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804" w:type="pct"/>
            <w:tblLook w:val="04A0" w:firstRow="1" w:lastRow="0" w:firstColumn="1" w:lastColumn="0" w:noHBand="0" w:noVBand="1"/>
          </w:tblPr>
          <w:tblGrid>
            <w:gridCol w:w="1504"/>
          </w:tblGrid>
          <w:tr w:rsidR="00003A37" w14:paraId="78DCFE32" w14:textId="77777777" w:rsidTr="005D70DA">
            <w:trPr>
              <w:trHeight w:val="260"/>
            </w:trPr>
            <w:tc>
              <w:tcPr>
                <w:tcW w:w="150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3E87CECF" w:rsidR="00003A37" w:rsidRDefault="005D70DA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Cochabamba 10/06/2020</w:t>
                </w: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1554D9FF" w:rsidR="00925248" w:rsidRPr="005D70DA" w:rsidRDefault="005D70DA" w:rsidP="005D70DA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PLAN DE SITIO</w:t>
          </w:r>
        </w:p>
        <w:p w14:paraId="2CA2584B" w14:textId="1191B6B3" w:rsidR="00925248" w:rsidRDefault="00925248" w:rsidP="00925248">
          <w:pPr>
            <w:jc w:val="center"/>
          </w:pPr>
        </w:p>
        <w:p w14:paraId="10BE5DCD" w14:textId="007EAD68" w:rsidR="00925248" w:rsidRDefault="005D70DA" w:rsidP="00925248">
          <w:pPr>
            <w:jc w:val="center"/>
          </w:pPr>
          <w:r>
            <w:rPr>
              <w:noProof/>
            </w:rPr>
            <w:drawing>
              <wp:inline distT="0" distB="0" distL="0" distR="0" wp14:anchorId="16CF10A7" wp14:editId="1B047A7C">
                <wp:extent cx="3642360" cy="3825310"/>
                <wp:effectExtent l="0" t="0" r="0" b="381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upd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6997" cy="383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5D324D26" w:rsidR="00925248" w:rsidRDefault="005D70DA" w:rsidP="00925248">
          <w:pPr>
            <w:jc w:val="center"/>
          </w:pPr>
          <w:r>
            <w:t>ESTUDIANTE: Laime Avalos Alexis Brahiam</w:t>
          </w: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0F6F96F0" w14:textId="77777777" w:rsidR="009A7F5D" w:rsidRDefault="009A7F5D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14:paraId="5B9C6623" w14:textId="1F489507" w:rsidR="0016278D" w:rsidRDefault="00F246E0" w:rsidP="00894256"/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1FFB017D" w14:textId="729ED62D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7B74EC1A" w14:textId="193B31CB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="009A7F5D" w:rsidRPr="00025B30">
              <w:rPr>
                <w:rStyle w:val="Hipervnculo"/>
                <w:noProof/>
                <w:lang w:val="es-MX"/>
              </w:rPr>
              <w:t>Descripción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F929D87" w14:textId="077832F2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="009A7F5D"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6B21617" w14:textId="42284F75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="009A7F5D" w:rsidRPr="00025B30">
              <w:rPr>
                <w:rStyle w:val="Hipervnculo"/>
                <w:noProof/>
                <w:lang w:val="es-MX"/>
              </w:rPr>
              <w:t>Nombre del Sitio: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9064639" w14:textId="64DC94F6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="009A7F5D" w:rsidRPr="00025B30">
              <w:rPr>
                <w:rStyle w:val="Hipervnculo"/>
                <w:noProof/>
                <w:lang w:val="es-MX"/>
              </w:rPr>
              <w:t>Propósito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C0D8B1" w14:textId="75112529" w:rsidR="009A7F5D" w:rsidRDefault="00F246E0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="009A7F5D" w:rsidRPr="00025B30">
              <w:rPr>
                <w:rStyle w:val="Hipervnculo"/>
                <w:noProof/>
                <w:lang w:val="es-MX"/>
              </w:rPr>
              <w:t>Publico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145CBED" w14:textId="3DF7ECBA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="009A7F5D" w:rsidRPr="00025B30">
              <w:rPr>
                <w:rStyle w:val="Hipervnculo"/>
                <w:noProof/>
                <w:lang w:val="es-MX"/>
              </w:rPr>
              <w:t>Público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DAD23D5" w14:textId="3D58EE3C" w:rsidR="009A7F5D" w:rsidRDefault="00F246E0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="009A7F5D"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="009A7F5D" w:rsidRPr="00025B30">
              <w:rPr>
                <w:rStyle w:val="Hipervnculo"/>
                <w:noProof/>
                <w:lang w:val="es-MX"/>
              </w:rPr>
              <w:t>yout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4468F6" w14:textId="0FEC72A4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97B8340" w14:textId="7C2FE039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2671EF1" w14:textId="7E541778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="009A7F5D" w:rsidRPr="00025B30">
              <w:rPr>
                <w:rStyle w:val="Hipervnculo"/>
                <w:rFonts w:eastAsia="Cambria"/>
                <w:noProof/>
              </w:rPr>
              <w:t>Paleta de Colores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1AE496" w14:textId="3D59678B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="009A7F5D" w:rsidRPr="00025B30">
              <w:rPr>
                <w:rStyle w:val="Hipervnculo"/>
                <w:noProof/>
              </w:rPr>
              <w:t>Tipografia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7C00A95" w14:textId="7D656657" w:rsidR="009A7F5D" w:rsidRDefault="00F246E0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D62E9E5" w14:textId="3E0D4B31" w:rsidR="009A7F5D" w:rsidRDefault="00F246E0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B3C204" w14:textId="174033AB" w:rsidR="009A7F5D" w:rsidRDefault="00F246E0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19270CC4" w14:textId="12629DE5" w:rsidR="009A7F5D" w:rsidRDefault="00F246E0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6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A21719B" w14:textId="47B81463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="009A7F5D"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0FF5D7" w14:textId="72566DAC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="009A7F5D" w:rsidRPr="00025B30">
              <w:rPr>
                <w:rStyle w:val="Hipervnculo"/>
                <w:noProof/>
              </w:rPr>
              <w:t>Vista Grande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F570B3A" w14:textId="56158BFD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="009A7F5D" w:rsidRPr="00025B30">
              <w:rPr>
                <w:rStyle w:val="Hipervnculo"/>
                <w:noProof/>
              </w:rPr>
              <w:t>Vista Mediana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8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568CE9" w14:textId="3E24AC7A" w:rsidR="009A7F5D" w:rsidRDefault="00F246E0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="009A7F5D" w:rsidRPr="00025B30">
              <w:rPr>
                <w:rStyle w:val="Hipervnculo"/>
                <w:noProof/>
              </w:rPr>
              <w:t>Vista pequeña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9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5D7BD0F" w14:textId="58687C24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013D1CC0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6C6F388D" w14:textId="1D951ECC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06972266" w14:textId="355C3D8E" w:rsidR="00CE3179" w:rsidRPr="00A64DB5" w:rsidRDefault="009A5E59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En esta pagina web se brindara información importante acerca de los pacientes recuperados de la pandemia actual, asi como curiosidades respecto a la </w:t>
      </w:r>
      <w:r w:rsidR="005D70DA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misma, noticias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, entre otros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2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2A274535" w:rsidR="00E9375B" w:rsidRPr="00CE3179" w:rsidRDefault="009A5E59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CoviPaci.com</w:t>
      </w:r>
    </w:p>
    <w:p w14:paraId="77FC2ED2" w14:textId="18ABC2BB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1"/>
      <w:r w:rsidRPr="00CE3179">
        <w:rPr>
          <w:color w:val="31849B" w:themeColor="accent5" w:themeShade="BF"/>
          <w:lang w:val="es-MX"/>
        </w:rPr>
        <w:t>Propósito</w:t>
      </w:r>
      <w:bookmarkEnd w:id="3"/>
    </w:p>
    <w:p w14:paraId="356CA761" w14:textId="331EC5E7" w:rsidR="00E502AF" w:rsidRPr="0000438F" w:rsidRDefault="009A5E59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 xml:space="preserve">A que las personas que están o que se les detectara </w:t>
      </w:r>
      <w:r w:rsidR="000D13BC">
        <w:rPr>
          <w:rFonts w:ascii="Verdana" w:eastAsia="Times New Roman" w:hAnsi="Verdana" w:cs="Times New Roman"/>
          <w:lang w:val="es-MX"/>
        </w:rPr>
        <w:t>este nuevo virus tegan el acceso en un mismo sitio a todo lo relacionado a sus preguntas, asi como curiosidades de la misma.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1C82F152" w:rsidR="009A62E8" w:rsidRPr="0000438F" w:rsidRDefault="005D70DA" w:rsidP="00925248">
      <w:pPr>
        <w:pStyle w:val="Ttulo1"/>
        <w:rPr>
          <w:color w:val="31849B" w:themeColor="accent5" w:themeShade="BF"/>
          <w:lang w:val="es-MX"/>
        </w:rPr>
      </w:pPr>
      <w:bookmarkStart w:id="4" w:name="_Toc42260802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úblico</w:t>
      </w:r>
      <w:r w:rsidR="0000438F">
        <w:rPr>
          <w:color w:val="31849B" w:themeColor="accent5" w:themeShade="BF"/>
          <w:lang w:val="es-MX"/>
        </w:rPr>
        <w:t xml:space="preserve"> objetivo</w:t>
      </w:r>
      <w:bookmarkEnd w:id="4"/>
      <w:r w:rsidR="0000438F">
        <w:rPr>
          <w:color w:val="31849B" w:themeColor="accent5" w:themeShade="BF"/>
          <w:lang w:val="es-MX"/>
        </w:rPr>
        <w:t xml:space="preserve"> </w:t>
      </w:r>
    </w:p>
    <w:p w14:paraId="465F6DB3" w14:textId="7F178C69" w:rsidR="00925248" w:rsidRPr="00A64DB5" w:rsidRDefault="008F2E63" w:rsidP="00925248">
      <w:pPr>
        <w:pStyle w:val="Ttulo2"/>
        <w:rPr>
          <w:color w:val="31849B" w:themeColor="accent5" w:themeShade="BF"/>
          <w:lang w:val="es-MX"/>
        </w:rPr>
      </w:pPr>
      <w:bookmarkStart w:id="5" w:name="_Toc42260803"/>
      <w:r w:rsidRPr="00A64DB5">
        <w:rPr>
          <w:color w:val="31849B" w:themeColor="accent5" w:themeShade="BF"/>
          <w:lang w:val="es-MX"/>
        </w:rPr>
        <w:t>Público</w:t>
      </w:r>
      <w:r w:rsidR="0000438F" w:rsidRPr="00A64DB5">
        <w:rPr>
          <w:color w:val="31849B" w:themeColor="accent5" w:themeShade="BF"/>
          <w:lang w:val="es-MX"/>
        </w:rPr>
        <w:t xml:space="preserve"> objetivo</w:t>
      </w:r>
      <w:bookmarkEnd w:id="5"/>
    </w:p>
    <w:p w14:paraId="07ADE128" w14:textId="47E392BA" w:rsidR="00894256" w:rsidRPr="00A64DB5" w:rsidRDefault="005D70DA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Verdana" w:eastAsia="Times New Roman" w:hAnsi="Verdana" w:cs="Times New Roman"/>
          <w:lang w:val="es-MX"/>
        </w:rPr>
        <w:t>E</w:t>
      </w:r>
      <w:r w:rsidR="000D13BC">
        <w:rPr>
          <w:rFonts w:ascii="Verdana" w:eastAsia="Times New Roman" w:hAnsi="Verdana" w:cs="Times New Roman"/>
          <w:lang w:val="es-MX"/>
        </w:rPr>
        <w:t>n general esta pagina esta enfocada a que la visiten los pacientes en sus días de cuarentena, que vean como otras personas lograron vencer la enfermedad.</w:t>
      </w:r>
    </w:p>
    <w:p w14:paraId="27949868" w14:textId="23E67EF9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5CA1E8E0" w:rsidR="00E9375B" w:rsidRPr="00A64DB5" w:rsidRDefault="000D13BC" w:rsidP="00E9375B">
      <w:pPr>
        <w:pStyle w:val="Ttulo1"/>
        <w:rPr>
          <w:color w:val="31849B" w:themeColor="accent5" w:themeShade="BF"/>
          <w:lang w:val="es-MX"/>
        </w:rPr>
      </w:pPr>
      <w:bookmarkStart w:id="6" w:name="_Toc42260804"/>
      <w:r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3F805DF" wp14:editId="6A4D49CE">
            <wp:simplePos x="0" y="0"/>
            <wp:positionH relativeFrom="column">
              <wp:posOffset>1898015</wp:posOffset>
            </wp:positionH>
            <wp:positionV relativeFrom="paragraph">
              <wp:posOffset>240665</wp:posOffset>
            </wp:positionV>
            <wp:extent cx="2143125" cy="21431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75B" w:rsidRPr="00A64DB5">
        <w:rPr>
          <w:color w:val="31849B" w:themeColor="accent5" w:themeShade="BF"/>
          <w:spacing w:val="2"/>
          <w:lang w:val="es-MX"/>
        </w:rPr>
        <w:t>La</w:t>
      </w:r>
      <w:r w:rsidR="00E9375B" w:rsidRPr="00A64DB5">
        <w:rPr>
          <w:color w:val="31849B" w:themeColor="accent5" w:themeShade="BF"/>
          <w:lang w:val="es-MX"/>
        </w:rPr>
        <w:t>yout</w:t>
      </w:r>
      <w:bookmarkEnd w:id="6"/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3011926F" w:rsidR="006B3FEC" w:rsidRPr="00A64DB5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bookmarkStart w:id="7" w:name="_Toc42260805"/>
      <w:r w:rsidRPr="00A64DB5">
        <w:rPr>
          <w:rFonts w:eastAsia="Cambria"/>
          <w:color w:val="31849B" w:themeColor="accent5" w:themeShade="BF"/>
          <w:lang w:val="es-MX"/>
        </w:rPr>
        <w:t>Logotipo</w:t>
      </w:r>
      <w:bookmarkEnd w:id="7"/>
    </w:p>
    <w:p w14:paraId="7E732E7C" w14:textId="05533883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1B95516E" w:rsidR="006B3FEC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4A61B3BD" w14:textId="281C0FF8" w:rsidR="000D13BC" w:rsidRDefault="000D13BC" w:rsidP="00E9375B">
      <w:pPr>
        <w:spacing w:before="12" w:line="280" w:lineRule="exact"/>
        <w:rPr>
          <w:sz w:val="28"/>
          <w:szCs w:val="28"/>
          <w:lang w:val="es-MX"/>
        </w:rPr>
      </w:pPr>
    </w:p>
    <w:p w14:paraId="579D7343" w14:textId="77777777" w:rsidR="000D13BC" w:rsidRPr="00A64DB5" w:rsidRDefault="000D13BC" w:rsidP="00E9375B">
      <w:pPr>
        <w:spacing w:before="12" w:line="280" w:lineRule="exact"/>
        <w:rPr>
          <w:sz w:val="28"/>
          <w:szCs w:val="28"/>
          <w:lang w:val="es-MX"/>
        </w:rPr>
      </w:pPr>
    </w:p>
    <w:p w14:paraId="652E11A6" w14:textId="0575FF26" w:rsidR="00C50973" w:rsidRPr="000D13BC" w:rsidRDefault="00A338BC" w:rsidP="000D13BC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8" w:name="_Toc42260806"/>
      <w:r w:rsidRPr="00A64DB5">
        <w:rPr>
          <w:rFonts w:eastAsia="Cambria"/>
          <w:color w:val="31849B" w:themeColor="accent5" w:themeShade="BF"/>
          <w:lang w:val="es-MX"/>
        </w:rPr>
        <w:lastRenderedPageBreak/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8"/>
    </w:p>
    <w:p w14:paraId="0573D02E" w14:textId="31E43138" w:rsidR="00E9375B" w:rsidRPr="0043001B" w:rsidRDefault="005A78D4" w:rsidP="00C50973">
      <w:bookmarkStart w:id="9" w:name="_Toc9073204"/>
      <w:r>
        <w:rPr>
          <w:noProof/>
        </w:rPr>
        <w:drawing>
          <wp:inline distT="0" distB="0" distL="0" distR="0" wp14:anchorId="71E3CC14" wp14:editId="40F07B1D">
            <wp:extent cx="6347460" cy="2133600"/>
            <wp:effectExtent l="19050" t="0" r="9144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E937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D620E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9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0" w:name="_Toc42260807"/>
      <w:r>
        <w:rPr>
          <w:rFonts w:eastAsia="Cambria"/>
          <w:color w:val="31849B" w:themeColor="accent5" w:themeShade="BF"/>
        </w:rPr>
        <w:t>Paleta de Colores</w:t>
      </w:r>
      <w:bookmarkEnd w:id="10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78289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D0D0D" w:themeFill="text1" w:themeFillTint="F2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2BDB0A15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0D13BC" w:rsidRPr="000D13BC">
              <w:t>17181A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8A54" w:themeFill="background2" w:themeFillShade="80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56BE2AA1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AC109D" w:rsidRPr="00AC109D">
              <w:rPr>
                <w:rFonts w:ascii="Helvetica" w:hAnsi="Helvetica" w:cs="Helvetica"/>
                <w:kern w:val="1"/>
                <w:sz w:val="28"/>
                <w:szCs w:val="28"/>
              </w:rPr>
              <w:t>797F5D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vAlign w:val="bottom"/>
          </w:tcPr>
          <w:p w14:paraId="39CDA046" w14:textId="1DCE25CF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AC109D" w:rsidRPr="00AC109D">
              <w:rPr>
                <w:rFonts w:ascii="Helvetica" w:hAnsi="Helvetica" w:cs="Helvetica"/>
                <w:kern w:val="1"/>
                <w:sz w:val="28"/>
                <w:szCs w:val="28"/>
              </w:rPr>
              <w:t>6B6B6B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4A60900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782893" w:rsidRPr="00782893">
              <w:rPr>
                <w:rFonts w:ascii="Helvetica" w:hAnsi="Helvetica" w:cs="Helvetica"/>
                <w:kern w:val="1"/>
                <w:sz w:val="28"/>
                <w:szCs w:val="28"/>
              </w:rPr>
              <w:t>3A8D45</w:t>
            </w:r>
          </w:p>
        </w:tc>
      </w:tr>
    </w:tbl>
    <w:p w14:paraId="6262565B" w14:textId="78A2C5E7" w:rsidR="00BD69E8" w:rsidRPr="005D70DA" w:rsidRDefault="00A338BC" w:rsidP="005D70DA">
      <w:pPr>
        <w:pStyle w:val="Ttulo2"/>
      </w:pPr>
      <w:bookmarkStart w:id="11" w:name="_Toc42260808"/>
      <w:r>
        <w:rPr>
          <w:color w:val="31849B" w:themeColor="accent5" w:themeShade="BF"/>
        </w:rPr>
        <w:t>Tipografia</w:t>
      </w:r>
      <w:bookmarkStart w:id="12" w:name="_Toc42260809"/>
      <w:bookmarkEnd w:id="11"/>
    </w:p>
    <w:p w14:paraId="32596489" w14:textId="5F65E07F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2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0685F8A6" w:rsidR="0071657E" w:rsidRPr="00B824A3" w:rsidRDefault="00782893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>
        <w:rPr>
          <w:rFonts w:ascii="Verdana" w:eastAsia="Cambria" w:hAnsi="Verdana" w:cs="Cambria"/>
          <w:b/>
        </w:rPr>
        <w:t>COOPER BLACK</w:t>
      </w:r>
    </w:p>
    <w:p w14:paraId="70959127" w14:textId="5D59D8A8" w:rsidR="00C808E1" w:rsidRPr="00782893" w:rsidRDefault="0071657E" w:rsidP="00B824A3">
      <w:pPr>
        <w:spacing w:line="360" w:lineRule="auto"/>
        <w:ind w:left="101" w:right="59"/>
        <w:rPr>
          <w:rFonts w:ascii="Verdana" w:eastAsia="Cambria" w:hAnsi="Verdana" w:cs="Cambria"/>
          <w:lang w:val="es-BO"/>
        </w:rPr>
      </w:pPr>
      <w:r w:rsidRPr="00782893">
        <w:rPr>
          <w:rFonts w:ascii="Verdana" w:eastAsia="Cambria" w:hAnsi="Verdana" w:cs="Cambria"/>
          <w:b/>
          <w:lang w:val="es-BO"/>
        </w:rPr>
        <w:t>C</w:t>
      </w:r>
      <w:r w:rsidR="00B3346E" w:rsidRPr="00782893">
        <w:rPr>
          <w:rFonts w:ascii="Verdana" w:eastAsia="Cambria" w:hAnsi="Verdana" w:cs="Cambria"/>
          <w:b/>
          <w:lang w:val="es-BO"/>
        </w:rPr>
        <w:t>olor</w:t>
      </w:r>
      <w:r w:rsidR="00C808E1" w:rsidRPr="00782893">
        <w:rPr>
          <w:rFonts w:ascii="Verdana" w:eastAsia="Cambria" w:hAnsi="Verdana" w:cs="Cambria"/>
          <w:b/>
          <w:lang w:val="es-BO"/>
        </w:rPr>
        <w:t xml:space="preserve">  </w:t>
      </w:r>
      <w:r w:rsidR="00B3346E" w:rsidRPr="00782893">
        <w:rPr>
          <w:rFonts w:ascii="Verdana" w:eastAsia="Cambria" w:hAnsi="Verdana" w:cs="Cambria"/>
          <w:b/>
          <w:lang w:val="es-BO"/>
        </w:rPr>
        <w:t>:</w:t>
      </w:r>
      <w:r w:rsidR="00B3346E" w:rsidRPr="00782893">
        <w:rPr>
          <w:rFonts w:ascii="Verdana" w:eastAsia="Cambria" w:hAnsi="Verdana" w:cs="Cambria"/>
          <w:spacing w:val="2"/>
          <w:lang w:val="es-BO"/>
        </w:rPr>
        <w:t xml:space="preserve"> </w:t>
      </w:r>
      <w:r w:rsidR="00B3346E" w:rsidRPr="00782893">
        <w:rPr>
          <w:rFonts w:ascii="Verdana" w:eastAsia="Cambria" w:hAnsi="Verdana" w:cs="Cambria"/>
          <w:lang w:val="es-BO"/>
        </w:rPr>
        <w:t>#</w:t>
      </w:r>
      <w:r w:rsidR="00B3346E" w:rsidRPr="00782893">
        <w:rPr>
          <w:rFonts w:ascii="Verdana" w:eastAsia="Cambria" w:hAnsi="Verdana" w:cs="Cambria"/>
          <w:spacing w:val="-2"/>
          <w:lang w:val="es-BO"/>
        </w:rPr>
        <w:t>0A0A0A</w:t>
      </w:r>
      <w:r w:rsidR="00B3346E" w:rsidRPr="00782893">
        <w:rPr>
          <w:rFonts w:ascii="Verdana" w:eastAsia="Trebuchet MS" w:hAnsi="Verdana" w:cs="Trebuchet MS"/>
          <w:lang w:val="es-BO"/>
        </w:rPr>
        <w:t>,</w:t>
      </w:r>
      <w:r w:rsidR="00B3346E" w:rsidRPr="00782893">
        <w:rPr>
          <w:rFonts w:ascii="Verdana" w:eastAsia="Trebuchet MS" w:hAnsi="Verdana" w:cs="Trebuchet MS"/>
          <w:spacing w:val="58"/>
          <w:lang w:val="es-BO"/>
        </w:rPr>
        <w:t xml:space="preserve"> </w:t>
      </w:r>
      <w:r w:rsidR="00B3346E" w:rsidRPr="00782893">
        <w:rPr>
          <w:rFonts w:ascii="Verdana" w:eastAsia="Cambria" w:hAnsi="Verdana" w:cs="Cambria"/>
          <w:lang w:val="es-BO"/>
        </w:rPr>
        <w:t>#</w:t>
      </w:r>
      <w:r w:rsidR="00782893">
        <w:rPr>
          <w:rFonts w:ascii="Verdana" w:eastAsia="Cambria" w:hAnsi="Verdana" w:cs="Cambria"/>
          <w:spacing w:val="2"/>
          <w:lang w:val="es-BO"/>
        </w:rPr>
        <w:t xml:space="preserve">FAFAFA </w:t>
      </w:r>
      <w:r w:rsidR="00B3346E" w:rsidRPr="00782893">
        <w:rPr>
          <w:rFonts w:ascii="Verdana" w:eastAsia="Cambria" w:hAnsi="Verdana" w:cs="Cambria"/>
          <w:lang w:val="es-BO"/>
        </w:rPr>
        <w:t>or</w:t>
      </w:r>
      <w:r w:rsidR="00B3346E" w:rsidRPr="00782893">
        <w:rPr>
          <w:rFonts w:ascii="Verdana" w:eastAsia="Cambria" w:hAnsi="Verdana" w:cs="Cambria"/>
          <w:spacing w:val="3"/>
          <w:lang w:val="es-BO"/>
        </w:rPr>
        <w:t xml:space="preserve"> </w:t>
      </w:r>
      <w:r w:rsidR="008C29FC">
        <w:rPr>
          <w:rFonts w:ascii="Verdana" w:eastAsia="Cambria" w:hAnsi="Verdana" w:cs="Cambria"/>
          <w:lang w:val="es-BO"/>
        </w:rPr>
        <w:t>#</w:t>
      </w:r>
      <w:r w:rsidR="008C29FC" w:rsidRPr="008C29FC">
        <w:rPr>
          <w:rFonts w:ascii="Helvetica" w:hAnsi="Helvetica" w:cs="Helvetica"/>
          <w:kern w:val="1"/>
          <w:sz w:val="28"/>
          <w:szCs w:val="28"/>
          <w:lang w:val="es-BO"/>
        </w:rPr>
        <w:t>3A8D45</w:t>
      </w:r>
      <w:r w:rsidR="00B3346E" w:rsidRPr="00782893">
        <w:rPr>
          <w:rFonts w:ascii="Verdana" w:eastAsia="Cambria" w:hAnsi="Verdana" w:cs="Cambria"/>
          <w:lang w:val="es-BO"/>
        </w:rPr>
        <w:t xml:space="preserve"> (</w:t>
      </w:r>
      <w:r w:rsidR="00782893" w:rsidRPr="00782893">
        <w:rPr>
          <w:rFonts w:ascii="Verdana" w:eastAsia="Cambria" w:hAnsi="Verdana" w:cs="Cambria"/>
          <w:spacing w:val="-1"/>
          <w:lang w:val="es-BO"/>
        </w:rPr>
        <w:t>blanco, negro o verde</w:t>
      </w:r>
      <w:r w:rsidR="00B3346E" w:rsidRPr="00782893">
        <w:rPr>
          <w:rFonts w:ascii="Verdana" w:eastAsia="Cambria" w:hAnsi="Verdana" w:cs="Cambria"/>
          <w:lang w:val="es-BO"/>
        </w:rPr>
        <w:t>)</w:t>
      </w:r>
    </w:p>
    <w:p w14:paraId="2739450B" w14:textId="77777777" w:rsidR="00C808E1" w:rsidRPr="005D70DA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BO"/>
        </w:rPr>
      </w:pPr>
      <w:r w:rsidRPr="005D70DA">
        <w:rPr>
          <w:rFonts w:ascii="Verdana" w:eastAsia="Cambria" w:hAnsi="Verdana" w:cs="Cambria"/>
          <w:b/>
          <w:lang w:val="es-BO"/>
        </w:rPr>
        <w:t>Size    :</w:t>
      </w:r>
      <w:r w:rsidRPr="005D70DA">
        <w:rPr>
          <w:rFonts w:ascii="Verdana" w:eastAsia="Cambria" w:hAnsi="Verdana" w:cs="Cambria"/>
          <w:lang w:val="es-BO"/>
        </w:rPr>
        <w:t xml:space="preserve"> </w:t>
      </w:r>
      <w:r w:rsidR="00B3346E" w:rsidRPr="005D70DA">
        <w:rPr>
          <w:rFonts w:ascii="Verdana" w:eastAsia="Cambria" w:hAnsi="Verdana" w:cs="Cambria"/>
          <w:spacing w:val="-3"/>
          <w:lang w:val="es-BO"/>
        </w:rPr>
        <w:t>2</w:t>
      </w:r>
      <w:r w:rsidR="00F7543D" w:rsidRPr="005D70DA">
        <w:rPr>
          <w:rFonts w:ascii="Verdana" w:eastAsia="Cambria" w:hAnsi="Verdana" w:cs="Cambria"/>
          <w:spacing w:val="-3"/>
          <w:lang w:val="es-BO"/>
        </w:rPr>
        <w:t>6</w:t>
      </w:r>
      <w:r w:rsidR="00B3346E" w:rsidRPr="005D70DA">
        <w:rPr>
          <w:rFonts w:ascii="Verdana" w:eastAsia="Cambria" w:hAnsi="Verdana" w:cs="Cambria"/>
          <w:spacing w:val="-3"/>
          <w:lang w:val="es-BO"/>
        </w:rPr>
        <w:t xml:space="preserve"> </w:t>
      </w:r>
      <w:r w:rsidR="00B3346E" w:rsidRPr="005D70DA">
        <w:rPr>
          <w:rFonts w:ascii="Verdana" w:eastAsia="Cambria" w:hAnsi="Verdana" w:cs="Cambria"/>
          <w:spacing w:val="-2"/>
          <w:lang w:val="es-BO"/>
        </w:rPr>
        <w:t>p</w:t>
      </w:r>
      <w:r w:rsidR="00B3346E" w:rsidRPr="005D70DA">
        <w:rPr>
          <w:rFonts w:ascii="Verdana" w:eastAsia="Cambria" w:hAnsi="Verdana" w:cs="Cambria"/>
          <w:spacing w:val="-1"/>
          <w:lang w:val="es-BO"/>
        </w:rPr>
        <w:t>x</w:t>
      </w:r>
    </w:p>
    <w:p w14:paraId="0EB0A7B5" w14:textId="1432C057" w:rsidR="00B3346E" w:rsidRPr="005D70DA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BO"/>
        </w:rPr>
      </w:pPr>
      <w:r w:rsidRPr="005D70DA">
        <w:rPr>
          <w:rFonts w:ascii="Verdana" w:eastAsia="Cambria" w:hAnsi="Verdana" w:cs="Cambria"/>
          <w:b/>
          <w:lang w:val="es-BO"/>
        </w:rPr>
        <w:t>S</w:t>
      </w:r>
      <w:r w:rsidR="00B3346E" w:rsidRPr="005D70DA">
        <w:rPr>
          <w:rFonts w:ascii="Verdana" w:eastAsia="Cambria" w:hAnsi="Verdana" w:cs="Cambria"/>
          <w:b/>
          <w:lang w:val="es-BO"/>
        </w:rPr>
        <w:t>tyle</w:t>
      </w:r>
      <w:r w:rsidRPr="005D70DA">
        <w:rPr>
          <w:rFonts w:ascii="Verdana" w:eastAsia="Cambria" w:hAnsi="Verdana" w:cs="Cambria"/>
          <w:b/>
          <w:lang w:val="es-BO"/>
        </w:rPr>
        <w:t xml:space="preserve">  </w:t>
      </w:r>
      <w:r w:rsidR="00B3346E" w:rsidRPr="005D70DA">
        <w:rPr>
          <w:rFonts w:ascii="Verdana" w:eastAsia="Cambria" w:hAnsi="Verdana" w:cs="Cambria"/>
          <w:b/>
          <w:lang w:val="es-BO"/>
        </w:rPr>
        <w:t>:</w:t>
      </w:r>
      <w:r w:rsidR="00B3346E" w:rsidRPr="005D70DA">
        <w:rPr>
          <w:rFonts w:ascii="Verdana" w:eastAsia="Cambria" w:hAnsi="Verdana" w:cs="Cambria"/>
          <w:spacing w:val="2"/>
          <w:lang w:val="es-BO"/>
        </w:rPr>
        <w:t xml:space="preserve"> bold</w:t>
      </w:r>
    </w:p>
    <w:p w14:paraId="27C174B7" w14:textId="77777777" w:rsidR="00E24D6A" w:rsidRPr="005D70DA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BO"/>
        </w:rPr>
      </w:pPr>
    </w:p>
    <w:p w14:paraId="5D67707B" w14:textId="77777777" w:rsidR="005D70DA" w:rsidRDefault="005D70DA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BO"/>
        </w:rPr>
      </w:pPr>
    </w:p>
    <w:p w14:paraId="43A753D7" w14:textId="1B09AE11" w:rsidR="00E24D6A" w:rsidRPr="005D70DA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BO"/>
        </w:rPr>
      </w:pPr>
      <w:r w:rsidRPr="005D70DA">
        <w:rPr>
          <w:rFonts w:ascii="Verdana" w:eastAsia="Cambria" w:hAnsi="Verdana" w:cs="Cambria"/>
          <w:spacing w:val="2"/>
          <w:lang w:val="es-BO"/>
        </w:rPr>
        <w:lastRenderedPageBreak/>
        <w:t>Ejemplo de Titulos</w:t>
      </w:r>
      <w:r w:rsidR="00B824A3" w:rsidRPr="005D70DA">
        <w:rPr>
          <w:rFonts w:ascii="Verdana" w:eastAsia="Cambria" w:hAnsi="Verdana" w:cs="Cambria"/>
          <w:spacing w:val="2"/>
          <w:lang w:val="es-BO"/>
        </w:rPr>
        <w:t>:</w:t>
      </w:r>
    </w:p>
    <w:p w14:paraId="501D4DF2" w14:textId="77777777" w:rsidR="00B824A3" w:rsidRPr="005D70DA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BO"/>
        </w:rPr>
      </w:pPr>
    </w:p>
    <w:p w14:paraId="1131F971" w14:textId="58245C33" w:rsidR="00B3346E" w:rsidRPr="00782893" w:rsidRDefault="00BD69E8" w:rsidP="00B3346E">
      <w:pPr>
        <w:spacing w:line="287" w:lineRule="auto"/>
        <w:ind w:left="101" w:right="5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05F1FA8E" wp14:editId="0E988C73">
            <wp:extent cx="4335523" cy="2682240"/>
            <wp:effectExtent l="0" t="0" r="825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op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61" cy="2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D69E8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</w:pPr>
      <w:bookmarkStart w:id="13" w:name="_Toc42260810"/>
      <w:r w:rsidRPr="00BD69E8"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>Fuente de los parrafos</w:t>
      </w:r>
      <w:bookmarkEnd w:id="13"/>
    </w:p>
    <w:p w14:paraId="3050815D" w14:textId="50540533" w:rsidR="0071657E" w:rsidRPr="005D70DA" w:rsidRDefault="00BD69E8" w:rsidP="00B824A3">
      <w:pPr>
        <w:spacing w:line="360" w:lineRule="auto"/>
        <w:ind w:right="59"/>
        <w:rPr>
          <w:rFonts w:ascii="Verdana" w:eastAsia="Cambria" w:hAnsi="Verdana" w:cs="Cambria"/>
          <w:b/>
          <w:lang w:val="es-BO"/>
        </w:rPr>
      </w:pPr>
      <w:r w:rsidRPr="005D70DA">
        <w:rPr>
          <w:rFonts w:ascii="Verdana" w:eastAsia="Cambria" w:hAnsi="Verdana" w:cs="Cambria"/>
          <w:b/>
          <w:lang w:val="es-BO"/>
        </w:rPr>
        <w:t>Bookman Old Style</w:t>
      </w:r>
      <w:r w:rsidR="00105A1B" w:rsidRPr="005D70DA">
        <w:rPr>
          <w:rFonts w:ascii="Verdana" w:eastAsia="Cambria" w:hAnsi="Verdana" w:cs="Cambria"/>
          <w:spacing w:val="2"/>
          <w:lang w:val="es-BO"/>
        </w:rPr>
        <w:t xml:space="preserve"> </w:t>
      </w:r>
      <w:r w:rsidR="007216CD" w:rsidRPr="005D70DA">
        <w:rPr>
          <w:rFonts w:ascii="Verdana" w:eastAsia="Cambria" w:hAnsi="Verdana" w:cs="Cambria"/>
          <w:b/>
          <w:lang w:val="es-BO"/>
        </w:rPr>
        <w:t xml:space="preserve"> </w:t>
      </w:r>
    </w:p>
    <w:p w14:paraId="638C305B" w14:textId="75585FD0" w:rsidR="0071657E" w:rsidRPr="00BD69E8" w:rsidRDefault="0071657E" w:rsidP="00B824A3">
      <w:pPr>
        <w:spacing w:line="360" w:lineRule="auto"/>
        <w:ind w:right="59"/>
        <w:rPr>
          <w:rFonts w:ascii="Verdana" w:eastAsia="Cambria" w:hAnsi="Verdana" w:cs="Cambria"/>
          <w:lang w:val="es-BO"/>
        </w:rPr>
      </w:pPr>
      <w:r w:rsidRPr="00BD69E8">
        <w:rPr>
          <w:rFonts w:ascii="Verdana" w:eastAsia="Cambria" w:hAnsi="Verdana" w:cs="Cambria"/>
          <w:b/>
          <w:lang w:val="es-BO"/>
        </w:rPr>
        <w:t>C</w:t>
      </w:r>
      <w:r w:rsidR="007216CD" w:rsidRPr="00BD69E8">
        <w:rPr>
          <w:rFonts w:ascii="Verdana" w:eastAsia="Cambria" w:hAnsi="Verdana" w:cs="Cambria"/>
          <w:b/>
          <w:lang w:val="es-BO"/>
        </w:rPr>
        <w:t>olor:</w:t>
      </w:r>
      <w:r w:rsidR="007216CD" w:rsidRPr="00BD69E8">
        <w:rPr>
          <w:rFonts w:ascii="Verdana" w:eastAsia="Cambria" w:hAnsi="Verdana" w:cs="Cambria"/>
          <w:spacing w:val="2"/>
          <w:lang w:val="es-BO"/>
        </w:rPr>
        <w:t xml:space="preserve"> </w:t>
      </w:r>
      <w:r w:rsidR="007216CD" w:rsidRPr="00BD69E8">
        <w:rPr>
          <w:rFonts w:ascii="Verdana" w:eastAsia="Cambria" w:hAnsi="Verdana" w:cs="Cambria"/>
          <w:lang w:val="es-BO"/>
        </w:rPr>
        <w:t>#</w:t>
      </w:r>
      <w:r w:rsidR="007216CD" w:rsidRPr="00BD69E8">
        <w:rPr>
          <w:rFonts w:ascii="Verdana" w:eastAsia="Cambria" w:hAnsi="Verdana" w:cs="Cambria"/>
          <w:spacing w:val="-2"/>
          <w:lang w:val="es-BO"/>
        </w:rPr>
        <w:t>0A0A0A</w:t>
      </w:r>
      <w:r w:rsidR="007216CD" w:rsidRPr="00BD69E8">
        <w:rPr>
          <w:rFonts w:ascii="Verdana" w:eastAsia="Trebuchet MS" w:hAnsi="Verdana" w:cs="Trebuchet MS"/>
          <w:lang w:val="es-BO"/>
        </w:rPr>
        <w:t>,</w:t>
      </w:r>
      <w:r w:rsidR="007216CD" w:rsidRPr="00BD69E8">
        <w:rPr>
          <w:rFonts w:ascii="Verdana" w:eastAsia="Trebuchet MS" w:hAnsi="Verdana" w:cs="Trebuchet MS"/>
          <w:spacing w:val="58"/>
          <w:lang w:val="es-BO"/>
        </w:rPr>
        <w:t xml:space="preserve"> </w:t>
      </w:r>
      <w:r w:rsidR="007216CD" w:rsidRPr="00BD69E8">
        <w:rPr>
          <w:rFonts w:ascii="Verdana" w:eastAsia="Cambria" w:hAnsi="Verdana" w:cs="Cambria"/>
          <w:lang w:val="es-BO"/>
        </w:rPr>
        <w:t>#</w:t>
      </w:r>
      <w:r w:rsidR="007B6C47">
        <w:rPr>
          <w:rFonts w:ascii="Verdana" w:eastAsia="Cambria" w:hAnsi="Verdana" w:cs="Cambria"/>
          <w:spacing w:val="2"/>
          <w:lang w:val="es-BO"/>
        </w:rPr>
        <w:t xml:space="preserve">#FAFAFA </w:t>
      </w:r>
      <w:r w:rsidR="007216CD" w:rsidRPr="00BD69E8">
        <w:rPr>
          <w:rFonts w:ascii="Verdana" w:eastAsia="Cambria" w:hAnsi="Verdana" w:cs="Cambria"/>
          <w:lang w:val="es-BO"/>
        </w:rPr>
        <w:t>or</w:t>
      </w:r>
      <w:r w:rsidR="007216CD" w:rsidRPr="00BD69E8">
        <w:rPr>
          <w:rFonts w:ascii="Verdana" w:eastAsia="Cambria" w:hAnsi="Verdana" w:cs="Cambria"/>
          <w:spacing w:val="3"/>
          <w:lang w:val="es-BO"/>
        </w:rPr>
        <w:t xml:space="preserve"> </w:t>
      </w:r>
      <w:r w:rsidR="007B6C47">
        <w:rPr>
          <w:rFonts w:ascii="Verdana" w:eastAsia="Cambria" w:hAnsi="Verdana" w:cs="Cambria"/>
          <w:lang w:val="es-BO"/>
        </w:rPr>
        <w:t>#</w:t>
      </w:r>
      <w:r w:rsidR="001940DB" w:rsidRPr="001940DB">
        <w:rPr>
          <w:rFonts w:ascii="Helvetica" w:hAnsi="Helvetica" w:cs="Helvetica"/>
          <w:kern w:val="1"/>
          <w:sz w:val="28"/>
          <w:szCs w:val="28"/>
          <w:lang w:val="es-BO"/>
        </w:rPr>
        <w:t>797F5D</w:t>
      </w:r>
      <w:r w:rsidR="007B6C47">
        <w:rPr>
          <w:rFonts w:ascii="Verdana" w:eastAsia="Cambria" w:hAnsi="Verdana" w:cs="Cambria"/>
          <w:lang w:val="es-BO"/>
        </w:rPr>
        <w:t xml:space="preserve"> </w:t>
      </w:r>
      <w:r w:rsidR="007216CD" w:rsidRPr="00BD69E8">
        <w:rPr>
          <w:rFonts w:ascii="Verdana" w:eastAsia="Cambria" w:hAnsi="Verdana" w:cs="Cambria"/>
          <w:lang w:val="es-BO"/>
        </w:rPr>
        <w:t xml:space="preserve"> (</w:t>
      </w:r>
      <w:r w:rsidR="00BD69E8" w:rsidRPr="00BD69E8">
        <w:rPr>
          <w:rFonts w:ascii="Verdana" w:eastAsia="Cambria" w:hAnsi="Verdana" w:cs="Cambria"/>
          <w:spacing w:val="-1"/>
          <w:lang w:val="es-BO"/>
        </w:rPr>
        <w:t xml:space="preserve">blanco, negro o </w:t>
      </w:r>
      <w:r w:rsidR="001940DB">
        <w:rPr>
          <w:rFonts w:ascii="Verdana" w:eastAsia="Cambria" w:hAnsi="Verdana" w:cs="Cambria"/>
          <w:spacing w:val="-1"/>
          <w:lang w:val="es-BO"/>
        </w:rPr>
        <w:t>marron</w:t>
      </w:r>
      <w:r w:rsidRPr="00BD69E8">
        <w:rPr>
          <w:rFonts w:ascii="Verdana" w:eastAsia="Cambria" w:hAnsi="Verdana" w:cs="Cambria"/>
          <w:lang w:val="es-BO"/>
        </w:rPr>
        <w:t>)</w:t>
      </w:r>
    </w:p>
    <w:p w14:paraId="1DF45244" w14:textId="3F1FE175" w:rsidR="00BD69E8" w:rsidRPr="005D70DA" w:rsidRDefault="0071657E" w:rsidP="005D70DA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 xml:space="preserve">Size  :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42260811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4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r>
        <w:rPr>
          <w:rFonts w:ascii="Verdana" w:eastAsia="Cambria" w:hAnsi="Verdana" w:cs="Cambria"/>
          <w:spacing w:val="2"/>
          <w:sz w:val="24"/>
          <w:szCs w:val="24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BD69E8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</w:pPr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846979" w14:paraId="378C7F84" w14:textId="77777777" w:rsidTr="001940DB">
        <w:tc>
          <w:tcPr>
            <w:tcW w:w="10117" w:type="dxa"/>
            <w:shd w:val="clear" w:color="auto" w:fill="262626" w:themeFill="text1" w:themeFillTint="D9"/>
          </w:tcPr>
          <w:p w14:paraId="61EF61EC" w14:textId="58A05A20" w:rsidR="00F100DA" w:rsidRPr="00BD69E8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</w:pPr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Lorem ipsum dolor sit, amet consectetur adipisicing elit. Totam quo incidunt dolore aut magni molestias numquam </w:t>
            </w:r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lastRenderedPageBreak/>
              <w:t>harum consequuntur repudiandae, corporis aperiam nam veritatis et, labore, hic facere nulla dicta ea.</w:t>
            </w:r>
          </w:p>
        </w:tc>
      </w:tr>
      <w:tr w:rsidR="00E24D6A" w:rsidRPr="00702E81" w14:paraId="544D9A9D" w14:textId="77777777" w:rsidTr="001940DB">
        <w:tc>
          <w:tcPr>
            <w:tcW w:w="10117" w:type="dxa"/>
            <w:shd w:val="clear" w:color="auto" w:fill="948A54" w:themeFill="background2" w:themeFillShade="80"/>
          </w:tcPr>
          <w:p w14:paraId="200E011E" w14:textId="35ED6F4D" w:rsidR="00003A37" w:rsidRPr="00BD69E8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Bookman Old Style" w:eastAsia="Times New Roman" w:hAnsi="Bookman Old Style" w:cs="Times New Roman"/>
                <w:color w:val="0A0A0A"/>
                <w:sz w:val="28"/>
              </w:rPr>
            </w:pPr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lastRenderedPageBreak/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2E695B3F" w14:textId="30BE0A79" w:rsidR="00105A1B" w:rsidRPr="005B37A1" w:rsidRDefault="00A338BC" w:rsidP="005B37A1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bookmarkStart w:id="15" w:name="_Toc42260812"/>
      <w:r>
        <w:rPr>
          <w:rFonts w:ascii="Palatino Linotype" w:hAnsi="Palatino Linotype"/>
          <w:i/>
          <w:color w:val="31849B" w:themeColor="accent5" w:themeShade="BF"/>
          <w:sz w:val="32"/>
        </w:rPr>
        <w:t>Menu de Navegacion</w:t>
      </w:r>
      <w:bookmarkStart w:id="16" w:name="_GoBack"/>
      <w:bookmarkEnd w:id="15"/>
      <w:bookmarkEnd w:id="16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47"/>
        <w:gridCol w:w="1968"/>
        <w:gridCol w:w="1917"/>
        <w:gridCol w:w="1661"/>
        <w:gridCol w:w="1856"/>
      </w:tblGrid>
      <w:tr w:rsidR="00675A13" w14:paraId="3971F21D" w14:textId="7FBBB785" w:rsidTr="00675A13">
        <w:trPr>
          <w:trHeight w:val="521"/>
        </w:trPr>
        <w:tc>
          <w:tcPr>
            <w:tcW w:w="1947" w:type="dxa"/>
            <w:shd w:val="clear" w:color="auto" w:fill="0D0D0D" w:themeFill="text1" w:themeFillTint="F2"/>
            <w:vAlign w:val="center"/>
          </w:tcPr>
          <w:p w14:paraId="344C7565" w14:textId="066F95A4" w:rsidR="005B37A1" w:rsidRPr="0016278D" w:rsidRDefault="005B37A1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sz w:val="32"/>
              </w:rPr>
              <w:t>Relatos y declaraciones</w:t>
            </w:r>
          </w:p>
        </w:tc>
        <w:tc>
          <w:tcPr>
            <w:tcW w:w="1968" w:type="dxa"/>
            <w:shd w:val="clear" w:color="auto" w:fill="0D0D0D" w:themeFill="text1" w:themeFillTint="F2"/>
            <w:vAlign w:val="center"/>
          </w:tcPr>
          <w:p w14:paraId="74406699" w14:textId="0F4AA3B0" w:rsidR="005B37A1" w:rsidRPr="0016278D" w:rsidRDefault="005B37A1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 w:rsidRPr="00675A13">
              <w:rPr>
                <w:rFonts w:ascii="Palatino Linotype" w:hAnsi="Palatino Linotype"/>
                <w:b/>
                <w:color w:val="F2F2F2" w:themeColor="background1" w:themeShade="F2"/>
                <w:sz w:val="32"/>
                <w:u w:val="single"/>
              </w:rPr>
              <w:t>Curiosidades</w:t>
            </w:r>
          </w:p>
        </w:tc>
        <w:tc>
          <w:tcPr>
            <w:tcW w:w="1917" w:type="dxa"/>
            <w:shd w:val="clear" w:color="auto" w:fill="0D0D0D" w:themeFill="text1" w:themeFillTint="F2"/>
            <w:vAlign w:val="center"/>
          </w:tcPr>
          <w:p w14:paraId="65AD03A6" w14:textId="7D2065CC" w:rsidR="005B37A1" w:rsidRPr="0016278D" w:rsidRDefault="005B37A1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675A13">
              <w:rPr>
                <w:rFonts w:ascii="Palatino Linotype" w:hAnsi="Palatino Linotype"/>
                <w:b/>
                <w:color w:val="FFFFFF" w:themeColor="background1"/>
                <w:sz w:val="32"/>
              </w:rPr>
              <w:t>Pacientes Recuperados</w:t>
            </w:r>
          </w:p>
        </w:tc>
        <w:tc>
          <w:tcPr>
            <w:tcW w:w="1661" w:type="dxa"/>
            <w:shd w:val="clear" w:color="auto" w:fill="0D0D0D" w:themeFill="text1" w:themeFillTint="F2"/>
          </w:tcPr>
          <w:p w14:paraId="2A8F2E06" w14:textId="347F9B85" w:rsidR="005B37A1" w:rsidRDefault="005B37A1" w:rsidP="0016278D">
            <w:pPr>
              <w:jc w:val="center"/>
              <w:rPr>
                <w:rFonts w:ascii="Palatino Linotype" w:hAnsi="Palatino Linotype"/>
                <w:b/>
                <w:color w:val="070D59"/>
                <w:sz w:val="32"/>
              </w:rPr>
            </w:pPr>
            <w:r w:rsidRPr="00675A13">
              <w:rPr>
                <w:rFonts w:ascii="Palatino Linotype" w:hAnsi="Palatino Linotype"/>
                <w:b/>
                <w:color w:val="FFFFFF" w:themeColor="background1"/>
                <w:sz w:val="32"/>
              </w:rPr>
              <w:t>Noticias</w:t>
            </w:r>
          </w:p>
        </w:tc>
        <w:tc>
          <w:tcPr>
            <w:tcW w:w="1856" w:type="dxa"/>
            <w:shd w:val="clear" w:color="auto" w:fill="0D0D0D" w:themeFill="text1" w:themeFillTint="F2"/>
          </w:tcPr>
          <w:p w14:paraId="5F7C6565" w14:textId="0BBD2927" w:rsidR="005B37A1" w:rsidRDefault="005B37A1" w:rsidP="0016278D">
            <w:pPr>
              <w:jc w:val="center"/>
              <w:rPr>
                <w:rFonts w:ascii="Palatino Linotype" w:hAnsi="Palatino Linotype"/>
                <w:b/>
                <w:color w:val="070D59"/>
                <w:sz w:val="32"/>
              </w:rPr>
            </w:pPr>
            <w:r w:rsidRPr="00675A13">
              <w:rPr>
                <w:rFonts w:ascii="Palatino Linotype" w:hAnsi="Palatino Linotype"/>
                <w:b/>
                <w:color w:val="FFFFFF" w:themeColor="background1"/>
                <w:sz w:val="32"/>
              </w:rPr>
              <w:t>Informacion</w:t>
            </w:r>
          </w:p>
        </w:tc>
      </w:tr>
      <w:tr w:rsidR="00675A13" w14:paraId="48D629C0" w14:textId="424ACC1A" w:rsidTr="00675A13">
        <w:trPr>
          <w:trHeight w:val="2053"/>
        </w:trPr>
        <w:tc>
          <w:tcPr>
            <w:tcW w:w="1947" w:type="dxa"/>
            <w:shd w:val="clear" w:color="auto" w:fill="FFFFFF" w:themeFill="background1"/>
            <w:vAlign w:val="center"/>
          </w:tcPr>
          <w:p w14:paraId="1D3B97DF" w14:textId="77777777" w:rsidR="00675A13" w:rsidRPr="00C808E1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72E42F1E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080E71BF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D13BC">
              <w:t>17181A</w:t>
            </w:r>
          </w:p>
          <w:p w14:paraId="7639A9FF" w14:textId="77777777" w:rsidR="00675A13" w:rsidRDefault="00675A13" w:rsidP="00675A13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675A13" w:rsidRPr="00087334" w:rsidRDefault="00675A13" w:rsidP="00675A1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14:paraId="273EF09A" w14:textId="08942E1F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</w:p>
          <w:p w14:paraId="34A11D09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23E73750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AC109D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Pr="000D13BC">
              <w:t>17181A</w:t>
            </w:r>
          </w:p>
          <w:p w14:paraId="71DA0E74" w14:textId="79950671" w:rsidR="00675A13" w:rsidRPr="00105A1B" w:rsidRDefault="00675A13" w:rsidP="00675A13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 xml:space="preserve">#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FAFAFA</w:t>
            </w:r>
          </w:p>
        </w:tc>
        <w:tc>
          <w:tcPr>
            <w:tcW w:w="1917" w:type="dxa"/>
            <w:shd w:val="clear" w:color="auto" w:fill="FFFFFF" w:themeFill="background1"/>
            <w:vAlign w:val="center"/>
          </w:tcPr>
          <w:p w14:paraId="093BC5B5" w14:textId="32E1A756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</w:p>
          <w:p w14:paraId="551C6F18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6B6F0D67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D13BC">
              <w:t>17181A</w:t>
            </w:r>
          </w:p>
          <w:p w14:paraId="55696F0D" w14:textId="2FD8E8AB" w:rsidR="00675A13" w:rsidRPr="00087334" w:rsidRDefault="00675A13" w:rsidP="00675A13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FAFAFA</w:t>
            </w:r>
          </w:p>
        </w:tc>
        <w:tc>
          <w:tcPr>
            <w:tcW w:w="1661" w:type="dxa"/>
            <w:shd w:val="clear" w:color="auto" w:fill="FFFFFF" w:themeFill="background1"/>
            <w:vAlign w:val="center"/>
          </w:tcPr>
          <w:p w14:paraId="02E48C24" w14:textId="0556F8F6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</w:p>
          <w:p w14:paraId="14E0EA85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13919C3F" w14:textId="77777777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D13BC">
              <w:t>17181A</w:t>
            </w:r>
          </w:p>
          <w:p w14:paraId="68A029FF" w14:textId="5423D972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 xml:space="preserve"> FAFAFA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0AEB05E3" w14:textId="1A211203" w:rsidR="00675A13" w:rsidRDefault="00675A13" w:rsidP="00675A13">
            <w:pPr>
              <w:spacing w:line="360" w:lineRule="auto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</w:p>
          <w:p w14:paraId="754D90F4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BBEE963" w14:textId="77777777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D13BC">
              <w:t>17181A</w:t>
            </w:r>
          </w:p>
          <w:p w14:paraId="178B36FF" w14:textId="260C4179" w:rsidR="00675A13" w:rsidRPr="00675A13" w:rsidRDefault="00675A13" w:rsidP="00675A13">
            <w:pPr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 xml:space="preserve"> FAFAFA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42260813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7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42260814"/>
      <w:r>
        <w:rPr>
          <w:color w:val="31849B" w:themeColor="accent5" w:themeShade="BF"/>
          <w:sz w:val="32"/>
        </w:rPr>
        <w:t>Vista Grande</w:t>
      </w:r>
      <w:bookmarkEnd w:id="18"/>
    </w:p>
    <w:p w14:paraId="756865DD" w14:textId="572869F1" w:rsidR="00B361F1" w:rsidRDefault="00B23407" w:rsidP="00A338BC">
      <w:r>
        <w:rPr>
          <w:noProof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9" w:name="_Toc42260815"/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9"/>
    </w:p>
    <w:p w14:paraId="1E3C6A97" w14:textId="4BC96D08" w:rsidR="00B361F1" w:rsidRPr="00B824A3" w:rsidRDefault="00B23407" w:rsidP="00A338BC">
      <w:r>
        <w:rPr>
          <w:noProof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20" w:name="_Toc42260816"/>
      <w:r>
        <w:rPr>
          <w:color w:val="31849B" w:themeColor="accent5" w:themeShade="BF"/>
          <w:sz w:val="32"/>
        </w:rPr>
        <w:lastRenderedPageBreak/>
        <w:t>Vista pequeña</w:t>
      </w:r>
      <w:bookmarkEnd w:id="20"/>
    </w:p>
    <w:p w14:paraId="074030D2" w14:textId="50B80777" w:rsidR="00DF47FC" w:rsidRPr="00CE2F01" w:rsidRDefault="00B23407" w:rsidP="00A338BC">
      <w:r>
        <w:rPr>
          <w:noProof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9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052B8" w14:textId="77777777" w:rsidR="00F246E0" w:rsidRDefault="00F246E0" w:rsidP="002F154B">
      <w:r>
        <w:separator/>
      </w:r>
    </w:p>
  </w:endnote>
  <w:endnote w:type="continuationSeparator" w:id="0">
    <w:p w14:paraId="0E1B48CE" w14:textId="77777777" w:rsidR="00F246E0" w:rsidRDefault="00F246E0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6CAE8E93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A13" w:rsidRPr="00675A13">
          <w:rPr>
            <w:noProof/>
            <w:lang w:val="es-ES"/>
          </w:rPr>
          <w:t>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FEAA4" w14:textId="77777777" w:rsidR="00F246E0" w:rsidRDefault="00F246E0" w:rsidP="002F154B">
      <w:r>
        <w:separator/>
      </w:r>
    </w:p>
  </w:footnote>
  <w:footnote w:type="continuationSeparator" w:id="0">
    <w:p w14:paraId="249774FD" w14:textId="77777777" w:rsidR="00F246E0" w:rsidRDefault="00F246E0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6E6C"/>
    <w:rsid w:val="00026FDD"/>
    <w:rsid w:val="00063ED0"/>
    <w:rsid w:val="00065EBA"/>
    <w:rsid w:val="00075020"/>
    <w:rsid w:val="000838D7"/>
    <w:rsid w:val="00087334"/>
    <w:rsid w:val="000A6AB7"/>
    <w:rsid w:val="000C27DD"/>
    <w:rsid w:val="000C3C2B"/>
    <w:rsid w:val="000D13BC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940DB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F154B"/>
    <w:rsid w:val="003470FE"/>
    <w:rsid w:val="0035552F"/>
    <w:rsid w:val="00355AEB"/>
    <w:rsid w:val="0039691E"/>
    <w:rsid w:val="003B01E0"/>
    <w:rsid w:val="003B5871"/>
    <w:rsid w:val="003E48AF"/>
    <w:rsid w:val="003E5B1E"/>
    <w:rsid w:val="003E60BB"/>
    <w:rsid w:val="0043001B"/>
    <w:rsid w:val="00431725"/>
    <w:rsid w:val="0045031C"/>
    <w:rsid w:val="00462CF5"/>
    <w:rsid w:val="00485DDD"/>
    <w:rsid w:val="004B3BA0"/>
    <w:rsid w:val="004D20C9"/>
    <w:rsid w:val="004D274A"/>
    <w:rsid w:val="004E3ABB"/>
    <w:rsid w:val="004F24C5"/>
    <w:rsid w:val="00511A31"/>
    <w:rsid w:val="00537AF1"/>
    <w:rsid w:val="0056521D"/>
    <w:rsid w:val="00581E0B"/>
    <w:rsid w:val="005947F4"/>
    <w:rsid w:val="005A78D4"/>
    <w:rsid w:val="005B37A1"/>
    <w:rsid w:val="005B4941"/>
    <w:rsid w:val="005D70DA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5A13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82893"/>
    <w:rsid w:val="007A5852"/>
    <w:rsid w:val="007B0EDD"/>
    <w:rsid w:val="007B57DE"/>
    <w:rsid w:val="007B6C47"/>
    <w:rsid w:val="007D0A47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8C29FC"/>
    <w:rsid w:val="008F2E63"/>
    <w:rsid w:val="00921097"/>
    <w:rsid w:val="00925248"/>
    <w:rsid w:val="00961519"/>
    <w:rsid w:val="00961E67"/>
    <w:rsid w:val="00995F7A"/>
    <w:rsid w:val="00995FBD"/>
    <w:rsid w:val="00997C47"/>
    <w:rsid w:val="009A5E59"/>
    <w:rsid w:val="009A62E8"/>
    <w:rsid w:val="009A7F5D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B02DB"/>
    <w:rsid w:val="00AC109D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D69E8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246E0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5:docId w15:val="{81BC5442-93CE-40BE-9C10-AC57C71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26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INICIO</a:t>
          </a: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Curiosidades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Informacion</a:t>
          </a: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Relatos y declaraciones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Pacientes Recuperados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Noticias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C4E975-3297-4B55-B1CC-1268537A8537}" type="pres">
      <dgm:prSet presAssocID="{AD4830B4-A649-4E77-8110-16F996B740AD}" presName="rootConnector1" presStyleLbl="node1" presStyleIdx="0" presStyleCnt="0"/>
      <dgm:spPr/>
      <dgm:t>
        <a:bodyPr/>
        <a:lstStyle/>
        <a:p>
          <a:endParaRPr lang="es-ES"/>
        </a:p>
      </dgm:t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  <dgm:t>
        <a:bodyPr/>
        <a:lstStyle/>
        <a:p>
          <a:endParaRPr lang="es-ES"/>
        </a:p>
      </dgm:t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1CF705-EDDE-4826-B0CB-2DB6D9543FA7}" type="pres">
      <dgm:prSet presAssocID="{49A7004B-3B92-4C0B-BFBA-0E6682A8D8A9}" presName="rootConnector" presStyleLbl="node2" presStyleIdx="0" presStyleCnt="5"/>
      <dgm:spPr/>
      <dgm:t>
        <a:bodyPr/>
        <a:lstStyle/>
        <a:p>
          <a:endParaRPr lang="es-ES"/>
        </a:p>
      </dgm:t>
    </dgm:pt>
    <dgm:pt modelId="{06109E29-9A0A-43BA-8D73-0ABD4B8517E1}" type="pres">
      <dgm:prSet presAssocID="{49A7004B-3B92-4C0B-BFBA-0E6682A8D8A9}" presName="hierChild4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  <dgm:t>
        <a:bodyPr/>
        <a:lstStyle/>
        <a:p>
          <a:endParaRPr lang="es-ES"/>
        </a:p>
      </dgm:t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A3BB99-A4D7-4817-B3B5-C63558AB758F}" type="pres">
      <dgm:prSet presAssocID="{6E36F2F1-B333-4541-A626-F176A69AAA5A}" presName="rootConnector" presStyleLbl="node2" presStyleIdx="1" presStyleCnt="5"/>
      <dgm:spPr/>
      <dgm:t>
        <a:bodyPr/>
        <a:lstStyle/>
        <a:p>
          <a:endParaRPr lang="es-ES"/>
        </a:p>
      </dgm:t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1ECB94-0734-41BA-A465-1FE662836BA9}" type="pres">
      <dgm:prSet presAssocID="{D08AD3F6-81B0-49C7-98DB-30C049152EA8}" presName="rootConnector" presStyleLbl="node2" presStyleIdx="2" presStyleCnt="5"/>
      <dgm:spPr/>
      <dgm:t>
        <a:bodyPr/>
        <a:lstStyle/>
        <a:p>
          <a:endParaRPr lang="es-ES"/>
        </a:p>
      </dgm:t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  <dgm:t>
        <a:bodyPr/>
        <a:lstStyle/>
        <a:p>
          <a:endParaRPr lang="es-ES"/>
        </a:p>
      </dgm:t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6AE863-A472-42D1-A06D-EF43E0392AD7}" type="pres">
      <dgm:prSet presAssocID="{B0BE9ADC-2945-4E2C-8586-55AA1B0A9D8E}" presName="rootConnector" presStyleLbl="node2" presStyleIdx="3" presStyleCnt="5"/>
      <dgm:spPr/>
      <dgm:t>
        <a:bodyPr/>
        <a:lstStyle/>
        <a:p>
          <a:endParaRPr lang="es-ES"/>
        </a:p>
      </dgm:t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  <dgm:t>
        <a:bodyPr/>
        <a:lstStyle/>
        <a:p>
          <a:endParaRPr lang="es-ES"/>
        </a:p>
      </dgm:t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0AA356-068C-48E2-A976-85D3B0C6FE7F}" type="pres">
      <dgm:prSet presAssocID="{790D8720-22F2-486D-9450-5C1C92A257A8}" presName="rootConnector" presStyleLbl="node2" presStyleIdx="4" presStyleCnt="5"/>
      <dgm:spPr/>
      <dgm:t>
        <a:bodyPr/>
        <a:lstStyle/>
        <a:p>
          <a:endParaRPr lang="es-ES"/>
        </a:p>
      </dgm:t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BA75BD07-92F1-437C-88C4-C9634F16AA03}" type="presOf" srcId="{71BC9E67-04F3-4A19-B7D2-5E964BA8BEC1}" destId="{F50F5B02-C9FF-4996-806A-F843F7CC2C7D}" srcOrd="0" destOrd="0" presId="urn:microsoft.com/office/officeart/2005/8/layout/orgChart1"/>
    <dgm:cxn modelId="{E108D56B-502F-4A88-8B4D-FEB5D8DA3C48}" type="presOf" srcId="{D08AD3F6-81B0-49C7-98DB-30C049152EA8}" destId="{3B1ECB94-0734-41BA-A465-1FE662836BA9}" srcOrd="1" destOrd="0" presId="urn:microsoft.com/office/officeart/2005/8/layout/orgChart1"/>
    <dgm:cxn modelId="{477A4400-65C8-4D7D-9204-24938DA474E8}" type="presOf" srcId="{B0BE9ADC-2945-4E2C-8586-55AA1B0A9D8E}" destId="{782F57EB-FF07-4777-9EE3-56F1300F49CD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7F9B0F01-A7FF-4817-AEDD-9F6D4CD20DEF}" type="presOf" srcId="{790D8720-22F2-486D-9450-5C1C92A257A8}" destId="{E00AA356-068C-48E2-A976-85D3B0C6FE7F}" srcOrd="1" destOrd="0" presId="urn:microsoft.com/office/officeart/2005/8/layout/orgChart1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A44A724C-0F13-4807-A601-50D54D8279CF}" type="presOf" srcId="{B0BE9ADC-2945-4E2C-8586-55AA1B0A9D8E}" destId="{FB6AE863-A472-42D1-A06D-EF43E0392AD7}" srcOrd="1" destOrd="0" presId="urn:microsoft.com/office/officeart/2005/8/layout/orgChart1"/>
    <dgm:cxn modelId="{66402B3C-DFA9-45DF-B8FC-06C2BA37A529}" type="presOf" srcId="{790D8720-22F2-486D-9450-5C1C92A257A8}" destId="{C51D84BA-555A-4A91-AB39-83B24F4D6976}" srcOrd="0" destOrd="0" presId="urn:microsoft.com/office/officeart/2005/8/layout/orgChart1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80F2EE17-6B13-4CE1-B61B-29B36B32FE36}" type="presOf" srcId="{D08AD3F6-81B0-49C7-98DB-30C049152EA8}" destId="{11E085F9-F2C0-459D-B88D-E9BDEA452152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231C2E51-99E6-4133-8D5D-FC599AFB631B}" type="presOf" srcId="{A1A3CA1D-D7C2-42FE-B13D-84AE043A0059}" destId="{E0F44166-32C5-4847-B8CA-A089D8EA439F}" srcOrd="0" destOrd="0" presId="urn:microsoft.com/office/officeart/2005/8/layout/orgChart1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CADA0B93-D263-455E-BA8D-9E4B434DA7BC}" type="presOf" srcId="{6E36F2F1-B333-4541-A626-F176A69AAA5A}" destId="{FFA3BB99-A4D7-4817-B3B5-C63558AB758F}" srcOrd="1" destOrd="0" presId="urn:microsoft.com/office/officeart/2005/8/layout/orgChart1"/>
    <dgm:cxn modelId="{6E64BB73-2A94-41EF-9248-214BC6614232}" type="presOf" srcId="{64F1694D-8FAB-41B2-868B-6A60542FBEC8}" destId="{E9CB0D2B-4A16-413A-A3BF-899C4F034585}" srcOrd="0" destOrd="0" presId="urn:microsoft.com/office/officeart/2005/8/layout/orgChart1"/>
    <dgm:cxn modelId="{A871090B-8101-4EED-9F23-10706C79A36C}" type="presOf" srcId="{6E36F2F1-B333-4541-A626-F176A69AAA5A}" destId="{DE95E4C7-43C3-4F11-9C1A-D181197E7CA0}" srcOrd="0" destOrd="0" presId="urn:microsoft.com/office/officeart/2005/8/layout/orgChart1"/>
    <dgm:cxn modelId="{D531D845-4DB7-4FED-9318-9C6CA391B977}" type="presOf" srcId="{E8C292B5-EC99-4975-82B3-1913FB12B6BC}" destId="{015C0119-1E01-444F-985C-F8C621D930B6}" srcOrd="0" destOrd="0" presId="urn:microsoft.com/office/officeart/2005/8/layout/orgChart1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6A366004-90CD-4965-8F17-B11F8A4581D3}" type="presParOf" srcId="{25E6CC19-0DF2-4B10-9363-8B89DD1E7862}" destId="{015C0119-1E01-444F-985C-F8C621D930B6}" srcOrd="2" destOrd="0" presId="urn:microsoft.com/office/officeart/2005/8/layout/orgChart1"/>
    <dgm:cxn modelId="{98CFEE45-DD9E-41A6-AB2E-EDA019D76BCE}" type="presParOf" srcId="{25E6CC19-0DF2-4B10-9363-8B89DD1E7862}" destId="{D236E8C9-F0C8-40EA-B7AC-0F69A8917D30}" srcOrd="3" destOrd="0" presId="urn:microsoft.com/office/officeart/2005/8/layout/orgChart1"/>
    <dgm:cxn modelId="{77A64896-D1DB-47F1-BFBE-CDDC63F1CCCE}" type="presParOf" srcId="{D236E8C9-F0C8-40EA-B7AC-0F69A8917D30}" destId="{F529FEE7-BC5C-4BC0-B5DB-284C2059A012}" srcOrd="0" destOrd="0" presId="urn:microsoft.com/office/officeart/2005/8/layout/orgChart1"/>
    <dgm:cxn modelId="{18A64C51-7815-463E-A81F-7FDD52BA920B}" type="presParOf" srcId="{F529FEE7-BC5C-4BC0-B5DB-284C2059A012}" destId="{DE95E4C7-43C3-4F11-9C1A-D181197E7CA0}" srcOrd="0" destOrd="0" presId="urn:microsoft.com/office/officeart/2005/8/layout/orgChart1"/>
    <dgm:cxn modelId="{DD23CBDB-4767-4AC0-BD97-B6B288D1CBF7}" type="presParOf" srcId="{F529FEE7-BC5C-4BC0-B5DB-284C2059A012}" destId="{FFA3BB99-A4D7-4817-B3B5-C63558AB758F}" srcOrd="1" destOrd="0" presId="urn:microsoft.com/office/officeart/2005/8/layout/orgChart1"/>
    <dgm:cxn modelId="{D49D2B23-8CF2-490E-9062-54282A2E746C}" type="presParOf" srcId="{D236E8C9-F0C8-40EA-B7AC-0F69A8917D30}" destId="{A5696730-EC20-49E1-818F-74A1F3F4EA81}" srcOrd="1" destOrd="0" presId="urn:microsoft.com/office/officeart/2005/8/layout/orgChart1"/>
    <dgm:cxn modelId="{247EFD8C-1FC2-4C2F-8010-A607EA8A5C00}" type="presParOf" srcId="{D236E8C9-F0C8-40EA-B7AC-0F69A8917D30}" destId="{43DC23C5-0DDB-4F81-8DD3-4C87A036AA26}" srcOrd="2" destOrd="0" presId="urn:microsoft.com/office/officeart/2005/8/layout/orgChart1"/>
    <dgm:cxn modelId="{AF8B2CE3-B0EF-477D-A57A-44F6D86006AA}" type="presParOf" srcId="{25E6CC19-0DF2-4B10-9363-8B89DD1E7862}" destId="{E0F44166-32C5-4847-B8CA-A089D8EA439F}" srcOrd="4" destOrd="0" presId="urn:microsoft.com/office/officeart/2005/8/layout/orgChart1"/>
    <dgm:cxn modelId="{5222B138-94A0-4BAC-8072-B8A2CB4FECDE}" type="presParOf" srcId="{25E6CC19-0DF2-4B10-9363-8B89DD1E7862}" destId="{0407681E-28A6-446E-96FA-B392627D8E79}" srcOrd="5" destOrd="0" presId="urn:microsoft.com/office/officeart/2005/8/layout/orgChart1"/>
    <dgm:cxn modelId="{EB8AA53B-54DF-438A-B773-AFB6AE15612D}" type="presParOf" srcId="{0407681E-28A6-446E-96FA-B392627D8E79}" destId="{EF31E7B8-7530-4570-BAFD-65880923C215}" srcOrd="0" destOrd="0" presId="urn:microsoft.com/office/officeart/2005/8/layout/orgChart1"/>
    <dgm:cxn modelId="{F0BF8BB7-4668-4741-877A-C79694770FEF}" type="presParOf" srcId="{EF31E7B8-7530-4570-BAFD-65880923C215}" destId="{11E085F9-F2C0-459D-B88D-E9BDEA452152}" srcOrd="0" destOrd="0" presId="urn:microsoft.com/office/officeart/2005/8/layout/orgChart1"/>
    <dgm:cxn modelId="{06402A49-5E9B-45F3-8AD9-C22291F32B38}" type="presParOf" srcId="{EF31E7B8-7530-4570-BAFD-65880923C215}" destId="{3B1ECB94-0734-41BA-A465-1FE662836BA9}" srcOrd="1" destOrd="0" presId="urn:microsoft.com/office/officeart/2005/8/layout/orgChart1"/>
    <dgm:cxn modelId="{E6925052-7497-40A1-A3ED-C68C0728A44E}" type="presParOf" srcId="{0407681E-28A6-446E-96FA-B392627D8E79}" destId="{E0A594F8-D33A-4FF6-9EDA-BAB2A6D39F3A}" srcOrd="1" destOrd="0" presId="urn:microsoft.com/office/officeart/2005/8/layout/orgChart1"/>
    <dgm:cxn modelId="{5734C06C-04E7-4C71-A70A-27353CF2591D}" type="presParOf" srcId="{0407681E-28A6-446E-96FA-B392627D8E79}" destId="{CADB1557-7E41-431D-A011-ACA01E854470}" srcOrd="2" destOrd="0" presId="urn:microsoft.com/office/officeart/2005/8/layout/orgChart1"/>
    <dgm:cxn modelId="{42DC601A-3203-46DD-B279-C4D2579C41C2}" type="presParOf" srcId="{25E6CC19-0DF2-4B10-9363-8B89DD1E7862}" destId="{F50F5B02-C9FF-4996-806A-F843F7CC2C7D}" srcOrd="6" destOrd="0" presId="urn:microsoft.com/office/officeart/2005/8/layout/orgChart1"/>
    <dgm:cxn modelId="{C052A044-082E-4714-A5BB-23394CA836CC}" type="presParOf" srcId="{25E6CC19-0DF2-4B10-9363-8B89DD1E7862}" destId="{B88C0939-3FC1-485F-8C0A-F187AD51F32E}" srcOrd="7" destOrd="0" presId="urn:microsoft.com/office/officeart/2005/8/layout/orgChart1"/>
    <dgm:cxn modelId="{023E7CAD-0E9E-4E6D-BAE1-C1F15C537287}" type="presParOf" srcId="{B88C0939-3FC1-485F-8C0A-F187AD51F32E}" destId="{C839732E-FFF4-4B21-8F80-29F42F045A68}" srcOrd="0" destOrd="0" presId="urn:microsoft.com/office/officeart/2005/8/layout/orgChart1"/>
    <dgm:cxn modelId="{5F6586FD-E97E-4D5B-9515-8F5D43261A6D}" type="presParOf" srcId="{C839732E-FFF4-4B21-8F80-29F42F045A68}" destId="{782F57EB-FF07-4777-9EE3-56F1300F49CD}" srcOrd="0" destOrd="0" presId="urn:microsoft.com/office/officeart/2005/8/layout/orgChart1"/>
    <dgm:cxn modelId="{D5E51D20-CB82-4B56-9BA2-D87AFBE633D2}" type="presParOf" srcId="{C839732E-FFF4-4B21-8F80-29F42F045A68}" destId="{FB6AE863-A472-42D1-A06D-EF43E0392AD7}" srcOrd="1" destOrd="0" presId="urn:microsoft.com/office/officeart/2005/8/layout/orgChart1"/>
    <dgm:cxn modelId="{F0912910-37B1-489D-A0CE-9FFC8D341C70}" type="presParOf" srcId="{B88C0939-3FC1-485F-8C0A-F187AD51F32E}" destId="{CFA66C23-D366-4FC6-9331-06E3052E426E}" srcOrd="1" destOrd="0" presId="urn:microsoft.com/office/officeart/2005/8/layout/orgChart1"/>
    <dgm:cxn modelId="{B71F4F66-B8A5-4709-A6CA-8049CDB81074}" type="presParOf" srcId="{B88C0939-3FC1-485F-8C0A-F187AD51F32E}" destId="{797D65CE-4689-4F59-AAF1-45B9A96E48DD}" srcOrd="2" destOrd="0" presId="urn:microsoft.com/office/officeart/2005/8/layout/orgChart1"/>
    <dgm:cxn modelId="{66D1E9B7-E017-4B44-BF3A-23FCEFEBA4B2}" type="presParOf" srcId="{25E6CC19-0DF2-4B10-9363-8B89DD1E7862}" destId="{E9CB0D2B-4A16-413A-A3BF-899C4F034585}" srcOrd="8" destOrd="0" presId="urn:microsoft.com/office/officeart/2005/8/layout/orgChart1"/>
    <dgm:cxn modelId="{4C0F464B-80E2-40DA-8615-06F9A36565A4}" type="presParOf" srcId="{25E6CC19-0DF2-4B10-9363-8B89DD1E7862}" destId="{3E9505AC-157F-46D1-91D0-B7A6319FB0CA}" srcOrd="9" destOrd="0" presId="urn:microsoft.com/office/officeart/2005/8/layout/orgChart1"/>
    <dgm:cxn modelId="{B1D8F159-91AE-4523-8B90-C49C7D871744}" type="presParOf" srcId="{3E9505AC-157F-46D1-91D0-B7A6319FB0CA}" destId="{E941600C-A8D6-4669-9519-CC20C6E25BB1}" srcOrd="0" destOrd="0" presId="urn:microsoft.com/office/officeart/2005/8/layout/orgChart1"/>
    <dgm:cxn modelId="{716C2BA5-F300-42EB-8A5E-A2F0FC74C58B}" type="presParOf" srcId="{E941600C-A8D6-4669-9519-CC20C6E25BB1}" destId="{C51D84BA-555A-4A91-AB39-83B24F4D6976}" srcOrd="0" destOrd="0" presId="urn:microsoft.com/office/officeart/2005/8/layout/orgChart1"/>
    <dgm:cxn modelId="{135E245D-70FE-4D94-BE6A-17065C8283A8}" type="presParOf" srcId="{E941600C-A8D6-4669-9519-CC20C6E25BB1}" destId="{E00AA356-068C-48E2-A976-85D3B0C6FE7F}" srcOrd="1" destOrd="0" presId="urn:microsoft.com/office/officeart/2005/8/layout/orgChart1"/>
    <dgm:cxn modelId="{A01410C0-2A8D-4F7C-88F3-E3CFFEC9F05D}" type="presParOf" srcId="{3E9505AC-157F-46D1-91D0-B7A6319FB0CA}" destId="{428E44C5-86E4-4CC6-ADBB-C603EF6CD430}" srcOrd="1" destOrd="0" presId="urn:microsoft.com/office/officeart/2005/8/layout/orgChart1"/>
    <dgm:cxn modelId="{5DC728EA-A1BA-42B1-B3B9-F9970EC3AC4A}" type="presParOf" srcId="{3E9505AC-157F-46D1-91D0-B7A6319FB0CA}" destId="{887B15CF-BEBB-49A5-B288-4D51CA1EE77E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173730" y="952695"/>
          <a:ext cx="2629833" cy="22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"/>
              </a:lnTo>
              <a:lnTo>
                <a:pt x="2629833" y="114104"/>
              </a:lnTo>
              <a:lnTo>
                <a:pt x="2629833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173730" y="952695"/>
          <a:ext cx="1314916" cy="22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"/>
              </a:lnTo>
              <a:lnTo>
                <a:pt x="1314916" y="114104"/>
              </a:lnTo>
              <a:lnTo>
                <a:pt x="1314916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128010" y="952695"/>
          <a:ext cx="91440" cy="228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858813" y="952695"/>
          <a:ext cx="1314916" cy="228208"/>
        </a:xfrm>
        <a:custGeom>
          <a:avLst/>
          <a:gdLst/>
          <a:ahLst/>
          <a:cxnLst/>
          <a:rect l="0" t="0" r="0" b="0"/>
          <a:pathLst>
            <a:path>
              <a:moveTo>
                <a:pt x="1314916" y="0"/>
              </a:moveTo>
              <a:lnTo>
                <a:pt x="1314916" y="114104"/>
              </a:lnTo>
              <a:lnTo>
                <a:pt x="0" y="114104"/>
              </a:lnTo>
              <a:lnTo>
                <a:pt x="0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43896" y="952695"/>
          <a:ext cx="2629833" cy="228208"/>
        </a:xfrm>
        <a:custGeom>
          <a:avLst/>
          <a:gdLst/>
          <a:ahLst/>
          <a:cxnLst/>
          <a:rect l="0" t="0" r="0" b="0"/>
          <a:pathLst>
            <a:path>
              <a:moveTo>
                <a:pt x="2629833" y="0"/>
              </a:moveTo>
              <a:lnTo>
                <a:pt x="2629833" y="114104"/>
              </a:lnTo>
              <a:lnTo>
                <a:pt x="0" y="114104"/>
              </a:lnTo>
              <a:lnTo>
                <a:pt x="0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630375" y="409341"/>
          <a:ext cx="1086708" cy="5433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26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INICIO</a:t>
          </a:r>
        </a:p>
      </dsp:txBody>
      <dsp:txXfrm>
        <a:off x="2630375" y="409341"/>
        <a:ext cx="1086708" cy="543354"/>
      </dsp:txXfrm>
    </dsp:sp>
    <dsp:sp modelId="{F9B4DD2B-BCAD-43D5-9651-9FB769A6E54F}">
      <dsp:nvSpPr>
        <dsp:cNvPr id="0" name=""/>
        <dsp:cNvSpPr/>
      </dsp:nvSpPr>
      <dsp:spPr>
        <a:xfrm>
          <a:off x="542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Relatos y declaraciones</a:t>
          </a:r>
        </a:p>
      </dsp:txBody>
      <dsp:txXfrm>
        <a:off x="542" y="1180904"/>
        <a:ext cx="1086708" cy="543354"/>
      </dsp:txXfrm>
    </dsp:sp>
    <dsp:sp modelId="{DE95E4C7-43C3-4F11-9C1A-D181197E7CA0}">
      <dsp:nvSpPr>
        <dsp:cNvPr id="0" name=""/>
        <dsp:cNvSpPr/>
      </dsp:nvSpPr>
      <dsp:spPr>
        <a:xfrm>
          <a:off x="1315459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Curiosidades</a:t>
          </a:r>
        </a:p>
      </dsp:txBody>
      <dsp:txXfrm>
        <a:off x="1315459" y="1180904"/>
        <a:ext cx="1086708" cy="543354"/>
      </dsp:txXfrm>
    </dsp:sp>
    <dsp:sp modelId="{11E085F9-F2C0-459D-B88D-E9BDEA452152}">
      <dsp:nvSpPr>
        <dsp:cNvPr id="0" name=""/>
        <dsp:cNvSpPr/>
      </dsp:nvSpPr>
      <dsp:spPr>
        <a:xfrm>
          <a:off x="2630375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Pacientes Recuperados</a:t>
          </a:r>
        </a:p>
      </dsp:txBody>
      <dsp:txXfrm>
        <a:off x="2630375" y="1180904"/>
        <a:ext cx="1086708" cy="543354"/>
      </dsp:txXfrm>
    </dsp:sp>
    <dsp:sp modelId="{782F57EB-FF07-4777-9EE3-56F1300F49CD}">
      <dsp:nvSpPr>
        <dsp:cNvPr id="0" name=""/>
        <dsp:cNvSpPr/>
      </dsp:nvSpPr>
      <dsp:spPr>
        <a:xfrm>
          <a:off x="3945292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Noticias</a:t>
          </a:r>
        </a:p>
      </dsp:txBody>
      <dsp:txXfrm>
        <a:off x="3945292" y="1180904"/>
        <a:ext cx="1086708" cy="543354"/>
      </dsp:txXfrm>
    </dsp:sp>
    <dsp:sp modelId="{C51D84BA-555A-4A91-AB39-83B24F4D6976}">
      <dsp:nvSpPr>
        <dsp:cNvPr id="0" name=""/>
        <dsp:cNvSpPr/>
      </dsp:nvSpPr>
      <dsp:spPr>
        <a:xfrm>
          <a:off x="5260209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Informacion</a:t>
          </a:r>
        </a:p>
      </dsp:txBody>
      <dsp:txXfrm>
        <a:off x="5260209" y="1180904"/>
        <a:ext cx="1086708" cy="543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C4E4D-53FC-4790-887A-0A4E51CC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580</Words>
  <Characters>3311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Usuario de Windows</cp:lastModifiedBy>
  <cp:revision>11</cp:revision>
  <cp:lastPrinted>2019-07-16T02:26:00Z</cp:lastPrinted>
  <dcterms:created xsi:type="dcterms:W3CDTF">2020-06-05T18:54:00Z</dcterms:created>
  <dcterms:modified xsi:type="dcterms:W3CDTF">2020-06-10T18:34:00Z</dcterms:modified>
  <cp:category>WDD100-section</cp:category>
</cp:coreProperties>
</file>