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X408d124f5e24a305304d2a351eed0ece70b9603"/>
    <w:p>
      <w:pPr>
        <w:pStyle w:val="Heading1"/>
      </w:pPr>
      <w:r>
        <w:t xml:space="preserve">📘 SpinLytics — DEEP CLIENT EXPLANATION (2026 Standard)</w:t>
      </w:r>
    </w:p>
    <w:p>
      <w:pPr>
        <w:pStyle w:val="BlockText"/>
      </w:pPr>
      <w:r>
        <w:t xml:space="preserve">A complete, developer-level reference for how the SpinLytics textile ERP system works — from data entry to dashboard reports.</w:t>
      </w:r>
    </w:p>
    <w:p>
      <w:r>
        <w:pict>
          <v:rect style="width:0;height:1.5pt" o:hralign="center" o:hrstd="t" o:hr="t"/>
        </w:pict>
      </w:r>
    </w:p>
    <w:bookmarkStart w:id="10" w:name="part-1-what-this-system-does"/>
    <w:p>
      <w:pPr>
        <w:pStyle w:val="Heading2"/>
      </w:pPr>
      <w:r>
        <w:t xml:space="preserve">Part 1: What This System Does</w:t>
      </w:r>
    </w:p>
    <w:p>
      <w:pPr>
        <w:pStyle w:val="FirstParagraph"/>
      </w:pPr>
      <w:r>
        <w:t xml:space="preserve">SpinLytics is a</w:t>
      </w:r>
      <w:r>
        <w:t xml:space="preserve"> </w:t>
      </w:r>
      <w:r>
        <w:rPr>
          <w:b/>
          <w:bCs/>
        </w:rPr>
        <w:t xml:space="preserve">production analytics and inventory management system</w:t>
      </w:r>
      <w:r>
        <w:t xml:space="preserve"> </w:t>
      </w:r>
      <w:r>
        <w:t xml:space="preserve">for a textile (yarn spinning) mill. It replaces Excel-based record-keeping with a web-based application that: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Captures shift-level production data</w:t>
      </w:r>
      <w:r>
        <w:t xml:space="preserve"> </w:t>
      </w:r>
      <w:r>
        <w:t xml:space="preserve">through a spreadsheet-style web entry page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Automatically calculates</w:t>
      </w:r>
      <w:r>
        <w:t xml:space="preserve"> </w:t>
      </w:r>
      <w:r>
        <w:t xml:space="preserve">6 key production metrics per entry in real-time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Tracks inventory</w:t>
      </w:r>
      <w:r>
        <w:t xml:space="preserve"> </w:t>
      </w:r>
      <w:r>
        <w:t xml:space="preserve">(raw materials, yarn, waste) using a transaction-based stock system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Records packing, dispatch, and electricity</w:t>
      </w:r>
      <w:r>
        <w:t xml:space="preserve"> </w:t>
      </w:r>
      <w:r>
        <w:t xml:space="preserve">consumption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Generates reports</w:t>
      </w:r>
      <w:r>
        <w:t xml:space="preserve"> </w:t>
      </w:r>
      <w:r>
        <w:t xml:space="preserve">— Daily, Monthly, and Yearly dashboards with derived KPIs</w:t>
      </w:r>
    </w:p>
    <w:bookmarkStart w:id="9" w:name="the-core-principle"/>
    <w:p>
      <w:pPr>
        <w:pStyle w:val="Heading3"/>
      </w:pPr>
      <w:r>
        <w:t xml:space="preserve">The Core Principle</w:t>
      </w:r>
    </w:p>
    <w:p>
      <w:pPr>
        <w:pStyle w:val="BlockText"/>
      </w:pPr>
      <w:r>
        <w:rPr>
          <w:b/>
          <w:bCs/>
        </w:rPr>
        <w:t xml:space="preserve">Derived values are NEVER stored in the database.</w:t>
      </w:r>
    </w:p>
    <w:p>
      <w:pPr>
        <w:pStyle w:val="FirstParagraph"/>
      </w:pPr>
      <w:r>
        <w:t xml:space="preserve">All calculations (Production Kgs, Efficiency %, Waste %, Grams per Spindle, Yarn Realisation, UKG, etc.) are computed dynamically at query time. The database only stores raw input values.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part-2-system-architecture"/>
    <w:p>
      <w:pPr>
        <w:pStyle w:val="Heading2"/>
      </w:pPr>
      <w:r>
        <w:t xml:space="preserve">Part 2: System Architecture</w:t>
      </w:r>
    </w:p>
    <w:bookmarkStart w:id="11" w:name="components"/>
    <w:p>
      <w:pPr>
        <w:pStyle w:val="Heading3"/>
      </w:pPr>
      <w:r>
        <w:t xml:space="preserve">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38"/>
        <w:gridCol w:w="2565"/>
        <w:gridCol w:w="40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App</w:t>
            </w:r>
          </w:p>
        </w:tc>
        <w:tc>
          <w:tcPr/>
          <w:p>
            <w:pPr>
              <w:pStyle w:val="Compact"/>
            </w:pPr>
            <w:r>
              <w:t xml:space="preserve">React (Vite)</w:t>
            </w:r>
          </w:p>
        </w:tc>
        <w:tc>
          <w:tcPr/>
          <w:p>
            <w:pPr>
              <w:pStyle w:val="Compact"/>
            </w:pPr>
            <w:r>
              <w:t xml:space="preserve">Data Entry Pages + Dashboard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Node.js + Express</w:t>
            </w:r>
          </w:p>
        </w:tc>
        <w:tc>
          <w:tcPr/>
          <w:p>
            <w:pPr>
              <w:pStyle w:val="Compact"/>
            </w:pPr>
            <w:r>
              <w:t xml:space="preserve">REST API, Business Logic,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(Prisma ORM)</w:t>
            </w:r>
          </w:p>
        </w:tc>
        <w:tc>
          <w:tcPr/>
          <w:p>
            <w:pPr>
              <w:pStyle w:val="Compact"/>
            </w:pPr>
            <w:r>
              <w:t xml:space="preserve">Persistent storage of raw entries</w:t>
            </w:r>
          </w:p>
        </w:tc>
      </w:tr>
    </w:tbl>
    <w:bookmarkEnd w:id="11"/>
    <w:bookmarkStart w:id="12" w:name="architecture-diagram"/>
    <w:p>
      <w:pPr>
        <w:pStyle w:val="Heading3"/>
      </w:pPr>
      <w:r>
        <w:t xml:space="preserve">Architecture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WEB DASHBOARD             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┌──────────────┐  ┌────────────┐  │</w:t>
      </w:r>
      <w:r>
        <w:br/>
      </w:r>
      <w:r>
        <w:rPr>
          <w:rStyle w:val="VerbatimChar"/>
        </w:rPr>
        <w:t xml:space="preserve">│  │ Data Entry   │  │  Dashboards  │  │   Records  │  │</w:t>
      </w:r>
      <w:r>
        <w:br/>
      </w:r>
      <w:r>
        <w:rPr>
          <w:rStyle w:val="VerbatimChar"/>
        </w:rPr>
        <w:t xml:space="preserve">│  │ • Production │  │  • Daily     │  │ • Prod Log │  │</w:t>
      </w:r>
      <w:r>
        <w:br/>
      </w:r>
      <w:r>
        <w:rPr>
          <w:rStyle w:val="VerbatimChar"/>
        </w:rPr>
        <w:t xml:space="preserve">│  │ • Stock      │  │  • Monthly   │  │ • Pack Log │  │</w:t>
      </w:r>
      <w:r>
        <w:br/>
      </w:r>
      <w:r>
        <w:rPr>
          <w:rStyle w:val="VerbatimChar"/>
        </w:rPr>
        <w:t xml:space="preserve">│  │ • Packing    │  │  • Yearly    │  │ • Disp Log │  │</w:t>
      </w:r>
      <w:r>
        <w:br/>
      </w:r>
      <w:r>
        <w:rPr>
          <w:rStyle w:val="VerbatimChar"/>
        </w:rPr>
        <w:t xml:space="preserve">│  │ • Dispatch   │  │  • Stock     │  │ • EB Log   │  │</w:t>
      </w:r>
      <w:r>
        <w:br/>
      </w:r>
      <w:r>
        <w:rPr>
          <w:rStyle w:val="VerbatimChar"/>
        </w:rPr>
        <w:t xml:space="preserve">│  │ • EB Entry   │  │              │  │            │  │</w:t>
      </w:r>
      <w:r>
        <w:br/>
      </w:r>
      <w:r>
        <w:rPr>
          <w:rStyle w:val="VerbatimChar"/>
        </w:rPr>
        <w:t xml:space="preserve">│  └──────┬───────┘  └──────┬───────┘  └──────┬─────┘  │</w:t>
      </w:r>
      <w:r>
        <w:br/>
      </w:r>
      <w:r>
        <w:rPr>
          <w:rStyle w:val="VerbatimChar"/>
        </w:rPr>
        <w:t xml:space="preserve">│         │                 │                 │         │</w:t>
      </w:r>
      <w:r>
        <w:br/>
      </w:r>
      <w:r>
        <w:rPr>
          <w:rStyle w:val="VerbatimChar"/>
        </w:rPr>
        <w:t xml:space="preserve">│         └────────┬────────┘────────┬────────┘         │</w:t>
      </w:r>
      <w:r>
        <w:br/>
      </w:r>
      <w:r>
        <w:rPr>
          <w:rStyle w:val="VerbatimChar"/>
        </w:rPr>
        <w:t xml:space="preserve">│                  │    REST API     │                   │</w:t>
      </w:r>
      <w:r>
        <w:br/>
      </w:r>
      <w:r>
        <w:rPr>
          <w:rStyle w:val="VerbatimChar"/>
        </w:rPr>
        <w:t xml:space="preserve">└──────────────────┼────────────────┼───────────────────┘</w:t>
      </w:r>
      <w:r>
        <w:br/>
      </w:r>
      <w:r>
        <w:rPr>
          <w:rStyle w:val="VerbatimChar"/>
        </w:rPr>
        <w:t xml:space="preserve">                   │                │</w:t>
      </w:r>
      <w:r>
        <w:br/>
      </w:r>
      <w:r>
        <w:rPr>
          <w:rStyle w:val="VerbatimChar"/>
        </w:rPr>
        <w:t xml:space="preserve">┌──────────────────┼────────────────┼───────────────────┐</w:t>
      </w:r>
      <w:r>
        <w:br/>
      </w:r>
      <w:r>
        <w:rPr>
          <w:rStyle w:val="VerbatimChar"/>
        </w:rPr>
        <w:t xml:space="preserve">│                  ▼   BACKEND      ▼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Controllers → Services → Calculations          │  │</w:t>
      </w:r>
      <w:r>
        <w:br/>
      </w:r>
      <w:r>
        <w:rPr>
          <w:rStyle w:val="VerbatimChar"/>
        </w:rPr>
        <w:t xml:space="preserve">│  │  Validators (Zod)  │  Prisma ORM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└─────────────────────┼───────────────────────────┘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│                              │</w:t>
      </w:r>
      <w:r>
        <w:br/>
      </w:r>
      <w:r>
        <w:rPr>
          <w:rStyle w:val="VerbatimChar"/>
        </w:rPr>
        <w:t xml:space="preserve">│                        ▼                              │</w:t>
      </w:r>
      <w:r>
        <w:br/>
      </w:r>
      <w:r>
        <w:rPr>
          <w:rStyle w:val="VerbatimChar"/>
        </w:rPr>
        <w:t xml:space="preserve">│              ┌──────────────────┐                     │</w:t>
      </w:r>
      <w:r>
        <w:br/>
      </w:r>
      <w:r>
        <w:rPr>
          <w:rStyle w:val="VerbatimChar"/>
        </w:rPr>
        <w:t xml:space="preserve">│              │   PostgreSQL DB  │                     │</w:t>
      </w:r>
      <w:r>
        <w:br/>
      </w:r>
      <w:r>
        <w:rPr>
          <w:rStyle w:val="VerbatimChar"/>
        </w:rPr>
        <w:t xml:space="preserve">│              │  • shift_prod    │                     │</w:t>
      </w:r>
      <w:r>
        <w:br/>
      </w:r>
      <w:r>
        <w:rPr>
          <w:rStyle w:val="VerbatimChar"/>
        </w:rPr>
        <w:t xml:space="preserve">│              │  • stock_txns    │                     │</w:t>
      </w:r>
      <w:r>
        <w:br/>
      </w:r>
      <w:r>
        <w:rPr>
          <w:rStyle w:val="VerbatimChar"/>
        </w:rPr>
        <w:t xml:space="preserve">│              │  • packing       │                     │</w:t>
      </w:r>
      <w:r>
        <w:br/>
      </w:r>
      <w:r>
        <w:rPr>
          <w:rStyle w:val="VerbatimChar"/>
        </w:rPr>
        <w:t xml:space="preserve">│              │  • dispatch      │                     │</w:t>
      </w:r>
      <w:r>
        <w:br/>
      </w:r>
      <w:r>
        <w:rPr>
          <w:rStyle w:val="VerbatimChar"/>
        </w:rPr>
        <w:t xml:space="preserve">│              │  • eb_entries    │                     │</w:t>
      </w:r>
      <w:r>
        <w:br/>
      </w:r>
      <w:r>
        <w:rPr>
          <w:rStyle w:val="VerbatimChar"/>
        </w:rPr>
        <w:t xml:space="preserve">│              └──────────────────┘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part-3-the-5-data-entry-pages"/>
    <w:p>
      <w:pPr>
        <w:pStyle w:val="Heading2"/>
      </w:pPr>
      <w:r>
        <w:t xml:space="preserve">Part 3: The 5 Data Entry Pages</w:t>
      </w:r>
    </w:p>
    <w:p>
      <w:pPr>
        <w:pStyle w:val="FirstParagraph"/>
      </w:pPr>
      <w:r>
        <w:t xml:space="preserve">All data entry happens through web pages in the dashboard. There is no mobile app.</w:t>
      </w:r>
    </w:p>
    <w:bookmarkStart w:id="14" w:name="Xc5a4149eaac7c0d3cd667fe9acd0785f6a9d24a"/>
    <w:p>
      <w:pPr>
        <w:pStyle w:val="Heading3"/>
      </w:pPr>
      <w:r>
        <w:t xml:space="preserve">Entry Page 1: Production Entry (The Main Event)</w:t>
      </w:r>
    </w:p>
    <w:p>
      <w:pPr>
        <w:pStyle w:val="FirstParagraph"/>
      </w:pPr>
      <w:r>
        <w:t xml:space="preserve">This is the primary data entry page — a</w:t>
      </w:r>
      <w:r>
        <w:t xml:space="preserve"> </w:t>
      </w:r>
      <w:r>
        <w:rPr>
          <w:b/>
          <w:bCs/>
        </w:rPr>
        <w:t xml:space="preserve">spreadsheet-style shift production sheet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Layout: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SESSION SETTINGS                                         │</w:t>
      </w:r>
      <w:r>
        <w:br/>
      </w:r>
      <w:r>
        <w:rPr>
          <w:rStyle w:val="VerbatimChar"/>
        </w:rPr>
        <w:t xml:space="preserve">│  Date: [2026-05-10]  Shift Hrs: [12]  Spindles: [1728]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# │ R/F │ Sider │ Count │ STD  │ STD  │ Act  │ Run │ ...│</w:t>
      </w:r>
      <w:r>
        <w:br/>
      </w:r>
      <w:r>
        <w:rPr>
          <w:rStyle w:val="VerbatimChar"/>
        </w:rPr>
        <w:t xml:space="preserve">│    │ No. │ Name  │       │ Const│ HK   │ HK   │ Hrs │    │</w:t>
      </w:r>
      <w:r>
        <w:br/>
      </w:r>
      <w:r>
        <w:rPr>
          <w:rStyle w:val="VerbatimChar"/>
        </w:rPr>
        <w:t xml:space="preserve">│────┼─────┼───────┼───────┼──────┼──────┼──────┼─────┼────│</w:t>
      </w:r>
      <w:r>
        <w:br/>
      </w:r>
      <w:r>
        <w:rPr>
          <w:rStyle w:val="VerbatimChar"/>
        </w:rPr>
        <w:t xml:space="preserve">│  1 │RF-1 │ Kumar │ 41s   │0.0023│680.0 │650.2 │11.5 │ ...│</w:t>
      </w:r>
      <w:r>
        <w:br/>
      </w:r>
      <w:r>
        <w:rPr>
          <w:rStyle w:val="VerbatimChar"/>
        </w:rPr>
        <w:t xml:space="preserve">│  2 │RF-2 │ Raju  │ 47s   │0.0019│720.0 │700.1 │11.8 │ ...│</w:t>
      </w:r>
      <w:r>
        <w:br/>
      </w:r>
      <w:r>
        <w:rPr>
          <w:rStyle w:val="VerbatimChar"/>
        </w:rPr>
        <w:t xml:space="preserve">│  3 │RF-3 │ Mohan │ 41s   │0.0023│680.0 │660.3 │11.2 │ ...│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[+ Add Row]  [Clear All]        [Save All (3 unsaved)]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Session Settings</w:t>
      </w:r>
      <w:r>
        <w:t xml:space="preserve"> </w:t>
      </w:r>
      <w:r>
        <w:t xml:space="preserve">(set once per shift, shared across all rows):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Date</w:t>
      </w:r>
      <w:r>
        <w:t xml:space="preserve"> </w:t>
      </w:r>
      <w:r>
        <w:t xml:space="preserve">— the production date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Shift Hours</w:t>
      </w:r>
      <w:r>
        <w:t xml:space="preserve"> </w:t>
      </w:r>
      <w:r>
        <w:t xml:space="preserve">— 8 or 12 hours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Total Spindles per Machine</w:t>
      </w:r>
      <w:r>
        <w:t xml:space="preserve"> </w:t>
      </w:r>
      <w:r>
        <w:t xml:space="preserve">— 1152 (standard) or 1728 (large)</w:t>
      </w:r>
    </w:p>
    <w:p>
      <w:pPr>
        <w:pStyle w:val="FirstParagraph"/>
      </w:pPr>
      <w:r>
        <w:rPr>
          <w:b/>
          <w:bCs/>
        </w:rPr>
        <w:t xml:space="preserve">Manual Input Columns</w:t>
      </w:r>
      <w:r>
        <w:t xml:space="preserve"> </w:t>
      </w:r>
      <w:r>
        <w:t xml:space="preserve">(per row):</w:t>
      </w:r>
      <w:r>
        <w:t xml:space="preserve"> </w:t>
      </w:r>
      <w:r>
        <w:t xml:space="preserve">| Column | Type | Description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R/F No. | String | Ring Frame machine identifier (RF-1, RF-2, etc.) |</w:t>
      </w:r>
      <w:r>
        <w:t xml:space="preserve"> </w:t>
      </w:r>
      <w:r>
        <w:t xml:space="preserve">| Sider Name | String | Operator name |</w:t>
      </w:r>
      <w:r>
        <w:t xml:space="preserve"> </w:t>
      </w:r>
      <w:r>
        <w:t xml:space="preserve">| Count | String | Material count —</w:t>
      </w:r>
      <w:r>
        <w:t xml:space="preserve"> </w:t>
      </w:r>
      <w:r>
        <w:rPr>
          <w:b/>
          <w:bCs/>
        </w:rPr>
        <w:t xml:space="preserve">this IS the frame identifier</w:t>
      </w:r>
      <w:r>
        <w:t xml:space="preserve"> </w:t>
      </w:r>
      <w:r>
        <w:t xml:space="preserve">(41s, 47s, etc.) |</w:t>
      </w:r>
      <w:r>
        <w:t xml:space="preserve"> </w:t>
      </w:r>
      <w:r>
        <w:t xml:space="preserve">| STD Constant | Float | Standard production constant for this count |</w:t>
      </w:r>
      <w:r>
        <w:t xml:space="preserve"> </w:t>
      </w:r>
      <w:r>
        <w:t xml:space="preserve">| STD HK | Float | Standard expected Hanks (benchmark) |</w:t>
      </w:r>
      <w:r>
        <w:t xml:space="preserve"> </w:t>
      </w:r>
      <w:r>
        <w:t xml:space="preserve">| Actual HK | Float | Actual Hanks produced |</w:t>
      </w:r>
      <w:r>
        <w:t xml:space="preserve"> </w:t>
      </w:r>
      <w:r>
        <w:t xml:space="preserve">| Run Hrs | Float | Machine running hours |</w:t>
      </w:r>
      <w:r>
        <w:t xml:space="preserve"> </w:t>
      </w:r>
      <w:r>
        <w:t xml:space="preserve">| Idle Spindles | Int | Number of inactive spindles (default 0) |</w:t>
      </w:r>
      <w:r>
        <w:t xml:space="preserve"> </w:t>
      </w:r>
      <w:r>
        <w:t xml:space="preserve">| Waste Kgs | Float | Waste generated in kg |</w:t>
      </w:r>
      <w:r>
        <w:t xml:space="preserve"> </w:t>
      </w:r>
      <w:r>
        <w:t xml:space="preserve">| Stoppages | String | Optional reason/duration of stoppages |</w:t>
      </w:r>
    </w:p>
    <w:p>
      <w:pPr>
        <w:pStyle w:val="BodyText"/>
      </w:pPr>
      <w:r>
        <w:rPr>
          <w:b/>
          <w:bCs/>
        </w:rPr>
        <w:t xml:space="preserve">Auto-Calculated Columns</w:t>
      </w:r>
      <w:r>
        <w:t xml:space="preserve"> </w:t>
      </w:r>
      <w:r>
        <w:t xml:space="preserve">(per row, computed in real-time):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4"/>
        <w:gridCol w:w="1877"/>
        <w:gridCol w:w="3102"/>
        <w:gridCol w:w="26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Production Kgs (Gross)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 HK × STD Constant</w:t>
            </w:r>
          </w:p>
        </w:tc>
        <w:tc>
          <w:tcPr/>
          <w:p>
            <w:pPr>
              <w:pStyle w:val="Compact"/>
            </w:pPr>
            <w:r>
              <w:t xml:space="preserve">650.2 × 0.0023 = 1.496 kg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Actual Production (Net)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Gross Kgs − Waste Kgs</w:t>
            </w:r>
          </w:p>
        </w:tc>
        <w:tc>
          <w:tcPr/>
          <w:p>
            <w:pPr>
              <w:pStyle w:val="Compact"/>
            </w:pPr>
            <w:r>
              <w:t xml:space="preserve">1.496 − 0.05 = 1.446 kg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Waste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(Waste / Gross) × 100</w:t>
            </w:r>
          </w:p>
        </w:tc>
        <w:tc>
          <w:tcPr/>
          <w:p>
            <w:pPr>
              <w:pStyle w:val="Compact"/>
            </w:pPr>
            <w:r>
              <w:t xml:space="preserve">(0.05 / 1.496) × 100 = 3.34%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Worked Spindles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(Total − Idle) × (RunHrs / ShiftHrs)</w:t>
            </w:r>
          </w:p>
        </w:tc>
        <w:tc>
          <w:tcPr/>
          <w:p>
            <w:pPr>
              <w:pStyle w:val="Compact"/>
            </w:pPr>
            <w:r>
              <w:t xml:space="preserve">(1728 − 0) × (11.5 / 12) = 1656.0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Grams/Spindle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(Net × 1000) / Worked Spindles</w:t>
            </w:r>
          </w:p>
        </w:tc>
        <w:tc>
          <w:tcPr/>
          <w:p>
            <w:pPr>
              <w:pStyle w:val="Compact"/>
            </w:pPr>
            <w:r>
              <w:t xml:space="preserve">(1.446 × 1000) / 1656 = 0.873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Efficiency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(Actual HK / STD HK) × 100</w:t>
            </w:r>
          </w:p>
        </w:tc>
        <w:tc>
          <w:tcPr/>
          <w:p>
            <w:pPr>
              <w:pStyle w:val="Compact"/>
            </w:pPr>
            <w:r>
              <w:t xml:space="preserve">(650.2 / 680.0) × 100 = 95.62%</w:t>
            </w:r>
          </w:p>
        </w:tc>
      </w:tr>
    </w:tbl>
    <w:p>
      <w:pPr>
        <w:pStyle w:val="BodyText"/>
      </w:pPr>
      <w:r>
        <w:rPr>
          <w:b/>
          <w:bCs/>
        </w:rPr>
        <w:t xml:space="preserve">Save Modes: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Individual Save</w:t>
      </w:r>
      <w:r>
        <w:t xml:space="preserve">: Click the save icon on any row to save just that row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Batch Save All</w:t>
      </w:r>
      <w:r>
        <w:t xml:space="preserve">: Click</w:t>
      </w:r>
      <w:r>
        <w:t xml:space="preserve"> </w:t>
      </w:r>
      <w:r>
        <w:t xml:space="preserve">“Save All”</w:t>
      </w:r>
      <w:r>
        <w:t xml:space="preserve"> </w:t>
      </w:r>
      <w:r>
        <w:t xml:space="preserve">to submit all unsaved rows at once (atomic transaction)</w:t>
      </w:r>
    </w:p>
    <w:bookmarkEnd w:id="14"/>
    <w:bookmarkStart w:id="15" w:name="entry-page-2-stock-entry"/>
    <w:p>
      <w:pPr>
        <w:pStyle w:val="Heading3"/>
      </w:pPr>
      <w:r>
        <w:t xml:space="preserve">Entry Page 2: Stock Entry</w:t>
      </w:r>
    </w:p>
    <w:p>
      <w:pPr>
        <w:pStyle w:val="FirstParagraph"/>
      </w:pPr>
      <w:r>
        <w:t xml:space="preserve">Records stock transactions (purchases, issues, returns).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742"/>
        <w:gridCol w:w="51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Transaction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 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COTTON, VISCOSE, FIBER, EXCEL, YARN, WASTE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PURCHASE, ISSUE, RETURN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Lot No.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Lot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Party 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Supplier/buyer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Bags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Number of bags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per Bag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Optional, in 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Remarks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 notes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Auto-show:</w:t>
      </w:r>
      <w:r>
        <w:t xml:space="preserve"> </w:t>
      </w:r>
      <w:r>
        <w:rPr>
          <w:rStyle w:val="VerbatimChar"/>
        </w:rPr>
        <w:t xml:space="preserve">KG = Bags × 60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Total Price = Bags × Price per Bag</w:t>
      </w:r>
    </w:p>
    <w:bookmarkEnd w:id="15"/>
    <w:bookmarkStart w:id="16" w:name="entry-page-3-packing-entry"/>
    <w:p>
      <w:pPr>
        <w:pStyle w:val="Heading3"/>
      </w:pPr>
      <w:r>
        <w:t xml:space="preserve">Entry Page 3: Packing Entry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Packing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AUTOCORNER or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Yarn 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Type of yarn packed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Bags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Number of bags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Lot No.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Lot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Remarks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</w:tbl>
    <w:bookmarkEnd w:id="16"/>
    <w:bookmarkStart w:id="17" w:name="entry-page-4-dispatch-entry"/>
    <w:p>
      <w:pPr>
        <w:pStyle w:val="Heading3"/>
      </w:pPr>
      <w:r>
        <w:t xml:space="preserve">Entry Page 4: Dispatch Entry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Dispatch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 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What is being dispatched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Lot No.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Lot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Party 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Buyer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Bags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Number of bags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per Bag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Optional, in 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Remarks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</w:tbl>
    <w:p>
      <w:pPr>
        <w:pStyle w:val="BodyText"/>
      </w:pPr>
      <w:r>
        <w:rPr>
          <w:b/>
          <w:bCs/>
        </w:rPr>
        <w:t xml:space="preserve">Side effect:</w:t>
      </w:r>
      <w:r>
        <w:t xml:space="preserve"> </w:t>
      </w:r>
      <w:r>
        <w:t xml:space="preserve">Each dispatch atomically creates a</w:t>
      </w:r>
      <w:r>
        <w:t xml:space="preserve"> </w:t>
      </w:r>
      <w:r>
        <w:rPr>
          <w:rStyle w:val="VerbatimChar"/>
        </w:rPr>
        <w:t xml:space="preserve">DISPATCH</w:t>
      </w:r>
      <w:r>
        <w:t xml:space="preserve"> </w:t>
      </w:r>
      <w:r>
        <w:t xml:space="preserve">stock transaction to reduce inventory.</w:t>
      </w:r>
    </w:p>
    <w:bookmarkEnd w:id="17"/>
    <w:bookmarkStart w:id="18" w:name="entry-page-5-eb-electricity-entry"/>
    <w:p>
      <w:pPr>
        <w:pStyle w:val="Heading3"/>
      </w:pPr>
      <w:r>
        <w:t xml:space="preserve">Entry Page 5: EB (Electricity) Entry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4"/>
        <w:gridCol w:w="628"/>
        <w:gridCol w:w="56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Month number (1-12)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Year (e.g., 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Opening Units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Auto-filled</w:t>
            </w:r>
            <w:r>
              <w:t xml:space="preserve"> </w:t>
            </w:r>
            <w:r>
              <w:t xml:space="preserve">from previous month’s closing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Closing Units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Manual input</w:t>
            </w:r>
          </w:p>
        </w:tc>
      </w:tr>
    </w:tbl>
    <w:p>
      <w:pPr>
        <w:pStyle w:val="BodyText"/>
      </w:pPr>
      <w:r>
        <w:rPr>
          <w:b/>
          <w:bCs/>
        </w:rPr>
        <w:t xml:space="preserve">Auto-show:</w:t>
      </w:r>
      <w:r>
        <w:t xml:space="preserve"> </w:t>
      </w:r>
      <w:r>
        <w:rPr>
          <w:rStyle w:val="VerbatimChar"/>
        </w:rPr>
        <w:t xml:space="preserve">EB Units Consumed = Closing − Opening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part-4-database-schema"/>
    <w:p>
      <w:pPr>
        <w:pStyle w:val="Heading2"/>
      </w:pPr>
      <w:r>
        <w:t xml:space="preserve">Part 4: Database Schema</w:t>
      </w:r>
    </w:p>
    <w:bookmarkStart w:id="20" w:name="table-production_entries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production_entries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Prisma model is named</w:t>
      </w:r>
      <w:r>
        <w:t xml:space="preserve"> </w:t>
      </w:r>
      <w:r>
        <w:rPr>
          <w:rStyle w:val="VerbatimChar"/>
        </w:rPr>
        <w:t xml:space="preserve">ShiftProductionEntry</w:t>
      </w:r>
      <w:r>
        <w:t xml:space="preserve"> </w:t>
      </w:r>
      <w:r>
        <w:t xml:space="preserve">and the accessor is</w:t>
      </w:r>
      <w:r>
        <w:t xml:space="preserve"> </w:t>
      </w:r>
      <w:r>
        <w:rPr>
          <w:rStyle w:val="VerbatimChar"/>
        </w:rPr>
        <w:t xml:space="preserve">prisma.shiftProductionEntry</w:t>
      </w:r>
      <w:r>
        <w:t xml:space="preserve">, but the actual PostgreSQL table name is</w:t>
      </w:r>
      <w:r>
        <w:t xml:space="preserve"> </w:t>
      </w:r>
      <w:r>
        <w:rPr>
          <w:rStyle w:val="VerbatimChar"/>
        </w:rPr>
        <w:t xml:space="preserve">production_entries</w:t>
      </w:r>
      <w:r>
        <w:t xml:space="preserve"> </w:t>
      </w:r>
      <w:r>
        <w:t xml:space="preserve">(set via</w:t>
      </w:r>
      <w:r>
        <w:t xml:space="preserve"> </w:t>
      </w:r>
      <w:r>
        <w:rPr>
          <w:rStyle w:val="VerbatimChar"/>
        </w:rPr>
        <w:t xml:space="preserve">@@map("production_entries")</w:t>
      </w:r>
      <w:r>
        <w:t xml:space="preserve"> </w:t>
      </w:r>
      <w:r>
        <w:t xml:space="preserve">in the schema).</w:t>
      </w:r>
    </w:p>
    <w:p>
      <w:pPr>
        <w:pStyle w:val="SourceCode"/>
      </w:pPr>
      <w:r>
        <w:rPr>
          <w:rStyle w:val="VerbatimChar"/>
        </w:rPr>
        <w:t xml:space="preserve">id (UUID, PK)</w:t>
      </w:r>
      <w:r>
        <w:br/>
      </w:r>
      <w:r>
        <w:rPr>
          <w:rStyle w:val="VerbatimChar"/>
        </w:rPr>
        <w:t xml:space="preserve">date (DATE)</w:t>
      </w:r>
      <w:r>
        <w:br/>
      </w:r>
      <w:r>
        <w:rPr>
          <w:rStyle w:val="VerbatimChar"/>
        </w:rPr>
        <w:t xml:space="preserve">shiftHours (DECIMAL 4,1)          — e.g. 12.0</w:t>
      </w:r>
      <w:r>
        <w:br/>
      </w:r>
      <w:r>
        <w:rPr>
          <w:rStyle w:val="VerbatimChar"/>
        </w:rPr>
        <w:t xml:space="preserve">totalSpindlesPerMachine (INT)      — e.g. 1728</w:t>
      </w:r>
      <w:r>
        <w:br/>
      </w:r>
      <w:r>
        <w:rPr>
          <w:rStyle w:val="VerbatimChar"/>
        </w:rPr>
        <w:t xml:space="preserve">rfNo (STRING)                      — e.g. "RF-1"</w:t>
      </w:r>
      <w:r>
        <w:br/>
      </w:r>
      <w:r>
        <w:rPr>
          <w:rStyle w:val="VerbatimChar"/>
        </w:rPr>
        <w:t xml:space="preserve">siderName (STRING)                 — e.g. "Kumar"</w:t>
      </w:r>
      <w:r>
        <w:br/>
      </w:r>
      <w:r>
        <w:rPr>
          <w:rStyle w:val="VerbatimChar"/>
        </w:rPr>
        <w:t xml:space="preserve">count (STRING)                     — e.g. "41s" (= FRAME IDENTIFIER)</w:t>
      </w:r>
      <w:r>
        <w:br/>
      </w:r>
      <w:r>
        <w:rPr>
          <w:rStyle w:val="VerbatimChar"/>
        </w:rPr>
        <w:t xml:space="preserve">stdConstant (DECIMAL 12,6)</w:t>
      </w:r>
      <w:r>
        <w:br/>
      </w:r>
      <w:r>
        <w:rPr>
          <w:rStyle w:val="VerbatimChar"/>
        </w:rPr>
        <w:t xml:space="preserve">stdHK (DECIMAL 12,3)</w:t>
      </w:r>
      <w:r>
        <w:br/>
      </w:r>
      <w:r>
        <w:rPr>
          <w:rStyle w:val="VerbatimChar"/>
        </w:rPr>
        <w:t xml:space="preserve">actualHK (DECIMAL 12,3)</w:t>
      </w:r>
      <w:r>
        <w:br/>
      </w:r>
      <w:r>
        <w:rPr>
          <w:rStyle w:val="VerbatimChar"/>
        </w:rPr>
        <w:t xml:space="preserve">runHrs (DECIMAL 4,1)</w:t>
      </w:r>
      <w:r>
        <w:br/>
      </w:r>
      <w:r>
        <w:rPr>
          <w:rStyle w:val="VerbatimChar"/>
        </w:rPr>
        <w:t xml:space="preserve">idleSpindles (INT, default 0)</w:t>
      </w:r>
      <w:r>
        <w:br/>
      </w:r>
      <w:r>
        <w:rPr>
          <w:rStyle w:val="VerbatimChar"/>
        </w:rPr>
        <w:t xml:space="preserve">wasteKgs (DECIMAL 12,3)</w:t>
      </w:r>
      <w:r>
        <w:br/>
      </w:r>
      <w:r>
        <w:rPr>
          <w:rStyle w:val="VerbatimChar"/>
        </w:rPr>
        <w:t xml:space="preserve">stoppages (STRING, nullable)</w:t>
      </w:r>
      <w:r>
        <w:br/>
      </w:r>
      <w:r>
        <w:rPr>
          <w:rStyle w:val="VerbatimChar"/>
        </w:rPr>
        <w:t xml:space="preserve">createdAt, updatedAt</w:t>
      </w:r>
    </w:p>
    <w:p>
      <w:pPr>
        <w:pStyle w:val="FirstParagraph"/>
      </w:pPr>
      <w:r>
        <w:rPr>
          <w:b/>
          <w:bCs/>
        </w:rPr>
        <w:t xml:space="preserve">Design:</w:t>
      </w:r>
      <w:r>
        <w:t xml:space="preserve"> </w:t>
      </w:r>
      <w:r>
        <w:t xml:space="preserve">Session fields (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shiftHours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totalSpindlesPerMachine</w:t>
      </w:r>
      <w:r>
        <w:t xml:space="preserve">) are denormalized into each row. This avoids a separate</w:t>
      </w:r>
      <w:r>
        <w:t xml:space="preserve"> </w:t>
      </w:r>
      <w:r>
        <w:t xml:space="preserve">“session”</w:t>
      </w:r>
      <w:r>
        <w:t xml:space="preserve"> </w:t>
      </w:r>
      <w:r>
        <w:t xml:space="preserve">table and keeps queries simple.</w:t>
      </w:r>
    </w:p>
    <w:p>
      <w:pPr>
        <w:pStyle w:val="BodyText"/>
      </w:pPr>
      <w:r>
        <w:rPr>
          <w:b/>
          <w:bCs/>
        </w:rPr>
        <w:t xml:space="preserve">NOT stored:</w:t>
      </w:r>
      <w:r>
        <w:t xml:space="preserve"> </w:t>
      </w:r>
      <w:r>
        <w:t xml:space="preserve">Production Kgs, Actual Production, Waste %, Worked Spindles, Grams/Spindle, Efficiency %. All computed at query time.</w:t>
      </w:r>
    </w:p>
    <w:bookmarkEnd w:id="20"/>
    <w:bookmarkStart w:id="21" w:name="table-stock_transactions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stock_transactions</w:t>
      </w:r>
    </w:p>
    <w:p>
      <w:pPr>
        <w:pStyle w:val="SourceCode"/>
      </w:pPr>
      <w:r>
        <w:rPr>
          <w:rStyle w:val="VerbatimChar"/>
        </w:rPr>
        <w:t xml:space="preserve">id (UUID, PK)</w:t>
      </w:r>
      <w:r>
        <w:br/>
      </w:r>
      <w:r>
        <w:rPr>
          <w:rStyle w:val="VerbatimChar"/>
        </w:rPr>
        <w:t xml:space="preserve">date (DATE)</w:t>
      </w:r>
      <w:r>
        <w:br/>
      </w:r>
      <w:r>
        <w:rPr>
          <w:rStyle w:val="VerbatimChar"/>
        </w:rPr>
        <w:t xml:space="preserve">materialType (ENUM)</w:t>
      </w:r>
      <w:r>
        <w:br/>
      </w:r>
      <w:r>
        <w:rPr>
          <w:rStyle w:val="VerbatimChar"/>
        </w:rPr>
        <w:t xml:space="preserve">transactionType (ENUM)</w:t>
      </w:r>
      <w:r>
        <w:br/>
      </w:r>
      <w:r>
        <w:rPr>
          <w:rStyle w:val="VerbatimChar"/>
        </w:rPr>
        <w:t xml:space="preserve">lotNo (STRING)</w:t>
      </w:r>
      <w:r>
        <w:br/>
      </w:r>
      <w:r>
        <w:rPr>
          <w:rStyle w:val="VerbatimChar"/>
        </w:rPr>
        <w:t xml:space="preserve">partyName (STRING)</w:t>
      </w:r>
      <w:r>
        <w:br/>
      </w:r>
      <w:r>
        <w:rPr>
          <w:rStyle w:val="VerbatimChar"/>
        </w:rPr>
        <w:t xml:space="preserve">bags (DECIMAL 10,2)</w:t>
      </w:r>
      <w:r>
        <w:br/>
      </w:r>
      <w:r>
        <w:rPr>
          <w:rStyle w:val="VerbatimChar"/>
        </w:rPr>
        <w:t xml:space="preserve">kgs (DECIMAL 12,3)           — = bags × 60</w:t>
      </w:r>
      <w:r>
        <w:br/>
      </w:r>
      <w:r>
        <w:rPr>
          <w:rStyle w:val="VerbatimChar"/>
        </w:rPr>
        <w:t xml:space="preserve">pricePerBag (DECIMAL 12,2, nullable)</w:t>
      </w:r>
      <w:r>
        <w:br/>
      </w:r>
      <w:r>
        <w:rPr>
          <w:rStyle w:val="VerbatimChar"/>
        </w:rPr>
        <w:t xml:space="preserve">totalPrice (DECIMAL 14,2, nullable)</w:t>
      </w:r>
      <w:r>
        <w:br/>
      </w:r>
      <w:r>
        <w:rPr>
          <w:rStyle w:val="VerbatimChar"/>
        </w:rPr>
        <w:t xml:space="preserve">remarks (STRING, nullable)</w:t>
      </w:r>
      <w:r>
        <w:br/>
      </w:r>
      <w:r>
        <w:rPr>
          <w:rStyle w:val="VerbatimChar"/>
        </w:rPr>
        <w:t xml:space="preserve">createdAt, updatedAt</w:t>
      </w:r>
    </w:p>
    <w:p>
      <w:pPr>
        <w:pStyle w:val="FirstParagraph"/>
      </w:pPr>
      <w:r>
        <w:rPr>
          <w:b/>
          <w:bCs/>
        </w:rPr>
        <w:t xml:space="preserve">Stock balance is NEVER stored.</w:t>
      </w:r>
      <w:r>
        <w:t xml:space="preserve"> </w:t>
      </w:r>
      <w:r>
        <w:t xml:space="preserve">Current stock =</w:t>
      </w:r>
      <w:r>
        <w:t xml:space="preserve"> </w:t>
      </w:r>
      <w:r>
        <w:rPr>
          <w:rStyle w:val="VerbatimChar"/>
        </w:rPr>
        <w:t xml:space="preserve">SUM(PURCHASE + RETURN) − SUM(ISSUE + DISPATCH)</w:t>
      </w:r>
      <w:r>
        <w:t xml:space="preserve">.</w:t>
      </w:r>
    </w:p>
    <w:bookmarkEnd w:id="21"/>
    <w:bookmarkStart w:id="22" w:name="table-packing_entries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packing_entries</w:t>
      </w:r>
    </w:p>
    <w:p>
      <w:pPr>
        <w:pStyle w:val="SourceCode"/>
      </w:pPr>
      <w:r>
        <w:rPr>
          <w:rStyle w:val="VerbatimChar"/>
        </w:rPr>
        <w:t xml:space="preserve">id, date, source (ENUM), yarnType, bags, kgs, lotNo, remarks</w:t>
      </w:r>
    </w:p>
    <w:bookmarkEnd w:id="22"/>
    <w:bookmarkStart w:id="23" w:name="table-dispatch_entries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dispatch_entries</w:t>
      </w:r>
    </w:p>
    <w:p>
      <w:pPr>
        <w:pStyle w:val="SourceCode"/>
      </w:pPr>
      <w:r>
        <w:rPr>
          <w:rStyle w:val="VerbatimChar"/>
        </w:rPr>
        <w:t xml:space="preserve">id, date, materialType (ENUM), lotNo, partyName, bags, kgs, pricePerBag, totalPrice, remarks</w:t>
      </w:r>
    </w:p>
    <w:bookmarkEnd w:id="23"/>
    <w:bookmarkStart w:id="24" w:name="table-eb_entries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eb_entries</w:t>
      </w:r>
    </w:p>
    <w:p>
      <w:pPr>
        <w:pStyle w:val="SourceCode"/>
      </w:pPr>
      <w:r>
        <w:rPr>
          <w:rStyle w:val="VerbatimChar"/>
        </w:rPr>
        <w:t xml:space="preserve">id, month, year, openingUnits, closingUnits</w:t>
      </w:r>
      <w:r>
        <w:br/>
      </w:r>
      <w:r>
        <w:rPr>
          <w:rStyle w:val="VerbatimChar"/>
        </w:rPr>
        <w:t xml:space="preserve">UNIQUE(month, year)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part-5-material-types-transaction-types"/>
    <w:p>
      <w:pPr>
        <w:pStyle w:val="Heading2"/>
      </w:pPr>
      <w:r>
        <w:t xml:space="preserve">Part 5: Material Types &amp; Transaction Types</w:t>
      </w:r>
    </w:p>
    <w:bookmarkStart w:id="26" w:name="material-types"/>
    <w:p>
      <w:pPr>
        <w:pStyle w:val="Heading3"/>
      </w:pPr>
      <w:r>
        <w:t xml:space="preserve">Material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Used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COTTON</w:t>
            </w:r>
          </w:p>
        </w:tc>
        <w:tc>
          <w:tcPr/>
          <w:p>
            <w:pPr>
              <w:pStyle w:val="Compact"/>
            </w:pPr>
            <w:r>
              <w:t xml:space="preserve">Raw cotton</w:t>
            </w:r>
          </w:p>
        </w:tc>
        <w:tc>
          <w:tcPr/>
          <w:p>
            <w:pPr>
              <w:pStyle w:val="Compact"/>
            </w:pPr>
            <w:r>
              <w:t xml:space="preserve">Stock, Issue → Cotton 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VISCOSE</w:t>
            </w:r>
          </w:p>
        </w:tc>
        <w:tc>
          <w:tcPr/>
          <w:p>
            <w:pPr>
              <w:pStyle w:val="Compact"/>
            </w:pPr>
            <w:r>
              <w:t xml:space="preserve">Viscose fiber</w:t>
            </w:r>
          </w:p>
        </w:tc>
        <w:tc>
          <w:tcPr/>
          <w:p>
            <w:pPr>
              <w:pStyle w:val="Compact"/>
            </w:pPr>
            <w:r>
              <w:t xml:space="preserve">Stock, Issue → Cotton 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</w:t>
            </w:r>
          </w:p>
        </w:tc>
        <w:tc>
          <w:tcPr/>
          <w:p>
            <w:pPr>
              <w:pStyle w:val="Compact"/>
            </w:pPr>
            <w:r>
              <w:t xml:space="preserve">Synthetic fiber</w:t>
            </w:r>
          </w:p>
        </w:tc>
        <w:tc>
          <w:tcPr/>
          <w:p>
            <w:pPr>
              <w:pStyle w:val="Compact"/>
            </w:pPr>
            <w:r>
              <w:t xml:space="preserve">Stock, Issue → Cotton 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Excel fiber</w:t>
            </w:r>
          </w:p>
        </w:tc>
        <w:tc>
          <w:tcPr/>
          <w:p>
            <w:pPr>
              <w:pStyle w:val="Compact"/>
            </w:pPr>
            <w:r>
              <w:t xml:space="preserve">Stock, Issue → Cotton 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YARN</w:t>
            </w:r>
          </w:p>
        </w:tc>
        <w:tc>
          <w:tcPr/>
          <w:p>
            <w:pPr>
              <w:pStyle w:val="Compact"/>
            </w:pPr>
            <w:r>
              <w:t xml:space="preserve">Finished yarn</w:t>
            </w:r>
          </w:p>
        </w:tc>
        <w:tc>
          <w:tcPr/>
          <w:p>
            <w:pPr>
              <w:pStyle w:val="Compact"/>
            </w:pPr>
            <w:r>
              <w:t xml:space="preserve">Stock, Packing, Dispatch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WASTE</w:t>
            </w:r>
          </w:p>
        </w:tc>
        <w:tc>
          <w:tcPr/>
          <w:p>
            <w:pPr>
              <w:pStyle w:val="Compact"/>
            </w:pPr>
            <w:r>
              <w:t xml:space="preserve">Production waste</w:t>
            </w:r>
          </w:p>
        </w:tc>
        <w:tc>
          <w:tcPr/>
          <w:p>
            <w:pPr>
              <w:pStyle w:val="Compact"/>
            </w:pPr>
            <w:r>
              <w:t xml:space="preserve">Stock</w:t>
            </w:r>
          </w:p>
        </w:tc>
      </w:tr>
    </w:tbl>
    <w:bookmarkEnd w:id="26"/>
    <w:bookmarkStart w:id="27" w:name="transaction-types"/>
    <w:p>
      <w:pPr>
        <w:pStyle w:val="Heading3"/>
      </w:pPr>
      <w:r>
        <w:t xml:space="preserve">Transaction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</w:t>
            </w:r>
          </w:p>
        </w:tc>
        <w:tc>
          <w:tcPr/>
          <w:p>
            <w:pPr>
              <w:pStyle w:val="Compact"/>
            </w:pPr>
            <w:r>
              <w:t xml:space="preserve">+Stock</w:t>
            </w:r>
          </w:p>
        </w:tc>
        <w:tc>
          <w:tcPr/>
          <w:p>
            <w:pPr>
              <w:pStyle w:val="Compact"/>
            </w:pPr>
            <w:r>
              <w:t xml:space="preserve">Raw material received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−Stock</w:t>
            </w:r>
          </w:p>
        </w:tc>
        <w:tc>
          <w:tcPr/>
          <w:p>
            <w:pPr>
              <w:pStyle w:val="Compact"/>
            </w:pPr>
            <w:r>
              <w:t xml:space="preserve">Raw material sent to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</w:t>
            </w:r>
          </w:p>
        </w:tc>
        <w:tc>
          <w:tcPr/>
          <w:p>
            <w:pPr>
              <w:pStyle w:val="Compact"/>
            </w:pPr>
            <w:r>
              <w:t xml:space="preserve">−Stock</w:t>
            </w:r>
          </w:p>
        </w:tc>
        <w:tc>
          <w:tcPr/>
          <w:p>
            <w:pPr>
              <w:pStyle w:val="Compact"/>
            </w:pPr>
            <w:r>
              <w:t xml:space="preserve">Finished goods sent to buyer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</w:t>
            </w:r>
          </w:p>
        </w:tc>
        <w:tc>
          <w:tcPr/>
          <w:p>
            <w:pPr>
              <w:pStyle w:val="Compact"/>
            </w:pPr>
            <w:r>
              <w:t xml:space="preserve">+Stock</w:t>
            </w:r>
          </w:p>
        </w:tc>
        <w:tc>
          <w:tcPr/>
          <w:p>
            <w:pPr>
              <w:pStyle w:val="Compact"/>
            </w:pPr>
            <w:r>
              <w:t xml:space="preserve">Material returned</w:t>
            </w:r>
          </w:p>
        </w:tc>
      </w:tr>
    </w:tbl>
    <w:bookmarkEnd w:id="27"/>
    <w:bookmarkStart w:id="28" w:name="raw-material-types-for-cotton-issue"/>
    <w:p>
      <w:pPr>
        <w:pStyle w:val="Heading3"/>
      </w:pPr>
      <w:r>
        <w:t xml:space="preserve">Raw Material Types (for Cotton Issue)</w:t>
      </w:r>
    </w:p>
    <w:p>
      <w:pPr>
        <w:pStyle w:val="FirstParagraph"/>
      </w:pPr>
      <w:r>
        <w:rPr>
          <w:rStyle w:val="VerbatimChar"/>
        </w:rPr>
        <w:t xml:space="preserve">COTTON + VISCOSE + FIBER + EXCEL</w:t>
      </w:r>
      <w:r>
        <w:t xml:space="preserve"> </w:t>
      </w:r>
      <w:r>
        <w:t xml:space="preserve">= These 4 types collectively form</w:t>
      </w:r>
      <w:r>
        <w:t xml:space="preserve"> </w:t>
      </w:r>
      <w:r>
        <w:rPr>
          <w:b/>
          <w:bCs/>
        </w:rPr>
        <w:t xml:space="preserve">“Cotton Issue”</w:t>
      </w:r>
      <w:r>
        <w:t xml:space="preserve"> </w:t>
      </w:r>
      <w:r>
        <w:t xml:space="preserve">for the Yarn Realisation calculation.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part-6-formula-reference-complete"/>
    <w:p>
      <w:pPr>
        <w:pStyle w:val="Heading2"/>
      </w:pPr>
      <w:r>
        <w:t xml:space="preserve">Part 6: Formula Reference (Complete)</w:t>
      </w:r>
    </w:p>
    <w:bookmarkStart w:id="30" w:name="Xd65a4dd0d1e8a7b05c9a8d92d3b1e2695b3b8b5"/>
    <w:p>
      <w:pPr>
        <w:pStyle w:val="Heading3"/>
      </w:pPr>
      <w:r>
        <w:t xml:space="preserve">Per-Row Production Formulas (2026 Standard)</w:t>
      </w:r>
    </w:p>
    <w:p>
      <w:pPr>
        <w:pStyle w:val="FirstParagraph"/>
      </w:pPr>
      <w:r>
        <w:t xml:space="preserve">These are calculated for</w:t>
      </w:r>
      <w:r>
        <w:t xml:space="preserve"> </w:t>
      </w:r>
      <w:r>
        <w:rPr>
          <w:b/>
          <w:bCs/>
        </w:rPr>
        <w:t xml:space="preserve">every shift production entry row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# │ Formula Name           │ Formula                             ║</w:t>
      </w:r>
      <w:r>
        <w:br/>
      </w:r>
      <w:r>
        <w:rPr>
          <w:rStyle w:val="VerbatimChar"/>
        </w:rPr>
        <w:t xml:space="preserve">╠═══╪════════════════════════╪═════════════════════════════════════╣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1 │ Production Kgs (Gross) │ Actual HK × STD Constant           ║</w:t>
      </w:r>
      <w:r>
        <w:br/>
      </w:r>
      <w:r>
        <w:rPr>
          <w:rStyle w:val="VerbatimChar"/>
        </w:rPr>
        <w:t xml:space="preserve">║ 2 │ Actual Production (Net)│ Production Kgs − Waste Kgs          ║</w:t>
      </w:r>
      <w:r>
        <w:br/>
      </w:r>
      <w:r>
        <w:rPr>
          <w:rStyle w:val="VerbatimChar"/>
        </w:rPr>
        <w:t xml:space="preserve">║ 3 │ Waste %                │ (Waste Kgs / Production Kgs) × 100  ║</w:t>
      </w:r>
      <w:r>
        <w:br/>
      </w:r>
      <w:r>
        <w:rPr>
          <w:rStyle w:val="VerbatimChar"/>
        </w:rPr>
        <w:t xml:space="preserve">║ 4 │ Worked Spindles        │ (Total−Idle) × (RunHrs/ShiftHrs)    ║</w:t>
      </w:r>
      <w:r>
        <w:br/>
      </w:r>
      <w:r>
        <w:rPr>
          <w:rStyle w:val="VerbatimChar"/>
        </w:rPr>
        <w:t xml:space="preserve">║ 5 │ Grams per Spindle      │ (Net Production × 1000) / Wkd Spnl  ║</w:t>
      </w:r>
      <w:r>
        <w:br/>
      </w:r>
      <w:r>
        <w:rPr>
          <w:rStyle w:val="VerbatimChar"/>
        </w:rPr>
        <w:t xml:space="preserve">║ 6 │ Efficiency %           │ (Actual HK / STD HK) × 100         ║</w:t>
      </w:r>
      <w:r>
        <w:br/>
      </w:r>
      <w:r>
        <w:rPr>
          <w:rStyle w:val="VerbatimChar"/>
        </w:rPr>
        <w:t xml:space="preserve">╚═══╧════════════════════════╧═════════════════════════════════════╝</w:t>
      </w:r>
    </w:p>
    <w:bookmarkEnd w:id="30"/>
    <w:bookmarkStart w:id="31" w:name="aggregated-formulas-daily-totals"/>
    <w:p>
      <w:pPr>
        <w:pStyle w:val="Heading3"/>
      </w:pPr>
      <w:r>
        <w:t xml:space="preserve">Aggregated Formulas (Daily Totals)</w:t>
      </w:r>
    </w:p>
    <w:p>
      <w:pPr>
        <w:pStyle w:val="FirstParagraph"/>
      </w:pPr>
      <w:r>
        <w:t xml:space="preserve">When showing daily totals across all rows:</w:t>
      </w:r>
    </w:p>
    <w:p>
      <w:pPr>
        <w:pStyle w:val="SourceCode"/>
      </w:pPr>
      <w:r>
        <w:rPr>
          <w:rStyle w:val="VerbatimChar"/>
        </w:rPr>
        <w:t xml:space="preserve">Total Gross Kgs = SUM of all rows' Production Kgs</w:t>
      </w:r>
      <w:r>
        <w:br/>
      </w:r>
      <w:r>
        <w:rPr>
          <w:rStyle w:val="VerbatimChar"/>
        </w:rPr>
        <w:t xml:space="preserve">Total Net Kgs   = SUM of all rows' Actual Production</w:t>
      </w:r>
      <w:r>
        <w:br/>
      </w:r>
      <w:r>
        <w:rPr>
          <w:rStyle w:val="VerbatimChar"/>
        </w:rPr>
        <w:t xml:space="preserve">Total Waste     = SUM of all rows' Waste Kgs</w:t>
      </w:r>
      <w:r>
        <w:br/>
      </w:r>
      <w:r>
        <w:rPr>
          <w:rStyle w:val="VerbatimChar"/>
        </w:rPr>
        <w:t xml:space="preserve">Total Waste %   = (Total Waste / Total Gross) × 100</w:t>
      </w:r>
      <w:r>
        <w:br/>
      </w:r>
      <w:r>
        <w:rPr>
          <w:rStyle w:val="VerbatimChar"/>
        </w:rPr>
        <w:t xml:space="preserve">Avg Efficiency  = (SUM Actual HK / SUM STD HK) × 100</w:t>
      </w:r>
    </w:p>
    <w:p>
      <w:pPr>
        <w:pStyle w:val="FirstParagraph"/>
      </w:pPr>
      <w:r>
        <w:t xml:space="preserve">These same aggregations apply when grouping</w:t>
      </w:r>
      <w:r>
        <w:t xml:space="preserve"> </w:t>
      </w:r>
      <w:r>
        <w:rPr>
          <w:b/>
          <w:bCs/>
        </w:rPr>
        <w:t xml:space="preserve">by Count</w:t>
      </w:r>
      <w:r>
        <w:t xml:space="preserve"> </w:t>
      </w:r>
      <w:r>
        <w:t xml:space="preserve">(frame) for comparison.</w:t>
      </w:r>
    </w:p>
    <w:bookmarkEnd w:id="31"/>
    <w:bookmarkStart w:id="32" w:name="monthly-report-formulas"/>
    <w:p>
      <w:pPr>
        <w:pStyle w:val="Heading3"/>
      </w:pPr>
      <w:r>
        <w:t xml:space="preserve">Monthly Report Formulas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Metric              │ Formula                    │ Data Source            ║</w:t>
      </w:r>
      <w:r>
        <w:br/>
      </w:r>
      <w:r>
        <w:rPr>
          <w:rStyle w:val="VerbatimChar"/>
        </w:rPr>
        <w:t xml:space="preserve">╠══════════════════════╪════════════════════════════╪════════════════════════╣</w:t>
      </w:r>
      <w:r>
        <w:br/>
      </w:r>
      <w:r>
        <w:rPr>
          <w:rStyle w:val="VerbatimChar"/>
        </w:rPr>
        <w:t xml:space="preserve">║ Total Gross Prod     │ SUM(ActualHK × STDConst)   │ production_entries      ║</w:t>
      </w:r>
      <w:r>
        <w:br/>
      </w:r>
      <w:r>
        <w:rPr>
          <w:rStyle w:val="VerbatimChar"/>
        </w:rPr>
        <w:t xml:space="preserve">║ Total Net Prod       │ Total Gross − Total Waste   │ production_entries      ║</w:t>
      </w:r>
      <w:r>
        <w:br/>
      </w:r>
      <w:r>
        <w:rPr>
          <w:rStyle w:val="VerbatimChar"/>
        </w:rPr>
        <w:t xml:space="preserve">║ Cotton Issue         │ SUM(Cotton+Fiber+Visc+Excel)│ stock_txns (ISSUE)     ║</w:t>
      </w:r>
      <w:r>
        <w:br/>
      </w:r>
      <w:r>
        <w:rPr>
          <w:rStyle w:val="VerbatimChar"/>
        </w:rPr>
        <w:t xml:space="preserve">║ Yarn Realisation %   │ GrossProd / CottonIssue × 100 │ shift_prod + stock_txns║</w:t>
      </w:r>
      <w:r>
        <w:br/>
      </w:r>
      <w:r>
        <w:rPr>
          <w:rStyle w:val="VerbatimChar"/>
        </w:rPr>
        <w:t xml:space="preserve">║ Waste %              │ StockWaste / CottonIssue    │ stock_txns (WASTE)     ║</w:t>
      </w:r>
      <w:r>
        <w:br/>
      </w:r>
      <w:r>
        <w:rPr>
          <w:rStyle w:val="VerbatimChar"/>
        </w:rPr>
        <w:t xml:space="preserve">║ Invisible Loss %     │ 100 − Realisation − Waste   │ Derived                ║</w:t>
      </w:r>
      <w:r>
        <w:br/>
      </w:r>
      <w:r>
        <w:rPr>
          <w:rStyle w:val="VerbatimChar"/>
        </w:rPr>
        <w:t xml:space="preserve">║ UKG                  │ EB Units / Gross Prod       │ eb_entries + shift_prod║</w:t>
      </w:r>
      <w:r>
        <w:br/>
      </w:r>
      <w:r>
        <w:rPr>
          <w:rStyle w:val="VerbatimChar"/>
        </w:rPr>
        <w:t xml:space="preserve">║ Avg Efficiency %     │ SUM(ActualHK)/SUM(StdHK)   │ production_entries      ║</w:t>
      </w:r>
      <w:r>
        <w:br/>
      </w:r>
      <w:r>
        <w:rPr>
          <w:rStyle w:val="VerbatimChar"/>
        </w:rPr>
        <w:t xml:space="preserve">╚══════════════════════╧════════════════════════════╧════════════════════════╝</w:t>
      </w:r>
    </w:p>
    <w:bookmarkEnd w:id="32"/>
    <w:bookmarkStart w:id="33" w:name="stock-formula"/>
    <w:p>
      <w:pPr>
        <w:pStyle w:val="Heading3"/>
      </w:pPr>
      <w:r>
        <w:t xml:space="preserve">Stock Formula</w:t>
      </w:r>
    </w:p>
    <w:p>
      <w:pPr>
        <w:pStyle w:val="SourceCode"/>
      </w:pPr>
      <w:r>
        <w:rPr>
          <w:rStyle w:val="VerbatimChar"/>
        </w:rPr>
        <w:t xml:space="preserve">Current Stock (per material) = SUM(PURCHASE + RETURN) − SUM(ISSUE + DISPATCH)</w:t>
      </w:r>
      <w:r>
        <w:br/>
      </w:r>
      <w:r>
        <w:br/>
      </w:r>
      <w:r>
        <w:rPr>
          <w:rStyle w:val="VerbatimChar"/>
        </w:rPr>
        <w:t xml:space="preserve">Never stored as a running balance. Always computed from all transactions.</w:t>
      </w:r>
    </w:p>
    <w:bookmarkEnd w:id="33"/>
    <w:bookmarkStart w:id="34" w:name="eb-formula"/>
    <w:p>
      <w:pPr>
        <w:pStyle w:val="Heading3"/>
      </w:pPr>
      <w:r>
        <w:t xml:space="preserve">EB Formula</w:t>
      </w:r>
    </w:p>
    <w:p>
      <w:pPr>
        <w:pStyle w:val="SourceCode"/>
      </w:pPr>
      <w:r>
        <w:rPr>
          <w:rStyle w:val="VerbatimChar"/>
        </w:rPr>
        <w:t xml:space="preserve">EB Units Consumed = Closing Units − Opening Units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part-7-data-flow-entry-to-report"/>
    <w:p>
      <w:pPr>
        <w:pStyle w:val="Heading2"/>
      </w:pPr>
      <w:r>
        <w:t xml:space="preserve">Part 7: Data Flow — Entry to Report</w:t>
      </w:r>
    </w:p>
    <w:bookmarkStart w:id="36" w:name="flow-1-production-daily-dashboard"/>
    <w:p>
      <w:pPr>
        <w:pStyle w:val="Heading3"/>
      </w:pPr>
      <w:r>
        <w:t xml:space="preserve">Flow 1: Production → Daily Dashboard</w:t>
      </w:r>
    </w:p>
    <w:p>
      <w:pPr>
        <w:pStyle w:val="SourceCode"/>
      </w:pPr>
      <w:r>
        <w:rPr>
          <w:rStyle w:val="VerbatimChar"/>
        </w:rPr>
        <w:t xml:space="preserve">User fills Production Entry page</w:t>
      </w:r>
      <w:r>
        <w:br/>
      </w:r>
      <w:r>
        <w:rPr>
          <w:rStyle w:val="VerbatimChar"/>
        </w:rPr>
        <w:t xml:space="preserve">  → Session: date, shiftHours, totalSpindles</w:t>
      </w:r>
      <w:r>
        <w:br/>
      </w:r>
      <w:r>
        <w:rPr>
          <w:rStyle w:val="VerbatimChar"/>
        </w:rPr>
        <w:t xml:space="preserve">  → Rows: rfNo, siderName, count, stdConst, stdHK, actualHK, runHrs, idle, waste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Frontend calculates 6 metrics in real-time (client-side preview)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User clicks Save (single row) or Save All (batch)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Backend validates → stores raw values in production_entries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Daily Dashboard fetches entries for selected date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Backend enrichWithCalculations() computes 6 metrics per row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Groups by Count → count-wise summaries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Grand totals → Total Gross, Net, Waste %, Avg Efficiency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Dashboard renders: KPI cards, Count comparison chart, Entries table</w:t>
      </w:r>
    </w:p>
    <w:bookmarkEnd w:id="36"/>
    <w:bookmarkStart w:id="37" w:name="X663cecabc0be59c9c72e0c884f0d595fbea0a27"/>
    <w:p>
      <w:pPr>
        <w:pStyle w:val="Heading3"/>
      </w:pPr>
      <w:r>
        <w:t xml:space="preserve">Flow 2: Production + Stock + EB → Monthly Dashboard</w:t>
      </w:r>
    </w:p>
    <w:p>
      <w:pPr>
        <w:pStyle w:val="SourceCode"/>
      </w:pPr>
      <w:r>
        <w:rPr>
          <w:rStyle w:val="VerbatimChar"/>
        </w:rPr>
        <w:t xml:space="preserve">Monthly Dashboard request for Year/Month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QUERY 1: All production_entries for the month</w:t>
      </w:r>
      <w:r>
        <w:br/>
      </w:r>
      <w:r>
        <w:rPr>
          <w:rStyle w:val="VerbatimChar"/>
        </w:rPr>
        <w:t xml:space="preserve">  → Enrich each with calculations</w:t>
      </w:r>
      <w:r>
        <w:br/>
      </w:r>
      <w:r>
        <w:rPr>
          <w:rStyle w:val="VerbatimChar"/>
        </w:rPr>
        <w:t xml:space="preserve">  → SUM: Total Gross, Net, Waste, Actual HK, STD HK</w:t>
      </w:r>
      <w:r>
        <w:br/>
      </w:r>
      <w:r>
        <w:rPr>
          <w:rStyle w:val="VerbatimChar"/>
        </w:rPr>
        <w:t xml:space="preserve">  → Group by Count for breakdown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QUERY 2: stock_transactions where type=ISSUE and material in [COTTON,FIBER,VISCOSE,EXCEL]</w:t>
      </w:r>
      <w:r>
        <w:br/>
      </w:r>
      <w:r>
        <w:rPr>
          <w:rStyle w:val="VerbatimChar"/>
        </w:rPr>
        <w:t xml:space="preserve">  → SUM kgs per material → Cotton Issue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QUERY 3: stock_transactions where material=WASTE</w:t>
      </w:r>
      <w:r>
        <w:br/>
      </w:r>
      <w:r>
        <w:rPr>
          <w:rStyle w:val="VerbatimChar"/>
        </w:rPr>
        <w:t xml:space="preserve">  → SUM kgs → Stock Waste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QUERY 4: eb_entries for this month/year</w:t>
      </w:r>
      <w:r>
        <w:br/>
      </w:r>
      <w:r>
        <w:rPr>
          <w:rStyle w:val="VerbatimChar"/>
        </w:rPr>
        <w:t xml:space="preserve">  → EB Units = Closing − Opening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DERIVE:</w:t>
      </w:r>
      <w:r>
        <w:br/>
      </w:r>
      <w:r>
        <w:rPr>
          <w:rStyle w:val="VerbatimChar"/>
        </w:rPr>
        <w:t xml:space="preserve">  → Yarn Realisation % = Total Gross Production / Cotton Issue × 100</w:t>
      </w:r>
      <w:r>
        <w:br/>
      </w:r>
      <w:r>
        <w:rPr>
          <w:rStyle w:val="VerbatimChar"/>
        </w:rPr>
        <w:t xml:space="preserve">  → Waste %            = Stock Waste / Cotton Issue × 100</w:t>
      </w:r>
      <w:r>
        <w:br/>
      </w:r>
      <w:r>
        <w:rPr>
          <w:rStyle w:val="VerbatimChar"/>
        </w:rPr>
        <w:t xml:space="preserve">  → Invisible Loss %   = 100 − Realisation − Waste</w:t>
      </w:r>
      <w:r>
        <w:br/>
      </w:r>
      <w:r>
        <w:rPr>
          <w:rStyle w:val="VerbatimChar"/>
        </w:rPr>
        <w:t xml:space="preserve">  → UKG                = EB Units / Total Gross</w:t>
      </w:r>
      <w:r>
        <w:br/>
      </w:r>
      <w:r>
        <w:rPr>
          <w:rStyle w:val="VerbatimChar"/>
        </w:rPr>
        <w:t xml:space="preserve">  → Avg Efficiency     = (Total Actual HK / Total STD HK) × 100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Dashboard renders: Production KPIs, Count breakdown, Energy, Raw Materials,</w:t>
      </w:r>
      <w:r>
        <w:br/>
      </w:r>
      <w:r>
        <w:rPr>
          <w:rStyle w:val="VerbatimChar"/>
        </w:rPr>
        <w:t xml:space="preserve">                   Realisation/Waste analysis, Production trend chart</w:t>
      </w:r>
    </w:p>
    <w:bookmarkEnd w:id="37"/>
    <w:bookmarkStart w:id="38" w:name="flow-3-monthly-yearly-dashboard"/>
    <w:p>
      <w:pPr>
        <w:pStyle w:val="Heading3"/>
      </w:pPr>
      <w:r>
        <w:t xml:space="preserve">Flow 3: Monthly → Yearly Dashboard</w:t>
      </w:r>
    </w:p>
    <w:p>
      <w:pPr>
        <w:pStyle w:val="SourceCode"/>
      </w:pPr>
      <w:r>
        <w:rPr>
          <w:rStyle w:val="VerbatimChar"/>
        </w:rPr>
        <w:t xml:space="preserve">Yearly Dashboard request for Year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For each month (1-12): call getMonthlySummary()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Frontend aggregates across 12 months:</w:t>
      </w:r>
      <w:r>
        <w:br/>
      </w:r>
      <w:r>
        <w:rPr>
          <w:rStyle w:val="VerbatimChar"/>
        </w:rPr>
        <w:t xml:space="preserve">  → Total Gross/Net, Avg Efficiency, Total EB, Yearly UKG</w:t>
      </w:r>
      <w:r>
        <w:br/>
      </w:r>
      <w:r>
        <w:rPr>
          <w:rStyle w:val="VerbatimChar"/>
        </w:rPr>
        <w:t xml:space="preserve">  → Cotton Issue totals → Yearly Realisation, Waste, Invisible Loss</w:t>
      </w:r>
      <w:r>
        <w:br/>
      </w:r>
      <w:r>
        <w:rPr>
          <w:rStyle w:val="VerbatimChar"/>
        </w:rPr>
        <w:t xml:space="preserve">  → Best/Worst month identification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Dashboard renders: Annual KPIs, Trend charts, Monthly breakdown table</w:t>
      </w:r>
    </w:p>
    <w:bookmarkEnd w:id="38"/>
    <w:bookmarkStart w:id="39" w:name="flow-4-stock-entry-stock-dashboard"/>
    <w:p>
      <w:pPr>
        <w:pStyle w:val="Heading3"/>
      </w:pPr>
      <w:r>
        <w:t xml:space="preserve">Flow 4: Stock Entry → Stock Dashboard</w:t>
      </w:r>
    </w:p>
    <w:p>
      <w:pPr>
        <w:pStyle w:val="SourceCode"/>
      </w:pPr>
      <w:r>
        <w:rPr>
          <w:rStyle w:val="VerbatimChar"/>
        </w:rPr>
        <w:t xml:space="preserve">User submits Stock Entry (PURCHASE/ISSUE/RETURN)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Backend creates stock_transaction record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Stock Dashboard queries all transactions</w:t>
      </w:r>
      <w:r>
        <w:br/>
      </w:r>
      <w:r>
        <w:rPr>
          <w:rStyle w:val="VerbatimChar"/>
        </w:rPr>
        <w:t xml:space="preserve">  → Groups by materialType + transactionType</w:t>
      </w:r>
      <w:r>
        <w:br/>
      </w:r>
      <w:r>
        <w:rPr>
          <w:rStyle w:val="VerbatimChar"/>
        </w:rPr>
        <w:t xml:space="preserve">  → Current Stock = SUM(inflow) − SUM(outflow) per material</w:t>
      </w:r>
      <w:r>
        <w:br/>
      </w:r>
      <w:r>
        <w:rPr>
          <w:rStyle w:val="VerbatimChar"/>
        </w:rPr>
        <w:t xml:space="preserve">  → Lot-wise breakdown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Dashboard renders: Current stock per material, Lot tracking, Recent transactions</w:t>
      </w:r>
    </w:p>
    <w:bookmarkEnd w:id="39"/>
    <w:bookmarkStart w:id="40" w:name="flow-5-dispatch-stock-decrease"/>
    <w:p>
      <w:pPr>
        <w:pStyle w:val="Heading3"/>
      </w:pPr>
      <w:r>
        <w:t xml:space="preserve">Flow 5: Dispatch → Stock Decrease</w:t>
      </w:r>
    </w:p>
    <w:p>
      <w:pPr>
        <w:pStyle w:val="SourceCode"/>
      </w:pPr>
      <w:r>
        <w:rPr>
          <w:rStyle w:val="VerbatimChar"/>
        </w:rPr>
        <w:t xml:space="preserve">User submits Dispatch Entry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Backend atomically:</w:t>
      </w:r>
      <w:r>
        <w:br/>
      </w:r>
      <w:r>
        <w:rPr>
          <w:rStyle w:val="VerbatimChar"/>
        </w:rPr>
        <w:t xml:space="preserve">  1. Creates dispatch_entry record</w:t>
      </w:r>
      <w:r>
        <w:br/>
      </w:r>
      <w:r>
        <w:rPr>
          <w:rStyle w:val="VerbatimChar"/>
        </w:rPr>
        <w:t xml:space="preserve">  2. Creates stock_transaction (type=DISPATCH) for same material/qty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Both or neither happen (database transaction)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part-8-report-generation-details"/>
    <w:p>
      <w:pPr>
        <w:pStyle w:val="Heading2"/>
      </w:pPr>
      <w:r>
        <w:t xml:space="preserve">Part 8: Report Generation Details</w:t>
      </w:r>
    </w:p>
    <w:bookmarkStart w:id="42" w:name="daily-dashboard-what-it-shows"/>
    <w:p>
      <w:pPr>
        <w:pStyle w:val="Heading3"/>
      </w:pPr>
      <w:r>
        <w:t xml:space="preserve">Daily Dashboard — What it shows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45"/>
        <w:gridCol w:w="2777"/>
        <w:gridCol w:w="34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Data Source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Grand Totals</w:t>
            </w:r>
          </w:p>
        </w:tc>
        <w:tc>
          <w:tcPr/>
          <w:p>
            <w:pPr>
              <w:pStyle w:val="Compact"/>
            </w:pPr>
            <w:r>
              <w:t xml:space="preserve">shift_prod entries (date)</w:t>
            </w:r>
          </w:p>
        </w:tc>
        <w:tc>
          <w:tcPr/>
          <w:p>
            <w:pPr>
              <w:pStyle w:val="Compact"/>
            </w:pPr>
            <w:r>
              <w:t xml:space="preserve">Total Gross/Net, Waste %, Avg Eff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 Comparison</w:t>
            </w:r>
          </w:p>
        </w:tc>
        <w:tc>
          <w:tcPr/>
          <w:p>
            <w:pPr>
              <w:pStyle w:val="Compact"/>
            </w:pPr>
            <w:r>
              <w:t xml:space="preserve">shift_prod grouped by Count</w:t>
            </w:r>
          </w:p>
        </w:tc>
        <w:tc>
          <w:tcPr/>
          <w:p>
            <w:pPr>
              <w:pStyle w:val="Compact"/>
            </w:pPr>
            <w:r>
              <w:t xml:space="preserve">Per-count Gross, Net, Eff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Entries Table</w:t>
            </w:r>
          </w:p>
        </w:tc>
        <w:tc>
          <w:tcPr/>
          <w:p>
            <w:pPr>
              <w:pStyle w:val="Compact"/>
            </w:pPr>
            <w:r>
              <w:t xml:space="preserve">shift_prod entries (date)</w:t>
            </w:r>
          </w:p>
        </w:tc>
        <w:tc>
          <w:tcPr/>
          <w:p>
            <w:pPr>
              <w:pStyle w:val="Compact"/>
            </w:pPr>
            <w:r>
              <w:t xml:space="preserve">All rows with 6 calculated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Position</w:t>
            </w:r>
          </w:p>
        </w:tc>
        <w:tc>
          <w:tcPr/>
          <w:p>
            <w:pPr>
              <w:pStyle w:val="Compact"/>
            </w:pPr>
            <w:r>
              <w:t xml:space="preserve">stock_transactions</w:t>
            </w:r>
          </w:p>
        </w:tc>
        <w:tc>
          <w:tcPr/>
          <w:p>
            <w:pPr>
              <w:pStyle w:val="Compact"/>
            </w:pPr>
            <w:r>
              <w:t xml:space="preserve">Opening/Closing stock per material</w:t>
            </w:r>
          </w:p>
        </w:tc>
      </w:tr>
    </w:tbl>
    <w:bookmarkEnd w:id="42"/>
    <w:bookmarkStart w:id="43" w:name="monthly-dashboard-what-it-shows"/>
    <w:p>
      <w:pPr>
        <w:pStyle w:val="Heading3"/>
      </w:pPr>
      <w:r>
        <w:t xml:space="preserve">Monthly Dashboard — What it shows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4"/>
        <w:gridCol w:w="2706"/>
        <w:gridCol w:w="34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Data Source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Summary</w:t>
            </w:r>
          </w:p>
        </w:tc>
        <w:tc>
          <w:tcPr/>
          <w:p>
            <w:pPr>
              <w:pStyle w:val="Compact"/>
            </w:pPr>
            <w:r>
              <w:t xml:space="preserve">shift_prod (month range)</w:t>
            </w:r>
          </w:p>
        </w:tc>
        <w:tc>
          <w:tcPr/>
          <w:p>
            <w:pPr>
              <w:pStyle w:val="Compact"/>
            </w:pPr>
            <w:r>
              <w:t xml:space="preserve">Gross/Net, Waste, Eff %, Daily avg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 Breakdown</w:t>
            </w:r>
          </w:p>
        </w:tc>
        <w:tc>
          <w:tcPr/>
          <w:p>
            <w:pPr>
              <w:pStyle w:val="Compact"/>
            </w:pPr>
            <w:r>
              <w:t xml:space="preserve">shift_prod grouped by Count</w:t>
            </w:r>
          </w:p>
        </w:tc>
        <w:tc>
          <w:tcPr/>
          <w:p>
            <w:pPr>
              <w:pStyle w:val="Compact"/>
            </w:pPr>
            <w:r>
              <w:t xml:space="preserve">Per-count production &amp; efficiency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Energy</w:t>
            </w:r>
          </w:p>
        </w:tc>
        <w:tc>
          <w:tcPr/>
          <w:p>
            <w:pPr>
              <w:pStyle w:val="Compact"/>
            </w:pPr>
            <w:r>
              <w:t xml:space="preserve">eb_entries (month/year)</w:t>
            </w:r>
          </w:p>
        </w:tc>
        <w:tc>
          <w:tcPr/>
          <w:p>
            <w:pPr>
              <w:pStyle w:val="Compact"/>
            </w:pPr>
            <w:r>
              <w:t xml:space="preserve">EB Units, UKG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Materials</w:t>
            </w:r>
          </w:p>
        </w:tc>
        <w:tc>
          <w:tcPr/>
          <w:p>
            <w:pPr>
              <w:pStyle w:val="Compact"/>
            </w:pPr>
            <w:r>
              <w:t xml:space="preserve">stock_txns (ISSUE, month)</w:t>
            </w:r>
          </w:p>
        </w:tc>
        <w:tc>
          <w:tcPr/>
          <w:p>
            <w:pPr>
              <w:pStyle w:val="Compact"/>
            </w:pPr>
            <w:r>
              <w:t xml:space="preserve">Cotton/Fiber/Viscose/Excel issued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Realisation</w:t>
            </w:r>
          </w:p>
        </w:tc>
        <w:tc>
          <w:tcPr/>
          <w:p>
            <w:pPr>
              <w:pStyle w:val="Compact"/>
            </w:pPr>
            <w:r>
              <w:t xml:space="preserve">stock_txns + shift_prod</w:t>
            </w:r>
          </w:p>
        </w:tc>
        <w:tc>
          <w:tcPr/>
          <w:p>
            <w:pPr>
              <w:pStyle w:val="Compact"/>
            </w:pPr>
            <w:r>
              <w:t xml:space="preserve">Yarn Real %, Waste %, Inv Loss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Trend</w:t>
            </w:r>
          </w:p>
        </w:tc>
        <w:tc>
          <w:tcPr/>
          <w:p>
            <w:pPr>
              <w:pStyle w:val="Compact"/>
            </w:pPr>
            <w:r>
              <w:t xml:space="preserve">shift_prod per day</w:t>
            </w:r>
          </w:p>
        </w:tc>
        <w:tc>
          <w:tcPr/>
          <w:p>
            <w:pPr>
              <w:pStyle w:val="Compact"/>
            </w:pPr>
            <w:r>
              <w:t xml:space="preserve">Daily gross/net/waste line chart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Day-by-Day Table</w:t>
            </w:r>
          </w:p>
        </w:tc>
        <w:tc>
          <w:tcPr/>
          <w:p>
            <w:pPr>
              <w:pStyle w:val="Compact"/>
            </w:pPr>
            <w:r>
              <w:t xml:space="preserve">shift_prod per day</w:t>
            </w:r>
          </w:p>
        </w:tc>
        <w:tc>
          <w:tcPr/>
          <w:p>
            <w:pPr>
              <w:pStyle w:val="Compact"/>
            </w:pPr>
            <w:r>
              <w:t xml:space="preserve">Tabular daily breakdown</w:t>
            </w:r>
          </w:p>
        </w:tc>
      </w:tr>
    </w:tbl>
    <w:bookmarkEnd w:id="43"/>
    <w:bookmarkStart w:id="44" w:name="yearly-dashboard-what-it-shows"/>
    <w:p>
      <w:pPr>
        <w:pStyle w:val="Heading3"/>
      </w:pPr>
      <w:r>
        <w:t xml:space="preserve">Yearly Dashboard — What it shows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95"/>
        <w:gridCol w:w="2745"/>
        <w:gridCol w:w="33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Data Source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Production</w:t>
            </w:r>
          </w:p>
        </w:tc>
        <w:tc>
          <w:tcPr/>
          <w:p>
            <w:pPr>
              <w:pStyle w:val="Compact"/>
            </w:pPr>
            <w:r>
              <w:t xml:space="preserve">12× monthly aggregation</w:t>
            </w:r>
          </w:p>
        </w:tc>
        <w:tc>
          <w:tcPr/>
          <w:p>
            <w:pPr>
              <w:pStyle w:val="Compact"/>
            </w:pPr>
            <w:r>
              <w:t xml:space="preserve">Gross/Net, Waste, Avg 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Energy</w:t>
            </w:r>
          </w:p>
        </w:tc>
        <w:tc>
          <w:tcPr/>
          <w:p>
            <w:pPr>
              <w:pStyle w:val="Compact"/>
            </w:pPr>
            <w:r>
              <w:t xml:space="preserve">12× monthly EB aggregation</w:t>
            </w:r>
          </w:p>
        </w:tc>
        <w:tc>
          <w:tcPr/>
          <w:p>
            <w:pPr>
              <w:pStyle w:val="Compact"/>
            </w:pPr>
            <w:r>
              <w:t xml:space="preserve">Total EB, Yearly UKG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Realisation</w:t>
            </w:r>
          </w:p>
        </w:tc>
        <w:tc>
          <w:tcPr/>
          <w:p>
            <w:pPr>
              <w:pStyle w:val="Compact"/>
            </w:pPr>
            <w:r>
              <w:t xml:space="preserve">12× monthly aggregation</w:t>
            </w:r>
          </w:p>
        </w:tc>
        <w:tc>
          <w:tcPr/>
          <w:p>
            <w:pPr>
              <w:pStyle w:val="Compact"/>
            </w:pPr>
            <w:r>
              <w:t xml:space="preserve">Yarn Real %, Waste %, Inv Loss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Monthly comparison</w:t>
            </w:r>
          </w:p>
        </w:tc>
        <w:tc>
          <w:tcPr/>
          <w:p>
            <w:pPr>
              <w:pStyle w:val="Compact"/>
            </w:pPr>
            <w:r>
              <w:t xml:space="preserve">Best/Worst month, Daily avg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Trend Charts</w:t>
            </w:r>
          </w:p>
        </w:tc>
        <w:tc>
          <w:tcPr/>
          <w:p>
            <w:pPr>
              <w:pStyle w:val="Compact"/>
            </w:pPr>
            <w:r>
              <w:t xml:space="preserve">Monthly data points</w:t>
            </w:r>
          </w:p>
        </w:tc>
        <w:tc>
          <w:tcPr/>
          <w:p>
            <w:pPr>
              <w:pStyle w:val="Compact"/>
            </w:pPr>
            <w:r>
              <w:t xml:space="preserve">Efficiency &amp; Realisation trends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Table</w:t>
            </w:r>
          </w:p>
        </w:tc>
        <w:tc>
          <w:tcPr/>
          <w:p>
            <w:pPr>
              <w:pStyle w:val="Compact"/>
            </w:pPr>
            <w:r>
              <w:t xml:space="preserve">12 monthly rows</w:t>
            </w:r>
          </w:p>
        </w:tc>
        <w:tc>
          <w:tcPr/>
          <w:p>
            <w:pPr>
              <w:pStyle w:val="Compact"/>
            </w:pPr>
            <w:r>
              <w:t xml:space="preserve">All metrics per month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9" w:name="part-9-safeguards-validation"/>
    <w:p>
      <w:pPr>
        <w:pStyle w:val="Heading2"/>
      </w:pPr>
      <w:r>
        <w:t xml:space="preserve">Part 9: Safeguards &amp; Validation</w:t>
      </w:r>
    </w:p>
    <w:bookmarkStart w:id="46" w:name="server-side-validation-zod-schemas"/>
    <w:p>
      <w:pPr>
        <w:pStyle w:val="Heading3"/>
      </w:pPr>
      <w:r>
        <w:t xml:space="preserve">Server-Side Validation (Zod schemas)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shiftHours</w:t>
            </w:r>
          </w:p>
        </w:tc>
        <w:tc>
          <w:tcPr/>
          <w:p>
            <w:pPr>
              <w:pStyle w:val="Compact"/>
            </w:pPr>
            <w:r>
              <w:t xml:space="preserve">Must be positive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totalSpindlesPerMachine</w:t>
            </w:r>
          </w:p>
        </w:tc>
        <w:tc>
          <w:tcPr/>
          <w:p>
            <w:pPr>
              <w:pStyle w:val="Compact"/>
            </w:pPr>
            <w:r>
              <w:t xml:space="preserve">Must be positive 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rfNo</w:t>
            </w:r>
          </w:p>
        </w:tc>
        <w:tc>
          <w:tcPr/>
          <w:p>
            <w:pPr>
              <w:pStyle w:val="Compact"/>
            </w:pPr>
            <w:r>
              <w:t xml:space="preserve">Required, max 50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siderName</w:t>
            </w:r>
          </w:p>
        </w:tc>
        <w:tc>
          <w:tcPr/>
          <w:p>
            <w:pPr>
              <w:pStyle w:val="Compact"/>
            </w:pPr>
            <w:r>
              <w:t xml:space="preserve">Required, max 200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Required, max 50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stdConstant</w:t>
            </w:r>
          </w:p>
        </w:tc>
        <w:tc>
          <w:tcPr/>
          <w:p>
            <w:pPr>
              <w:pStyle w:val="Compact"/>
            </w:pPr>
            <w:r>
              <w:t xml:space="preserve">Must be positive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stdHK</w:t>
            </w:r>
          </w:p>
        </w:tc>
        <w:tc>
          <w:tcPr/>
          <w:p>
            <w:pPr>
              <w:pStyle w:val="Compact"/>
            </w:pPr>
            <w:r>
              <w:t xml:space="preserve">Must be positive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actualHK</w:t>
            </w:r>
          </w:p>
        </w:tc>
        <w:tc>
          <w:tcPr/>
          <w:p>
            <w:pPr>
              <w:pStyle w:val="Compact"/>
            </w:pPr>
            <w:r>
              <w:t xml:space="preserve">Cannot be negative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runHrs</w:t>
            </w:r>
          </w:p>
        </w:tc>
        <w:tc>
          <w:tcPr/>
          <w:p>
            <w:pPr>
              <w:pStyle w:val="Compact"/>
            </w:pPr>
            <w:r>
              <w:t xml:space="preserve">Cannot be negative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idleSpindles</w:t>
            </w:r>
          </w:p>
        </w:tc>
        <w:tc>
          <w:tcPr/>
          <w:p>
            <w:pPr>
              <w:pStyle w:val="Compact"/>
            </w:pPr>
            <w:r>
              <w:t xml:space="preserve">Cannot be negative 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wasteKgs</w:t>
            </w:r>
          </w:p>
        </w:tc>
        <w:tc>
          <w:tcPr/>
          <w:p>
            <w:pPr>
              <w:pStyle w:val="Compact"/>
            </w:pPr>
            <w:r>
              <w:t xml:space="preserve">Cannot be negative</w:t>
            </w:r>
          </w:p>
        </w:tc>
      </w:tr>
    </w:tbl>
    <w:bookmarkEnd w:id="46"/>
    <w:bookmarkStart w:id="47" w:name="client-side-validation"/>
    <w:p>
      <w:pPr>
        <w:pStyle w:val="Heading3"/>
      </w:pPr>
      <w:r>
        <w:t xml:space="preserve">Client-Side Validation</w:t>
      </w:r>
    </w:p>
    <w:p>
      <w:pPr>
        <w:pStyle w:val="Compact"/>
        <w:numPr>
          <w:ilvl w:val="0"/>
          <w:numId w:val="1004"/>
        </w:numPr>
      </w:pPr>
      <w:r>
        <w:t xml:space="preserve">Required field highlighting</w:t>
      </w:r>
    </w:p>
    <w:p>
      <w:pPr>
        <w:pStyle w:val="Compact"/>
        <w:numPr>
          <w:ilvl w:val="0"/>
          <w:numId w:val="1004"/>
        </w:numPr>
      </w:pPr>
      <w:r>
        <w:t xml:space="preserve">Real-time calculation preview (if inputs are invalid, calculated fields show</w:t>
      </w:r>
      <w:r>
        <w:t xml:space="preserve"> </w:t>
      </w:r>
      <w:r>
        <w:t xml:space="preserve">“—”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Save button disabled when no valid unsaved rows</w:t>
      </w:r>
    </w:p>
    <w:bookmarkEnd w:id="47"/>
    <w:bookmarkStart w:id="48" w:name="business-rules"/>
    <w:p>
      <w:pPr>
        <w:pStyle w:val="Heading3"/>
      </w:pPr>
      <w:r>
        <w:t xml:space="preserve">Business Rules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Dispatch reduces stock atomically</w:t>
      </w:r>
      <w:r>
        <w:t xml:space="preserve"> </w:t>
      </w:r>
      <w:r>
        <w:t xml:space="preserve">— if stock creation fails, dispatch is rolled back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EB Opening auto-fills</w:t>
      </w:r>
      <w:r>
        <w:t xml:space="preserve"> </w:t>
      </w:r>
      <w:r>
        <w:t xml:space="preserve">— from previous month’s closing, preventing gaps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negative stock</w:t>
      </w:r>
      <w:r>
        <w:t xml:space="preserve"> </w:t>
      </w:r>
      <w:r>
        <w:t xml:space="preserve">— enforced at validation layer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Division by zero protected</w:t>
      </w:r>
      <w:r>
        <w:t xml:space="preserve"> </w:t>
      </w:r>
      <w:r>
        <w:t xml:space="preserve">— all calculation functions return 0 when denominator is 0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part-10-verification-table"/>
    <w:p>
      <w:pPr>
        <w:pStyle w:val="Heading2"/>
      </w:pPr>
      <w:r>
        <w:t xml:space="preserve">Part 10: Verification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0"/>
        <w:gridCol w:w="53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How to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entry saves correctly</w:t>
            </w:r>
          </w:p>
        </w:tc>
        <w:tc>
          <w:tcPr/>
          <w:p>
            <w:pPr>
              <w:pStyle w:val="Compact"/>
            </w:pPr>
            <w:r>
              <w:t xml:space="preserve">Submit via entry page → check DB → verify in Production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formulas calculate correctly</w:t>
            </w:r>
          </w:p>
        </w:tc>
        <w:tc>
          <w:tcPr/>
          <w:p>
            <w:pPr>
              <w:pStyle w:val="Compact"/>
            </w:pPr>
            <w:r>
              <w:t xml:space="preserve">Enter known values → compare calculated output with manual 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save works atomically</w:t>
            </w:r>
          </w:p>
        </w:tc>
        <w:tc>
          <w:tcPr/>
          <w:p>
            <w:pPr>
              <w:pStyle w:val="Compact"/>
            </w:pPr>
            <w:r>
              <w:t xml:space="preserve">Save multiple rows → all should appear or 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dashboard shows correct data</w:t>
            </w:r>
          </w:p>
        </w:tc>
        <w:tc>
          <w:tcPr/>
          <w:p>
            <w:pPr>
              <w:pStyle w:val="Compact"/>
            </w:pPr>
            <w:r>
              <w:t xml:space="preserve">Enter production for a date → navigate to Daily Dashboard for that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totals aggregate correctly</w:t>
            </w:r>
          </w:p>
        </w:tc>
        <w:tc>
          <w:tcPr/>
          <w:p>
            <w:pPr>
              <w:pStyle w:val="Compact"/>
            </w:pPr>
            <w:r>
              <w:t xml:space="preserve">Enter data for multiple days → check Monthly Dashboard sums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Cotton Issue calculation</w:t>
            </w:r>
          </w:p>
        </w:tc>
        <w:tc>
          <w:tcPr/>
          <w:p>
            <w:pPr>
              <w:pStyle w:val="Compact"/>
            </w:pPr>
            <w:r>
              <w:t xml:space="preserve">Enter ISSUE stock transactions → check Monthly raw materials 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Yarn Realisation formula</w:t>
            </w:r>
          </w:p>
        </w:tc>
        <w:tc>
          <w:tcPr/>
          <w:p>
            <w:pPr>
              <w:pStyle w:val="Compact"/>
            </w:pPr>
            <w:r>
              <w:t xml:space="preserve">Verify: Gross Production / Cotton Issue ×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UKG formula</w:t>
            </w:r>
          </w:p>
        </w:tc>
        <w:tc>
          <w:tcPr/>
          <w:p>
            <w:pPr>
              <w:pStyle w:val="Compact"/>
            </w:pPr>
            <w:r>
              <w:t xml:space="preserve">Verify: EB Units / Gross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balance</w:t>
            </w:r>
          </w:p>
        </w:tc>
        <w:tc>
          <w:tcPr/>
          <w:p>
            <w:pPr>
              <w:pStyle w:val="Compact"/>
            </w:pPr>
            <w:r>
              <w:t xml:space="preserve">Enter PURCHASE, ISSUE → check Stock Dashboard balance = Purchase − 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 reduces stock</w:t>
            </w:r>
          </w:p>
        </w:tc>
        <w:tc>
          <w:tcPr/>
          <w:p>
            <w:pPr>
              <w:pStyle w:val="Compact"/>
            </w:pPr>
            <w:r>
              <w:t xml:space="preserve">Create dispatch → verify stock decreased by same amount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part-11-faq"/>
    <w:p>
      <w:pPr>
        <w:pStyle w:val="Heading2"/>
      </w:pPr>
      <w:r>
        <w:t xml:space="preserve">Part 11: FAQ</w:t>
      </w:r>
    </w:p>
    <w:p>
      <w:pPr>
        <w:pStyle w:val="FirstParagraph"/>
      </w:pPr>
      <w:r>
        <w:rPr>
          <w:b/>
          <w:bCs/>
        </w:rPr>
        <w:t xml:space="preserve">Q: Why is</w:t>
      </w:r>
      <w:r>
        <w:rPr>
          <w:b/>
          <w:bCs/>
        </w:rPr>
        <w:t xml:space="preserve"> </w:t>
      </w:r>
      <w:r>
        <w:rPr>
          <w:b/>
          <w:bCs/>
        </w:rPr>
        <w:t xml:space="preserve">“Count”</w:t>
      </w:r>
      <w:r>
        <w:rPr>
          <w:b/>
          <w:bCs/>
        </w:rPr>
        <w:t xml:space="preserve"> </w:t>
      </w:r>
      <w:r>
        <w:rPr>
          <w:b/>
          <w:bCs/>
        </w:rPr>
        <w:t xml:space="preserve">the same as</w:t>
      </w:r>
      <w:r>
        <w:rPr>
          <w:b/>
          <w:bCs/>
        </w:rPr>
        <w:t xml:space="preserve"> </w:t>
      </w:r>
      <w:r>
        <w:rPr>
          <w:b/>
          <w:bCs/>
        </w:rPr>
        <w:t xml:space="preserve">“Frame Number”</w:t>
      </w:r>
      <w:r>
        <w:rPr>
          <w:b/>
          <w:bCs/>
        </w:rPr>
        <w:t xml:space="preserve">?</w:t>
      </w:r>
      <w:r>
        <w:t xml:space="preserve"> </w:t>
      </w:r>
      <w:r>
        <w:t xml:space="preserve">A: In the old system, frame types were limited to FRAME_41 and FRAME_47. In 2026, the</w:t>
      </w:r>
      <w:r>
        <w:t xml:space="preserve"> </w:t>
      </w:r>
      <w:r>
        <w:t xml:space="preserve">“Count”</w:t>
      </w:r>
      <w:r>
        <w:t xml:space="preserve"> </w:t>
      </w:r>
      <w:r>
        <w:t xml:space="preserve">field (e.g.,</w:t>
      </w:r>
      <w:r>
        <w:t xml:space="preserve"> </w:t>
      </w:r>
      <w:r>
        <w:t xml:space="preserve">“41s”</w:t>
      </w:r>
      <w:r>
        <w:t xml:space="preserve">,</w:t>
      </w:r>
      <w:r>
        <w:t xml:space="preserve"> </w:t>
      </w:r>
      <w:r>
        <w:t xml:space="preserve">“47s”</w:t>
      </w:r>
      <w:r>
        <w:t xml:space="preserve">) serves as the frame identifier, but is more flexible — it can be any count value, not limited to two options.</w:t>
      </w:r>
    </w:p>
    <w:p>
      <w:pPr>
        <w:pStyle w:val="BodyText"/>
      </w:pPr>
      <w:r>
        <w:rPr>
          <w:b/>
          <w:bCs/>
        </w:rPr>
        <w:t xml:space="preserve">Q: Why are calculations not stored?</w:t>
      </w:r>
      <w:r>
        <w:t xml:space="preserve"> </w:t>
      </w:r>
      <w:r>
        <w:t xml:space="preserve">A: To maintain data integrity. If a formula changes, all historical data recalculates correctly. If you store derived values and later discover a formula bug, you’d need to backfill all historical records.</w:t>
      </w:r>
    </w:p>
    <w:p>
      <w:pPr>
        <w:pStyle w:val="BodyText"/>
      </w:pPr>
      <w:r>
        <w:rPr>
          <w:b/>
          <w:bCs/>
        </w:rPr>
        <w:t xml:space="preserve">Q: Why is stock transaction-based instead of balance-based?</w:t>
      </w:r>
      <w:r>
        <w:t xml:space="preserve"> </w:t>
      </w:r>
      <w:r>
        <w:t xml:space="preserve">A: Transaction-based provides a complete audit trail. You can reconstruct the stock position at any point in time. Balance-based systems lose history when overwritten.</w:t>
      </w:r>
    </w:p>
    <w:p>
      <w:pPr>
        <w:pStyle w:val="BodyText"/>
      </w:pPr>
      <w:r>
        <w:rPr>
          <w:b/>
          <w:bCs/>
        </w:rPr>
        <w:t xml:space="preserve">Q: What does</w:t>
      </w:r>
      <w:r>
        <w:rPr>
          <w:b/>
          <w:bCs/>
        </w:rPr>
        <w:t xml:space="preserve"> </w:t>
      </w:r>
      <w:r>
        <w:rPr>
          <w:b/>
          <w:bCs/>
        </w:rPr>
        <w:t xml:space="preserve">“Worked Spindles”</w:t>
      </w:r>
      <w:r>
        <w:rPr>
          <w:b/>
          <w:bCs/>
        </w:rPr>
        <w:t xml:space="preserve"> </w:t>
      </w:r>
      <w:r>
        <w:rPr>
          <w:b/>
          <w:bCs/>
        </w:rPr>
        <w:t xml:space="preserve">mean?</w:t>
      </w:r>
      <w:r>
        <w:t xml:space="preserve"> </w:t>
      </w:r>
      <w:r>
        <w:t xml:space="preserve">A: It represents the effective spindle-hours. If you have 1728 spindles but 100 are idle and the machine ran for only 11 of 12 shift hours, the</w:t>
      </w:r>
      <w:r>
        <w:t xml:space="preserve"> </w:t>
      </w:r>
      <w:r>
        <w:t xml:space="preserve">“worked”</w:t>
      </w:r>
      <w:r>
        <w:t xml:space="preserve"> </w:t>
      </w:r>
      <w:r>
        <w:t xml:space="preserve">spindles = (1728 − 100) × (11/12) = 1492.33. This normalizes production metrics across different running conditions.</w:t>
      </w:r>
    </w:p>
    <w:p>
      <w:pPr>
        <w:pStyle w:val="BodyText"/>
      </w:pPr>
      <w:r>
        <w:rPr>
          <w:b/>
          <w:bCs/>
        </w:rPr>
        <w:t xml:space="preserve">Q: What is Invisible Loss?</w:t>
      </w:r>
      <w:r>
        <w:t xml:space="preserve"> </w:t>
      </w:r>
      <w:r>
        <w:t xml:space="preserve">A: It’s the unaccounted gap. Cotton Issue = 100%. Yarn Realisation is how much cotton was successfully converted to yarn (e.g., 88%). Measured Waste (stock transactions for WASTE material) is another portion (e.g., 4%). Invisible Loss = 100 − 88 − 4 = 8%. This includes moisture loss, handling loss, and measurement variances.</w:t>
      </w:r>
    </w:p>
    <w:p>
      <w:pPr>
        <w:pStyle w:val="BodyText"/>
      </w:pPr>
      <w:r>
        <w:rPr>
          <w:b/>
          <w:bCs/>
        </w:rPr>
        <w:t xml:space="preserve">Q: Can I add more count types beyond 41s and 47s?</w:t>
      </w:r>
      <w:r>
        <w:t xml:space="preserve"> </w:t>
      </w:r>
      <w:r>
        <w:t xml:space="preserve">A: Yes. The Count field is a free-form string. You can enter any count value (e.g.,</w:t>
      </w:r>
      <w:r>
        <w:t xml:space="preserve"> </w:t>
      </w:r>
      <w:r>
        <w:t xml:space="preserve">“30s”</w:t>
      </w:r>
      <w:r>
        <w:t xml:space="preserve">,</w:t>
      </w:r>
      <w:r>
        <w:t xml:space="preserve"> </w:t>
      </w:r>
      <w:r>
        <w:t xml:space="preserve">“60s”</w:t>
      </w:r>
      <w:r>
        <w:t xml:space="preserve">,</w:t>
      </w:r>
      <w:r>
        <w:t xml:space="preserve"> </w:t>
      </w:r>
      <w:r>
        <w:t xml:space="preserve">“80s”</w:t>
      </w:r>
      <w:r>
        <w:t xml:space="preserve">). Reports will automatically group by whatever count values exist in the data.</w:t>
      </w:r>
    </w:p>
    <w:p>
      <w:pPr>
        <w:pStyle w:val="BodyText"/>
      </w:pPr>
      <w:r>
        <w:rPr>
          <w:b/>
          <w:bCs/>
        </w:rPr>
        <w:t xml:space="preserve">Q: How does the batch save work?</w:t>
      </w:r>
      <w:r>
        <w:t xml:space="preserve"> </w:t>
      </w:r>
      <w:r>
        <w:t xml:space="preserve">A: All rows are submitted in a single API call. The backend wraps all inserts in a database transaction — either all rows save successfully, or none do. This prevents partial data.</w:t>
      </w:r>
    </w:p>
    <w:p>
      <w:pPr>
        <w:pStyle w:val="BodyText"/>
      </w:pPr>
      <w:r>
        <w:rPr>
          <w:b/>
          <w:bCs/>
        </w:rPr>
        <w:t xml:space="preserve">Q: What happens if I enter production for the same date multiple times?</w:t>
      </w:r>
      <w:r>
        <w:t xml:space="preserve"> </w:t>
      </w:r>
      <w:r>
        <w:t xml:space="preserve">A: Multiple entries for the same date are allowed and expected (different R/F numbers, different shifts). The Daily Dashboard aggregates all entries for a date.</w:t>
      </w:r>
    </w:p>
    <w:p>
      <w:r>
        <w:pict>
          <v:rect style="width:0;height:1.5pt" o:hralign="center" o:hrstd="t" o:hr="t"/>
        </w:pict>
      </w:r>
    </w:p>
    <w:bookmarkEnd w:id="51"/>
    <w:bookmarkStart w:id="58" w:name="appendix-api-endpoints"/>
    <w:p>
      <w:pPr>
        <w:pStyle w:val="Heading2"/>
      </w:pPr>
      <w:r>
        <w:t xml:space="preserve">Appendix: API Endpoints</w:t>
      </w:r>
    </w:p>
    <w:bookmarkStart w:id="52" w:name="shift-production"/>
    <w:p>
      <w:pPr>
        <w:pStyle w:val="Heading3"/>
      </w:pPr>
      <w:r>
        <w:t xml:space="preserve">Shift Production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09"/>
        <w:gridCol w:w="4491"/>
        <w:gridCol w:w="27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/api/v1/shift-production</w:t>
            </w:r>
          </w:p>
        </w:tc>
        <w:tc>
          <w:tcPr/>
          <w:p>
            <w:pPr>
              <w:pStyle w:val="Compact"/>
            </w:pPr>
            <w:r>
              <w:t xml:space="preserve">Create single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/api/v1/shift-production/batch</w:t>
            </w:r>
          </w:p>
        </w:tc>
        <w:tc>
          <w:tcPr/>
          <w:p>
            <w:pPr>
              <w:pStyle w:val="Compact"/>
            </w:pPr>
            <w:r>
              <w:t xml:space="preserve">Create batch of entries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/api/v1/shift-production</w:t>
            </w:r>
          </w:p>
        </w:tc>
        <w:tc>
          <w:tcPr/>
          <w:p>
            <w:pPr>
              <w:pStyle w:val="Compact"/>
            </w:pPr>
            <w:r>
              <w:t xml:space="preserve">List with filters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/api/v1/shift-production/daily/:date</w:t>
            </w:r>
          </w:p>
        </w:tc>
        <w:tc>
          <w:tcPr/>
          <w:p>
            <w:pPr>
              <w:pStyle w:val="Compact"/>
            </w:pPr>
            <w:r>
              <w:t xml:space="preserve">All entries for a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/api/v1/shift-production/:id</w:t>
            </w:r>
          </w:p>
        </w:tc>
        <w:tc>
          <w:tcPr/>
          <w:p>
            <w:pPr>
              <w:pStyle w:val="Compact"/>
            </w:pPr>
            <w:r>
              <w:t xml:space="preserve">Single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/api/v1/shift-production/:id</w:t>
            </w:r>
          </w:p>
        </w:tc>
        <w:tc>
          <w:tcPr/>
          <w:p>
            <w:pPr>
              <w:pStyle w:val="Compact"/>
            </w:pPr>
            <w:r>
              <w:t xml:space="preserve">Update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/api/v1/shift-production/:id</w:t>
            </w:r>
          </w:p>
        </w:tc>
        <w:tc>
          <w:tcPr/>
          <w:p>
            <w:pPr>
              <w:pStyle w:val="Compact"/>
            </w:pPr>
            <w:r>
              <w:t xml:space="preserve">Delete entry</w:t>
            </w:r>
          </w:p>
        </w:tc>
      </w:tr>
    </w:tbl>
    <w:bookmarkEnd w:id="52"/>
    <w:bookmarkStart w:id="53" w:name="dashboard"/>
    <w:p>
      <w:pPr>
        <w:pStyle w:val="Heading3"/>
      </w:pPr>
      <w:r>
        <w:t xml:space="preserve">Dashboard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/api/v1/dashboard/daily/:date</w:t>
            </w:r>
          </w:p>
        </w:tc>
        <w:tc>
          <w:tcPr/>
          <w:p>
            <w:pPr>
              <w:pStyle w:val="Compact"/>
            </w:pPr>
            <w:r>
              <w:t xml:space="preserve">Daily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/api/v1/dashboard/monthly/:year/:month</w:t>
            </w:r>
          </w:p>
        </w:tc>
        <w:tc>
          <w:tcPr/>
          <w:p>
            <w:pPr>
              <w:pStyle w:val="Compact"/>
            </w:pPr>
            <w:r>
              <w:t xml:space="preserve">Monthly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/api/v1/dashboard/yearly/:year</w:t>
            </w:r>
          </w:p>
        </w:tc>
        <w:tc>
          <w:tcPr/>
          <w:p>
            <w:pPr>
              <w:pStyle w:val="Compact"/>
            </w:pPr>
            <w:r>
              <w:t xml:space="preserve">Yearly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/api/v1/dashboard/stock</w:t>
            </w:r>
          </w:p>
        </w:tc>
        <w:tc>
          <w:tcPr/>
          <w:p>
            <w:pPr>
              <w:pStyle w:val="Compact"/>
            </w:pPr>
            <w:r>
              <w:t xml:space="preserve">Stock dashboard</w:t>
            </w:r>
          </w:p>
        </w:tc>
      </w:tr>
    </w:tbl>
    <w:bookmarkEnd w:id="53"/>
    <w:bookmarkStart w:id="54" w:name="stock"/>
    <w:p>
      <w:pPr>
        <w:pStyle w:val="Heading3"/>
      </w:pPr>
      <w:r>
        <w:t xml:space="preserve">Stock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50"/>
        <w:gridCol w:w="4014"/>
        <w:gridCol w:w="32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/api/v1/stock/transactions</w:t>
            </w:r>
          </w:p>
        </w:tc>
        <w:tc>
          <w:tcPr/>
          <w:p>
            <w:pPr>
              <w:pStyle w:val="Compact"/>
            </w:pPr>
            <w:r>
              <w:t xml:space="preserve">Create stock transaction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/api/v1/stock/transactions</w:t>
            </w:r>
          </w:p>
        </w:tc>
        <w:tc>
          <w:tcPr/>
          <w:p>
            <w:pPr>
              <w:pStyle w:val="Compact"/>
            </w:pPr>
            <w:r>
              <w:t xml:space="preserve">List transactions with filters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/api/v1/stock/current</w:t>
            </w:r>
          </w:p>
        </w:tc>
        <w:tc>
          <w:tcPr/>
          <w:p>
            <w:pPr>
              <w:pStyle w:val="Compact"/>
            </w:pPr>
            <w:r>
              <w:t xml:space="preserve">Current stock per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/api/v1/stock/current/:materialType</w:t>
            </w:r>
          </w:p>
        </w:tc>
        <w:tc>
          <w:tcPr/>
          <w:p>
            <w:pPr>
              <w:pStyle w:val="Compact"/>
            </w:pPr>
            <w:r>
              <w:t xml:space="preserve">Stock for specific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/api/v1/stock/lot-wise</w:t>
            </w:r>
          </w:p>
        </w:tc>
        <w:tc>
          <w:tcPr/>
          <w:p>
            <w:pPr>
              <w:pStyle w:val="Compact"/>
            </w:pPr>
            <w:r>
              <w:t xml:space="preserve">Stock grouped by 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/api/v1/stock/party-wise</w:t>
            </w:r>
          </w:p>
        </w:tc>
        <w:tc>
          <w:tcPr/>
          <w:p>
            <w:pPr>
              <w:pStyle w:val="Compact"/>
            </w:pPr>
            <w:r>
              <w:t xml:space="preserve">Stock grouped by party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/api/v1/stock/opening/:date</w:t>
            </w:r>
          </w:p>
        </w:tc>
        <w:tc>
          <w:tcPr/>
          <w:p>
            <w:pPr>
              <w:pStyle w:val="Compact"/>
            </w:pPr>
            <w:r>
              <w:t xml:space="preserve">Opening stock for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/api/v1/stock/closing/:date</w:t>
            </w:r>
          </w:p>
        </w:tc>
        <w:tc>
          <w:tcPr/>
          <w:p>
            <w:pPr>
              <w:pStyle w:val="Compact"/>
            </w:pPr>
            <w:r>
              <w:t xml:space="preserve">Closing stock for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/api/v1/stock/transactions/:id</w:t>
            </w:r>
          </w:p>
        </w:tc>
        <w:tc>
          <w:tcPr/>
          <w:p>
            <w:pPr>
              <w:pStyle w:val="Compact"/>
            </w:pPr>
            <w:r>
              <w:t xml:space="preserve">Update transaction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/api/v1/stock/transactions/:id</w:t>
            </w:r>
          </w:p>
        </w:tc>
        <w:tc>
          <w:tcPr/>
          <w:p>
            <w:pPr>
              <w:pStyle w:val="Compact"/>
            </w:pPr>
            <w:r>
              <w:t xml:space="preserve">Delete transaction</w:t>
            </w:r>
          </w:p>
        </w:tc>
      </w:tr>
    </w:tbl>
    <w:bookmarkEnd w:id="54"/>
    <w:bookmarkStart w:id="55" w:name="packing"/>
    <w:p>
      <w:pPr>
        <w:pStyle w:val="Heading3"/>
      </w:pPr>
      <w:r>
        <w:t xml:space="preserve">Packing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/api/v1/packing</w:t>
            </w:r>
          </w:p>
        </w:tc>
        <w:tc>
          <w:tcPr/>
          <w:p>
            <w:pPr>
              <w:pStyle w:val="Compact"/>
            </w:pPr>
            <w:r>
              <w:t xml:space="preserve">Create packing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/api/v1/packing</w:t>
            </w:r>
          </w:p>
        </w:tc>
        <w:tc>
          <w:tcPr/>
          <w:p>
            <w:pPr>
              <w:pStyle w:val="Compact"/>
            </w:pPr>
            <w:r>
              <w:t xml:space="preserve">List entries with filters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/api/v1/packing/:id</w:t>
            </w:r>
          </w:p>
        </w:tc>
        <w:tc>
          <w:tcPr/>
          <w:p>
            <w:pPr>
              <w:pStyle w:val="Compact"/>
            </w:pPr>
            <w:r>
              <w:t xml:space="preserve">Get single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/api/v1/packing/:id</w:t>
            </w:r>
          </w:p>
        </w:tc>
        <w:tc>
          <w:tcPr/>
          <w:p>
            <w:pPr>
              <w:pStyle w:val="Compact"/>
            </w:pPr>
            <w:r>
              <w:t xml:space="preserve">Update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/api/v1/packing/:id</w:t>
            </w:r>
          </w:p>
        </w:tc>
        <w:tc>
          <w:tcPr/>
          <w:p>
            <w:pPr>
              <w:pStyle w:val="Compact"/>
            </w:pPr>
            <w:r>
              <w:t xml:space="preserve">Delete entry</w:t>
            </w:r>
          </w:p>
        </w:tc>
      </w:tr>
    </w:tbl>
    <w:bookmarkEnd w:id="55"/>
    <w:bookmarkStart w:id="56" w:name="dispatch"/>
    <w:p>
      <w:pPr>
        <w:pStyle w:val="Heading3"/>
      </w:pPr>
      <w:r>
        <w:t xml:space="preserve">Dispatch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2354"/>
        <w:gridCol w:w="49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/api/v1/dispatch</w:t>
            </w:r>
          </w:p>
        </w:tc>
        <w:tc>
          <w:tcPr/>
          <w:p>
            <w:pPr>
              <w:pStyle w:val="Compact"/>
            </w:pPr>
            <w:r>
              <w:t xml:space="preserve">Create dispatch entry (auto-creates stock txn)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/api/v1/dispatch</w:t>
            </w:r>
          </w:p>
        </w:tc>
        <w:tc>
          <w:tcPr/>
          <w:p>
            <w:pPr>
              <w:pStyle w:val="Compact"/>
            </w:pPr>
            <w:r>
              <w:t xml:space="preserve">List entries with filters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/api/v1/dispatch/:id</w:t>
            </w:r>
          </w:p>
        </w:tc>
        <w:tc>
          <w:tcPr/>
          <w:p>
            <w:pPr>
              <w:pStyle w:val="Compact"/>
            </w:pPr>
            <w:r>
              <w:t xml:space="preserve">Get single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/api/v1/dispatch/:id</w:t>
            </w:r>
          </w:p>
        </w:tc>
        <w:tc>
          <w:tcPr/>
          <w:p>
            <w:pPr>
              <w:pStyle w:val="Compact"/>
            </w:pPr>
            <w:r>
              <w:t xml:space="preserve">Update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/api/v1/dispatch/:id</w:t>
            </w:r>
          </w:p>
        </w:tc>
        <w:tc>
          <w:tcPr/>
          <w:p>
            <w:pPr>
              <w:pStyle w:val="Compact"/>
            </w:pPr>
            <w:r>
              <w:t xml:space="preserve">Delete entry</w:t>
            </w:r>
          </w:p>
        </w:tc>
      </w:tr>
    </w:tbl>
    <w:bookmarkEnd w:id="56"/>
    <w:bookmarkStart w:id="57" w:name="eb"/>
    <w:p>
      <w:pPr>
        <w:pStyle w:val="Heading3"/>
      </w:pPr>
      <w:r>
        <w:t xml:space="preserve">EB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4376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/api/v1/eb</w:t>
            </w:r>
          </w:p>
        </w:tc>
        <w:tc>
          <w:tcPr/>
          <w:p>
            <w:pPr>
              <w:pStyle w:val="Compact"/>
            </w:pPr>
            <w:r>
              <w:t xml:space="preserve">Create EB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/api/v1/eb</w:t>
            </w:r>
          </w:p>
        </w:tc>
        <w:tc>
          <w:tcPr/>
          <w:p>
            <w:pPr>
              <w:pStyle w:val="Compact"/>
            </w:pPr>
            <w:r>
              <w:t xml:space="preserve">List entries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/api/v1/eb/month/:year/:month</w:t>
            </w:r>
          </w:p>
        </w:tc>
        <w:tc>
          <w:tcPr/>
          <w:p>
            <w:pPr>
              <w:pStyle w:val="Compact"/>
            </w:pPr>
            <w:r>
              <w:t xml:space="preserve">Get entry for specific 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/api/v1/eb/previous-closing/:year/:month</w:t>
            </w:r>
          </w:p>
        </w:tc>
        <w:tc>
          <w:tcPr/>
          <w:p>
            <w:pPr>
              <w:pStyle w:val="Compact"/>
            </w:pPr>
            <w:r>
              <w:t xml:space="preserve">Get previous month’s closing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/api/v1/eb/:id</w:t>
            </w:r>
          </w:p>
        </w:tc>
        <w:tc>
          <w:tcPr/>
          <w:p>
            <w:pPr>
              <w:pStyle w:val="Compact"/>
            </w:pPr>
            <w:r>
              <w:t xml:space="preserve">Get single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/api/v1/eb/:id</w:t>
            </w:r>
          </w:p>
        </w:tc>
        <w:tc>
          <w:tcPr/>
          <w:p>
            <w:pPr>
              <w:pStyle w:val="Compact"/>
            </w:pPr>
            <w:r>
              <w:t xml:space="preserve">Update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/api/v1/eb/:id</w:t>
            </w:r>
          </w:p>
        </w:tc>
        <w:tc>
          <w:tcPr/>
          <w:p>
            <w:pPr>
              <w:pStyle w:val="Compact"/>
            </w:pPr>
            <w:r>
              <w:t xml:space="preserve">Delete entry</w:t>
            </w:r>
          </w:p>
        </w:tc>
      </w:tr>
    </w:tbl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2026-05-11T11:52:58Z</dcterms:created>
  <dcterms:modified xsi:type="dcterms:W3CDTF">2026-05-11T11:52:58Z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