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E0247E3" w:rsidR="00C57E78" w:rsidRPr="00FE44D7" w:rsidRDefault="00FE4429" w:rsidP="00C57E78">
      <w:pPr>
        <w:jc w:val="center"/>
        <w:rPr>
          <w:rFonts w:ascii="Times New Roman" w:hAnsi="Times New Roman" w:cs="Times New Roman"/>
        </w:rPr>
      </w:pPr>
      <w:r w:rsidRPr="00FE44D7">
        <w:rPr>
          <w:rFonts w:ascii="Times New Roman" w:hAnsi="Times New Roman" w:cs="Times New Roman"/>
          <w:noProof/>
        </w:rPr>
        <w:drawing>
          <wp:anchor distT="19050" distB="19050" distL="19050" distR="19050" simplePos="0" relativeHeight="251659264" behindDoc="0" locked="0" layoutInCell="1" hidden="0" allowOverlap="1" wp14:anchorId="688CD104" wp14:editId="7D3B6289">
            <wp:simplePos x="0" y="0"/>
            <wp:positionH relativeFrom="column">
              <wp:posOffset>0</wp:posOffset>
            </wp:positionH>
            <wp:positionV relativeFrom="paragraph">
              <wp:posOffset>323850</wp:posOffset>
            </wp:positionV>
            <wp:extent cx="666750" cy="65722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6750" cy="657225"/>
                    </a:xfrm>
                    <a:prstGeom prst="rect">
                      <a:avLst/>
                    </a:prstGeom>
                    <a:ln/>
                  </pic:spPr>
                </pic:pic>
              </a:graphicData>
            </a:graphic>
          </wp:anchor>
        </w:drawing>
      </w:r>
    </w:p>
    <w:p w14:paraId="7217101B" w14:textId="2B22BC7C" w:rsidR="00C57E78" w:rsidRPr="00FE44D7" w:rsidRDefault="00FE4429" w:rsidP="00C57E78">
      <w:pPr>
        <w:jc w:val="center"/>
        <w:rPr>
          <w:rFonts w:ascii="Times New Roman" w:hAnsi="Times New Roman" w:cs="Times New Roman"/>
        </w:rPr>
      </w:pPr>
      <w:r w:rsidRPr="00FE44D7">
        <w:rPr>
          <w:rFonts w:ascii="Times New Roman" w:hAnsi="Times New Roman" w:cs="Times New Roman"/>
          <w:noProof/>
        </w:rPr>
        <w:drawing>
          <wp:anchor distT="19050" distB="19050" distL="19050" distR="19050" simplePos="0" relativeHeight="251661312" behindDoc="0" locked="0" layoutInCell="1" hidden="0" allowOverlap="1" wp14:anchorId="5FFA88F2" wp14:editId="27D3FB72">
            <wp:simplePos x="0" y="0"/>
            <wp:positionH relativeFrom="column">
              <wp:posOffset>6064250</wp:posOffset>
            </wp:positionH>
            <wp:positionV relativeFrom="paragraph">
              <wp:posOffset>20320</wp:posOffset>
            </wp:positionV>
            <wp:extent cx="514350" cy="600075"/>
            <wp:effectExtent l="0" t="0" r="0" b="0"/>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4350" cy="600075"/>
                    </a:xfrm>
                    <a:prstGeom prst="rect">
                      <a:avLst/>
                    </a:prstGeom>
                    <a:ln/>
                  </pic:spPr>
                </pic:pic>
              </a:graphicData>
            </a:graphic>
          </wp:anchor>
        </w:drawing>
      </w:r>
    </w:p>
    <w:p w14:paraId="24C2A577" w14:textId="5FDA312B" w:rsidR="0055770B" w:rsidRPr="00FE44D7" w:rsidRDefault="0055770B" w:rsidP="00C57E78">
      <w:pPr>
        <w:jc w:val="center"/>
        <w:rPr>
          <w:rFonts w:ascii="Times New Roman" w:hAnsi="Times New Roman" w:cs="Times New Roman"/>
          <w:b/>
          <w:bCs/>
          <w:sz w:val="28"/>
          <w:szCs w:val="28"/>
        </w:rPr>
      </w:pPr>
    </w:p>
    <w:p w14:paraId="44082A44" w14:textId="0F82E1F2" w:rsidR="00FE4429" w:rsidRPr="00FE44D7" w:rsidRDefault="00FE4429" w:rsidP="00C57E78">
      <w:pPr>
        <w:jc w:val="center"/>
        <w:rPr>
          <w:rFonts w:ascii="Times New Roman" w:hAnsi="Times New Roman" w:cs="Times New Roman"/>
          <w:b/>
          <w:bCs/>
          <w:sz w:val="28"/>
          <w:szCs w:val="28"/>
        </w:rPr>
      </w:pPr>
    </w:p>
    <w:p w14:paraId="0ADC8319" w14:textId="203B79F6" w:rsidR="00C57E78" w:rsidRPr="00FE44D7" w:rsidRDefault="00C57E78" w:rsidP="00C57E78">
      <w:pPr>
        <w:jc w:val="center"/>
        <w:rPr>
          <w:rFonts w:ascii="Times New Roman" w:hAnsi="Times New Roman" w:cs="Times New Roman"/>
          <w:b/>
          <w:bCs/>
          <w:sz w:val="28"/>
          <w:szCs w:val="28"/>
        </w:rPr>
      </w:pPr>
      <w:r w:rsidRPr="00FE44D7">
        <w:rPr>
          <w:rFonts w:ascii="Times New Roman" w:hAnsi="Times New Roman" w:cs="Times New Roman"/>
          <w:b/>
          <w:bCs/>
          <w:sz w:val="28"/>
          <w:szCs w:val="28"/>
        </w:rPr>
        <w:t>SAVEETHA INSTITUTE OF MEDICAL AND TECHNICAL SCIENCES (SIMATS)</w:t>
      </w:r>
    </w:p>
    <w:p w14:paraId="489E18EB" w14:textId="79D1BEC9" w:rsidR="00C57E78" w:rsidRPr="00FE44D7" w:rsidRDefault="00C57E78" w:rsidP="00C57E78">
      <w:pPr>
        <w:jc w:val="center"/>
        <w:rPr>
          <w:rFonts w:ascii="Times New Roman" w:hAnsi="Times New Roman" w:cs="Times New Roman"/>
          <w:b/>
          <w:bCs/>
          <w:sz w:val="28"/>
          <w:szCs w:val="28"/>
        </w:rPr>
      </w:pPr>
      <w:r w:rsidRPr="00FE44D7">
        <w:rPr>
          <w:rFonts w:ascii="Times New Roman" w:hAnsi="Times New Roman" w:cs="Times New Roman"/>
          <w:b/>
          <w:bCs/>
          <w:sz w:val="28"/>
          <w:szCs w:val="28"/>
        </w:rPr>
        <w:t>Saveetha School of Engineering</w:t>
      </w:r>
    </w:p>
    <w:p w14:paraId="742ECA1B" w14:textId="77777777" w:rsidR="00C57E78" w:rsidRPr="00FE44D7" w:rsidRDefault="00C57E78" w:rsidP="00C57E78">
      <w:pPr>
        <w:jc w:val="center"/>
        <w:rPr>
          <w:rFonts w:ascii="Times New Roman" w:hAnsi="Times New Roman" w:cs="Times New Roman"/>
        </w:rPr>
      </w:pPr>
      <w:r w:rsidRPr="00FE44D7">
        <w:rPr>
          <w:rFonts w:ascii="Times New Roman" w:hAnsi="Times New Roman" w:cs="Times New Roman"/>
        </w:rPr>
        <w:t>Department of Computer Science and Engineering</w:t>
      </w:r>
    </w:p>
    <w:p w14:paraId="0DA8FA6B" w14:textId="77777777" w:rsidR="00C57E78" w:rsidRPr="00FE44D7" w:rsidRDefault="00C57E78" w:rsidP="00C57E78">
      <w:pPr>
        <w:jc w:val="center"/>
        <w:rPr>
          <w:rFonts w:ascii="Times New Roman" w:hAnsi="Times New Roman" w:cs="Times New Roman"/>
        </w:rPr>
      </w:pPr>
    </w:p>
    <w:p w14:paraId="420C6CBD" w14:textId="210310D2" w:rsidR="00C57E78" w:rsidRPr="00FE44D7" w:rsidRDefault="00C57E78" w:rsidP="00C57E78">
      <w:pPr>
        <w:jc w:val="center"/>
        <w:rPr>
          <w:rFonts w:ascii="Times New Roman" w:hAnsi="Times New Roman" w:cs="Times New Roman"/>
          <w:b/>
          <w:bCs/>
          <w:sz w:val="28"/>
          <w:szCs w:val="28"/>
        </w:rPr>
      </w:pPr>
      <w:r w:rsidRPr="00FE44D7">
        <w:rPr>
          <w:rFonts w:ascii="Times New Roman" w:hAnsi="Times New Roman" w:cs="Times New Roman"/>
          <w:b/>
          <w:bCs/>
          <w:sz w:val="28"/>
          <w:szCs w:val="28"/>
        </w:rPr>
        <w:t>SOFTWARE ENGINEERING</w:t>
      </w:r>
    </w:p>
    <w:p w14:paraId="6EAB3017" w14:textId="0B22ADA8" w:rsidR="0086499D" w:rsidRPr="00FE44D7" w:rsidRDefault="0086499D" w:rsidP="00C57E78">
      <w:pPr>
        <w:jc w:val="center"/>
        <w:rPr>
          <w:rFonts w:ascii="Times New Roman" w:hAnsi="Times New Roman" w:cs="Times New Roman"/>
        </w:rPr>
      </w:pPr>
      <w:r w:rsidRPr="00FE44D7">
        <w:rPr>
          <w:rFonts w:ascii="Times New Roman" w:hAnsi="Times New Roman" w:cs="Times New Roman"/>
        </w:rPr>
        <w:t xml:space="preserve">Technnical </w:t>
      </w:r>
      <w:r w:rsidR="00485AF4">
        <w:rPr>
          <w:rFonts w:ascii="Times New Roman" w:hAnsi="Times New Roman" w:cs="Times New Roman"/>
        </w:rPr>
        <w:t>Assesment</w:t>
      </w:r>
    </w:p>
    <w:p w14:paraId="2F64DBD5" w14:textId="4E8C1269" w:rsidR="00C57E78" w:rsidRPr="00FE44D7" w:rsidRDefault="00C57E78" w:rsidP="00C57E78">
      <w:pPr>
        <w:jc w:val="center"/>
        <w:rPr>
          <w:rFonts w:ascii="Times New Roman" w:hAnsi="Times New Roman" w:cs="Times New Roman"/>
          <w:b/>
          <w:bCs/>
          <w:sz w:val="28"/>
          <w:szCs w:val="28"/>
        </w:rPr>
      </w:pPr>
      <w:r w:rsidRPr="00FE44D7">
        <w:rPr>
          <w:rFonts w:ascii="Times New Roman" w:hAnsi="Times New Roman" w:cs="Times New Roman"/>
          <w:b/>
          <w:bCs/>
          <w:sz w:val="28"/>
          <w:szCs w:val="28"/>
        </w:rPr>
        <w:t xml:space="preserve">TITLE : </w:t>
      </w:r>
      <w:r w:rsidR="00D166FD" w:rsidRPr="00FE44D7">
        <w:rPr>
          <w:rFonts w:ascii="Times New Roman" w:hAnsi="Times New Roman" w:cs="Times New Roman"/>
          <w:b/>
          <w:bCs/>
          <w:sz w:val="28"/>
          <w:szCs w:val="28"/>
        </w:rPr>
        <w:t>Design and Development of an Online Auction System with Real-Time Bidding</w:t>
      </w:r>
    </w:p>
    <w:p w14:paraId="3BAA7BBC" w14:textId="77777777" w:rsidR="00C57E78" w:rsidRPr="00FE44D7" w:rsidRDefault="00C57E78" w:rsidP="00C57E78">
      <w:pPr>
        <w:jc w:val="center"/>
        <w:rPr>
          <w:rFonts w:ascii="Times New Roman" w:hAnsi="Times New Roman" w:cs="Times New Roman"/>
        </w:rPr>
      </w:pPr>
    </w:p>
    <w:p w14:paraId="4B523A24" w14:textId="269BA234" w:rsidR="00C57E78" w:rsidRPr="00FE44D7" w:rsidRDefault="00C57E78" w:rsidP="00C57E78">
      <w:pPr>
        <w:jc w:val="center"/>
        <w:rPr>
          <w:rFonts w:ascii="Times New Roman" w:hAnsi="Times New Roman" w:cs="Times New Roman"/>
        </w:rPr>
      </w:pPr>
      <w:r w:rsidRPr="00FE44D7">
        <w:rPr>
          <w:rFonts w:ascii="Times New Roman" w:hAnsi="Times New Roman" w:cs="Times New Roman"/>
        </w:rPr>
        <w:t>Submitted By</w:t>
      </w:r>
    </w:p>
    <w:p w14:paraId="2C8D6706" w14:textId="65EBD601" w:rsidR="00C57E78" w:rsidRPr="00FE44D7" w:rsidRDefault="00C57E78" w:rsidP="00C57E78">
      <w:pPr>
        <w:jc w:val="center"/>
        <w:rPr>
          <w:rFonts w:ascii="Times New Roman" w:hAnsi="Times New Roman" w:cs="Times New Roman"/>
        </w:rPr>
      </w:pPr>
      <w:r w:rsidRPr="00FE44D7">
        <w:rPr>
          <w:rFonts w:ascii="Times New Roman" w:hAnsi="Times New Roman" w:cs="Times New Roman"/>
        </w:rPr>
        <w:t xml:space="preserve">Name : </w:t>
      </w:r>
      <w:r w:rsidR="00D166FD" w:rsidRPr="00FE44D7">
        <w:rPr>
          <w:rFonts w:ascii="Times New Roman" w:hAnsi="Times New Roman" w:cs="Times New Roman"/>
        </w:rPr>
        <w:t>Akileshwaran A</w:t>
      </w:r>
    </w:p>
    <w:p w14:paraId="47B612E4" w14:textId="5CB98471" w:rsidR="00C57E78" w:rsidRPr="00FE44D7" w:rsidRDefault="00C57E78" w:rsidP="00C57E78">
      <w:pPr>
        <w:jc w:val="center"/>
        <w:rPr>
          <w:rFonts w:ascii="Times New Roman" w:hAnsi="Times New Roman" w:cs="Times New Roman"/>
        </w:rPr>
      </w:pPr>
      <w:r w:rsidRPr="00FE44D7">
        <w:rPr>
          <w:rFonts w:ascii="Times New Roman" w:hAnsi="Times New Roman" w:cs="Times New Roman"/>
        </w:rPr>
        <w:t>Register Number : 1925</w:t>
      </w:r>
      <w:r w:rsidR="00D166FD" w:rsidRPr="00FE44D7">
        <w:rPr>
          <w:rFonts w:ascii="Times New Roman" w:hAnsi="Times New Roman" w:cs="Times New Roman"/>
        </w:rPr>
        <w:t>11354</w:t>
      </w:r>
    </w:p>
    <w:p w14:paraId="75113C7D" w14:textId="77777777" w:rsidR="00C57E78" w:rsidRPr="00FE44D7" w:rsidRDefault="00C57E78" w:rsidP="00C57E78">
      <w:pPr>
        <w:jc w:val="center"/>
        <w:rPr>
          <w:rFonts w:ascii="Times New Roman" w:hAnsi="Times New Roman" w:cs="Times New Roman"/>
        </w:rPr>
      </w:pPr>
      <w:r w:rsidRPr="00FE44D7">
        <w:rPr>
          <w:rFonts w:ascii="Times New Roman" w:hAnsi="Times New Roman" w:cs="Times New Roman"/>
        </w:rPr>
        <w:t>GUIDED BY</w:t>
      </w:r>
    </w:p>
    <w:p w14:paraId="314A6E37" w14:textId="0EB58FA9" w:rsidR="00C57E78" w:rsidRPr="00FE44D7" w:rsidRDefault="00FE4429" w:rsidP="00C57E78">
      <w:pPr>
        <w:jc w:val="center"/>
        <w:rPr>
          <w:rFonts w:ascii="Times New Roman" w:hAnsi="Times New Roman" w:cs="Times New Roman"/>
        </w:rPr>
      </w:pPr>
      <w:r w:rsidRPr="00FE44D7">
        <w:rPr>
          <w:rFonts w:ascii="Times New Roman" w:hAnsi="Times New Roman" w:cs="Times New Roman"/>
          <w:b/>
          <w:noProof/>
          <w:sz w:val="20"/>
          <w:lang w:val="en-GB" w:eastAsia="en-GB"/>
        </w:rPr>
        <w:drawing>
          <wp:anchor distT="0" distB="0" distL="0" distR="0" simplePos="0" relativeHeight="251663360" behindDoc="1" locked="0" layoutInCell="1" allowOverlap="1" wp14:anchorId="152B6E30" wp14:editId="563F03B0">
            <wp:simplePos x="0" y="0"/>
            <wp:positionH relativeFrom="page">
              <wp:posOffset>901700</wp:posOffset>
            </wp:positionH>
            <wp:positionV relativeFrom="paragraph">
              <wp:posOffset>406400</wp:posOffset>
            </wp:positionV>
            <wp:extent cx="5679728" cy="685800"/>
            <wp:effectExtent l="0" t="0" r="0" b="0"/>
            <wp:wrapTopAndBottom/>
            <wp:docPr id="1592727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679728" cy="685800"/>
                    </a:xfrm>
                    <a:prstGeom prst="rect">
                      <a:avLst/>
                    </a:prstGeom>
                  </pic:spPr>
                </pic:pic>
              </a:graphicData>
            </a:graphic>
          </wp:anchor>
        </w:drawing>
      </w:r>
      <w:r w:rsidR="00C57E78" w:rsidRPr="00FE44D7">
        <w:rPr>
          <w:rFonts w:ascii="Times New Roman" w:hAnsi="Times New Roman" w:cs="Times New Roman"/>
        </w:rPr>
        <w:t>Course Faculty : Dr. K. ANITADAVAMANI</w:t>
      </w:r>
    </w:p>
    <w:p w14:paraId="11BDDC93" w14:textId="67D26D3C" w:rsidR="00FE4429" w:rsidRPr="00FE44D7" w:rsidRDefault="00FE4429" w:rsidP="00C57E78">
      <w:pPr>
        <w:jc w:val="center"/>
        <w:rPr>
          <w:rFonts w:ascii="Times New Roman" w:hAnsi="Times New Roman" w:cs="Times New Roman"/>
        </w:rPr>
      </w:pPr>
    </w:p>
    <w:p w14:paraId="4137232C" w14:textId="77777777" w:rsidR="00FE4429" w:rsidRPr="00FE44D7" w:rsidRDefault="00FE4429" w:rsidP="00FE4429">
      <w:pPr>
        <w:pStyle w:val="Heading2"/>
        <w:spacing w:before="305"/>
        <w:jc w:val="center"/>
        <w:rPr>
          <w:rFonts w:ascii="Times New Roman" w:hAnsi="Times New Roman" w:cs="Times New Roman"/>
          <w:color w:val="000000" w:themeColor="text1"/>
        </w:rPr>
      </w:pPr>
      <w:r w:rsidRPr="00FE44D7">
        <w:rPr>
          <w:rFonts w:ascii="Times New Roman" w:hAnsi="Times New Roman" w:cs="Times New Roman"/>
          <w:color w:val="000000" w:themeColor="text1"/>
        </w:rPr>
        <w:t xml:space="preserve">SIMATS </w:t>
      </w:r>
      <w:r w:rsidRPr="00FE44D7">
        <w:rPr>
          <w:rFonts w:ascii="Times New Roman" w:hAnsi="Times New Roman" w:cs="Times New Roman"/>
          <w:color w:val="000000" w:themeColor="text1"/>
          <w:spacing w:val="-2"/>
        </w:rPr>
        <w:t>ENGINEERING</w:t>
      </w:r>
    </w:p>
    <w:p w14:paraId="7B4D381B" w14:textId="77777777" w:rsidR="00FE4429" w:rsidRPr="00FE44D7" w:rsidRDefault="00FE4429" w:rsidP="00FE4429">
      <w:pPr>
        <w:spacing w:before="382" w:line="376" w:lineRule="auto"/>
        <w:ind w:left="1882" w:right="1881"/>
        <w:jc w:val="center"/>
        <w:rPr>
          <w:rFonts w:ascii="Times New Roman" w:hAnsi="Times New Roman" w:cs="Times New Roman"/>
          <w:b/>
          <w:color w:val="000000" w:themeColor="text1"/>
          <w:sz w:val="28"/>
        </w:rPr>
      </w:pPr>
      <w:r w:rsidRPr="00FE44D7">
        <w:rPr>
          <w:rFonts w:ascii="Times New Roman" w:hAnsi="Times New Roman" w:cs="Times New Roman"/>
          <w:b/>
          <w:color w:val="000000" w:themeColor="text1"/>
          <w:sz w:val="28"/>
        </w:rPr>
        <w:t>Saveetha</w:t>
      </w:r>
      <w:r w:rsidRPr="00FE44D7">
        <w:rPr>
          <w:rFonts w:ascii="Times New Roman" w:hAnsi="Times New Roman" w:cs="Times New Roman"/>
          <w:b/>
          <w:color w:val="000000" w:themeColor="text1"/>
          <w:spacing w:val="-5"/>
          <w:sz w:val="28"/>
        </w:rPr>
        <w:t xml:space="preserve"> </w:t>
      </w:r>
      <w:r w:rsidRPr="00FE44D7">
        <w:rPr>
          <w:rFonts w:ascii="Times New Roman" w:hAnsi="Times New Roman" w:cs="Times New Roman"/>
          <w:b/>
          <w:color w:val="000000" w:themeColor="text1"/>
          <w:sz w:val="28"/>
        </w:rPr>
        <w:t>Institute</w:t>
      </w:r>
      <w:r w:rsidRPr="00FE44D7">
        <w:rPr>
          <w:rFonts w:ascii="Times New Roman" w:hAnsi="Times New Roman" w:cs="Times New Roman"/>
          <w:b/>
          <w:color w:val="000000" w:themeColor="text1"/>
          <w:spacing w:val="-9"/>
          <w:sz w:val="28"/>
        </w:rPr>
        <w:t xml:space="preserve"> </w:t>
      </w:r>
      <w:r w:rsidRPr="00FE44D7">
        <w:rPr>
          <w:rFonts w:ascii="Times New Roman" w:hAnsi="Times New Roman" w:cs="Times New Roman"/>
          <w:b/>
          <w:color w:val="000000" w:themeColor="text1"/>
          <w:sz w:val="28"/>
        </w:rPr>
        <w:t>of</w:t>
      </w:r>
      <w:r w:rsidRPr="00FE44D7">
        <w:rPr>
          <w:rFonts w:ascii="Times New Roman" w:hAnsi="Times New Roman" w:cs="Times New Roman"/>
          <w:b/>
          <w:color w:val="000000" w:themeColor="text1"/>
          <w:spacing w:val="-6"/>
          <w:sz w:val="28"/>
        </w:rPr>
        <w:t xml:space="preserve"> </w:t>
      </w:r>
      <w:r w:rsidRPr="00FE44D7">
        <w:rPr>
          <w:rFonts w:ascii="Times New Roman" w:hAnsi="Times New Roman" w:cs="Times New Roman"/>
          <w:b/>
          <w:color w:val="000000" w:themeColor="text1"/>
          <w:sz w:val="28"/>
        </w:rPr>
        <w:t>Medical</w:t>
      </w:r>
      <w:r w:rsidRPr="00FE44D7">
        <w:rPr>
          <w:rFonts w:ascii="Times New Roman" w:hAnsi="Times New Roman" w:cs="Times New Roman"/>
          <w:b/>
          <w:color w:val="000000" w:themeColor="text1"/>
          <w:spacing w:val="-9"/>
          <w:sz w:val="28"/>
        </w:rPr>
        <w:t xml:space="preserve"> </w:t>
      </w:r>
      <w:r w:rsidRPr="00FE44D7">
        <w:rPr>
          <w:rFonts w:ascii="Times New Roman" w:hAnsi="Times New Roman" w:cs="Times New Roman"/>
          <w:b/>
          <w:color w:val="000000" w:themeColor="text1"/>
          <w:sz w:val="28"/>
        </w:rPr>
        <w:t>and</w:t>
      </w:r>
      <w:r w:rsidRPr="00FE44D7">
        <w:rPr>
          <w:rFonts w:ascii="Times New Roman" w:hAnsi="Times New Roman" w:cs="Times New Roman"/>
          <w:b/>
          <w:color w:val="000000" w:themeColor="text1"/>
          <w:spacing w:val="-7"/>
          <w:sz w:val="28"/>
        </w:rPr>
        <w:t xml:space="preserve"> </w:t>
      </w:r>
      <w:r w:rsidRPr="00FE44D7">
        <w:rPr>
          <w:rFonts w:ascii="Times New Roman" w:hAnsi="Times New Roman" w:cs="Times New Roman"/>
          <w:b/>
          <w:color w:val="000000" w:themeColor="text1"/>
          <w:sz w:val="28"/>
        </w:rPr>
        <w:t>Technical</w:t>
      </w:r>
      <w:r w:rsidRPr="00FE44D7">
        <w:rPr>
          <w:rFonts w:ascii="Times New Roman" w:hAnsi="Times New Roman" w:cs="Times New Roman"/>
          <w:b/>
          <w:color w:val="000000" w:themeColor="text1"/>
          <w:spacing w:val="-5"/>
          <w:sz w:val="28"/>
        </w:rPr>
        <w:t xml:space="preserve"> </w:t>
      </w:r>
      <w:r w:rsidRPr="00FE44D7">
        <w:rPr>
          <w:rFonts w:ascii="Times New Roman" w:hAnsi="Times New Roman" w:cs="Times New Roman"/>
          <w:b/>
          <w:color w:val="000000" w:themeColor="text1"/>
          <w:sz w:val="28"/>
        </w:rPr>
        <w:t>Sciences Chennai - 602105</w:t>
      </w:r>
    </w:p>
    <w:p w14:paraId="5C6E5DF1" w14:textId="7F6CE4E0" w:rsidR="00FE4429" w:rsidRPr="00FE44D7" w:rsidRDefault="00FE4429" w:rsidP="00FE4429">
      <w:pPr>
        <w:spacing w:before="2"/>
        <w:jc w:val="center"/>
        <w:rPr>
          <w:rFonts w:ascii="Times New Roman" w:hAnsi="Times New Roman" w:cs="Times New Roman"/>
          <w:b/>
          <w:color w:val="000000" w:themeColor="text1"/>
          <w:sz w:val="28"/>
        </w:rPr>
      </w:pPr>
      <w:r w:rsidRPr="00FE44D7">
        <w:rPr>
          <w:rFonts w:ascii="Times New Roman" w:hAnsi="Times New Roman" w:cs="Times New Roman"/>
          <w:b/>
          <w:color w:val="000000" w:themeColor="text1"/>
          <w:sz w:val="28"/>
        </w:rPr>
        <w:t>july-</w:t>
      </w:r>
      <w:r w:rsidRPr="00FE44D7">
        <w:rPr>
          <w:rFonts w:ascii="Times New Roman" w:hAnsi="Times New Roman" w:cs="Times New Roman"/>
          <w:b/>
          <w:color w:val="000000" w:themeColor="text1"/>
          <w:spacing w:val="-8"/>
          <w:sz w:val="28"/>
        </w:rPr>
        <w:t xml:space="preserve"> </w:t>
      </w:r>
      <w:r w:rsidRPr="00FE44D7">
        <w:rPr>
          <w:rFonts w:ascii="Times New Roman" w:hAnsi="Times New Roman" w:cs="Times New Roman"/>
          <w:b/>
          <w:color w:val="000000" w:themeColor="text1"/>
          <w:spacing w:val="-4"/>
          <w:sz w:val="28"/>
        </w:rPr>
        <w:t>2026</w:t>
      </w:r>
    </w:p>
    <w:p w14:paraId="23415B9C" w14:textId="77777777" w:rsidR="00C57E78" w:rsidRPr="00FE44D7" w:rsidRDefault="00C57E78" w:rsidP="00C57E78">
      <w:pPr>
        <w:jc w:val="center"/>
        <w:rPr>
          <w:rFonts w:ascii="Times New Roman" w:hAnsi="Times New Roman" w:cs="Times New Roman"/>
        </w:rPr>
      </w:pPr>
    </w:p>
    <w:p w14:paraId="265A5255" w14:textId="77777777" w:rsidR="00C57E78" w:rsidRPr="00FE44D7" w:rsidRDefault="00C57E78" w:rsidP="00C57E78">
      <w:pPr>
        <w:jc w:val="center"/>
        <w:rPr>
          <w:rFonts w:ascii="Times New Roman" w:hAnsi="Times New Roman" w:cs="Times New Roman"/>
        </w:rPr>
      </w:pPr>
    </w:p>
    <w:p w14:paraId="4F449675" w14:textId="73BC6DDC" w:rsidR="0086499D" w:rsidRPr="00FE44D7" w:rsidRDefault="00C57E78" w:rsidP="0086499D">
      <w:pPr>
        <w:rPr>
          <w:rFonts w:ascii="Times New Roman" w:hAnsi="Times New Roman" w:cs="Times New Roman"/>
        </w:rPr>
      </w:pPr>
      <w:r w:rsidRPr="00FE44D7">
        <w:rPr>
          <w:rFonts w:ascii="Times New Roman" w:hAnsi="Times New Roman" w:cs="Times New Roman"/>
        </w:rPr>
        <w:br w:type="page"/>
      </w:r>
    </w:p>
    <w:p w14:paraId="154CF6D3" w14:textId="0EB1B5C5" w:rsidR="0086499D" w:rsidRPr="00FE44D7" w:rsidRDefault="0086499D" w:rsidP="0086499D">
      <w:pPr>
        <w:rPr>
          <w:rFonts w:ascii="Times New Roman" w:hAnsi="Times New Roman" w:cs="Times New Roman"/>
        </w:rPr>
      </w:pPr>
    </w:p>
    <w:p w14:paraId="44A5BAD8" w14:textId="77777777" w:rsidR="0086499D" w:rsidRPr="00FE44D7" w:rsidRDefault="0086499D" w:rsidP="0086499D">
      <w:pPr>
        <w:rPr>
          <w:rFonts w:ascii="Times New Roman" w:hAnsi="Times New Roman" w:cs="Times New Roman"/>
        </w:rPr>
      </w:pPr>
      <w:r w:rsidRPr="00FE44D7">
        <w:rPr>
          <w:rFonts w:ascii="Times New Roman" w:hAnsi="Times New Roman" w:cs="Times New Roman"/>
        </w:rPr>
        <w:br w:type="page"/>
      </w:r>
    </w:p>
    <w:p w14:paraId="63548DF5"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lastRenderedPageBreak/>
        <w:t>1. Problem Overview</w:t>
      </w:r>
    </w:p>
    <w:p w14:paraId="3DD6E591"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proposed project is an Online Auction System with Real-Time Bidding. The system is designed to provide an online platform where sellers can list items for auction and buyers can participate by placing bids. The system maintains the current highest bid and provides updated bidding information during the auction.</w:t>
      </w:r>
    </w:p>
    <w:p w14:paraId="7831C549"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main problem addressed is the difficulty of managing auction activities manually or without a centralized online system. An online system can organize users, auction items, bids, auction timing, and winner selection in one place.</w:t>
      </w:r>
    </w:p>
    <w:p w14:paraId="286A8B04"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1.1 Proposed Solution</w:t>
      </w:r>
    </w:p>
    <w:p w14:paraId="1A63D7EC"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proposed solution is a web-based auction application with separate functions for administrators, sellers, and buyers. Sellers can create auction listings, buyers can view available auctions and place bids, and the system validates bids and updates the highest bid. When an auction ends, the highest valid bidder is identified as the winner.</w:t>
      </w:r>
    </w:p>
    <w:p w14:paraId="035F2672"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1.2 Project Objectives</w:t>
      </w:r>
    </w:p>
    <w:p w14:paraId="74528F3F" w14:textId="77777777" w:rsidR="00FE44D7" w:rsidRPr="00FE44D7" w:rsidRDefault="00FE44D7" w:rsidP="00FE44D7">
      <w:pPr>
        <w:pStyle w:val="ListBullet"/>
        <w:tabs>
          <w:tab w:val="num" w:pos="360"/>
        </w:tabs>
        <w:ind w:left="360" w:hanging="360"/>
        <w:rPr>
          <w:rFonts w:cs="Times New Roman"/>
        </w:rPr>
      </w:pPr>
      <w:r w:rsidRPr="00FE44D7">
        <w:rPr>
          <w:rFonts w:cs="Times New Roman"/>
        </w:rPr>
        <w:t>To provide an online platform for conducting auctions.</w:t>
      </w:r>
    </w:p>
    <w:p w14:paraId="1E4E47B2" w14:textId="77777777" w:rsidR="00FE44D7" w:rsidRPr="00FE44D7" w:rsidRDefault="00FE44D7" w:rsidP="00FE44D7">
      <w:pPr>
        <w:pStyle w:val="ListBullet"/>
        <w:tabs>
          <w:tab w:val="num" w:pos="360"/>
        </w:tabs>
        <w:ind w:left="360" w:hanging="360"/>
        <w:rPr>
          <w:rFonts w:cs="Times New Roman"/>
        </w:rPr>
      </w:pPr>
      <w:r w:rsidRPr="00FE44D7">
        <w:rPr>
          <w:rFonts w:cs="Times New Roman"/>
        </w:rPr>
        <w:t>To allow sellers to create and manage auction listings.</w:t>
      </w:r>
    </w:p>
    <w:p w14:paraId="3C21290B" w14:textId="77777777" w:rsidR="00FE44D7" w:rsidRPr="00FE44D7" w:rsidRDefault="00FE44D7" w:rsidP="00FE44D7">
      <w:pPr>
        <w:pStyle w:val="ListBullet"/>
        <w:tabs>
          <w:tab w:val="num" w:pos="360"/>
        </w:tabs>
        <w:ind w:left="360" w:hanging="360"/>
        <w:rPr>
          <w:rFonts w:cs="Times New Roman"/>
        </w:rPr>
      </w:pPr>
      <w:r w:rsidRPr="00FE44D7">
        <w:rPr>
          <w:rFonts w:cs="Times New Roman"/>
        </w:rPr>
        <w:t>To allow buyers to participate by placing bids.</w:t>
      </w:r>
    </w:p>
    <w:p w14:paraId="5F30595F" w14:textId="77777777" w:rsidR="00FE44D7" w:rsidRPr="00FE44D7" w:rsidRDefault="00FE44D7" w:rsidP="00FE44D7">
      <w:pPr>
        <w:pStyle w:val="ListBullet"/>
        <w:tabs>
          <w:tab w:val="num" w:pos="360"/>
        </w:tabs>
        <w:ind w:left="360" w:hanging="360"/>
        <w:rPr>
          <w:rFonts w:cs="Times New Roman"/>
        </w:rPr>
      </w:pPr>
      <w:r w:rsidRPr="00FE44D7">
        <w:rPr>
          <w:rFonts w:cs="Times New Roman"/>
        </w:rPr>
        <w:t>To validate bids against the current highest bid.</w:t>
      </w:r>
    </w:p>
    <w:p w14:paraId="5CE16B33" w14:textId="77777777" w:rsidR="00FE44D7" w:rsidRPr="00FE44D7" w:rsidRDefault="00FE44D7" w:rsidP="00FE44D7">
      <w:pPr>
        <w:pStyle w:val="ListBullet"/>
        <w:tabs>
          <w:tab w:val="num" w:pos="360"/>
        </w:tabs>
        <w:ind w:left="360" w:hanging="360"/>
        <w:rPr>
          <w:rFonts w:cs="Times New Roman"/>
        </w:rPr>
      </w:pPr>
      <w:r w:rsidRPr="00FE44D7">
        <w:rPr>
          <w:rFonts w:cs="Times New Roman"/>
        </w:rPr>
        <w:t>To provide real-time updates of the latest bidding information.</w:t>
      </w:r>
    </w:p>
    <w:p w14:paraId="4EDA6DA0" w14:textId="77777777" w:rsidR="00FE44D7" w:rsidRPr="00FE44D7" w:rsidRDefault="00FE44D7" w:rsidP="00FE44D7">
      <w:pPr>
        <w:pStyle w:val="ListBullet"/>
        <w:tabs>
          <w:tab w:val="num" w:pos="360"/>
        </w:tabs>
        <w:ind w:left="360" w:hanging="360"/>
        <w:rPr>
          <w:rFonts w:cs="Times New Roman"/>
        </w:rPr>
      </w:pPr>
      <w:r w:rsidRPr="00FE44D7">
        <w:rPr>
          <w:rFonts w:cs="Times New Roman"/>
        </w:rPr>
        <w:t>To identify the highest bidder when an auction ends.</w:t>
      </w:r>
    </w:p>
    <w:p w14:paraId="2CAC74C2" w14:textId="77777777" w:rsidR="00FE44D7" w:rsidRPr="00FE44D7" w:rsidRDefault="00FE44D7" w:rsidP="00FE44D7">
      <w:pPr>
        <w:pStyle w:val="ListBullet"/>
        <w:tabs>
          <w:tab w:val="num" w:pos="360"/>
        </w:tabs>
        <w:ind w:left="360" w:hanging="360"/>
        <w:rPr>
          <w:rFonts w:cs="Times New Roman"/>
        </w:rPr>
      </w:pPr>
      <w:r w:rsidRPr="00FE44D7">
        <w:rPr>
          <w:rFonts w:cs="Times New Roman"/>
        </w:rPr>
        <w:t>To provide an organized and maintainable software system.</w:t>
      </w:r>
    </w:p>
    <w:p w14:paraId="6F0803F3"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1.3 Key Functionalities</w:t>
      </w:r>
    </w:p>
    <w:p w14:paraId="218C7A70" w14:textId="77777777" w:rsidR="00FE44D7" w:rsidRPr="00FE44D7" w:rsidRDefault="00FE44D7" w:rsidP="00FE44D7">
      <w:pPr>
        <w:pStyle w:val="ListBullet"/>
        <w:tabs>
          <w:tab w:val="num" w:pos="360"/>
        </w:tabs>
        <w:ind w:left="360" w:hanging="360"/>
        <w:rPr>
          <w:rFonts w:cs="Times New Roman"/>
        </w:rPr>
      </w:pPr>
      <w:r w:rsidRPr="00FE44D7">
        <w:rPr>
          <w:rFonts w:cs="Times New Roman"/>
        </w:rPr>
        <w:t>User registration and login.</w:t>
      </w:r>
    </w:p>
    <w:p w14:paraId="2541E997" w14:textId="77777777" w:rsidR="00FE44D7" w:rsidRPr="00FE44D7" w:rsidRDefault="00FE44D7" w:rsidP="00FE44D7">
      <w:pPr>
        <w:pStyle w:val="ListBullet"/>
        <w:tabs>
          <w:tab w:val="num" w:pos="360"/>
        </w:tabs>
        <w:ind w:left="360" w:hanging="360"/>
        <w:rPr>
          <w:rFonts w:cs="Times New Roman"/>
        </w:rPr>
      </w:pPr>
      <w:r w:rsidRPr="00FE44D7">
        <w:rPr>
          <w:rFonts w:cs="Times New Roman"/>
        </w:rPr>
        <w:t>User role management for admin, seller, and buyer.</w:t>
      </w:r>
    </w:p>
    <w:p w14:paraId="6CAB0398" w14:textId="77777777" w:rsidR="00FE44D7" w:rsidRPr="00FE44D7" w:rsidRDefault="00FE44D7" w:rsidP="00FE44D7">
      <w:pPr>
        <w:pStyle w:val="ListBullet"/>
        <w:tabs>
          <w:tab w:val="num" w:pos="360"/>
        </w:tabs>
        <w:ind w:left="360" w:hanging="360"/>
        <w:rPr>
          <w:rFonts w:cs="Times New Roman"/>
        </w:rPr>
      </w:pPr>
      <w:r w:rsidRPr="00FE44D7">
        <w:rPr>
          <w:rFonts w:cs="Times New Roman"/>
        </w:rPr>
        <w:t>Auction item creation and management.</w:t>
      </w:r>
    </w:p>
    <w:p w14:paraId="77B5D1D4" w14:textId="77777777" w:rsidR="00FE44D7" w:rsidRPr="00FE44D7" w:rsidRDefault="00FE44D7" w:rsidP="00FE44D7">
      <w:pPr>
        <w:pStyle w:val="ListBullet"/>
        <w:tabs>
          <w:tab w:val="num" w:pos="360"/>
        </w:tabs>
        <w:ind w:left="360" w:hanging="360"/>
        <w:rPr>
          <w:rFonts w:cs="Times New Roman"/>
        </w:rPr>
      </w:pPr>
      <w:r w:rsidRPr="00FE44D7">
        <w:rPr>
          <w:rFonts w:cs="Times New Roman"/>
        </w:rPr>
        <w:t>Viewing active and completed auctions.</w:t>
      </w:r>
    </w:p>
    <w:p w14:paraId="153FBCB6" w14:textId="77777777" w:rsidR="00FE44D7" w:rsidRPr="00FE44D7" w:rsidRDefault="00FE44D7" w:rsidP="00FE44D7">
      <w:pPr>
        <w:pStyle w:val="ListBullet"/>
        <w:tabs>
          <w:tab w:val="num" w:pos="360"/>
        </w:tabs>
        <w:ind w:left="360" w:hanging="360"/>
        <w:rPr>
          <w:rFonts w:cs="Times New Roman"/>
        </w:rPr>
      </w:pPr>
      <w:r w:rsidRPr="00FE44D7">
        <w:rPr>
          <w:rFonts w:cs="Times New Roman"/>
        </w:rPr>
        <w:t>Bid placement and bid validation.</w:t>
      </w:r>
    </w:p>
    <w:p w14:paraId="49374DFC" w14:textId="77777777" w:rsidR="00FE44D7" w:rsidRPr="00FE44D7" w:rsidRDefault="00FE44D7" w:rsidP="00FE44D7">
      <w:pPr>
        <w:pStyle w:val="ListBullet"/>
        <w:tabs>
          <w:tab w:val="num" w:pos="360"/>
        </w:tabs>
        <w:ind w:left="360" w:hanging="360"/>
        <w:rPr>
          <w:rFonts w:cs="Times New Roman"/>
        </w:rPr>
      </w:pPr>
      <w:r w:rsidRPr="00FE44D7">
        <w:rPr>
          <w:rFonts w:cs="Times New Roman"/>
        </w:rPr>
        <w:t>Real-time display of the latest highest bid.</w:t>
      </w:r>
    </w:p>
    <w:p w14:paraId="69B79B67" w14:textId="77777777" w:rsidR="00FE44D7" w:rsidRPr="00FE44D7" w:rsidRDefault="00FE44D7" w:rsidP="00FE44D7">
      <w:pPr>
        <w:pStyle w:val="ListBullet"/>
        <w:tabs>
          <w:tab w:val="num" w:pos="360"/>
        </w:tabs>
        <w:ind w:left="360" w:hanging="360"/>
        <w:rPr>
          <w:rFonts w:cs="Times New Roman"/>
        </w:rPr>
      </w:pPr>
      <w:r w:rsidRPr="00FE44D7">
        <w:rPr>
          <w:rFonts w:cs="Times New Roman"/>
        </w:rPr>
        <w:t>Automatic auction closing based on the configured end time.</w:t>
      </w:r>
    </w:p>
    <w:p w14:paraId="43D1BCF9" w14:textId="77777777" w:rsidR="00FE44D7" w:rsidRPr="00FE44D7" w:rsidRDefault="00FE44D7" w:rsidP="00FE44D7">
      <w:pPr>
        <w:pStyle w:val="ListBullet"/>
        <w:tabs>
          <w:tab w:val="num" w:pos="360"/>
        </w:tabs>
        <w:ind w:left="360" w:hanging="360"/>
        <w:rPr>
          <w:rFonts w:cs="Times New Roman"/>
        </w:rPr>
      </w:pPr>
      <w:r w:rsidRPr="00FE44D7">
        <w:rPr>
          <w:rFonts w:cs="Times New Roman"/>
        </w:rPr>
        <w:t>Winner identification.</w:t>
      </w:r>
    </w:p>
    <w:p w14:paraId="604B6E47" w14:textId="77777777" w:rsidR="00FE44D7" w:rsidRPr="00FE44D7" w:rsidRDefault="00FE44D7" w:rsidP="00FE44D7">
      <w:pPr>
        <w:pStyle w:val="ListBullet"/>
        <w:tabs>
          <w:tab w:val="num" w:pos="360"/>
        </w:tabs>
        <w:ind w:left="360" w:hanging="360"/>
        <w:rPr>
          <w:rFonts w:cs="Times New Roman"/>
        </w:rPr>
      </w:pPr>
      <w:r w:rsidRPr="00FE44D7">
        <w:rPr>
          <w:rFonts w:cs="Times New Roman"/>
        </w:rPr>
        <w:t>Administrative monitoring and management.</w:t>
      </w:r>
    </w:p>
    <w:p w14:paraId="48D2811E"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2. System Requirement Analysis</w:t>
      </w:r>
    </w:p>
    <w:p w14:paraId="4EB0483F"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2.1 Functional Requirements</w:t>
      </w:r>
    </w:p>
    <w:tbl>
      <w:tblPr>
        <w:tblStyle w:val="TableGrid"/>
        <w:tblW w:w="0" w:type="auto"/>
        <w:jc w:val="center"/>
        <w:tblLook w:val="04A0" w:firstRow="1" w:lastRow="0" w:firstColumn="1" w:lastColumn="0" w:noHBand="0" w:noVBand="1"/>
      </w:tblPr>
      <w:tblGrid>
        <w:gridCol w:w="3312"/>
        <w:gridCol w:w="3312"/>
        <w:gridCol w:w="3312"/>
      </w:tblGrid>
      <w:tr w:rsidR="00FE44D7" w:rsidRPr="00FE44D7" w14:paraId="771F0523" w14:textId="77777777" w:rsidTr="00434363">
        <w:trPr>
          <w:jc w:val="center"/>
        </w:trPr>
        <w:tc>
          <w:tcPr>
            <w:tcW w:w="3312" w:type="dxa"/>
          </w:tcPr>
          <w:p w14:paraId="5BD0656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ID</w:t>
            </w:r>
          </w:p>
        </w:tc>
        <w:tc>
          <w:tcPr>
            <w:tcW w:w="3312" w:type="dxa"/>
          </w:tcPr>
          <w:p w14:paraId="64CE724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Requirement</w:t>
            </w:r>
          </w:p>
        </w:tc>
        <w:tc>
          <w:tcPr>
            <w:tcW w:w="3312" w:type="dxa"/>
          </w:tcPr>
          <w:p w14:paraId="5F025260"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Description</w:t>
            </w:r>
          </w:p>
        </w:tc>
      </w:tr>
      <w:tr w:rsidR="00FE44D7" w:rsidRPr="00FE44D7" w14:paraId="19D40A1E" w14:textId="77777777" w:rsidTr="00434363">
        <w:trPr>
          <w:jc w:val="center"/>
        </w:trPr>
        <w:tc>
          <w:tcPr>
            <w:tcW w:w="3312" w:type="dxa"/>
          </w:tcPr>
          <w:p w14:paraId="7C150EDD"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FR01</w:t>
            </w:r>
          </w:p>
        </w:tc>
        <w:tc>
          <w:tcPr>
            <w:tcW w:w="3312" w:type="dxa"/>
          </w:tcPr>
          <w:p w14:paraId="4EE83DEE"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User Registration</w:t>
            </w:r>
          </w:p>
        </w:tc>
        <w:tc>
          <w:tcPr>
            <w:tcW w:w="3312" w:type="dxa"/>
          </w:tcPr>
          <w:p w14:paraId="3E9CA0DD"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allow a new user to create an account.</w:t>
            </w:r>
          </w:p>
        </w:tc>
      </w:tr>
      <w:tr w:rsidR="00FE44D7" w:rsidRPr="00FE44D7" w14:paraId="48B94E90" w14:textId="77777777" w:rsidTr="00434363">
        <w:trPr>
          <w:jc w:val="center"/>
        </w:trPr>
        <w:tc>
          <w:tcPr>
            <w:tcW w:w="3312" w:type="dxa"/>
          </w:tcPr>
          <w:p w14:paraId="7694CD7A"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FR02</w:t>
            </w:r>
          </w:p>
        </w:tc>
        <w:tc>
          <w:tcPr>
            <w:tcW w:w="3312" w:type="dxa"/>
          </w:tcPr>
          <w:p w14:paraId="459BC47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User Login</w:t>
            </w:r>
          </w:p>
        </w:tc>
        <w:tc>
          <w:tcPr>
            <w:tcW w:w="3312" w:type="dxa"/>
          </w:tcPr>
          <w:p w14:paraId="03CC1E76"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authenticate registered users.</w:t>
            </w:r>
          </w:p>
        </w:tc>
      </w:tr>
      <w:tr w:rsidR="00FE44D7" w:rsidRPr="00FE44D7" w14:paraId="28D99A2C" w14:textId="77777777" w:rsidTr="00434363">
        <w:trPr>
          <w:jc w:val="center"/>
        </w:trPr>
        <w:tc>
          <w:tcPr>
            <w:tcW w:w="3312" w:type="dxa"/>
          </w:tcPr>
          <w:p w14:paraId="0807BEE9"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lastRenderedPageBreak/>
              <w:t>FR03</w:t>
            </w:r>
          </w:p>
        </w:tc>
        <w:tc>
          <w:tcPr>
            <w:tcW w:w="3312" w:type="dxa"/>
          </w:tcPr>
          <w:p w14:paraId="2C33A6E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Creation</w:t>
            </w:r>
          </w:p>
        </w:tc>
        <w:tc>
          <w:tcPr>
            <w:tcW w:w="3312" w:type="dxa"/>
          </w:tcPr>
          <w:p w14:paraId="54966626"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seller shall be able to create an auction item with relevant details.</w:t>
            </w:r>
          </w:p>
        </w:tc>
      </w:tr>
      <w:tr w:rsidR="00FE44D7" w:rsidRPr="00FE44D7" w14:paraId="34520510" w14:textId="77777777" w:rsidTr="00434363">
        <w:trPr>
          <w:jc w:val="center"/>
        </w:trPr>
        <w:tc>
          <w:tcPr>
            <w:tcW w:w="3312" w:type="dxa"/>
          </w:tcPr>
          <w:p w14:paraId="3EFC3FB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FR04</w:t>
            </w:r>
          </w:p>
        </w:tc>
        <w:tc>
          <w:tcPr>
            <w:tcW w:w="3312" w:type="dxa"/>
          </w:tcPr>
          <w:p w14:paraId="6E24E5A8"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Viewing</w:t>
            </w:r>
          </w:p>
        </w:tc>
        <w:tc>
          <w:tcPr>
            <w:tcW w:w="3312" w:type="dxa"/>
          </w:tcPr>
          <w:p w14:paraId="188B553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buyer shall be able to view available auction items.</w:t>
            </w:r>
          </w:p>
        </w:tc>
      </w:tr>
      <w:tr w:rsidR="00FE44D7" w:rsidRPr="00FE44D7" w14:paraId="4F0FBD26" w14:textId="77777777" w:rsidTr="00434363">
        <w:trPr>
          <w:jc w:val="center"/>
        </w:trPr>
        <w:tc>
          <w:tcPr>
            <w:tcW w:w="3312" w:type="dxa"/>
          </w:tcPr>
          <w:p w14:paraId="499912F9"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FR05</w:t>
            </w:r>
          </w:p>
        </w:tc>
        <w:tc>
          <w:tcPr>
            <w:tcW w:w="3312" w:type="dxa"/>
          </w:tcPr>
          <w:p w14:paraId="1079C45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Placement</w:t>
            </w:r>
          </w:p>
        </w:tc>
        <w:tc>
          <w:tcPr>
            <w:tcW w:w="3312" w:type="dxa"/>
          </w:tcPr>
          <w:p w14:paraId="2A6DBD9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buyer shall be able to place a bid on an active auction.</w:t>
            </w:r>
          </w:p>
        </w:tc>
      </w:tr>
      <w:tr w:rsidR="00FE44D7" w:rsidRPr="00FE44D7" w14:paraId="490804B9" w14:textId="77777777" w:rsidTr="00434363">
        <w:trPr>
          <w:jc w:val="center"/>
        </w:trPr>
        <w:tc>
          <w:tcPr>
            <w:tcW w:w="3312" w:type="dxa"/>
          </w:tcPr>
          <w:p w14:paraId="29D82C7A"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FR06</w:t>
            </w:r>
          </w:p>
        </w:tc>
        <w:tc>
          <w:tcPr>
            <w:tcW w:w="3312" w:type="dxa"/>
          </w:tcPr>
          <w:p w14:paraId="652F1DB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Validation</w:t>
            </w:r>
          </w:p>
        </w:tc>
        <w:tc>
          <w:tcPr>
            <w:tcW w:w="3312" w:type="dxa"/>
          </w:tcPr>
          <w:p w14:paraId="5B939D57"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accept a bid only when it satisfies the defined bidding rule, such as being greater than the current highest bid.</w:t>
            </w:r>
          </w:p>
        </w:tc>
      </w:tr>
      <w:tr w:rsidR="00FE44D7" w:rsidRPr="00FE44D7" w14:paraId="4ABEC953" w14:textId="77777777" w:rsidTr="00434363">
        <w:trPr>
          <w:jc w:val="center"/>
        </w:trPr>
        <w:tc>
          <w:tcPr>
            <w:tcW w:w="3312" w:type="dxa"/>
          </w:tcPr>
          <w:p w14:paraId="53A9F92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FR07</w:t>
            </w:r>
          </w:p>
        </w:tc>
        <w:tc>
          <w:tcPr>
            <w:tcW w:w="3312" w:type="dxa"/>
          </w:tcPr>
          <w:p w14:paraId="3AC960F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Real-Time Update</w:t>
            </w:r>
          </w:p>
        </w:tc>
        <w:tc>
          <w:tcPr>
            <w:tcW w:w="3312" w:type="dxa"/>
          </w:tcPr>
          <w:p w14:paraId="5A996B86"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update the displayed highest bid when a valid new bid is recorded.</w:t>
            </w:r>
          </w:p>
        </w:tc>
      </w:tr>
      <w:tr w:rsidR="00FE44D7" w:rsidRPr="00FE44D7" w14:paraId="62BB7E9D" w14:textId="77777777" w:rsidTr="00434363">
        <w:trPr>
          <w:jc w:val="center"/>
        </w:trPr>
        <w:tc>
          <w:tcPr>
            <w:tcW w:w="3312" w:type="dxa"/>
          </w:tcPr>
          <w:p w14:paraId="143E403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FR08</w:t>
            </w:r>
          </w:p>
        </w:tc>
        <w:tc>
          <w:tcPr>
            <w:tcW w:w="3312" w:type="dxa"/>
          </w:tcPr>
          <w:p w14:paraId="3332F16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Closing</w:t>
            </w:r>
          </w:p>
        </w:tc>
        <w:tc>
          <w:tcPr>
            <w:tcW w:w="3312" w:type="dxa"/>
          </w:tcPr>
          <w:p w14:paraId="44649BD8"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stop accepting bids when the auction reaches its end time.</w:t>
            </w:r>
          </w:p>
        </w:tc>
      </w:tr>
      <w:tr w:rsidR="00FE44D7" w:rsidRPr="00FE44D7" w14:paraId="275CF864" w14:textId="77777777" w:rsidTr="00434363">
        <w:trPr>
          <w:jc w:val="center"/>
        </w:trPr>
        <w:tc>
          <w:tcPr>
            <w:tcW w:w="3312" w:type="dxa"/>
          </w:tcPr>
          <w:p w14:paraId="4DF5425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FR09</w:t>
            </w:r>
          </w:p>
        </w:tc>
        <w:tc>
          <w:tcPr>
            <w:tcW w:w="3312" w:type="dxa"/>
          </w:tcPr>
          <w:p w14:paraId="5500219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Winner Identification</w:t>
            </w:r>
          </w:p>
        </w:tc>
        <w:tc>
          <w:tcPr>
            <w:tcW w:w="3312" w:type="dxa"/>
          </w:tcPr>
          <w:p w14:paraId="011540A0"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system shall identify the highest valid bidder after the auction closes.</w:t>
            </w:r>
          </w:p>
        </w:tc>
      </w:tr>
      <w:tr w:rsidR="00FE44D7" w:rsidRPr="00FE44D7" w14:paraId="70BCE2C6" w14:textId="77777777" w:rsidTr="00434363">
        <w:trPr>
          <w:jc w:val="center"/>
        </w:trPr>
        <w:tc>
          <w:tcPr>
            <w:tcW w:w="3312" w:type="dxa"/>
          </w:tcPr>
          <w:p w14:paraId="34B1EBF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FR10</w:t>
            </w:r>
          </w:p>
        </w:tc>
        <w:tc>
          <w:tcPr>
            <w:tcW w:w="3312" w:type="dxa"/>
          </w:tcPr>
          <w:p w14:paraId="28B7688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Administration</w:t>
            </w:r>
          </w:p>
        </w:tc>
        <w:tc>
          <w:tcPr>
            <w:tcW w:w="3312" w:type="dxa"/>
          </w:tcPr>
          <w:p w14:paraId="1F3288F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The administrator shall be able to monitor and manage relevant users and auctions.</w:t>
            </w:r>
          </w:p>
        </w:tc>
      </w:tr>
    </w:tbl>
    <w:p w14:paraId="1954BE3B"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2.2 Non-Functional Requirements</w:t>
      </w:r>
    </w:p>
    <w:p w14:paraId="631295B4" w14:textId="77777777" w:rsidR="00FE44D7" w:rsidRPr="00FE44D7" w:rsidRDefault="00FE44D7" w:rsidP="00FE44D7">
      <w:pPr>
        <w:pStyle w:val="ListBullet"/>
        <w:tabs>
          <w:tab w:val="num" w:pos="360"/>
        </w:tabs>
        <w:ind w:left="360" w:hanging="360"/>
        <w:rPr>
          <w:rFonts w:cs="Times New Roman"/>
        </w:rPr>
      </w:pPr>
      <w:r w:rsidRPr="00FE44D7">
        <w:rPr>
          <w:rFonts w:cs="Times New Roman"/>
        </w:rPr>
        <w:t>Performance: Bid submission and display should respond quickly.</w:t>
      </w:r>
    </w:p>
    <w:p w14:paraId="5B06040A" w14:textId="77777777" w:rsidR="00FE44D7" w:rsidRPr="00FE44D7" w:rsidRDefault="00FE44D7" w:rsidP="00FE44D7">
      <w:pPr>
        <w:pStyle w:val="ListBullet"/>
        <w:tabs>
          <w:tab w:val="num" w:pos="360"/>
        </w:tabs>
        <w:ind w:left="360" w:hanging="360"/>
        <w:rPr>
          <w:rFonts w:cs="Times New Roman"/>
        </w:rPr>
      </w:pPr>
      <w:r w:rsidRPr="00FE44D7">
        <w:rPr>
          <w:rFonts w:cs="Times New Roman"/>
        </w:rPr>
        <w:t>Security: Authentication and user data should be protected.</w:t>
      </w:r>
    </w:p>
    <w:p w14:paraId="10D5D1D2" w14:textId="77777777" w:rsidR="00FE44D7" w:rsidRPr="00FE44D7" w:rsidRDefault="00FE44D7" w:rsidP="00FE44D7">
      <w:pPr>
        <w:pStyle w:val="ListBullet"/>
        <w:tabs>
          <w:tab w:val="num" w:pos="360"/>
        </w:tabs>
        <w:ind w:left="360" w:hanging="360"/>
        <w:rPr>
          <w:rFonts w:cs="Times New Roman"/>
        </w:rPr>
      </w:pPr>
      <w:r w:rsidRPr="00FE44D7">
        <w:rPr>
          <w:rFonts w:cs="Times New Roman"/>
        </w:rPr>
        <w:t>Reliability: Valid bids should be stored correctly without loss.</w:t>
      </w:r>
    </w:p>
    <w:p w14:paraId="75DF2520" w14:textId="77777777" w:rsidR="00FE44D7" w:rsidRPr="00FE44D7" w:rsidRDefault="00FE44D7" w:rsidP="00FE44D7">
      <w:pPr>
        <w:pStyle w:val="ListBullet"/>
        <w:tabs>
          <w:tab w:val="num" w:pos="360"/>
        </w:tabs>
        <w:ind w:left="360" w:hanging="360"/>
        <w:rPr>
          <w:rFonts w:cs="Times New Roman"/>
        </w:rPr>
      </w:pPr>
      <w:r w:rsidRPr="00FE44D7">
        <w:rPr>
          <w:rFonts w:cs="Times New Roman"/>
        </w:rPr>
        <w:t>Usability: The interface should be simple and understandable.</w:t>
      </w:r>
    </w:p>
    <w:p w14:paraId="0CA0338A" w14:textId="77777777" w:rsidR="00FE44D7" w:rsidRPr="00FE44D7" w:rsidRDefault="00FE44D7" w:rsidP="00FE44D7">
      <w:pPr>
        <w:pStyle w:val="ListBullet"/>
        <w:tabs>
          <w:tab w:val="num" w:pos="360"/>
        </w:tabs>
        <w:ind w:left="360" w:hanging="360"/>
        <w:rPr>
          <w:rFonts w:cs="Times New Roman"/>
        </w:rPr>
      </w:pPr>
      <w:r w:rsidRPr="00FE44D7">
        <w:rPr>
          <w:rFonts w:cs="Times New Roman"/>
        </w:rPr>
        <w:t>Scalability: The design should allow the system to support more users and auctions.</w:t>
      </w:r>
    </w:p>
    <w:p w14:paraId="78E5F2CC" w14:textId="77777777" w:rsidR="00FE44D7" w:rsidRPr="00FE44D7" w:rsidRDefault="00FE44D7" w:rsidP="00FE44D7">
      <w:pPr>
        <w:pStyle w:val="ListBullet"/>
        <w:tabs>
          <w:tab w:val="num" w:pos="360"/>
        </w:tabs>
        <w:ind w:left="360" w:hanging="360"/>
        <w:rPr>
          <w:rFonts w:cs="Times New Roman"/>
        </w:rPr>
      </w:pPr>
      <w:r w:rsidRPr="00FE44D7">
        <w:rPr>
          <w:rFonts w:cs="Times New Roman"/>
        </w:rPr>
        <w:t>Maintainability: Code and repository organization should make future changes easier.</w:t>
      </w:r>
    </w:p>
    <w:p w14:paraId="28A068C2"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3. Software Architecture Selection</w:t>
      </w:r>
    </w:p>
    <w:p w14:paraId="2CDF9CA4"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A 3-Tier Architecture is proposed for the Online Auction System because it separates the user interface, application/business logic, and data storage responsibilities. This separation makes the system easier to understand, test, maintain, and modify.</w:t>
      </w:r>
    </w:p>
    <w:p w14:paraId="198901F8"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3.1 Architecture Layers</w:t>
      </w:r>
    </w:p>
    <w:p w14:paraId="381D3806" w14:textId="77777777" w:rsidR="00FE44D7" w:rsidRPr="00FE44D7" w:rsidRDefault="00FE44D7" w:rsidP="00FE44D7">
      <w:pPr>
        <w:pStyle w:val="ListBullet"/>
        <w:tabs>
          <w:tab w:val="num" w:pos="360"/>
        </w:tabs>
        <w:ind w:left="360" w:hanging="360"/>
        <w:rPr>
          <w:rFonts w:cs="Times New Roman"/>
        </w:rPr>
      </w:pPr>
      <w:r w:rsidRPr="00FE44D7">
        <w:rPr>
          <w:rFonts w:cs="Times New Roman"/>
        </w:rPr>
        <w:t>Presentation Layer: Provides the user interface through which admin, sellers, and buyers interact with the system.</w:t>
      </w:r>
    </w:p>
    <w:p w14:paraId="53FB091B" w14:textId="77777777" w:rsidR="00FE44D7" w:rsidRPr="00FE44D7" w:rsidRDefault="00FE44D7" w:rsidP="00FE44D7">
      <w:pPr>
        <w:pStyle w:val="ListBullet"/>
        <w:tabs>
          <w:tab w:val="num" w:pos="360"/>
        </w:tabs>
        <w:ind w:left="360" w:hanging="360"/>
        <w:rPr>
          <w:rFonts w:cs="Times New Roman"/>
        </w:rPr>
      </w:pPr>
      <w:r w:rsidRPr="00FE44D7">
        <w:rPr>
          <w:rFonts w:cs="Times New Roman"/>
        </w:rPr>
        <w:t>Business Logic Layer: Handles authentication, auction rules, bid validation, auction timing, real-time update logic, and winner selection.</w:t>
      </w:r>
    </w:p>
    <w:p w14:paraId="60994339" w14:textId="77777777" w:rsidR="00FE44D7" w:rsidRPr="00FE44D7" w:rsidRDefault="00FE44D7" w:rsidP="00FE44D7">
      <w:pPr>
        <w:pStyle w:val="ListBullet"/>
        <w:tabs>
          <w:tab w:val="num" w:pos="360"/>
        </w:tabs>
        <w:ind w:left="360" w:hanging="360"/>
        <w:rPr>
          <w:rFonts w:cs="Times New Roman"/>
        </w:rPr>
      </w:pPr>
      <w:r w:rsidRPr="00FE44D7">
        <w:rPr>
          <w:rFonts w:cs="Times New Roman"/>
        </w:rPr>
        <w:t>Data Layer: Stores users, auction items, bids, auction status, and related information in the database.</w:t>
      </w:r>
    </w:p>
    <w:p w14:paraId="72B4C98E"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4. Architecture Diagram and Component Design</w:t>
      </w:r>
    </w:p>
    <w:p w14:paraId="1CA5435A"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following text diagram can be converted into a graphical architecture diagram for the final report.</w:t>
      </w:r>
    </w:p>
    <w:p w14:paraId="0B15836E" w14:textId="77777777" w:rsidR="00FE44D7" w:rsidRPr="00FE44D7" w:rsidRDefault="00FE44D7" w:rsidP="00FE44D7">
      <w:pPr>
        <w:jc w:val="center"/>
        <w:rPr>
          <w:rFonts w:ascii="Times New Roman" w:hAnsi="Times New Roman" w:cs="Times New Roman"/>
        </w:rPr>
      </w:pPr>
      <w:r w:rsidRPr="00FE44D7">
        <w:rPr>
          <w:rFonts w:ascii="Times New Roman" w:hAnsi="Times New Roman" w:cs="Times New Roman"/>
          <w:sz w:val="20"/>
        </w:rPr>
        <w:lastRenderedPageBreak/>
        <w:t>ADMIN / SELLER / BUYER</w:t>
      </w:r>
      <w:r w:rsidRPr="00FE44D7">
        <w:rPr>
          <w:rFonts w:ascii="Times New Roman" w:hAnsi="Times New Roman" w:cs="Times New Roman"/>
          <w:sz w:val="20"/>
        </w:rPr>
        <w:br/>
        <w:t xml:space="preserve">          ↓</w:t>
      </w:r>
      <w:r w:rsidRPr="00FE44D7">
        <w:rPr>
          <w:rFonts w:ascii="Times New Roman" w:hAnsi="Times New Roman" w:cs="Times New Roman"/>
          <w:sz w:val="20"/>
        </w:rPr>
        <w:br/>
        <w:t>PRESENTATION / WEB INTERFACE</w:t>
      </w:r>
      <w:r w:rsidRPr="00FE44D7">
        <w:rPr>
          <w:rFonts w:ascii="Times New Roman" w:hAnsi="Times New Roman" w:cs="Times New Roman"/>
          <w:sz w:val="20"/>
        </w:rPr>
        <w:br/>
        <w:t xml:space="preserve">          ↓</w:t>
      </w:r>
      <w:r w:rsidRPr="00FE44D7">
        <w:rPr>
          <w:rFonts w:ascii="Times New Roman" w:hAnsi="Times New Roman" w:cs="Times New Roman"/>
          <w:sz w:val="20"/>
        </w:rPr>
        <w:br/>
        <w:t>BUSINESS LOGIC LAYER</w:t>
      </w:r>
      <w:r w:rsidRPr="00FE44D7">
        <w:rPr>
          <w:rFonts w:ascii="Times New Roman" w:hAnsi="Times New Roman" w:cs="Times New Roman"/>
          <w:sz w:val="20"/>
        </w:rPr>
        <w:br/>
        <w:t xml:space="preserve"> ┌────────────┬───────────────┐</w:t>
      </w:r>
      <w:r w:rsidRPr="00FE44D7">
        <w:rPr>
          <w:rFonts w:ascii="Times New Roman" w:hAnsi="Times New Roman" w:cs="Times New Roman"/>
          <w:sz w:val="20"/>
        </w:rPr>
        <w:br/>
        <w:t xml:space="preserve"> │ User       │ Auction       │</w:t>
      </w:r>
      <w:r w:rsidRPr="00FE44D7">
        <w:rPr>
          <w:rFonts w:ascii="Times New Roman" w:hAnsi="Times New Roman" w:cs="Times New Roman"/>
          <w:sz w:val="20"/>
        </w:rPr>
        <w:br/>
        <w:t xml:space="preserve"> │ Management │ Management    │</w:t>
      </w:r>
      <w:r w:rsidRPr="00FE44D7">
        <w:rPr>
          <w:rFonts w:ascii="Times New Roman" w:hAnsi="Times New Roman" w:cs="Times New Roman"/>
          <w:sz w:val="20"/>
        </w:rPr>
        <w:br/>
        <w:t xml:space="preserve"> ├────────────┼───────────────┤</w:t>
      </w:r>
      <w:r w:rsidRPr="00FE44D7">
        <w:rPr>
          <w:rFonts w:ascii="Times New Roman" w:hAnsi="Times New Roman" w:cs="Times New Roman"/>
          <w:sz w:val="20"/>
        </w:rPr>
        <w:br/>
        <w:t xml:space="preserve"> │ Bidding    │ Real-Time     │</w:t>
      </w:r>
      <w:r w:rsidRPr="00FE44D7">
        <w:rPr>
          <w:rFonts w:ascii="Times New Roman" w:hAnsi="Times New Roman" w:cs="Times New Roman"/>
          <w:sz w:val="20"/>
        </w:rPr>
        <w:br/>
        <w:t xml:space="preserve"> │ Management │ Update        │</w:t>
      </w:r>
      <w:r w:rsidRPr="00FE44D7">
        <w:rPr>
          <w:rFonts w:ascii="Times New Roman" w:hAnsi="Times New Roman" w:cs="Times New Roman"/>
          <w:sz w:val="20"/>
        </w:rPr>
        <w:br/>
        <w:t xml:space="preserve"> └────────────┴───────────────┘</w:t>
      </w:r>
      <w:r w:rsidRPr="00FE44D7">
        <w:rPr>
          <w:rFonts w:ascii="Times New Roman" w:hAnsi="Times New Roman" w:cs="Times New Roman"/>
          <w:sz w:val="20"/>
        </w:rPr>
        <w:br/>
        <w:t xml:space="preserve">          ↓</w:t>
      </w:r>
      <w:r w:rsidRPr="00FE44D7">
        <w:rPr>
          <w:rFonts w:ascii="Times New Roman" w:hAnsi="Times New Roman" w:cs="Times New Roman"/>
          <w:sz w:val="20"/>
        </w:rPr>
        <w:br/>
        <w:t>DATA / DATABASE LAYER</w:t>
      </w:r>
      <w:r w:rsidRPr="00FE44D7">
        <w:rPr>
          <w:rFonts w:ascii="Times New Roman" w:hAnsi="Times New Roman" w:cs="Times New Roman"/>
          <w:sz w:val="20"/>
        </w:rPr>
        <w:br/>
        <w:t xml:space="preserve"> Users | Auctions | Bids | Results</w:t>
      </w:r>
    </w:p>
    <w:p w14:paraId="535FBB1F"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4.1 Main Components</w:t>
      </w:r>
    </w:p>
    <w:tbl>
      <w:tblPr>
        <w:tblStyle w:val="TableGrid"/>
        <w:tblW w:w="0" w:type="auto"/>
        <w:jc w:val="center"/>
        <w:tblLook w:val="04A0" w:firstRow="1" w:lastRow="0" w:firstColumn="1" w:lastColumn="0" w:noHBand="0" w:noVBand="1"/>
      </w:tblPr>
      <w:tblGrid>
        <w:gridCol w:w="4968"/>
        <w:gridCol w:w="4968"/>
      </w:tblGrid>
      <w:tr w:rsidR="00FE44D7" w:rsidRPr="00FE44D7" w14:paraId="26604D2C" w14:textId="77777777" w:rsidTr="00434363">
        <w:trPr>
          <w:jc w:val="center"/>
        </w:trPr>
        <w:tc>
          <w:tcPr>
            <w:tcW w:w="4968" w:type="dxa"/>
          </w:tcPr>
          <w:p w14:paraId="1A9A7BE4"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Component</w:t>
            </w:r>
          </w:p>
        </w:tc>
        <w:tc>
          <w:tcPr>
            <w:tcW w:w="4968" w:type="dxa"/>
          </w:tcPr>
          <w:p w14:paraId="338F955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Responsibility</w:t>
            </w:r>
          </w:p>
        </w:tc>
      </w:tr>
      <w:tr w:rsidR="00FE44D7" w:rsidRPr="00FE44D7" w14:paraId="605B11DC" w14:textId="77777777" w:rsidTr="00434363">
        <w:trPr>
          <w:jc w:val="center"/>
        </w:trPr>
        <w:tc>
          <w:tcPr>
            <w:tcW w:w="4968" w:type="dxa"/>
          </w:tcPr>
          <w:p w14:paraId="577D576A"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User Management</w:t>
            </w:r>
          </w:p>
        </w:tc>
        <w:tc>
          <w:tcPr>
            <w:tcW w:w="4968" w:type="dxa"/>
          </w:tcPr>
          <w:p w14:paraId="7E8F73D1"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Handles registration, login, authentication, and user roles.</w:t>
            </w:r>
          </w:p>
        </w:tc>
      </w:tr>
      <w:tr w:rsidR="00FE44D7" w:rsidRPr="00FE44D7" w14:paraId="426BF15C" w14:textId="77777777" w:rsidTr="00434363">
        <w:trPr>
          <w:jc w:val="center"/>
        </w:trPr>
        <w:tc>
          <w:tcPr>
            <w:tcW w:w="4968" w:type="dxa"/>
          </w:tcPr>
          <w:p w14:paraId="20C9055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Management</w:t>
            </w:r>
          </w:p>
        </w:tc>
        <w:tc>
          <w:tcPr>
            <w:tcW w:w="4968" w:type="dxa"/>
          </w:tcPr>
          <w:p w14:paraId="5ADF4521"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Creates, updates, displays, starts, and closes auctions.</w:t>
            </w:r>
          </w:p>
        </w:tc>
      </w:tr>
      <w:tr w:rsidR="00FE44D7" w:rsidRPr="00FE44D7" w14:paraId="6138034C" w14:textId="77777777" w:rsidTr="00434363">
        <w:trPr>
          <w:jc w:val="center"/>
        </w:trPr>
        <w:tc>
          <w:tcPr>
            <w:tcW w:w="4968" w:type="dxa"/>
          </w:tcPr>
          <w:p w14:paraId="42171F41"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Bidding Management</w:t>
            </w:r>
          </w:p>
        </w:tc>
        <w:tc>
          <w:tcPr>
            <w:tcW w:w="4968" w:type="dxa"/>
          </w:tcPr>
          <w:p w14:paraId="0C16C95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Accepts bids, validates bidding rules, and records valid bids.</w:t>
            </w:r>
          </w:p>
        </w:tc>
      </w:tr>
      <w:tr w:rsidR="00FE44D7" w:rsidRPr="00FE44D7" w14:paraId="32218345" w14:textId="77777777" w:rsidTr="00434363">
        <w:trPr>
          <w:jc w:val="center"/>
        </w:trPr>
        <w:tc>
          <w:tcPr>
            <w:tcW w:w="4968" w:type="dxa"/>
          </w:tcPr>
          <w:p w14:paraId="3CE366E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Real-Time Update</w:t>
            </w:r>
          </w:p>
        </w:tc>
        <w:tc>
          <w:tcPr>
            <w:tcW w:w="4968" w:type="dxa"/>
          </w:tcPr>
          <w:p w14:paraId="7AEEB1A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Refreshes or pushes the latest bid information to users participating in an active auction.</w:t>
            </w:r>
          </w:p>
        </w:tc>
      </w:tr>
      <w:tr w:rsidR="00FE44D7" w:rsidRPr="00FE44D7" w14:paraId="478A4C58" w14:textId="77777777" w:rsidTr="00434363">
        <w:trPr>
          <w:jc w:val="center"/>
        </w:trPr>
        <w:tc>
          <w:tcPr>
            <w:tcW w:w="4968" w:type="dxa"/>
          </w:tcPr>
          <w:p w14:paraId="4AB5CBCD"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Winner Management</w:t>
            </w:r>
          </w:p>
        </w:tc>
        <w:tc>
          <w:tcPr>
            <w:tcW w:w="4968" w:type="dxa"/>
          </w:tcPr>
          <w:p w14:paraId="3B585A3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Determines the highest valid bidder when the auction closes.</w:t>
            </w:r>
          </w:p>
        </w:tc>
      </w:tr>
      <w:tr w:rsidR="00FE44D7" w:rsidRPr="00FE44D7" w14:paraId="02E9FDED" w14:textId="77777777" w:rsidTr="00434363">
        <w:trPr>
          <w:jc w:val="center"/>
        </w:trPr>
        <w:tc>
          <w:tcPr>
            <w:tcW w:w="4968" w:type="dxa"/>
          </w:tcPr>
          <w:p w14:paraId="1F9FADAD"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Database</w:t>
            </w:r>
          </w:p>
        </w:tc>
        <w:tc>
          <w:tcPr>
            <w:tcW w:w="4968" w:type="dxa"/>
          </w:tcPr>
          <w:p w14:paraId="4BD69A4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Stores persistent information such as users, auction items, bids, and auction status.</w:t>
            </w:r>
          </w:p>
        </w:tc>
      </w:tr>
    </w:tbl>
    <w:p w14:paraId="65BF15EE"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5. Component Interaction and Quality Attributes</w:t>
      </w:r>
    </w:p>
    <w:p w14:paraId="6EB94B70"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5.1 Bidding Interaction Flow</w:t>
      </w:r>
    </w:p>
    <w:p w14:paraId="559001D2"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A typical bidding interaction is as follows:</w:t>
      </w:r>
    </w:p>
    <w:p w14:paraId="10A2B221"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buyer logs into the system.</w:t>
      </w:r>
    </w:p>
    <w:p w14:paraId="4C98517D"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buyer selects an active auction.</w:t>
      </w:r>
    </w:p>
    <w:p w14:paraId="0A7AF66A"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system displays the current highest bid.</w:t>
      </w:r>
    </w:p>
    <w:p w14:paraId="2A4BF75B"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buyer enters a new bid amount.</w:t>
      </w:r>
    </w:p>
    <w:p w14:paraId="3F5D3666"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business logic validates the bid.</w:t>
      </w:r>
    </w:p>
    <w:p w14:paraId="75FCC6CF" w14:textId="77777777" w:rsidR="00FE44D7" w:rsidRPr="00FE44D7" w:rsidRDefault="00FE44D7" w:rsidP="00FE44D7">
      <w:pPr>
        <w:pStyle w:val="ListNumber"/>
        <w:tabs>
          <w:tab w:val="num" w:pos="360"/>
        </w:tabs>
        <w:ind w:left="360" w:hanging="360"/>
        <w:rPr>
          <w:rFonts w:cs="Times New Roman"/>
        </w:rPr>
      </w:pPr>
      <w:r w:rsidRPr="00FE44D7">
        <w:rPr>
          <w:rFonts w:cs="Times New Roman"/>
        </w:rPr>
        <w:t>If the bid is invalid, the system rejects it and displays an appropriate message.</w:t>
      </w:r>
    </w:p>
    <w:p w14:paraId="7D63F8A5" w14:textId="77777777" w:rsidR="00FE44D7" w:rsidRPr="00FE44D7" w:rsidRDefault="00FE44D7" w:rsidP="00FE44D7">
      <w:pPr>
        <w:pStyle w:val="ListNumber"/>
        <w:tabs>
          <w:tab w:val="num" w:pos="360"/>
        </w:tabs>
        <w:ind w:left="360" w:hanging="360"/>
        <w:rPr>
          <w:rFonts w:cs="Times New Roman"/>
        </w:rPr>
      </w:pPr>
      <w:r w:rsidRPr="00FE44D7">
        <w:rPr>
          <w:rFonts w:cs="Times New Roman"/>
        </w:rPr>
        <w:t>If the bid is valid, the system stores the bid and updates the current highest bid.</w:t>
      </w:r>
    </w:p>
    <w:p w14:paraId="7F46BF1C" w14:textId="77777777" w:rsidR="00FE44D7" w:rsidRPr="00FE44D7" w:rsidRDefault="00FE44D7" w:rsidP="00FE44D7">
      <w:pPr>
        <w:pStyle w:val="ListNumber"/>
        <w:tabs>
          <w:tab w:val="num" w:pos="360"/>
        </w:tabs>
        <w:ind w:left="360" w:hanging="360"/>
        <w:rPr>
          <w:rFonts w:cs="Times New Roman"/>
        </w:rPr>
      </w:pPr>
      <w:r w:rsidRPr="00FE44D7">
        <w:rPr>
          <w:rFonts w:cs="Times New Roman"/>
        </w:rPr>
        <w:t>The updated bid information is made visible to participating users through the real-time update mechanism.</w:t>
      </w:r>
    </w:p>
    <w:p w14:paraId="581E8809" w14:textId="77777777" w:rsidR="00FE44D7" w:rsidRPr="00FE44D7" w:rsidRDefault="00FE44D7" w:rsidP="00FE44D7">
      <w:pPr>
        <w:pStyle w:val="ListNumber"/>
        <w:tabs>
          <w:tab w:val="num" w:pos="360"/>
        </w:tabs>
        <w:ind w:left="360" w:hanging="360"/>
        <w:rPr>
          <w:rFonts w:cs="Times New Roman"/>
        </w:rPr>
      </w:pPr>
      <w:r w:rsidRPr="00FE44D7">
        <w:rPr>
          <w:rFonts w:cs="Times New Roman"/>
        </w:rPr>
        <w:t>When the auction reaches its end time, further bids are disabled and the highest valid bidder is identified.</w:t>
      </w:r>
    </w:p>
    <w:p w14:paraId="2655ACA5"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5.2 Quality Attributes</w:t>
      </w:r>
    </w:p>
    <w:p w14:paraId="3FCCF495" w14:textId="77777777" w:rsidR="00FE44D7" w:rsidRPr="00FE44D7" w:rsidRDefault="00FE44D7" w:rsidP="00FE44D7">
      <w:pPr>
        <w:pStyle w:val="ListBullet"/>
        <w:tabs>
          <w:tab w:val="num" w:pos="360"/>
        </w:tabs>
        <w:ind w:left="360" w:hanging="360"/>
        <w:rPr>
          <w:rFonts w:cs="Times New Roman"/>
        </w:rPr>
      </w:pPr>
      <w:r w:rsidRPr="00FE44D7">
        <w:rPr>
          <w:rFonts w:cs="Times New Roman"/>
        </w:rPr>
        <w:t>Performance: The system should process bids with minimal delay.</w:t>
      </w:r>
    </w:p>
    <w:p w14:paraId="34CFCC46" w14:textId="77777777" w:rsidR="00FE44D7" w:rsidRPr="00FE44D7" w:rsidRDefault="00FE44D7" w:rsidP="00FE44D7">
      <w:pPr>
        <w:pStyle w:val="ListBullet"/>
        <w:tabs>
          <w:tab w:val="num" w:pos="360"/>
        </w:tabs>
        <w:ind w:left="360" w:hanging="360"/>
        <w:rPr>
          <w:rFonts w:cs="Times New Roman"/>
        </w:rPr>
      </w:pPr>
      <w:r w:rsidRPr="00FE44D7">
        <w:rPr>
          <w:rFonts w:cs="Times New Roman"/>
        </w:rPr>
        <w:t>Security: Only authenticated users should perform permitted actions.</w:t>
      </w:r>
    </w:p>
    <w:p w14:paraId="22DC7299" w14:textId="77777777" w:rsidR="00FE44D7" w:rsidRPr="00FE44D7" w:rsidRDefault="00FE44D7" w:rsidP="00FE44D7">
      <w:pPr>
        <w:pStyle w:val="ListBullet"/>
        <w:tabs>
          <w:tab w:val="num" w:pos="360"/>
        </w:tabs>
        <w:ind w:left="360" w:hanging="360"/>
        <w:rPr>
          <w:rFonts w:cs="Times New Roman"/>
        </w:rPr>
      </w:pPr>
      <w:r w:rsidRPr="00FE44D7">
        <w:rPr>
          <w:rFonts w:cs="Times New Roman"/>
        </w:rPr>
        <w:t>Reliability: The database should preserve valid bidding information.</w:t>
      </w:r>
    </w:p>
    <w:p w14:paraId="7E2510E6" w14:textId="77777777" w:rsidR="00FE44D7" w:rsidRPr="00FE44D7" w:rsidRDefault="00FE44D7" w:rsidP="00FE44D7">
      <w:pPr>
        <w:pStyle w:val="ListBullet"/>
        <w:tabs>
          <w:tab w:val="num" w:pos="360"/>
        </w:tabs>
        <w:ind w:left="360" w:hanging="360"/>
        <w:rPr>
          <w:rFonts w:cs="Times New Roman"/>
        </w:rPr>
      </w:pPr>
      <w:r w:rsidRPr="00FE44D7">
        <w:rPr>
          <w:rFonts w:cs="Times New Roman"/>
        </w:rPr>
        <w:lastRenderedPageBreak/>
        <w:t>Usability: Auction details and bidding controls should be easy to understand.</w:t>
      </w:r>
    </w:p>
    <w:p w14:paraId="6F064608" w14:textId="77777777" w:rsidR="00FE44D7" w:rsidRPr="00FE44D7" w:rsidRDefault="00FE44D7" w:rsidP="00FE44D7">
      <w:pPr>
        <w:pStyle w:val="ListBullet"/>
        <w:tabs>
          <w:tab w:val="num" w:pos="360"/>
        </w:tabs>
        <w:ind w:left="360" w:hanging="360"/>
        <w:rPr>
          <w:rFonts w:cs="Times New Roman"/>
        </w:rPr>
      </w:pPr>
      <w:r w:rsidRPr="00FE44D7">
        <w:rPr>
          <w:rFonts w:cs="Times New Roman"/>
        </w:rPr>
        <w:t>Maintainability: Modules should have clear responsibilities and limited unnecessary dependencies.</w:t>
      </w:r>
    </w:p>
    <w:p w14:paraId="5EB9921F" w14:textId="77777777" w:rsidR="00FE44D7" w:rsidRPr="00FE44D7" w:rsidRDefault="00FE44D7" w:rsidP="00FE44D7">
      <w:pPr>
        <w:pStyle w:val="ListBullet"/>
        <w:tabs>
          <w:tab w:val="num" w:pos="360"/>
        </w:tabs>
        <w:ind w:left="360" w:hanging="360"/>
        <w:rPr>
          <w:rFonts w:cs="Times New Roman"/>
        </w:rPr>
      </w:pPr>
      <w:r w:rsidRPr="00FE44D7">
        <w:rPr>
          <w:rFonts w:cs="Times New Roman"/>
        </w:rPr>
        <w:t>Scalability: The system should be designed so additional users and auctions can be supported.</w:t>
      </w:r>
    </w:p>
    <w:p w14:paraId="10279AC9"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6. Repository Organization</w:t>
      </w:r>
    </w:p>
    <w:p w14:paraId="5A69DD98"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repository should be organized so that source code, database resources, documentation, and supporting files can be located easily. The final report should include a screenshot of the actual repository structure.</w:t>
      </w:r>
    </w:p>
    <w:p w14:paraId="2A67027C" w14:textId="77777777" w:rsidR="00FE44D7" w:rsidRPr="00FE44D7" w:rsidRDefault="00FE44D7" w:rsidP="00FE44D7">
      <w:pPr>
        <w:rPr>
          <w:rFonts w:ascii="Times New Roman" w:hAnsi="Times New Roman" w:cs="Times New Roman"/>
        </w:rPr>
      </w:pPr>
      <w:r w:rsidRPr="00FE44D7">
        <w:rPr>
          <w:rFonts w:ascii="Times New Roman" w:hAnsi="Times New Roman" w:cs="Times New Roman"/>
          <w:sz w:val="20"/>
        </w:rPr>
        <w:t>Suggested structure:</w:t>
      </w:r>
      <w:r w:rsidRPr="00FE44D7">
        <w:rPr>
          <w:rFonts w:ascii="Times New Roman" w:hAnsi="Times New Roman" w:cs="Times New Roman"/>
          <w:sz w:val="20"/>
        </w:rPr>
        <w:br/>
      </w:r>
      <w:r w:rsidRPr="00FE44D7">
        <w:rPr>
          <w:rFonts w:ascii="Times New Roman" w:hAnsi="Times New Roman" w:cs="Times New Roman"/>
          <w:sz w:val="20"/>
        </w:rPr>
        <w:br/>
        <w:t>online-auction-system/</w:t>
      </w:r>
      <w:r w:rsidRPr="00FE44D7">
        <w:rPr>
          <w:rFonts w:ascii="Times New Roman" w:hAnsi="Times New Roman" w:cs="Times New Roman"/>
          <w:sz w:val="20"/>
        </w:rPr>
        <w:br/>
        <w:t>├── frontend/</w:t>
      </w:r>
      <w:r w:rsidRPr="00FE44D7">
        <w:rPr>
          <w:rFonts w:ascii="Times New Roman" w:hAnsi="Times New Roman" w:cs="Times New Roman"/>
          <w:sz w:val="20"/>
        </w:rPr>
        <w:br/>
        <w:t>├── backend/</w:t>
      </w:r>
      <w:r w:rsidRPr="00FE44D7">
        <w:rPr>
          <w:rFonts w:ascii="Times New Roman" w:hAnsi="Times New Roman" w:cs="Times New Roman"/>
          <w:sz w:val="20"/>
        </w:rPr>
        <w:br/>
        <w:t>├── database/</w:t>
      </w:r>
      <w:r w:rsidRPr="00FE44D7">
        <w:rPr>
          <w:rFonts w:ascii="Times New Roman" w:hAnsi="Times New Roman" w:cs="Times New Roman"/>
          <w:sz w:val="20"/>
        </w:rPr>
        <w:br/>
        <w:t>├── documentation/</w:t>
      </w:r>
      <w:r w:rsidRPr="00FE44D7">
        <w:rPr>
          <w:rFonts w:ascii="Times New Roman" w:hAnsi="Times New Roman" w:cs="Times New Roman"/>
          <w:sz w:val="20"/>
        </w:rPr>
        <w:br/>
        <w:t>├── screenshots/</w:t>
      </w:r>
      <w:r w:rsidRPr="00FE44D7">
        <w:rPr>
          <w:rFonts w:ascii="Times New Roman" w:hAnsi="Times New Roman" w:cs="Times New Roman"/>
          <w:sz w:val="20"/>
        </w:rPr>
        <w:br/>
        <w:t>└── README.md</w:t>
      </w:r>
    </w:p>
    <w:p w14:paraId="4CD728F6"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Note: The exact folders must be changed to match the student's actual project repository. Do not claim that a folder exists unless it exists in the submitted project.</w:t>
      </w:r>
    </w:p>
    <w:p w14:paraId="754B3E01"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7. Code Quality Review</w:t>
      </w:r>
    </w:p>
    <w:p w14:paraId="6296A7FE"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source code should be reviewed for readability, modularity, coding standards, documentation, and maintainability. The final report should include screenshots of representative source-code sections and observations based on the actual implementation.</w:t>
      </w:r>
    </w:p>
    <w:p w14:paraId="48B7B063"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7.1 Review Checklist</w:t>
      </w:r>
    </w:p>
    <w:p w14:paraId="49F69C22" w14:textId="77777777" w:rsidR="00FE44D7" w:rsidRPr="00FE44D7" w:rsidRDefault="00FE44D7" w:rsidP="00FE44D7">
      <w:pPr>
        <w:pStyle w:val="ListBullet"/>
        <w:tabs>
          <w:tab w:val="num" w:pos="360"/>
        </w:tabs>
        <w:ind w:left="360" w:hanging="360"/>
        <w:rPr>
          <w:rFonts w:cs="Times New Roman"/>
        </w:rPr>
      </w:pPr>
      <w:r w:rsidRPr="00FE44D7">
        <w:rPr>
          <w:rFonts w:cs="Times New Roman"/>
        </w:rPr>
        <w:t>Readable variable, function, class, and file names.</w:t>
      </w:r>
    </w:p>
    <w:p w14:paraId="14D099D9" w14:textId="77777777" w:rsidR="00FE44D7" w:rsidRPr="00FE44D7" w:rsidRDefault="00FE44D7" w:rsidP="00FE44D7">
      <w:pPr>
        <w:pStyle w:val="ListBullet"/>
        <w:tabs>
          <w:tab w:val="num" w:pos="360"/>
        </w:tabs>
        <w:ind w:left="360" w:hanging="360"/>
        <w:rPr>
          <w:rFonts w:cs="Times New Roman"/>
        </w:rPr>
      </w:pPr>
      <w:r w:rsidRPr="00FE44D7">
        <w:rPr>
          <w:rFonts w:cs="Times New Roman"/>
        </w:rPr>
        <w:t>Functions/modules have clear and focused responsibilities.</w:t>
      </w:r>
    </w:p>
    <w:p w14:paraId="21AAD6FA" w14:textId="77777777" w:rsidR="00FE44D7" w:rsidRPr="00FE44D7" w:rsidRDefault="00FE44D7" w:rsidP="00FE44D7">
      <w:pPr>
        <w:pStyle w:val="ListBullet"/>
        <w:tabs>
          <w:tab w:val="num" w:pos="360"/>
        </w:tabs>
        <w:ind w:left="360" w:hanging="360"/>
        <w:rPr>
          <w:rFonts w:cs="Times New Roman"/>
        </w:rPr>
      </w:pPr>
      <w:r w:rsidRPr="00FE44D7">
        <w:rPr>
          <w:rFonts w:cs="Times New Roman"/>
        </w:rPr>
        <w:t>Repeated code is minimized where practical.</w:t>
      </w:r>
    </w:p>
    <w:p w14:paraId="3205F0B0" w14:textId="77777777" w:rsidR="00FE44D7" w:rsidRPr="00FE44D7" w:rsidRDefault="00FE44D7" w:rsidP="00FE44D7">
      <w:pPr>
        <w:pStyle w:val="ListBullet"/>
        <w:tabs>
          <w:tab w:val="num" w:pos="360"/>
        </w:tabs>
        <w:ind w:left="360" w:hanging="360"/>
        <w:rPr>
          <w:rFonts w:cs="Times New Roman"/>
        </w:rPr>
      </w:pPr>
      <w:r w:rsidRPr="00FE44D7">
        <w:rPr>
          <w:rFonts w:cs="Times New Roman"/>
        </w:rPr>
        <w:t>Consistent indentation and formatting are used.</w:t>
      </w:r>
    </w:p>
    <w:p w14:paraId="28EF6ECC" w14:textId="77777777" w:rsidR="00FE44D7" w:rsidRPr="00FE44D7" w:rsidRDefault="00FE44D7" w:rsidP="00FE44D7">
      <w:pPr>
        <w:pStyle w:val="ListBullet"/>
        <w:tabs>
          <w:tab w:val="num" w:pos="360"/>
        </w:tabs>
        <w:ind w:left="360" w:hanging="360"/>
        <w:rPr>
          <w:rFonts w:cs="Times New Roman"/>
        </w:rPr>
      </w:pPr>
      <w:r w:rsidRPr="00FE44D7">
        <w:rPr>
          <w:rFonts w:cs="Times New Roman"/>
        </w:rPr>
        <w:t>Important or complex logic is documented with suitable comments.</w:t>
      </w:r>
    </w:p>
    <w:p w14:paraId="047A604E" w14:textId="77777777" w:rsidR="00FE44D7" w:rsidRPr="00FE44D7" w:rsidRDefault="00FE44D7" w:rsidP="00FE44D7">
      <w:pPr>
        <w:pStyle w:val="ListBullet"/>
        <w:tabs>
          <w:tab w:val="num" w:pos="360"/>
        </w:tabs>
        <w:ind w:left="360" w:hanging="360"/>
        <w:rPr>
          <w:rFonts w:cs="Times New Roman"/>
        </w:rPr>
      </w:pPr>
      <w:r w:rsidRPr="00FE44D7">
        <w:rPr>
          <w:rFonts w:cs="Times New Roman"/>
        </w:rPr>
        <w:t>Input validation and error handling are present where required.</w:t>
      </w:r>
    </w:p>
    <w:p w14:paraId="65CD3BCB" w14:textId="77777777" w:rsidR="00FE44D7" w:rsidRPr="00FE44D7" w:rsidRDefault="00FE44D7" w:rsidP="00FE44D7">
      <w:pPr>
        <w:pStyle w:val="ListBullet"/>
        <w:tabs>
          <w:tab w:val="num" w:pos="360"/>
        </w:tabs>
        <w:ind w:left="360" w:hanging="360"/>
        <w:rPr>
          <w:rFonts w:cs="Times New Roman"/>
        </w:rPr>
      </w:pPr>
      <w:r w:rsidRPr="00FE44D7">
        <w:rPr>
          <w:rFonts w:cs="Times New Roman"/>
        </w:rPr>
        <w:t>Code is organized so future changes can be made without unnecessary modification of unrelated modules.</w:t>
      </w:r>
    </w:p>
    <w:p w14:paraId="0D7BC213"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7.2 Findings</w:t>
      </w:r>
    </w:p>
    <w:p w14:paraId="5FD118E2"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To be completed after reviewing the actual source code. Record specific strengths and improvement areas, and support important observations with screenshots or short code snippets.</w:t>
      </w:r>
    </w:p>
    <w:p w14:paraId="73B488F7"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8. Version Control Evaluation</w:t>
      </w:r>
    </w:p>
    <w:p w14:paraId="6FF75706"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Git repository should be evaluated using the actual commit history, branches, commit messages, and repository maintenance practices.</w:t>
      </w:r>
    </w:p>
    <w:p w14:paraId="7ED28593"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8.1 Evidence to Collect</w:t>
      </w:r>
    </w:p>
    <w:p w14:paraId="6D5B571B" w14:textId="77777777" w:rsidR="00FE44D7" w:rsidRPr="00FE44D7" w:rsidRDefault="00FE44D7" w:rsidP="00FE44D7">
      <w:pPr>
        <w:pStyle w:val="ListBullet"/>
        <w:tabs>
          <w:tab w:val="num" w:pos="360"/>
        </w:tabs>
        <w:ind w:left="360" w:hanging="360"/>
        <w:rPr>
          <w:rFonts w:cs="Times New Roman"/>
        </w:rPr>
      </w:pPr>
      <w:r w:rsidRPr="00FE44D7">
        <w:rPr>
          <w:rFonts w:cs="Times New Roman"/>
        </w:rPr>
        <w:t>Screenshot of the GitHub repository main page.</w:t>
      </w:r>
    </w:p>
    <w:p w14:paraId="642986A4" w14:textId="77777777" w:rsidR="00FE44D7" w:rsidRPr="00FE44D7" w:rsidRDefault="00FE44D7" w:rsidP="00FE44D7">
      <w:pPr>
        <w:pStyle w:val="ListBullet"/>
        <w:tabs>
          <w:tab w:val="num" w:pos="360"/>
        </w:tabs>
        <w:ind w:left="360" w:hanging="360"/>
        <w:rPr>
          <w:rFonts w:cs="Times New Roman"/>
        </w:rPr>
      </w:pPr>
      <w:r w:rsidRPr="00FE44D7">
        <w:rPr>
          <w:rFonts w:cs="Times New Roman"/>
        </w:rPr>
        <w:lastRenderedPageBreak/>
        <w:t>Screenshot of the commit history.</w:t>
      </w:r>
    </w:p>
    <w:p w14:paraId="281F27B5" w14:textId="77777777" w:rsidR="00FE44D7" w:rsidRPr="00FE44D7" w:rsidRDefault="00FE44D7" w:rsidP="00FE44D7">
      <w:pPr>
        <w:pStyle w:val="ListBullet"/>
        <w:tabs>
          <w:tab w:val="num" w:pos="360"/>
        </w:tabs>
        <w:ind w:left="360" w:hanging="360"/>
        <w:rPr>
          <w:rFonts w:cs="Times New Roman"/>
        </w:rPr>
      </w:pPr>
      <w:r w:rsidRPr="00FE44D7">
        <w:rPr>
          <w:rFonts w:cs="Times New Roman"/>
        </w:rPr>
        <w:t>Screenshot of branches, if branches were used.</w:t>
      </w:r>
    </w:p>
    <w:p w14:paraId="4E431455" w14:textId="77777777" w:rsidR="00FE44D7" w:rsidRPr="00FE44D7" w:rsidRDefault="00FE44D7" w:rsidP="00FE44D7">
      <w:pPr>
        <w:pStyle w:val="ListBullet"/>
        <w:tabs>
          <w:tab w:val="num" w:pos="360"/>
        </w:tabs>
        <w:ind w:left="360" w:hanging="360"/>
        <w:rPr>
          <w:rFonts w:cs="Times New Roman"/>
        </w:rPr>
      </w:pPr>
      <w:r w:rsidRPr="00FE44D7">
        <w:rPr>
          <w:rFonts w:cs="Times New Roman"/>
        </w:rPr>
        <w:t>Examples of meaningful commit messages.</w:t>
      </w:r>
    </w:p>
    <w:p w14:paraId="7E6FE8F3" w14:textId="77777777" w:rsidR="00FE44D7" w:rsidRPr="00FE44D7" w:rsidRDefault="00FE44D7" w:rsidP="00FE44D7">
      <w:pPr>
        <w:pStyle w:val="ListBullet"/>
        <w:tabs>
          <w:tab w:val="num" w:pos="360"/>
        </w:tabs>
        <w:ind w:left="360" w:hanging="360"/>
        <w:rPr>
          <w:rFonts w:cs="Times New Roman"/>
        </w:rPr>
      </w:pPr>
      <w:r w:rsidRPr="00FE44D7">
        <w:rPr>
          <w:rFonts w:cs="Times New Roman"/>
        </w:rPr>
        <w:t>Repository README and file-organization screenshot.</w:t>
      </w:r>
    </w:p>
    <w:p w14:paraId="2648BDF2"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8.2 Suggested Commit Message Pattern</w:t>
      </w:r>
    </w:p>
    <w:p w14:paraId="4FABB691" w14:textId="77777777" w:rsidR="00FE44D7" w:rsidRPr="00FE44D7" w:rsidRDefault="00FE44D7" w:rsidP="00FE44D7">
      <w:pPr>
        <w:pStyle w:val="ListBullet"/>
        <w:tabs>
          <w:tab w:val="num" w:pos="360"/>
        </w:tabs>
        <w:ind w:left="360" w:hanging="360"/>
        <w:rPr>
          <w:rFonts w:cs="Times New Roman"/>
        </w:rPr>
      </w:pPr>
      <w:r w:rsidRPr="00FE44D7">
        <w:rPr>
          <w:rFonts w:cs="Times New Roman"/>
        </w:rPr>
        <w:t>Initial project setup</w:t>
      </w:r>
    </w:p>
    <w:p w14:paraId="0987C7B9" w14:textId="77777777" w:rsidR="00FE44D7" w:rsidRPr="00FE44D7" w:rsidRDefault="00FE44D7" w:rsidP="00FE44D7">
      <w:pPr>
        <w:pStyle w:val="ListBullet"/>
        <w:tabs>
          <w:tab w:val="num" w:pos="360"/>
        </w:tabs>
        <w:ind w:left="360" w:hanging="360"/>
        <w:rPr>
          <w:rFonts w:cs="Times New Roman"/>
        </w:rPr>
      </w:pPr>
      <w:r w:rsidRPr="00FE44D7">
        <w:rPr>
          <w:rFonts w:cs="Times New Roman"/>
        </w:rPr>
        <w:t>Added user authentication</w:t>
      </w:r>
    </w:p>
    <w:p w14:paraId="3905BF07" w14:textId="77777777" w:rsidR="00FE44D7" w:rsidRPr="00FE44D7" w:rsidRDefault="00FE44D7" w:rsidP="00FE44D7">
      <w:pPr>
        <w:pStyle w:val="ListBullet"/>
        <w:tabs>
          <w:tab w:val="num" w:pos="360"/>
        </w:tabs>
        <w:ind w:left="360" w:hanging="360"/>
        <w:rPr>
          <w:rFonts w:cs="Times New Roman"/>
        </w:rPr>
      </w:pPr>
      <w:r w:rsidRPr="00FE44D7">
        <w:rPr>
          <w:rFonts w:cs="Times New Roman"/>
        </w:rPr>
        <w:t>Added auction management</w:t>
      </w:r>
    </w:p>
    <w:p w14:paraId="2C7E3993" w14:textId="77777777" w:rsidR="00FE44D7" w:rsidRPr="00FE44D7" w:rsidRDefault="00FE44D7" w:rsidP="00FE44D7">
      <w:pPr>
        <w:pStyle w:val="ListBullet"/>
        <w:tabs>
          <w:tab w:val="num" w:pos="360"/>
        </w:tabs>
        <w:ind w:left="360" w:hanging="360"/>
        <w:rPr>
          <w:rFonts w:cs="Times New Roman"/>
        </w:rPr>
      </w:pPr>
      <w:r w:rsidRPr="00FE44D7">
        <w:rPr>
          <w:rFonts w:cs="Times New Roman"/>
        </w:rPr>
        <w:t>Added bid validation</w:t>
      </w:r>
    </w:p>
    <w:p w14:paraId="01738191" w14:textId="77777777" w:rsidR="00FE44D7" w:rsidRPr="00FE44D7" w:rsidRDefault="00FE44D7" w:rsidP="00FE44D7">
      <w:pPr>
        <w:pStyle w:val="ListBullet"/>
        <w:tabs>
          <w:tab w:val="num" w:pos="360"/>
        </w:tabs>
        <w:ind w:left="360" w:hanging="360"/>
        <w:rPr>
          <w:rFonts w:cs="Times New Roman"/>
        </w:rPr>
      </w:pPr>
      <w:r w:rsidRPr="00FE44D7">
        <w:rPr>
          <w:rFonts w:cs="Times New Roman"/>
        </w:rPr>
        <w:t>Implemented real-time bid updates</w:t>
      </w:r>
    </w:p>
    <w:p w14:paraId="473E3DE4" w14:textId="77777777" w:rsidR="00FE44D7" w:rsidRPr="00FE44D7" w:rsidRDefault="00FE44D7" w:rsidP="00FE44D7">
      <w:pPr>
        <w:pStyle w:val="ListBullet"/>
        <w:tabs>
          <w:tab w:val="num" w:pos="360"/>
        </w:tabs>
        <w:ind w:left="360" w:hanging="360"/>
        <w:rPr>
          <w:rFonts w:cs="Times New Roman"/>
        </w:rPr>
      </w:pPr>
      <w:r w:rsidRPr="00FE44D7">
        <w:rPr>
          <w:rFonts w:cs="Times New Roman"/>
        </w:rPr>
        <w:t>Added auction closing and winner selection</w:t>
      </w:r>
    </w:p>
    <w:p w14:paraId="39D91FBB" w14:textId="77777777" w:rsidR="00FE44D7" w:rsidRPr="00FE44D7" w:rsidRDefault="00FE44D7" w:rsidP="00FE44D7">
      <w:pPr>
        <w:pStyle w:val="ListBullet"/>
        <w:tabs>
          <w:tab w:val="num" w:pos="360"/>
        </w:tabs>
        <w:ind w:left="360" w:hanging="360"/>
        <w:rPr>
          <w:rFonts w:cs="Times New Roman"/>
        </w:rPr>
      </w:pPr>
      <w:r w:rsidRPr="00FE44D7">
        <w:rPr>
          <w:rFonts w:cs="Times New Roman"/>
        </w:rPr>
        <w:t>Added test cases</w:t>
      </w:r>
    </w:p>
    <w:p w14:paraId="59A32E4F" w14:textId="77777777" w:rsidR="00FE44D7" w:rsidRPr="00FE44D7" w:rsidRDefault="00FE44D7" w:rsidP="00FE44D7">
      <w:pPr>
        <w:pStyle w:val="ListBullet"/>
        <w:tabs>
          <w:tab w:val="num" w:pos="360"/>
        </w:tabs>
        <w:ind w:left="360" w:hanging="360"/>
        <w:rPr>
          <w:rFonts w:cs="Times New Roman"/>
        </w:rPr>
      </w:pPr>
      <w:r w:rsidRPr="00FE44D7">
        <w:rPr>
          <w:rFonts w:cs="Times New Roman"/>
        </w:rPr>
        <w:t>Updated README documentation</w:t>
      </w:r>
    </w:p>
    <w:p w14:paraId="643483AF"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These are examples only. The final report should evaluate the commits that actually exist in the student's repository.</w:t>
      </w:r>
    </w:p>
    <w:p w14:paraId="4DACBB7F"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9. Code Testing and Validation</w:t>
      </w:r>
    </w:p>
    <w:p w14:paraId="76A1D8B1"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application should be tested using normal, invalid, and boundary scenarios. Screenshots of the actual execution results should be included in the final report.</w:t>
      </w:r>
    </w:p>
    <w:tbl>
      <w:tblPr>
        <w:tblStyle w:val="TableGrid"/>
        <w:tblW w:w="0" w:type="auto"/>
        <w:tblLook w:val="04A0" w:firstRow="1" w:lastRow="0" w:firstColumn="1" w:lastColumn="0" w:noHBand="0" w:noVBand="1"/>
      </w:tblPr>
      <w:tblGrid>
        <w:gridCol w:w="1987"/>
        <w:gridCol w:w="1987"/>
        <w:gridCol w:w="1987"/>
        <w:gridCol w:w="1987"/>
        <w:gridCol w:w="1987"/>
      </w:tblGrid>
      <w:tr w:rsidR="00FE44D7" w:rsidRPr="00FE44D7" w14:paraId="1147B7F1" w14:textId="77777777" w:rsidTr="00434363">
        <w:tc>
          <w:tcPr>
            <w:tcW w:w="1987" w:type="dxa"/>
          </w:tcPr>
          <w:p w14:paraId="3A02EB2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ID</w:t>
            </w:r>
          </w:p>
        </w:tc>
        <w:tc>
          <w:tcPr>
            <w:tcW w:w="1987" w:type="dxa"/>
          </w:tcPr>
          <w:p w14:paraId="1D04CDF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Test Case</w:t>
            </w:r>
          </w:p>
        </w:tc>
        <w:tc>
          <w:tcPr>
            <w:tcW w:w="1987" w:type="dxa"/>
          </w:tcPr>
          <w:p w14:paraId="5C5EC53D"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Input</w:t>
            </w:r>
          </w:p>
        </w:tc>
        <w:tc>
          <w:tcPr>
            <w:tcW w:w="1987" w:type="dxa"/>
          </w:tcPr>
          <w:p w14:paraId="3AC191B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Expected Result</w:t>
            </w:r>
          </w:p>
        </w:tc>
        <w:tc>
          <w:tcPr>
            <w:tcW w:w="1987" w:type="dxa"/>
          </w:tcPr>
          <w:p w14:paraId="2EFF4004"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Actual Status</w:t>
            </w:r>
          </w:p>
        </w:tc>
      </w:tr>
      <w:tr w:rsidR="00FE44D7" w:rsidRPr="00FE44D7" w14:paraId="567E0425" w14:textId="77777777" w:rsidTr="00434363">
        <w:tc>
          <w:tcPr>
            <w:tcW w:w="1987" w:type="dxa"/>
          </w:tcPr>
          <w:p w14:paraId="07684DE7"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TC01</w:t>
            </w:r>
          </w:p>
        </w:tc>
        <w:tc>
          <w:tcPr>
            <w:tcW w:w="1987" w:type="dxa"/>
          </w:tcPr>
          <w:p w14:paraId="478156F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Valid login</w:t>
            </w:r>
          </w:p>
        </w:tc>
        <w:tc>
          <w:tcPr>
            <w:tcW w:w="1987" w:type="dxa"/>
          </w:tcPr>
          <w:p w14:paraId="47F2C0A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Correct credentials</w:t>
            </w:r>
          </w:p>
        </w:tc>
        <w:tc>
          <w:tcPr>
            <w:tcW w:w="1987" w:type="dxa"/>
          </w:tcPr>
          <w:p w14:paraId="46D504CE"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User successfully logs in</w:t>
            </w:r>
          </w:p>
        </w:tc>
        <w:tc>
          <w:tcPr>
            <w:tcW w:w="1987" w:type="dxa"/>
          </w:tcPr>
          <w:p w14:paraId="752639A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r w:rsidR="00FE44D7" w:rsidRPr="00FE44D7" w14:paraId="4B595933" w14:textId="77777777" w:rsidTr="00434363">
        <w:tc>
          <w:tcPr>
            <w:tcW w:w="1987" w:type="dxa"/>
          </w:tcPr>
          <w:p w14:paraId="3B71E8DE"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TC02</w:t>
            </w:r>
          </w:p>
        </w:tc>
        <w:tc>
          <w:tcPr>
            <w:tcW w:w="1987" w:type="dxa"/>
          </w:tcPr>
          <w:p w14:paraId="1BFF55EE"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Invalid login</w:t>
            </w:r>
          </w:p>
        </w:tc>
        <w:tc>
          <w:tcPr>
            <w:tcW w:w="1987" w:type="dxa"/>
          </w:tcPr>
          <w:p w14:paraId="2D9057AA"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Incorrect credentials</w:t>
            </w:r>
          </w:p>
        </w:tc>
        <w:tc>
          <w:tcPr>
            <w:tcW w:w="1987" w:type="dxa"/>
          </w:tcPr>
          <w:p w14:paraId="157FE42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Login is rejected with an error message</w:t>
            </w:r>
          </w:p>
        </w:tc>
        <w:tc>
          <w:tcPr>
            <w:tcW w:w="1987" w:type="dxa"/>
          </w:tcPr>
          <w:p w14:paraId="6661A73A"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r w:rsidR="00FE44D7" w:rsidRPr="00FE44D7" w14:paraId="2496E47E" w14:textId="77777777" w:rsidTr="00434363">
        <w:tc>
          <w:tcPr>
            <w:tcW w:w="1987" w:type="dxa"/>
          </w:tcPr>
          <w:p w14:paraId="3DBFE068"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TC03</w:t>
            </w:r>
          </w:p>
        </w:tc>
        <w:tc>
          <w:tcPr>
            <w:tcW w:w="1987" w:type="dxa"/>
          </w:tcPr>
          <w:p w14:paraId="0510B852"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Valid bid</w:t>
            </w:r>
          </w:p>
        </w:tc>
        <w:tc>
          <w:tcPr>
            <w:tcW w:w="1987" w:type="dxa"/>
          </w:tcPr>
          <w:p w14:paraId="6D7BE0A7"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higher than current bid</w:t>
            </w:r>
          </w:p>
        </w:tc>
        <w:tc>
          <w:tcPr>
            <w:tcW w:w="1987" w:type="dxa"/>
          </w:tcPr>
          <w:p w14:paraId="44664FB8"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is accepted and highest bid is updated</w:t>
            </w:r>
          </w:p>
        </w:tc>
        <w:tc>
          <w:tcPr>
            <w:tcW w:w="1987" w:type="dxa"/>
          </w:tcPr>
          <w:p w14:paraId="240D12C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r w:rsidR="00FE44D7" w:rsidRPr="00FE44D7" w14:paraId="4BC298FD" w14:textId="77777777" w:rsidTr="00434363">
        <w:tc>
          <w:tcPr>
            <w:tcW w:w="1987" w:type="dxa"/>
          </w:tcPr>
          <w:p w14:paraId="4BC87B15"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TC04</w:t>
            </w:r>
          </w:p>
        </w:tc>
        <w:tc>
          <w:tcPr>
            <w:tcW w:w="1987" w:type="dxa"/>
          </w:tcPr>
          <w:p w14:paraId="6526AF24"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Invalid bid</w:t>
            </w:r>
          </w:p>
        </w:tc>
        <w:tc>
          <w:tcPr>
            <w:tcW w:w="1987" w:type="dxa"/>
          </w:tcPr>
          <w:p w14:paraId="1819E21B"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lower than current bid</w:t>
            </w:r>
          </w:p>
        </w:tc>
        <w:tc>
          <w:tcPr>
            <w:tcW w:w="1987" w:type="dxa"/>
          </w:tcPr>
          <w:p w14:paraId="3403DA1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 is rejected</w:t>
            </w:r>
          </w:p>
        </w:tc>
        <w:tc>
          <w:tcPr>
            <w:tcW w:w="1987" w:type="dxa"/>
          </w:tcPr>
          <w:p w14:paraId="12D335C6"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r w:rsidR="00FE44D7" w:rsidRPr="00FE44D7" w14:paraId="512AE31C" w14:textId="77777777" w:rsidTr="00434363">
        <w:tc>
          <w:tcPr>
            <w:tcW w:w="1987" w:type="dxa"/>
          </w:tcPr>
          <w:p w14:paraId="0373F44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TC05</w:t>
            </w:r>
          </w:p>
        </w:tc>
        <w:tc>
          <w:tcPr>
            <w:tcW w:w="1987" w:type="dxa"/>
          </w:tcPr>
          <w:p w14:paraId="126E535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expiry</w:t>
            </w:r>
          </w:p>
        </w:tc>
        <w:tc>
          <w:tcPr>
            <w:tcW w:w="1987" w:type="dxa"/>
          </w:tcPr>
          <w:p w14:paraId="2D80998F"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Auction reaches end time</w:t>
            </w:r>
          </w:p>
        </w:tc>
        <w:tc>
          <w:tcPr>
            <w:tcW w:w="1987" w:type="dxa"/>
          </w:tcPr>
          <w:p w14:paraId="398FD21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Bidding is disabled</w:t>
            </w:r>
          </w:p>
        </w:tc>
        <w:tc>
          <w:tcPr>
            <w:tcW w:w="1987" w:type="dxa"/>
          </w:tcPr>
          <w:p w14:paraId="5D7AF58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r w:rsidR="00FE44D7" w:rsidRPr="00FE44D7" w14:paraId="2024B260" w14:textId="77777777" w:rsidTr="00434363">
        <w:tc>
          <w:tcPr>
            <w:tcW w:w="1987" w:type="dxa"/>
          </w:tcPr>
          <w:p w14:paraId="75578E8C"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TC06</w:t>
            </w:r>
          </w:p>
        </w:tc>
        <w:tc>
          <w:tcPr>
            <w:tcW w:w="1987" w:type="dxa"/>
          </w:tcPr>
          <w:p w14:paraId="3B0487D9"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Real-time update</w:t>
            </w:r>
          </w:p>
        </w:tc>
        <w:tc>
          <w:tcPr>
            <w:tcW w:w="1987" w:type="dxa"/>
          </w:tcPr>
          <w:p w14:paraId="37DC5464"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New valid highest bid</w:t>
            </w:r>
          </w:p>
        </w:tc>
        <w:tc>
          <w:tcPr>
            <w:tcW w:w="1987" w:type="dxa"/>
          </w:tcPr>
          <w:p w14:paraId="1A9E61E3"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Latest bid becomes visible to participating users</w:t>
            </w:r>
          </w:p>
        </w:tc>
        <w:tc>
          <w:tcPr>
            <w:tcW w:w="1987" w:type="dxa"/>
          </w:tcPr>
          <w:p w14:paraId="491E07F9" w14:textId="77777777" w:rsidR="00FE44D7" w:rsidRPr="00FE44D7" w:rsidRDefault="00FE44D7" w:rsidP="00434363">
            <w:pPr>
              <w:rPr>
                <w:rFonts w:ascii="Times New Roman" w:hAnsi="Times New Roman" w:cs="Times New Roman"/>
              </w:rPr>
            </w:pPr>
            <w:r w:rsidRPr="00FE44D7">
              <w:rPr>
                <w:rFonts w:ascii="Times New Roman" w:hAnsi="Times New Roman" w:cs="Times New Roman"/>
              </w:rPr>
              <w:t>Pass/Fail</w:t>
            </w:r>
          </w:p>
        </w:tc>
      </w:tr>
    </w:tbl>
    <w:p w14:paraId="3ADBDB53"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10. Repository Documentation</w:t>
      </w:r>
    </w:p>
    <w:p w14:paraId="1F79DFD0"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README should provide enough information for another user or developer to understand and run the project. The final review should compare the actual README against the required information.</w:t>
      </w:r>
    </w:p>
    <w:p w14:paraId="218BEE2E" w14:textId="77777777" w:rsidR="00FE44D7" w:rsidRPr="00FE44D7" w:rsidRDefault="00FE44D7" w:rsidP="00FE44D7">
      <w:pPr>
        <w:pStyle w:val="ListBullet"/>
        <w:tabs>
          <w:tab w:val="num" w:pos="360"/>
        </w:tabs>
        <w:ind w:left="360" w:hanging="360"/>
        <w:rPr>
          <w:rFonts w:cs="Times New Roman"/>
        </w:rPr>
      </w:pPr>
      <w:r w:rsidRPr="00FE44D7">
        <w:rPr>
          <w:rFonts w:cs="Times New Roman"/>
        </w:rPr>
        <w:t>Project title and description.</w:t>
      </w:r>
    </w:p>
    <w:p w14:paraId="103D165B" w14:textId="77777777" w:rsidR="00FE44D7" w:rsidRPr="00FE44D7" w:rsidRDefault="00FE44D7" w:rsidP="00FE44D7">
      <w:pPr>
        <w:pStyle w:val="ListBullet"/>
        <w:tabs>
          <w:tab w:val="num" w:pos="360"/>
        </w:tabs>
        <w:ind w:left="360" w:hanging="360"/>
        <w:rPr>
          <w:rFonts w:cs="Times New Roman"/>
        </w:rPr>
      </w:pPr>
      <w:r w:rsidRPr="00FE44D7">
        <w:rPr>
          <w:rFonts w:cs="Times New Roman"/>
        </w:rPr>
        <w:t>Problem statement and objectives.</w:t>
      </w:r>
    </w:p>
    <w:p w14:paraId="128F6B04" w14:textId="77777777" w:rsidR="00FE44D7" w:rsidRPr="00FE44D7" w:rsidRDefault="00FE44D7" w:rsidP="00FE44D7">
      <w:pPr>
        <w:pStyle w:val="ListBullet"/>
        <w:tabs>
          <w:tab w:val="num" w:pos="360"/>
        </w:tabs>
        <w:ind w:left="360" w:hanging="360"/>
        <w:rPr>
          <w:rFonts w:cs="Times New Roman"/>
        </w:rPr>
      </w:pPr>
      <w:r w:rsidRPr="00FE44D7">
        <w:rPr>
          <w:rFonts w:cs="Times New Roman"/>
        </w:rPr>
        <w:t>Main features.</w:t>
      </w:r>
    </w:p>
    <w:p w14:paraId="230936A5" w14:textId="77777777" w:rsidR="00FE44D7" w:rsidRPr="00FE44D7" w:rsidRDefault="00FE44D7" w:rsidP="00FE44D7">
      <w:pPr>
        <w:pStyle w:val="ListBullet"/>
        <w:tabs>
          <w:tab w:val="num" w:pos="360"/>
        </w:tabs>
        <w:ind w:left="360" w:hanging="360"/>
        <w:rPr>
          <w:rFonts w:cs="Times New Roman"/>
        </w:rPr>
      </w:pPr>
      <w:r w:rsidRPr="00FE44D7">
        <w:rPr>
          <w:rFonts w:cs="Times New Roman"/>
        </w:rPr>
        <w:t>Technology stack and dependencies.</w:t>
      </w:r>
    </w:p>
    <w:p w14:paraId="338228A4" w14:textId="77777777" w:rsidR="00FE44D7" w:rsidRPr="00FE44D7" w:rsidRDefault="00FE44D7" w:rsidP="00FE44D7">
      <w:pPr>
        <w:pStyle w:val="ListBullet"/>
        <w:tabs>
          <w:tab w:val="num" w:pos="360"/>
        </w:tabs>
        <w:ind w:left="360" w:hanging="360"/>
        <w:rPr>
          <w:rFonts w:cs="Times New Roman"/>
        </w:rPr>
      </w:pPr>
      <w:r w:rsidRPr="00FE44D7">
        <w:rPr>
          <w:rFonts w:cs="Times New Roman"/>
        </w:rPr>
        <w:lastRenderedPageBreak/>
        <w:t>Installation/setup instructions.</w:t>
      </w:r>
    </w:p>
    <w:p w14:paraId="235DE71C" w14:textId="77777777" w:rsidR="00FE44D7" w:rsidRPr="00FE44D7" w:rsidRDefault="00FE44D7" w:rsidP="00FE44D7">
      <w:pPr>
        <w:pStyle w:val="ListBullet"/>
        <w:tabs>
          <w:tab w:val="num" w:pos="360"/>
        </w:tabs>
        <w:ind w:left="360" w:hanging="360"/>
        <w:rPr>
          <w:rFonts w:cs="Times New Roman"/>
        </w:rPr>
      </w:pPr>
      <w:r w:rsidRPr="00FE44D7">
        <w:rPr>
          <w:rFonts w:cs="Times New Roman"/>
        </w:rPr>
        <w:t>Database configuration, where applicable.</w:t>
      </w:r>
    </w:p>
    <w:p w14:paraId="6477D43E" w14:textId="77777777" w:rsidR="00FE44D7" w:rsidRPr="00FE44D7" w:rsidRDefault="00FE44D7" w:rsidP="00FE44D7">
      <w:pPr>
        <w:pStyle w:val="ListBullet"/>
        <w:tabs>
          <w:tab w:val="num" w:pos="360"/>
        </w:tabs>
        <w:ind w:left="360" w:hanging="360"/>
        <w:rPr>
          <w:rFonts w:cs="Times New Roman"/>
        </w:rPr>
      </w:pPr>
      <w:r w:rsidRPr="00FE44D7">
        <w:rPr>
          <w:rFonts w:cs="Times New Roman"/>
        </w:rPr>
        <w:t>How to run the application.</w:t>
      </w:r>
    </w:p>
    <w:p w14:paraId="64163BC4" w14:textId="77777777" w:rsidR="00FE44D7" w:rsidRPr="00FE44D7" w:rsidRDefault="00FE44D7" w:rsidP="00FE44D7">
      <w:pPr>
        <w:pStyle w:val="ListBullet"/>
        <w:tabs>
          <w:tab w:val="num" w:pos="360"/>
        </w:tabs>
        <w:ind w:left="360" w:hanging="360"/>
        <w:rPr>
          <w:rFonts w:cs="Times New Roman"/>
        </w:rPr>
      </w:pPr>
      <w:r w:rsidRPr="00FE44D7">
        <w:rPr>
          <w:rFonts w:cs="Times New Roman"/>
        </w:rPr>
        <w:t>Basic usage instructions.</w:t>
      </w:r>
    </w:p>
    <w:p w14:paraId="43FFC7F6" w14:textId="77777777" w:rsidR="00FE44D7" w:rsidRPr="00FE44D7" w:rsidRDefault="00FE44D7" w:rsidP="00FE44D7">
      <w:pPr>
        <w:pStyle w:val="ListBullet"/>
        <w:tabs>
          <w:tab w:val="num" w:pos="360"/>
        </w:tabs>
        <w:ind w:left="360" w:hanging="360"/>
        <w:rPr>
          <w:rFonts w:cs="Times New Roman"/>
        </w:rPr>
      </w:pPr>
      <w:r w:rsidRPr="00FE44D7">
        <w:rPr>
          <w:rFonts w:cs="Times New Roman"/>
        </w:rPr>
        <w:t>Known limitations and future enhancements.</w:t>
      </w:r>
    </w:p>
    <w:p w14:paraId="46A70893"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11. Review Findings and Recommendations</w:t>
      </w:r>
    </w:p>
    <w:p w14:paraId="1100D1F0"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11.1 Findings</w:t>
      </w:r>
    </w:p>
    <w:p w14:paraId="67829231" w14:textId="77777777" w:rsidR="00FE44D7" w:rsidRPr="00FE44D7" w:rsidRDefault="00FE44D7" w:rsidP="00FE44D7">
      <w:pPr>
        <w:pStyle w:val="ListBullet"/>
        <w:tabs>
          <w:tab w:val="num" w:pos="360"/>
        </w:tabs>
        <w:ind w:left="360" w:hanging="360"/>
        <w:rPr>
          <w:rFonts w:cs="Times New Roman"/>
        </w:rPr>
      </w:pPr>
      <w:r w:rsidRPr="00FE44D7">
        <w:rPr>
          <w:rFonts w:cs="Times New Roman"/>
        </w:rPr>
        <w:t>The project separates the major responsibilities of users, auctions, bidding, and data management.</w:t>
      </w:r>
    </w:p>
    <w:p w14:paraId="172F4FE0" w14:textId="77777777" w:rsidR="00FE44D7" w:rsidRPr="00FE44D7" w:rsidRDefault="00FE44D7" w:rsidP="00FE44D7">
      <w:pPr>
        <w:pStyle w:val="ListBullet"/>
        <w:tabs>
          <w:tab w:val="num" w:pos="360"/>
        </w:tabs>
        <w:ind w:left="360" w:hanging="360"/>
        <w:rPr>
          <w:rFonts w:cs="Times New Roman"/>
        </w:rPr>
      </w:pPr>
      <w:r w:rsidRPr="00FE44D7">
        <w:rPr>
          <w:rFonts w:cs="Times New Roman"/>
        </w:rPr>
        <w:t>The real-time bidding feature is the key functionality that differentiates the system from a basic auction listing application.</w:t>
      </w:r>
    </w:p>
    <w:p w14:paraId="0D17F156" w14:textId="77777777" w:rsidR="00FE44D7" w:rsidRPr="00FE44D7" w:rsidRDefault="00FE44D7" w:rsidP="00FE44D7">
      <w:pPr>
        <w:pStyle w:val="ListBullet"/>
        <w:tabs>
          <w:tab w:val="num" w:pos="360"/>
        </w:tabs>
        <w:ind w:left="360" w:hanging="360"/>
        <w:rPr>
          <w:rFonts w:cs="Times New Roman"/>
        </w:rPr>
      </w:pPr>
      <w:r w:rsidRPr="00FE44D7">
        <w:rPr>
          <w:rFonts w:cs="Times New Roman"/>
        </w:rPr>
        <w:t>The actual code quality, Git history, repository structure, documentation, and test results must be evaluated from the submitted project and supported with evidence.</w:t>
      </w:r>
    </w:p>
    <w:p w14:paraId="6A92231E" w14:textId="77777777" w:rsidR="00FE44D7" w:rsidRPr="00FE44D7" w:rsidRDefault="00FE44D7" w:rsidP="00FE44D7">
      <w:pPr>
        <w:pStyle w:val="Heading2"/>
        <w:rPr>
          <w:rFonts w:ascii="Times New Roman" w:hAnsi="Times New Roman" w:cs="Times New Roman"/>
        </w:rPr>
      </w:pPr>
      <w:r w:rsidRPr="00FE44D7">
        <w:rPr>
          <w:rFonts w:ascii="Times New Roman" w:hAnsi="Times New Roman" w:cs="Times New Roman"/>
        </w:rPr>
        <w:t>11.2 Recommendations</w:t>
      </w:r>
    </w:p>
    <w:p w14:paraId="035A1C8E" w14:textId="77777777" w:rsidR="00FE44D7" w:rsidRPr="00FE44D7" w:rsidRDefault="00FE44D7" w:rsidP="00FE44D7">
      <w:pPr>
        <w:pStyle w:val="ListBullet"/>
        <w:tabs>
          <w:tab w:val="num" w:pos="360"/>
        </w:tabs>
        <w:ind w:left="360" w:hanging="360"/>
        <w:rPr>
          <w:rFonts w:cs="Times New Roman"/>
        </w:rPr>
      </w:pPr>
      <w:r w:rsidRPr="00FE44D7">
        <w:rPr>
          <w:rFonts w:cs="Times New Roman"/>
        </w:rPr>
        <w:t>Use meaningful and consistent names for files, functions, classes, and variables.</w:t>
      </w:r>
    </w:p>
    <w:p w14:paraId="33062138" w14:textId="77777777" w:rsidR="00FE44D7" w:rsidRPr="00FE44D7" w:rsidRDefault="00FE44D7" w:rsidP="00FE44D7">
      <w:pPr>
        <w:pStyle w:val="ListBullet"/>
        <w:tabs>
          <w:tab w:val="num" w:pos="360"/>
        </w:tabs>
        <w:ind w:left="360" w:hanging="360"/>
        <w:rPr>
          <w:rFonts w:cs="Times New Roman"/>
        </w:rPr>
      </w:pPr>
      <w:r w:rsidRPr="00FE44D7">
        <w:rPr>
          <w:rFonts w:cs="Times New Roman"/>
        </w:rPr>
        <w:t>Keep modules focused on a single responsibility where practical.</w:t>
      </w:r>
    </w:p>
    <w:p w14:paraId="0D352C93" w14:textId="77777777" w:rsidR="00FE44D7" w:rsidRPr="00FE44D7" w:rsidRDefault="00FE44D7" w:rsidP="00FE44D7">
      <w:pPr>
        <w:pStyle w:val="ListBullet"/>
        <w:tabs>
          <w:tab w:val="num" w:pos="360"/>
        </w:tabs>
        <w:ind w:left="360" w:hanging="360"/>
        <w:rPr>
          <w:rFonts w:cs="Times New Roman"/>
        </w:rPr>
      </w:pPr>
      <w:r w:rsidRPr="00FE44D7">
        <w:rPr>
          <w:rFonts w:cs="Times New Roman"/>
        </w:rPr>
        <w:t>Maintain clear and meaningful Git commit messages.</w:t>
      </w:r>
    </w:p>
    <w:p w14:paraId="4BFBC4F7" w14:textId="77777777" w:rsidR="00FE44D7" w:rsidRPr="00FE44D7" w:rsidRDefault="00FE44D7" w:rsidP="00FE44D7">
      <w:pPr>
        <w:pStyle w:val="ListBullet"/>
        <w:tabs>
          <w:tab w:val="num" w:pos="360"/>
        </w:tabs>
        <w:ind w:left="360" w:hanging="360"/>
        <w:rPr>
          <w:rFonts w:cs="Times New Roman"/>
        </w:rPr>
      </w:pPr>
      <w:r w:rsidRPr="00FE44D7">
        <w:rPr>
          <w:rFonts w:cs="Times New Roman"/>
        </w:rPr>
        <w:t>Add more test cases for invalid bids, simultaneous bidding, and auction expiry.</w:t>
      </w:r>
    </w:p>
    <w:p w14:paraId="14C00F1A" w14:textId="77777777" w:rsidR="00FE44D7" w:rsidRPr="00FE44D7" w:rsidRDefault="00FE44D7" w:rsidP="00FE44D7">
      <w:pPr>
        <w:pStyle w:val="ListBullet"/>
        <w:tabs>
          <w:tab w:val="num" w:pos="360"/>
        </w:tabs>
        <w:ind w:left="360" w:hanging="360"/>
        <w:rPr>
          <w:rFonts w:cs="Times New Roman"/>
        </w:rPr>
      </w:pPr>
      <w:r w:rsidRPr="00FE44D7">
        <w:rPr>
          <w:rFonts w:cs="Times New Roman"/>
        </w:rPr>
        <w:t>Improve README instructions so a new user can install and run the project.</w:t>
      </w:r>
    </w:p>
    <w:p w14:paraId="271003FB" w14:textId="77777777" w:rsidR="00FE44D7" w:rsidRPr="00FE44D7" w:rsidRDefault="00FE44D7" w:rsidP="00FE44D7">
      <w:pPr>
        <w:pStyle w:val="ListBullet"/>
        <w:tabs>
          <w:tab w:val="num" w:pos="360"/>
        </w:tabs>
        <w:ind w:left="360" w:hanging="360"/>
        <w:rPr>
          <w:rFonts w:cs="Times New Roman"/>
        </w:rPr>
      </w:pPr>
      <w:r w:rsidRPr="00FE44D7">
        <w:rPr>
          <w:rFonts w:cs="Times New Roman"/>
        </w:rPr>
        <w:t>Document important real-time bidding logic and validation rules.</w:t>
      </w:r>
    </w:p>
    <w:p w14:paraId="2C757C1E" w14:textId="77777777" w:rsidR="00FE44D7" w:rsidRPr="00FE44D7" w:rsidRDefault="00FE44D7" w:rsidP="00FE44D7">
      <w:pPr>
        <w:pStyle w:val="ListBullet"/>
        <w:tabs>
          <w:tab w:val="num" w:pos="360"/>
        </w:tabs>
        <w:ind w:left="360" w:hanging="360"/>
        <w:rPr>
          <w:rFonts w:cs="Times New Roman"/>
        </w:rPr>
      </w:pPr>
      <w:r w:rsidRPr="00FE44D7">
        <w:rPr>
          <w:rFonts w:cs="Times New Roman"/>
        </w:rPr>
        <w:t>Consider stronger authentication, input validation, and error handling for future versions.</w:t>
      </w:r>
    </w:p>
    <w:p w14:paraId="32274CC3"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12. Architectural Justification</w:t>
      </w:r>
    </w:p>
    <w:p w14:paraId="28B8A1B8"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3-Tier Architecture is suitable for this student project because it separates presentation, business logic, and data storage. Auction and bidding rules can remain in the business layer instead of being mixed with the user interface. The database layer provides persistent storage, while the presentation layer focuses on interaction with users. This separation supports maintainability and makes individual parts easier to test and improve.</w:t>
      </w:r>
    </w:p>
    <w:p w14:paraId="4E20D141"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For the final submission, the architectural explanation should be supported by the actual architecture diagram, component design, and implementation evidence.</w:t>
      </w:r>
    </w:p>
    <w:p w14:paraId="5C089A68" w14:textId="77777777" w:rsidR="00FE44D7" w:rsidRPr="00FE44D7" w:rsidRDefault="00FE44D7" w:rsidP="00FE44D7">
      <w:pPr>
        <w:pStyle w:val="Heading1"/>
        <w:rPr>
          <w:rFonts w:ascii="Times New Roman" w:hAnsi="Times New Roman" w:cs="Times New Roman"/>
        </w:rPr>
      </w:pPr>
      <w:r w:rsidRPr="00FE44D7">
        <w:rPr>
          <w:rFonts w:ascii="Times New Roman" w:hAnsi="Times New Roman" w:cs="Times New Roman"/>
        </w:rPr>
        <w:t>13. Conclusion</w:t>
      </w:r>
    </w:p>
    <w:p w14:paraId="511861EB" w14:textId="77777777" w:rsidR="00FE44D7" w:rsidRPr="00FE44D7" w:rsidRDefault="00FE44D7" w:rsidP="00FE44D7">
      <w:pPr>
        <w:rPr>
          <w:rFonts w:ascii="Times New Roman" w:hAnsi="Times New Roman" w:cs="Times New Roman"/>
        </w:rPr>
      </w:pPr>
      <w:r w:rsidRPr="00FE44D7">
        <w:rPr>
          <w:rFonts w:ascii="Times New Roman" w:hAnsi="Times New Roman" w:cs="Times New Roman"/>
        </w:rPr>
        <w:t>The Online Auction System with Real-Time Bidding is designed to provide a structured platform for conducting online auctions. The project combines user management, auction management, bid validation, real-time bid updates, and winner identification. The assessment should demonstrate not only that the application works, but also that its requirements, architecture, repository organization, code quality, version control, testing, and documentation have been considered systematically.</w:t>
      </w:r>
    </w:p>
    <w:p w14:paraId="2F7161EB" w14:textId="6E8FFC0D" w:rsidR="00FE44D7" w:rsidRDefault="00FE44D7" w:rsidP="00FE44D7">
      <w:pPr>
        <w:pStyle w:val="Heading1"/>
        <w:rPr>
          <w:rFonts w:ascii="Times New Roman" w:hAnsi="Times New Roman" w:cs="Times New Roman"/>
        </w:rPr>
      </w:pPr>
      <w:r w:rsidRPr="00FE44D7">
        <w:rPr>
          <w:rFonts w:ascii="Times New Roman" w:hAnsi="Times New Roman" w:cs="Times New Roman"/>
        </w:rPr>
        <w:t xml:space="preserve">14. Evidence </w:t>
      </w:r>
    </w:p>
    <w:p w14:paraId="456FB531" w14:textId="77777777" w:rsidR="00FE44D7" w:rsidRPr="00FE44D7" w:rsidRDefault="00FE44D7" w:rsidP="00FE44D7"/>
    <w:p w14:paraId="4EA29BE6" w14:textId="095E73C0" w:rsidR="00FE44D7" w:rsidRDefault="00FE44D7" w:rsidP="00FE44D7">
      <w:pPr>
        <w:pStyle w:val="Heading1"/>
        <w:rPr>
          <w:rFonts w:ascii="Times New Roman" w:hAnsi="Times New Roman" w:cs="Times New Roman"/>
          <w:noProof/>
        </w:rPr>
      </w:pPr>
      <w:r>
        <w:rPr>
          <w:rFonts w:ascii="Times New Roman" w:hAnsi="Times New Roman" w:cs="Times New Roman"/>
          <w:noProof/>
        </w:rPr>
        <w:lastRenderedPageBreak/>
        <w:drawing>
          <wp:inline distT="0" distB="0" distL="0" distR="0" wp14:anchorId="078B51D6" wp14:editId="47017921">
            <wp:extent cx="6645910" cy="3045460"/>
            <wp:effectExtent l="0" t="0" r="2540" b="2540"/>
            <wp:docPr id="1674858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58566" name="Picture 16748585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045460"/>
                    </a:xfrm>
                    <a:prstGeom prst="rect">
                      <a:avLst/>
                    </a:prstGeom>
                  </pic:spPr>
                </pic:pic>
              </a:graphicData>
            </a:graphic>
          </wp:inline>
        </w:drawing>
      </w:r>
    </w:p>
    <w:p w14:paraId="70533586" w14:textId="77777777" w:rsidR="00FE44D7" w:rsidRDefault="00FE44D7" w:rsidP="00FE44D7">
      <w:pPr>
        <w:pStyle w:val="Heading1"/>
        <w:rPr>
          <w:rFonts w:ascii="Times New Roman" w:hAnsi="Times New Roman" w:cs="Times New Roman"/>
          <w:noProof/>
        </w:rPr>
      </w:pPr>
    </w:p>
    <w:p w14:paraId="0AE7BC0E" w14:textId="4F439FB8" w:rsidR="00FE44D7" w:rsidRDefault="00FE44D7" w:rsidP="00FE44D7">
      <w:pPr>
        <w:pStyle w:val="Heading1"/>
        <w:rPr>
          <w:rFonts w:ascii="Times New Roman" w:hAnsi="Times New Roman" w:cs="Times New Roman"/>
          <w:noProof/>
        </w:rPr>
      </w:pPr>
      <w:r>
        <w:rPr>
          <w:rFonts w:ascii="Times New Roman" w:hAnsi="Times New Roman" w:cs="Times New Roman"/>
          <w:noProof/>
        </w:rPr>
        <w:drawing>
          <wp:inline distT="0" distB="0" distL="0" distR="0" wp14:anchorId="731D35C8" wp14:editId="0144C9E1">
            <wp:extent cx="6645910" cy="3178810"/>
            <wp:effectExtent l="0" t="0" r="2540" b="2540"/>
            <wp:docPr id="904578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8638" name="Picture 9045786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178810"/>
                    </a:xfrm>
                    <a:prstGeom prst="rect">
                      <a:avLst/>
                    </a:prstGeom>
                  </pic:spPr>
                </pic:pic>
              </a:graphicData>
            </a:graphic>
          </wp:inline>
        </w:drawing>
      </w:r>
    </w:p>
    <w:p w14:paraId="49FF7EC4" w14:textId="77777777" w:rsidR="00FE44D7" w:rsidRDefault="00FE44D7" w:rsidP="00FE44D7">
      <w:pPr>
        <w:pStyle w:val="Heading1"/>
        <w:rPr>
          <w:rFonts w:ascii="Times New Roman" w:hAnsi="Times New Roman" w:cs="Times New Roman"/>
          <w:noProof/>
        </w:rPr>
      </w:pPr>
    </w:p>
    <w:p w14:paraId="7A6F6FAC" w14:textId="77777777" w:rsidR="00FE44D7" w:rsidRDefault="00FE44D7" w:rsidP="00FE44D7">
      <w:pPr>
        <w:pStyle w:val="Heading1"/>
        <w:rPr>
          <w:rFonts w:ascii="Times New Roman" w:hAnsi="Times New Roman" w:cs="Times New Roman"/>
          <w:noProof/>
        </w:rPr>
      </w:pPr>
    </w:p>
    <w:p w14:paraId="0A5B4B91" w14:textId="69AF0569" w:rsidR="00FE44D7" w:rsidRDefault="00FE44D7" w:rsidP="00FE44D7">
      <w:pPr>
        <w:pStyle w:val="Heading1"/>
        <w:rPr>
          <w:rFonts w:ascii="Times New Roman" w:hAnsi="Times New Roman" w:cs="Times New Roman"/>
          <w:noProof/>
        </w:rPr>
      </w:pPr>
      <w:r>
        <w:rPr>
          <w:rFonts w:ascii="Times New Roman" w:hAnsi="Times New Roman" w:cs="Times New Roman"/>
          <w:noProof/>
        </w:rPr>
        <w:lastRenderedPageBreak/>
        <w:drawing>
          <wp:inline distT="0" distB="0" distL="0" distR="0" wp14:anchorId="78C4365E" wp14:editId="52041274">
            <wp:extent cx="6645910" cy="3065780"/>
            <wp:effectExtent l="0" t="0" r="2540" b="1270"/>
            <wp:docPr id="1152988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88077" name="Picture 1152988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065780"/>
                    </a:xfrm>
                    <a:prstGeom prst="rect">
                      <a:avLst/>
                    </a:prstGeom>
                  </pic:spPr>
                </pic:pic>
              </a:graphicData>
            </a:graphic>
          </wp:inline>
        </w:drawing>
      </w:r>
    </w:p>
    <w:p w14:paraId="118230FF" w14:textId="77777777" w:rsidR="00FE44D7" w:rsidRDefault="00FE44D7" w:rsidP="00FE44D7">
      <w:pPr>
        <w:pStyle w:val="Heading1"/>
        <w:rPr>
          <w:rFonts w:ascii="Times New Roman" w:hAnsi="Times New Roman" w:cs="Times New Roman"/>
          <w:noProof/>
        </w:rPr>
      </w:pPr>
    </w:p>
    <w:p w14:paraId="38E55158" w14:textId="77777777" w:rsidR="00FE44D7" w:rsidRDefault="00FE44D7" w:rsidP="00FE44D7">
      <w:pPr>
        <w:pStyle w:val="Heading1"/>
        <w:rPr>
          <w:rFonts w:ascii="Times New Roman" w:hAnsi="Times New Roman" w:cs="Times New Roman"/>
          <w:noProof/>
        </w:rPr>
      </w:pPr>
    </w:p>
    <w:p w14:paraId="69899DC6" w14:textId="4A9E6068" w:rsidR="00FE44D7" w:rsidRDefault="00FE44D7" w:rsidP="00FE44D7">
      <w:pPr>
        <w:pStyle w:val="Heading1"/>
        <w:rPr>
          <w:rFonts w:ascii="Times New Roman" w:hAnsi="Times New Roman" w:cs="Times New Roman"/>
          <w:noProof/>
        </w:rPr>
      </w:pPr>
      <w:r>
        <w:rPr>
          <w:rFonts w:ascii="Times New Roman" w:hAnsi="Times New Roman" w:cs="Times New Roman"/>
          <w:noProof/>
        </w:rPr>
        <w:drawing>
          <wp:inline distT="0" distB="0" distL="0" distR="0" wp14:anchorId="42F61856" wp14:editId="4CD63D8C">
            <wp:extent cx="6645910" cy="3056255"/>
            <wp:effectExtent l="0" t="0" r="2540" b="0"/>
            <wp:docPr id="1193582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2568" name="Picture 11935825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056255"/>
                    </a:xfrm>
                    <a:prstGeom prst="rect">
                      <a:avLst/>
                    </a:prstGeom>
                  </pic:spPr>
                </pic:pic>
              </a:graphicData>
            </a:graphic>
          </wp:inline>
        </w:drawing>
      </w:r>
    </w:p>
    <w:p w14:paraId="686BA6E2" w14:textId="77777777" w:rsidR="00FE44D7" w:rsidRDefault="00FE44D7" w:rsidP="00FE44D7">
      <w:pPr>
        <w:pStyle w:val="Heading1"/>
        <w:rPr>
          <w:rFonts w:ascii="Times New Roman" w:hAnsi="Times New Roman" w:cs="Times New Roman"/>
          <w:noProof/>
        </w:rPr>
      </w:pPr>
    </w:p>
    <w:p w14:paraId="372AFA7D" w14:textId="77777777" w:rsidR="00FE44D7" w:rsidRPr="00FE44D7" w:rsidRDefault="00FE44D7" w:rsidP="00FE44D7"/>
    <w:p w14:paraId="3D915BC1" w14:textId="77777777" w:rsidR="00FE44D7" w:rsidRDefault="00FE44D7" w:rsidP="00FE44D7">
      <w:pPr>
        <w:pStyle w:val="Heading1"/>
        <w:rPr>
          <w:rFonts w:ascii="Times New Roman" w:hAnsi="Times New Roman" w:cs="Times New Roman"/>
          <w:noProof/>
        </w:rPr>
      </w:pPr>
    </w:p>
    <w:p w14:paraId="42BB0042" w14:textId="04EE1B13" w:rsidR="00FE44D7" w:rsidRDefault="00FE44D7" w:rsidP="00FE44D7">
      <w:pPr>
        <w:pStyle w:val="Heading1"/>
        <w:rPr>
          <w:rFonts w:ascii="Times New Roman" w:hAnsi="Times New Roman" w:cs="Times New Roman"/>
        </w:rPr>
      </w:pPr>
      <w:r>
        <w:rPr>
          <w:rFonts w:ascii="Times New Roman" w:hAnsi="Times New Roman" w:cs="Times New Roman"/>
          <w:noProof/>
        </w:rPr>
        <w:drawing>
          <wp:inline distT="0" distB="0" distL="0" distR="0" wp14:anchorId="443526C5" wp14:editId="5721F58E">
            <wp:extent cx="6645910" cy="3517265"/>
            <wp:effectExtent l="0" t="0" r="2540" b="6985"/>
            <wp:docPr id="146417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7961" name="Picture 1464179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17265"/>
                    </a:xfrm>
                    <a:prstGeom prst="rect">
                      <a:avLst/>
                    </a:prstGeom>
                  </pic:spPr>
                </pic:pic>
              </a:graphicData>
            </a:graphic>
          </wp:inline>
        </w:drawing>
      </w:r>
    </w:p>
    <w:p w14:paraId="48DF2F1C" w14:textId="77777777" w:rsidR="00FE44D7" w:rsidRDefault="00FE44D7" w:rsidP="00FE44D7"/>
    <w:p w14:paraId="08CFA6EB" w14:textId="77777777" w:rsidR="00FE44D7" w:rsidRDefault="00FE44D7" w:rsidP="00FE44D7"/>
    <w:p w14:paraId="2933C22A" w14:textId="77777777" w:rsidR="00FE44D7" w:rsidRPr="00FE44D7" w:rsidRDefault="00FE44D7" w:rsidP="00FE44D7"/>
    <w:p w14:paraId="57FB98B8" w14:textId="10164E00" w:rsidR="00FE44D7" w:rsidRDefault="00FE44D7" w:rsidP="00FE44D7">
      <w:pPr>
        <w:pStyle w:val="Heading1"/>
        <w:rPr>
          <w:rFonts w:ascii="Times New Roman" w:hAnsi="Times New Roman" w:cs="Times New Roman"/>
        </w:rPr>
      </w:pPr>
      <w:r>
        <w:rPr>
          <w:rFonts w:ascii="Times New Roman" w:hAnsi="Times New Roman" w:cs="Times New Roman"/>
          <w:noProof/>
        </w:rPr>
        <w:lastRenderedPageBreak/>
        <w:drawing>
          <wp:inline distT="0" distB="0" distL="0" distR="0" wp14:anchorId="695BC753" wp14:editId="1C21C8D3">
            <wp:extent cx="6645910" cy="3482340"/>
            <wp:effectExtent l="0" t="0" r="2540" b="3810"/>
            <wp:docPr id="779245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45172" name="Picture 7792451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482340"/>
                    </a:xfrm>
                    <a:prstGeom prst="rect">
                      <a:avLst/>
                    </a:prstGeom>
                  </pic:spPr>
                </pic:pic>
              </a:graphicData>
            </a:graphic>
          </wp:inline>
        </w:drawing>
      </w:r>
    </w:p>
    <w:p w14:paraId="378BFD9F" w14:textId="77777777" w:rsidR="00FE44D7" w:rsidRDefault="00FE44D7" w:rsidP="00FE44D7">
      <w:pPr>
        <w:pStyle w:val="Heading1"/>
        <w:rPr>
          <w:rFonts w:ascii="Times New Roman" w:hAnsi="Times New Roman" w:cs="Times New Roman"/>
        </w:rPr>
      </w:pPr>
    </w:p>
    <w:p w14:paraId="48B7BEEC" w14:textId="6A1EB829" w:rsidR="00457462" w:rsidRPr="00FE44D7" w:rsidRDefault="00FE44D7" w:rsidP="00FE44D7">
      <w:pPr>
        <w:pStyle w:val="Heading1"/>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17E9B512" wp14:editId="1ECF9207">
            <wp:simplePos x="0" y="0"/>
            <wp:positionH relativeFrom="column">
              <wp:posOffset>0</wp:posOffset>
            </wp:positionH>
            <wp:positionV relativeFrom="paragraph">
              <wp:posOffset>180340</wp:posOffset>
            </wp:positionV>
            <wp:extent cx="6645910" cy="3261360"/>
            <wp:effectExtent l="0" t="0" r="2540" b="0"/>
            <wp:wrapNone/>
            <wp:docPr id="18327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1395" name="Picture 1832771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261360"/>
                    </a:xfrm>
                    <a:prstGeom prst="rect">
                      <a:avLst/>
                    </a:prstGeom>
                  </pic:spPr>
                </pic:pic>
              </a:graphicData>
            </a:graphic>
            <wp14:sizeRelH relativeFrom="page">
              <wp14:pctWidth>0</wp14:pctWidth>
            </wp14:sizeRelH>
            <wp14:sizeRelV relativeFrom="page">
              <wp14:pctHeight>0</wp14:pctHeight>
            </wp14:sizeRelV>
          </wp:anchor>
        </w:drawing>
      </w:r>
    </w:p>
    <w:sectPr w:rsidR="00457462" w:rsidRPr="00FE44D7" w:rsidSect="00C57E78">
      <w:footerReference w:type="default" r:id="rId1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DECB" w14:textId="77777777" w:rsidR="00F53330" w:rsidRDefault="00F53330" w:rsidP="00AB36E9">
      <w:pPr>
        <w:spacing w:after="0" w:line="240" w:lineRule="auto"/>
      </w:pPr>
      <w:r>
        <w:separator/>
      </w:r>
    </w:p>
  </w:endnote>
  <w:endnote w:type="continuationSeparator" w:id="0">
    <w:p w14:paraId="40FB5B71" w14:textId="77777777" w:rsidR="00F53330" w:rsidRDefault="00F53330"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50974"/>
      <w:docPartObj>
        <w:docPartGallery w:val="Page Numbers (Bottom of Page)"/>
        <w:docPartUnique/>
      </w:docPartObj>
    </w:sdtPr>
    <w:sdtEndPr>
      <w:rPr>
        <w:noProof/>
      </w:rPr>
    </w:sdtEndPr>
    <w:sdtContent>
      <w:p w14:paraId="5C5AFF76" w14:textId="7DDAE10D" w:rsidR="007D6EBC" w:rsidRDefault="007D6E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A24B5" w14:textId="77777777" w:rsidR="007D6EBC" w:rsidRDefault="007D6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CAFA" w14:textId="77777777" w:rsidR="00F53330" w:rsidRDefault="00F53330" w:rsidP="00AB36E9">
      <w:pPr>
        <w:spacing w:after="0" w:line="240" w:lineRule="auto"/>
      </w:pPr>
      <w:r>
        <w:separator/>
      </w:r>
    </w:p>
  </w:footnote>
  <w:footnote w:type="continuationSeparator" w:id="0">
    <w:p w14:paraId="45F3EA17" w14:textId="77777777" w:rsidR="00F53330" w:rsidRDefault="00F53330"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73461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1F8072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1BC5"/>
    <w:multiLevelType w:val="multilevel"/>
    <w:tmpl w:val="0BF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925B7"/>
    <w:multiLevelType w:val="multilevel"/>
    <w:tmpl w:val="4B4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B5D0B"/>
    <w:multiLevelType w:val="hybridMultilevel"/>
    <w:tmpl w:val="A6DE21D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94706"/>
    <w:multiLevelType w:val="multilevel"/>
    <w:tmpl w:val="D32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C4149"/>
    <w:multiLevelType w:val="multilevel"/>
    <w:tmpl w:val="88C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17A1D"/>
    <w:multiLevelType w:val="multilevel"/>
    <w:tmpl w:val="FA2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26B05"/>
    <w:multiLevelType w:val="hybridMultilevel"/>
    <w:tmpl w:val="D598C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92583"/>
    <w:multiLevelType w:val="multilevel"/>
    <w:tmpl w:val="A5C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8"/>
  </w:num>
  <w:num w:numId="2" w16cid:durableId="937054830">
    <w:abstractNumId w:val="5"/>
  </w:num>
  <w:num w:numId="3" w16cid:durableId="1532038131">
    <w:abstractNumId w:val="4"/>
  </w:num>
  <w:num w:numId="4" w16cid:durableId="580720462">
    <w:abstractNumId w:val="2"/>
  </w:num>
  <w:num w:numId="5" w16cid:durableId="795611507">
    <w:abstractNumId w:val="10"/>
  </w:num>
  <w:num w:numId="6" w16cid:durableId="1914580513">
    <w:abstractNumId w:val="12"/>
  </w:num>
  <w:num w:numId="7" w16cid:durableId="1429546438">
    <w:abstractNumId w:val="11"/>
  </w:num>
  <w:num w:numId="8" w16cid:durableId="1512912915">
    <w:abstractNumId w:val="17"/>
  </w:num>
  <w:num w:numId="9" w16cid:durableId="1656376837">
    <w:abstractNumId w:val="13"/>
  </w:num>
  <w:num w:numId="10" w16cid:durableId="932785906">
    <w:abstractNumId w:val="16"/>
  </w:num>
  <w:num w:numId="11" w16cid:durableId="131483298">
    <w:abstractNumId w:val="14"/>
  </w:num>
  <w:num w:numId="12" w16cid:durableId="1895389644">
    <w:abstractNumId w:val="15"/>
  </w:num>
  <w:num w:numId="13" w16cid:durableId="143473829">
    <w:abstractNumId w:val="3"/>
  </w:num>
  <w:num w:numId="14" w16cid:durableId="1420251055">
    <w:abstractNumId w:val="9"/>
  </w:num>
  <w:num w:numId="15" w16cid:durableId="613512910">
    <w:abstractNumId w:val="6"/>
  </w:num>
  <w:num w:numId="16" w16cid:durableId="1130124689">
    <w:abstractNumId w:val="18"/>
  </w:num>
  <w:num w:numId="17" w16cid:durableId="636883396">
    <w:abstractNumId w:val="7"/>
  </w:num>
  <w:num w:numId="18" w16cid:durableId="625164567">
    <w:abstractNumId w:val="1"/>
  </w:num>
  <w:num w:numId="19" w16cid:durableId="16937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62426"/>
    <w:rsid w:val="00090D86"/>
    <w:rsid w:val="000F0211"/>
    <w:rsid w:val="00165402"/>
    <w:rsid w:val="00206B75"/>
    <w:rsid w:val="00226CFD"/>
    <w:rsid w:val="00241190"/>
    <w:rsid w:val="002914FC"/>
    <w:rsid w:val="002E4E2B"/>
    <w:rsid w:val="0030519F"/>
    <w:rsid w:val="003B2992"/>
    <w:rsid w:val="003B2FCA"/>
    <w:rsid w:val="003E1BB6"/>
    <w:rsid w:val="00457462"/>
    <w:rsid w:val="00485AF4"/>
    <w:rsid w:val="004E3FB2"/>
    <w:rsid w:val="0055770B"/>
    <w:rsid w:val="00592347"/>
    <w:rsid w:val="006413AF"/>
    <w:rsid w:val="00650536"/>
    <w:rsid w:val="0065493C"/>
    <w:rsid w:val="006D195B"/>
    <w:rsid w:val="007D4F60"/>
    <w:rsid w:val="007D6EBC"/>
    <w:rsid w:val="00805EB0"/>
    <w:rsid w:val="00831796"/>
    <w:rsid w:val="0083521F"/>
    <w:rsid w:val="0086499D"/>
    <w:rsid w:val="008855F4"/>
    <w:rsid w:val="00917DD9"/>
    <w:rsid w:val="00921AB2"/>
    <w:rsid w:val="009F6C76"/>
    <w:rsid w:val="00A035F6"/>
    <w:rsid w:val="00AB36E9"/>
    <w:rsid w:val="00AE7E31"/>
    <w:rsid w:val="00B229D5"/>
    <w:rsid w:val="00B571B9"/>
    <w:rsid w:val="00BB65C2"/>
    <w:rsid w:val="00BE38B4"/>
    <w:rsid w:val="00BF0B0A"/>
    <w:rsid w:val="00C5497C"/>
    <w:rsid w:val="00C5546D"/>
    <w:rsid w:val="00C57E78"/>
    <w:rsid w:val="00C709D3"/>
    <w:rsid w:val="00CD637C"/>
    <w:rsid w:val="00D057CC"/>
    <w:rsid w:val="00D166FD"/>
    <w:rsid w:val="00D461CB"/>
    <w:rsid w:val="00D720D9"/>
    <w:rsid w:val="00DC7679"/>
    <w:rsid w:val="00E20305"/>
    <w:rsid w:val="00F063AC"/>
    <w:rsid w:val="00F53330"/>
    <w:rsid w:val="00FE4429"/>
    <w:rsid w:val="00FE4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BC"/>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5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table" w:styleId="TableGridLight">
    <w:name w:val="Grid Table Light"/>
    <w:basedOn w:val="TableNormal"/>
    <w:uiPriority w:val="40"/>
    <w:rsid w:val="008649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649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49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49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49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8649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FE44D7"/>
    <w:pPr>
      <w:numPr>
        <w:numId w:val="18"/>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 w:type="paragraph" w:styleId="ListNumber">
    <w:name w:val="List Number"/>
    <w:basedOn w:val="Normal"/>
    <w:uiPriority w:val="99"/>
    <w:unhideWhenUsed/>
    <w:rsid w:val="00FE44D7"/>
    <w:pPr>
      <w:numPr>
        <w:numId w:val="19"/>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5F028-FB70-4EF9-89FE-140B9D381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3</cp:revision>
  <dcterms:created xsi:type="dcterms:W3CDTF">2026-08-09T13:34:00Z</dcterms:created>
  <dcterms:modified xsi:type="dcterms:W3CDTF">2026-08-09T13:35:00Z</dcterms:modified>
</cp:coreProperties>
</file>