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EC2A" w14:textId="0AC2625C" w:rsidR="00A215A5" w:rsidRDefault="00177F67">
      <w:r>
        <w:t>100: informational Indicating that request generated by the browser is continued</w:t>
      </w:r>
    </w:p>
    <w:p w14:paraId="35B9EF9E" w14:textId="2260F3A3" w:rsidR="00177F67" w:rsidRDefault="00177F67">
      <w:r>
        <w:t>200: success error code  Request generated by the browser is accepted understood and processed by the server</w:t>
      </w:r>
    </w:p>
    <w:p w14:paraId="1D4EA876" w14:textId="53482373" w:rsidR="00177F67" w:rsidRDefault="00177F67">
      <w:r>
        <w:t>300: redirection error code when request is redirected to new resources from the current resource</w:t>
      </w:r>
    </w:p>
    <w:p w14:paraId="1184E259" w14:textId="52338E32" w:rsidR="00177F67" w:rsidRDefault="00177F67">
      <w:r>
        <w:t>400: client side error will be thrown when there is some issue with client request</w:t>
      </w:r>
    </w:p>
    <w:p w14:paraId="1EE30695" w14:textId="7CB02C39" w:rsidR="00177F67" w:rsidRDefault="00177F67">
      <w:r>
        <w:t>500: server error when the server fails to process the request.</w:t>
      </w:r>
    </w:p>
    <w:p w14:paraId="0D9D7860" w14:textId="6D1FC37A" w:rsidR="00177F67" w:rsidRDefault="00177F67"/>
    <w:p w14:paraId="769B1FE5" w14:textId="767E2ACB" w:rsidR="00177F67" w:rsidRDefault="00177F67">
      <w:r>
        <w:t>100:</w:t>
      </w:r>
    </w:p>
    <w:p w14:paraId="613C9479" w14:textId="4A209B75" w:rsidR="00177F67" w:rsidRDefault="00177F67">
      <w:r>
        <w:t>100: continue, server has received request header and ready to send the body</w:t>
      </w:r>
    </w:p>
    <w:p w14:paraId="1CC23856" w14:textId="04136B17" w:rsidR="00177F67" w:rsidRDefault="00177F67">
      <w:r>
        <w:t>Its always better to send body only when the header is validated.</w:t>
      </w:r>
    </w:p>
    <w:p w14:paraId="780015E9" w14:textId="271B4101" w:rsidR="00177F67" w:rsidRDefault="00177F67">
      <w:r>
        <w:t>101:switching protocol when the browser is asked to changes protocol</w:t>
      </w:r>
    </w:p>
    <w:p w14:paraId="52266300" w14:textId="1E285374" w:rsidR="00177F67" w:rsidRDefault="00177F67">
      <w:r>
        <w:t>103: Early hints</w:t>
      </w:r>
      <w:r>
        <w:tab/>
        <w:t>some response header is sent before sending entire response header</w:t>
      </w:r>
    </w:p>
    <w:p w14:paraId="0C16392C" w14:textId="4B9C1105" w:rsidR="00F94EB4" w:rsidRDefault="00F94EB4"/>
    <w:p w14:paraId="51E2235C" w14:textId="77777777" w:rsidR="00F94EB4" w:rsidRPr="00F94EB4" w:rsidRDefault="00F94EB4" w:rsidP="00F94EB4">
      <w:pPr>
        <w:spacing w:before="1296" w:after="432" w:line="240" w:lineRule="auto"/>
        <w:textAlignment w:val="baseline"/>
        <w:outlineLvl w:val="2"/>
        <w:rPr>
          <w:rFonts w:ascii="Arial" w:eastAsia="Times New Roman" w:hAnsi="Arial" w:cs="Arial"/>
          <w:b/>
          <w:bCs/>
          <w:color w:val="43414E"/>
          <w:spacing w:val="-6"/>
          <w:sz w:val="33"/>
          <w:szCs w:val="33"/>
          <w:lang w:eastAsia="en-IN"/>
        </w:rPr>
      </w:pPr>
      <w:r w:rsidRPr="00F94EB4">
        <w:rPr>
          <w:rFonts w:ascii="Arial" w:eastAsia="Times New Roman" w:hAnsi="Arial" w:cs="Arial"/>
          <w:b/>
          <w:bCs/>
          <w:color w:val="43414E"/>
          <w:spacing w:val="-6"/>
          <w:sz w:val="33"/>
          <w:szCs w:val="33"/>
          <w:lang w:eastAsia="en-IN"/>
        </w:rPr>
        <w:t>200 Status Codes</w:t>
      </w:r>
    </w:p>
    <w:p w14:paraId="3D45C3F5" w14:textId="36860C0A" w:rsidR="00F94EB4" w:rsidRDefault="008B71A5">
      <w:r>
        <w:t>200: Everything ok server accepted request its processed and response is generated</w:t>
      </w:r>
    </w:p>
    <w:p w14:paraId="7B709D5E" w14:textId="3A29191A" w:rsidR="008B71A5" w:rsidRDefault="008B71A5">
      <w:r>
        <w:t>201: created indicates the request has created new resource.</w:t>
      </w:r>
    </w:p>
    <w:p w14:paraId="4ED4ADA9" w14:textId="3DBA4B4A" w:rsidR="008B71A5" w:rsidRDefault="008B71A5">
      <w:r>
        <w:t>202: accepted</w:t>
      </w:r>
      <w:r w:rsidR="000548E9">
        <w:t xml:space="preserve"> server accepted request and it processing your request</w:t>
      </w:r>
    </w:p>
    <w:p w14:paraId="00CA7D8F" w14:textId="791A7029" w:rsidR="008B71A5" w:rsidRDefault="008B71A5">
      <w:r>
        <w:t>203:</w:t>
      </w:r>
      <w:r w:rsidR="00FA6818">
        <w:t>No authorities info when proxy is present between service and the consuming party.</w:t>
      </w:r>
    </w:p>
    <w:p w14:paraId="4903E83A" w14:textId="3D0AE438" w:rsidR="008B71A5" w:rsidRDefault="008B71A5">
      <w:r>
        <w:t>204:</w:t>
      </w:r>
      <w:r w:rsidR="002E0376">
        <w:t xml:space="preserve"> no content </w:t>
      </w:r>
      <w:r w:rsidR="002E0376">
        <w:rPr>
          <w:rFonts w:ascii="Roboto" w:hAnsi="Roboto"/>
          <w:color w:val="43414E"/>
          <w:sz w:val="27"/>
          <w:szCs w:val="27"/>
        </w:rPr>
        <w:t>This code means that the server has successfully processed the request, but is not going to return any content</w:t>
      </w:r>
    </w:p>
    <w:p w14:paraId="5AEF814D" w14:textId="37B68340" w:rsidR="008B71A5" w:rsidRDefault="008B71A5">
      <w:r>
        <w:t>205:</w:t>
      </w:r>
      <w:r w:rsidR="002E0376">
        <w:t xml:space="preserve"> reset content </w:t>
      </w:r>
      <w:r w:rsidR="002E0376">
        <w:rPr>
          <w:rFonts w:ascii="Roboto" w:hAnsi="Roboto"/>
          <w:color w:val="43414E"/>
          <w:sz w:val="27"/>
          <w:szCs w:val="27"/>
        </w:rPr>
        <w:t> Like a 204 code, this means that how server has processed the request but is not going to return any content. However, it also requires that your browser resets the document view.</w:t>
      </w:r>
    </w:p>
    <w:p w14:paraId="324DB3EA" w14:textId="558D6E97" w:rsidR="008B71A5" w:rsidRDefault="008B71A5">
      <w:pPr>
        <w:rPr>
          <w:rFonts w:ascii="Roboto" w:hAnsi="Roboto"/>
          <w:color w:val="43414E"/>
          <w:sz w:val="27"/>
          <w:szCs w:val="27"/>
        </w:rPr>
      </w:pPr>
      <w:r>
        <w:t>206:</w:t>
      </w:r>
      <w:r w:rsidR="002E0376" w:rsidRPr="002E0376">
        <w:rPr>
          <w:rFonts w:ascii="Roboto" w:hAnsi="Roboto"/>
          <w:color w:val="43414E"/>
          <w:sz w:val="27"/>
          <w:szCs w:val="27"/>
        </w:rPr>
        <w:t xml:space="preserve"> </w:t>
      </w:r>
      <w:r w:rsidR="002E0376">
        <w:rPr>
          <w:rFonts w:ascii="Roboto" w:hAnsi="Roboto"/>
          <w:color w:val="43414E"/>
          <w:sz w:val="27"/>
          <w:szCs w:val="27"/>
        </w:rPr>
        <w:t>p</w:t>
      </w:r>
      <w:r w:rsidR="002E0376">
        <w:rPr>
          <w:rFonts w:ascii="Roboto" w:hAnsi="Roboto"/>
          <w:color w:val="43414E"/>
          <w:sz w:val="27"/>
          <w:szCs w:val="27"/>
        </w:rPr>
        <w:t>artial Content.” You may see this status code if your HTTP client (also known as your browser) uses ‘range headers’. This enables your browser to resume paused downloads, as well as to split a download into multiple streams. A 206 code is sent when a range header causes the server to send only part of the requested resource.</w:t>
      </w:r>
    </w:p>
    <w:p w14:paraId="2DD86E60" w14:textId="630F1258" w:rsidR="004530FF" w:rsidRDefault="004530FF">
      <w:pPr>
        <w:rPr>
          <w:rFonts w:ascii="Roboto" w:hAnsi="Roboto"/>
          <w:color w:val="43414E"/>
          <w:sz w:val="27"/>
          <w:szCs w:val="27"/>
        </w:rPr>
      </w:pPr>
    </w:p>
    <w:p w14:paraId="3E9158CC" w14:textId="77777777" w:rsidR="004530FF" w:rsidRDefault="004530FF" w:rsidP="004530FF">
      <w:pPr>
        <w:pStyle w:val="Heading3"/>
        <w:spacing w:before="0" w:beforeAutospacing="0" w:after="0" w:afterAutospacing="0"/>
        <w:textAlignment w:val="baseline"/>
        <w:rPr>
          <w:rFonts w:ascii="Arial" w:hAnsi="Arial" w:cs="Arial"/>
          <w:color w:val="43414E"/>
          <w:spacing w:val="-6"/>
          <w:sz w:val="33"/>
          <w:szCs w:val="33"/>
        </w:rPr>
      </w:pPr>
      <w:r>
        <w:rPr>
          <w:rFonts w:ascii="Arial" w:hAnsi="Arial" w:cs="Arial"/>
          <w:color w:val="43414E"/>
          <w:spacing w:val="-6"/>
          <w:sz w:val="33"/>
          <w:szCs w:val="33"/>
        </w:rPr>
        <w:lastRenderedPageBreak/>
        <w:t>300 Status Codes</w:t>
      </w:r>
    </w:p>
    <w:p w14:paraId="543FA005" w14:textId="60BFBC5D" w:rsidR="004530FF" w:rsidRDefault="004530FF"/>
    <w:p w14:paraId="36AA2EBA" w14:textId="64994F89" w:rsidR="00F32844" w:rsidRDefault="00F32844">
      <w:r>
        <w:t>300: multiple resource choose between multiple available resources to meets client request</w:t>
      </w:r>
    </w:p>
    <w:p w14:paraId="688D1A9A" w14:textId="1AACCB42" w:rsidR="00EB3539" w:rsidRDefault="00EB3539">
      <w:r>
        <w:t xml:space="preserve">301: </w:t>
      </w:r>
      <w:proofErr w:type="spellStart"/>
      <w:r>
        <w:t>reqauested</w:t>
      </w:r>
      <w:proofErr w:type="spellEnd"/>
      <w:r>
        <w:t xml:space="preserve"> resource is permanently moved to new location</w:t>
      </w:r>
    </w:p>
    <w:p w14:paraId="71FE6E5A" w14:textId="09122B35" w:rsidR="00E40DC3" w:rsidRDefault="00E40DC3">
      <w:r>
        <w:t>302:Moved resource found</w:t>
      </w:r>
    </w:p>
    <w:p w14:paraId="19104F1F" w14:textId="68628FC6" w:rsidR="00FF65D2" w:rsidRDefault="00FF65D2">
      <w:r>
        <w:t>307: temporary redirect</w:t>
      </w:r>
    </w:p>
    <w:p w14:paraId="14FD173F" w14:textId="2F2022B4" w:rsidR="00E40DC3" w:rsidRDefault="00E40DC3">
      <w:r>
        <w:t>308: permanent redirect</w:t>
      </w:r>
    </w:p>
    <w:p w14:paraId="7EE01D91" w14:textId="76DB3D22" w:rsidR="000C5135" w:rsidRDefault="000C5135"/>
    <w:p w14:paraId="53C52C20" w14:textId="4E3A9B52" w:rsidR="000C5135" w:rsidRDefault="000C5135"/>
    <w:p w14:paraId="2F759B15" w14:textId="77777777" w:rsidR="000C5135" w:rsidRDefault="000C5135" w:rsidP="000C5135">
      <w:pPr>
        <w:pStyle w:val="Heading3"/>
        <w:spacing w:before="1296" w:beforeAutospacing="0" w:after="432" w:afterAutospacing="0"/>
        <w:textAlignment w:val="baseline"/>
        <w:rPr>
          <w:rFonts w:ascii="Arial" w:hAnsi="Arial" w:cs="Arial"/>
          <w:color w:val="43414E"/>
          <w:spacing w:val="-6"/>
          <w:sz w:val="33"/>
          <w:szCs w:val="33"/>
        </w:rPr>
      </w:pPr>
      <w:r>
        <w:rPr>
          <w:rFonts w:ascii="Arial" w:hAnsi="Arial" w:cs="Arial"/>
          <w:color w:val="43414E"/>
          <w:spacing w:val="-6"/>
          <w:sz w:val="33"/>
          <w:szCs w:val="33"/>
        </w:rPr>
        <w:t>400 Status Codes</w:t>
      </w:r>
    </w:p>
    <w:p w14:paraId="39656E82" w14:textId="1E71A552" w:rsidR="000C5135" w:rsidRDefault="000C5135" w:rsidP="000C5135">
      <w:pPr>
        <w:pStyle w:val="ListParagraph"/>
        <w:numPr>
          <w:ilvl w:val="0"/>
          <w:numId w:val="1"/>
        </w:numPr>
      </w:pPr>
      <w:r>
        <w:t xml:space="preserve">400 bad </w:t>
      </w:r>
      <w:proofErr w:type="spellStart"/>
      <w:r>
        <w:t>requesr</w:t>
      </w:r>
      <w:proofErr w:type="spellEnd"/>
      <w:r>
        <w:t xml:space="preserve"> server cannot send response.</w:t>
      </w:r>
    </w:p>
    <w:p w14:paraId="08E0056C" w14:textId="0FA0B3F4" w:rsidR="00B211D4" w:rsidRDefault="00B211D4" w:rsidP="000C5135">
      <w:pPr>
        <w:pStyle w:val="ListParagraph"/>
        <w:numPr>
          <w:ilvl w:val="0"/>
          <w:numId w:val="1"/>
        </w:numPr>
      </w:pPr>
      <w:r>
        <w:t>401 unauthorized access</w:t>
      </w:r>
      <w:r w:rsidR="00EF00D4">
        <w:t>.</w:t>
      </w:r>
    </w:p>
    <w:p w14:paraId="23245890" w14:textId="70E86991" w:rsidR="00EF00D4" w:rsidRDefault="00EF00D4" w:rsidP="000C5135">
      <w:pPr>
        <w:pStyle w:val="ListParagraph"/>
        <w:numPr>
          <w:ilvl w:val="0"/>
          <w:numId w:val="1"/>
        </w:numPr>
      </w:pPr>
      <w:r>
        <w:t xml:space="preserve">402 </w:t>
      </w:r>
      <w:proofErr w:type="spellStart"/>
      <w:r>
        <w:t>payemtn</w:t>
      </w:r>
      <w:proofErr w:type="spellEnd"/>
      <w:r>
        <w:t xml:space="preserve"> failed</w:t>
      </w:r>
    </w:p>
    <w:p w14:paraId="1F26C4D5" w14:textId="0E5E6302" w:rsidR="00EF00D4" w:rsidRDefault="00EF00D4" w:rsidP="000C5135">
      <w:pPr>
        <w:pStyle w:val="ListParagraph"/>
        <w:numPr>
          <w:ilvl w:val="0"/>
          <w:numId w:val="1"/>
        </w:numPr>
      </w:pPr>
      <w:r>
        <w:t xml:space="preserve">403: resource access </w:t>
      </w:r>
      <w:proofErr w:type="spellStart"/>
      <w:r>
        <w:t>forbidan</w:t>
      </w:r>
      <w:proofErr w:type="spellEnd"/>
    </w:p>
    <w:p w14:paraId="5FC76076" w14:textId="75FE1EAC" w:rsidR="00EF00D4" w:rsidRDefault="00EF00D4" w:rsidP="000C5135">
      <w:pPr>
        <w:pStyle w:val="ListParagraph"/>
        <w:numPr>
          <w:ilvl w:val="0"/>
          <w:numId w:val="1"/>
        </w:numPr>
      </w:pPr>
      <w:r>
        <w:t xml:space="preserve">404 </w:t>
      </w:r>
      <w:r>
        <w:rPr>
          <w:rFonts w:ascii="Roboto" w:hAnsi="Roboto"/>
          <w:color w:val="43414E"/>
          <w:sz w:val="27"/>
          <w:szCs w:val="27"/>
        </w:rPr>
        <w:t>The requested resource was not found.” T</w:t>
      </w:r>
      <w:bookmarkStart w:id="0" w:name="_GoBack"/>
      <w:bookmarkEnd w:id="0"/>
    </w:p>
    <w:sectPr w:rsidR="00EF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313B9"/>
    <w:multiLevelType w:val="hybridMultilevel"/>
    <w:tmpl w:val="B0B21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05"/>
    <w:rsid w:val="000548E9"/>
    <w:rsid w:val="000C5135"/>
    <w:rsid w:val="00177F67"/>
    <w:rsid w:val="002E0376"/>
    <w:rsid w:val="004530FF"/>
    <w:rsid w:val="00546A05"/>
    <w:rsid w:val="008B71A5"/>
    <w:rsid w:val="00A215A5"/>
    <w:rsid w:val="00B211D4"/>
    <w:rsid w:val="00E27B18"/>
    <w:rsid w:val="00E40DC3"/>
    <w:rsid w:val="00EB3539"/>
    <w:rsid w:val="00EF00D4"/>
    <w:rsid w:val="00F32844"/>
    <w:rsid w:val="00F94EB4"/>
    <w:rsid w:val="00FA6818"/>
    <w:rsid w:val="00FF6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7618"/>
  <w15:chartTrackingRefBased/>
  <w15:docId w15:val="{54CC6C24-75BB-4384-AAB5-9BEC015A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94E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EB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C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4303">
      <w:bodyDiv w:val="1"/>
      <w:marLeft w:val="0"/>
      <w:marRight w:val="0"/>
      <w:marTop w:val="0"/>
      <w:marBottom w:val="0"/>
      <w:divBdr>
        <w:top w:val="none" w:sz="0" w:space="0" w:color="auto"/>
        <w:left w:val="none" w:sz="0" w:space="0" w:color="auto"/>
        <w:bottom w:val="none" w:sz="0" w:space="0" w:color="auto"/>
        <w:right w:val="none" w:sz="0" w:space="0" w:color="auto"/>
      </w:divBdr>
    </w:div>
    <w:div w:id="1209564797">
      <w:bodyDiv w:val="1"/>
      <w:marLeft w:val="0"/>
      <w:marRight w:val="0"/>
      <w:marTop w:val="0"/>
      <w:marBottom w:val="0"/>
      <w:divBdr>
        <w:top w:val="none" w:sz="0" w:space="0" w:color="auto"/>
        <w:left w:val="none" w:sz="0" w:space="0" w:color="auto"/>
        <w:bottom w:val="none" w:sz="0" w:space="0" w:color="auto"/>
        <w:right w:val="none" w:sz="0" w:space="0" w:color="auto"/>
      </w:divBdr>
    </w:div>
    <w:div w:id="14201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14</cp:revision>
  <dcterms:created xsi:type="dcterms:W3CDTF">2020-03-05T10:05:00Z</dcterms:created>
  <dcterms:modified xsi:type="dcterms:W3CDTF">2020-03-05T10:33:00Z</dcterms:modified>
</cp:coreProperties>
</file>