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DC10" w14:textId="5675F418" w:rsidR="00EF11E2" w:rsidRDefault="00EF11E2" w:rsidP="00EF11E2">
      <w:pPr>
        <w:pStyle w:val="NormalWeb"/>
        <w:ind w:left="567" w:hanging="567"/>
      </w:pPr>
      <w:r>
        <w:t xml:space="preserve">David, K., &amp; Oliver, B. (2019). I am a person.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1–12. </w:t>
      </w:r>
      <w:hyperlink r:id="rId4" w:history="1">
        <w:r w:rsidR="00163B7B" w:rsidRPr="00C75348">
          <w:rPr>
            <w:rStyle w:val="Hyperlink"/>
          </w:rPr>
          <w:t>https://doi.org/10.29297/orbit.v2i2.79</w:t>
        </w:r>
      </w:hyperlink>
      <w:r w:rsidR="00163B7B">
        <w:t xml:space="preserve"> </w:t>
      </w:r>
      <w:r>
        <w:t xml:space="preserve"> </w:t>
      </w:r>
    </w:p>
    <w:p w14:paraId="1F1E0D9C" w14:textId="33DA2A70" w:rsidR="00EF11E2" w:rsidRDefault="00EF11E2" w:rsidP="00EF11E2">
      <w:pPr>
        <w:pStyle w:val="NormalWeb"/>
        <w:ind w:left="567" w:hanging="567"/>
      </w:pPr>
      <w:proofErr w:type="spellStart"/>
      <w:r>
        <w:t>Fadziso</w:t>
      </w:r>
      <w:proofErr w:type="spellEnd"/>
      <w:r>
        <w:t xml:space="preserve">, T. (2019). How artificial intelligence improves agricultural productivity and sustainability: A global thematic analysis. </w:t>
      </w:r>
      <w:r>
        <w:rPr>
          <w:i/>
          <w:iCs/>
        </w:rPr>
        <w:t>Asia Pacific Journal of Energy and Environment</w:t>
      </w:r>
      <w:r>
        <w:t xml:space="preserve">, </w:t>
      </w:r>
      <w:r>
        <w:rPr>
          <w:i/>
          <w:iCs/>
        </w:rPr>
        <w:t>6</w:t>
      </w:r>
      <w:r>
        <w:t xml:space="preserve">(2), 91–100. </w:t>
      </w:r>
      <w:hyperlink r:id="rId5" w:history="1">
        <w:r w:rsidR="00163B7B" w:rsidRPr="00C75348">
          <w:rPr>
            <w:rStyle w:val="Hyperlink"/>
          </w:rPr>
          <w:t>https://doi.org/10.18034/apjee.v6i2.542</w:t>
        </w:r>
      </w:hyperlink>
      <w:r w:rsidR="00163B7B">
        <w:t xml:space="preserve"> </w:t>
      </w:r>
      <w:r>
        <w:t xml:space="preserve"> </w:t>
      </w:r>
    </w:p>
    <w:p w14:paraId="31E1FAFE" w14:textId="77777777" w:rsidR="00042DDF" w:rsidRPr="00042DDF" w:rsidRDefault="00042DDF" w:rsidP="0004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DDF">
        <w:rPr>
          <w:rFonts w:ascii="Times New Roman" w:eastAsia="Times New Roman" w:hAnsi="Times New Roman" w:cs="Times New Roman"/>
          <w:sz w:val="24"/>
          <w:szCs w:val="24"/>
        </w:rPr>
        <w:t>Jaimahaprabhu</w:t>
      </w:r>
      <w:proofErr w:type="spellEnd"/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, A., Kumar V., P., </w:t>
      </w:r>
      <w:proofErr w:type="spellStart"/>
      <w:r w:rsidRPr="00042DDF">
        <w:rPr>
          <w:rFonts w:ascii="Times New Roman" w:eastAsia="Times New Roman" w:hAnsi="Times New Roman" w:cs="Times New Roman"/>
          <w:sz w:val="24"/>
          <w:szCs w:val="24"/>
        </w:rPr>
        <w:t>Gangadharan</w:t>
      </w:r>
      <w:proofErr w:type="spellEnd"/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, P. S., &amp; </w:t>
      </w:r>
      <w:proofErr w:type="spellStart"/>
      <w:r w:rsidRPr="00042DDF"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, B. (2019). Cloud Analytics </w:t>
      </w:r>
    </w:p>
    <w:p w14:paraId="539AEA98" w14:textId="0D352549" w:rsidR="00042DDF" w:rsidRPr="00042DDF" w:rsidRDefault="00042DDF" w:rsidP="00042D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based Farming with Predictive Analytics using Artificial Intelligence. </w:t>
      </w:r>
      <w:r w:rsidRPr="00042DDF">
        <w:rPr>
          <w:rFonts w:ascii="Times New Roman" w:eastAsia="Times New Roman" w:hAnsi="Times New Roman" w:cs="Times New Roman"/>
          <w:i/>
          <w:iCs/>
          <w:sz w:val="24"/>
          <w:szCs w:val="24"/>
        </w:rPr>
        <w:t>2019 Fifth International Conference on Science Technology Engineering and Mathematics (ICONSTEM)</w:t>
      </w:r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, 65–68. </w:t>
      </w:r>
      <w:hyperlink r:id="rId6" w:history="1">
        <w:r w:rsidRPr="00042DDF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https://doi.org/10.1109/iconstem.2019.8918785</w:t>
        </w:r>
      </w:hyperlink>
      <w:r w:rsidRPr="00042D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9B7903" w14:textId="05AC08CC" w:rsidR="00042DDF" w:rsidRDefault="00EF11E2" w:rsidP="00EF11E2">
      <w:pPr>
        <w:pStyle w:val="NormalWeb"/>
        <w:ind w:left="567" w:hanging="567"/>
      </w:pPr>
      <w:r>
        <w:t xml:space="preserve">Josephina, A., &amp; Andreas, A. (2019). Case study the internet of things and ethics.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1–29. </w:t>
      </w:r>
      <w:hyperlink r:id="rId7" w:history="1">
        <w:r w:rsidR="00163B7B" w:rsidRPr="00C75348">
          <w:rPr>
            <w:rStyle w:val="Hyperlink"/>
          </w:rPr>
          <w:t>https://doi.org/10.29297/orbit.v2i2.111</w:t>
        </w:r>
      </w:hyperlink>
      <w:r w:rsidR="00163B7B">
        <w:t xml:space="preserve"> </w:t>
      </w:r>
      <w:r>
        <w:t xml:space="preserve"> </w:t>
      </w:r>
    </w:p>
    <w:p w14:paraId="230C3FD7" w14:textId="57BEB1D9" w:rsidR="00EF11E2" w:rsidRDefault="00EF11E2" w:rsidP="00EF11E2">
      <w:pPr>
        <w:pStyle w:val="NormalWeb"/>
        <w:ind w:left="567" w:hanging="567"/>
      </w:pPr>
      <w:r>
        <w:t xml:space="preserve">Kevin, M., &amp; Ana, F. I. (2019). Case study - customer Relation management, smart information systems and ethics.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1–24. </w:t>
      </w:r>
      <w:hyperlink r:id="rId8" w:history="1">
        <w:r w:rsidR="00163B7B" w:rsidRPr="00C75348">
          <w:rPr>
            <w:rStyle w:val="Hyperlink"/>
          </w:rPr>
          <w:t>https://doi.org/10.29297/orbit.v2i2.114</w:t>
        </w:r>
      </w:hyperlink>
      <w:r w:rsidR="00163B7B">
        <w:t xml:space="preserve"> </w:t>
      </w:r>
      <w:r>
        <w:t xml:space="preserve"> </w:t>
      </w:r>
    </w:p>
    <w:p w14:paraId="27F9EC8E" w14:textId="222374A9" w:rsidR="00EF11E2" w:rsidRDefault="00EF11E2" w:rsidP="00EF11E2">
      <w:pPr>
        <w:pStyle w:val="NormalWeb"/>
        <w:ind w:left="567" w:hanging="567"/>
      </w:pPr>
      <w:r>
        <w:t xml:space="preserve">Kevin, M., Ana, F. I., &amp; Alexey, K. (2019). Smart information systems in cybersecurity.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1–26. </w:t>
      </w:r>
      <w:hyperlink r:id="rId9" w:history="1">
        <w:r w:rsidR="00163B7B" w:rsidRPr="00C75348">
          <w:rPr>
            <w:rStyle w:val="Hyperlink"/>
          </w:rPr>
          <w:t>https://doi.org/10.29297/orbit.v2i2.105</w:t>
        </w:r>
      </w:hyperlink>
      <w:r w:rsidR="00163B7B">
        <w:t xml:space="preserve"> </w:t>
      </w:r>
      <w:r>
        <w:t xml:space="preserve"> </w:t>
      </w:r>
    </w:p>
    <w:p w14:paraId="39F4C812" w14:textId="2D8968C4" w:rsidR="00EF11E2" w:rsidRDefault="00EF11E2" w:rsidP="00EF11E2">
      <w:pPr>
        <w:pStyle w:val="NormalWeb"/>
        <w:ind w:left="567" w:hanging="567"/>
      </w:pPr>
      <w:r>
        <w:t xml:space="preserve">Kevin, M., Mark, R., &amp; Bernd, S. (2019). Understanding ethics and human rights in smart information systems.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1–34. </w:t>
      </w:r>
      <w:hyperlink r:id="rId10" w:history="1">
        <w:r w:rsidR="00163B7B" w:rsidRPr="00C75348">
          <w:rPr>
            <w:rStyle w:val="Hyperlink"/>
          </w:rPr>
          <w:t>https://doi.org/10.29297/orbit.v2i1.102</w:t>
        </w:r>
      </w:hyperlink>
      <w:r w:rsidR="00163B7B">
        <w:t xml:space="preserve"> </w:t>
      </w:r>
      <w:r>
        <w:t xml:space="preserve"> </w:t>
      </w:r>
    </w:p>
    <w:p w14:paraId="7EAC3520" w14:textId="1509F720" w:rsidR="00EF11E2" w:rsidRDefault="00EF11E2" w:rsidP="00EF11E2">
      <w:pPr>
        <w:pStyle w:val="NormalWeb"/>
        <w:ind w:left="567" w:hanging="567"/>
      </w:pPr>
      <w:r>
        <w:t xml:space="preserve">Lakshmi, V., &amp; Corbett, J. (2020). How artificial intelligence improves agricultural productivity and sustainability: A global thematic analysis. </w:t>
      </w:r>
      <w:r>
        <w:rPr>
          <w:i/>
          <w:iCs/>
        </w:rPr>
        <w:t>Proceedings of the 53rd Hawaii International Conference on System Sciences</w:t>
      </w:r>
      <w:r>
        <w:t xml:space="preserve">, 5202–5211. </w:t>
      </w:r>
      <w:hyperlink r:id="rId11" w:history="1">
        <w:r w:rsidR="00163B7B" w:rsidRPr="00C75348">
          <w:rPr>
            <w:rStyle w:val="Hyperlink"/>
          </w:rPr>
          <w:t>https://doi.org/10.24251/hicss.2020.639</w:t>
        </w:r>
      </w:hyperlink>
      <w:r w:rsidR="00163B7B">
        <w:t xml:space="preserve"> </w:t>
      </w:r>
      <w:r>
        <w:t xml:space="preserve"> </w:t>
      </w:r>
    </w:p>
    <w:p w14:paraId="2F7EFD9E" w14:textId="4F9DC1BA" w:rsidR="00EF11E2" w:rsidRDefault="00EF11E2" w:rsidP="00EF11E2">
      <w:pPr>
        <w:pStyle w:val="NormalWeb"/>
        <w:ind w:left="567" w:hanging="567"/>
      </w:pPr>
      <w:r>
        <w:t xml:space="preserve">Mark, R. (2019). Ethics of public use of ai and big data.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1–33. </w:t>
      </w:r>
      <w:hyperlink r:id="rId12" w:history="1">
        <w:r w:rsidR="00163B7B" w:rsidRPr="00C75348">
          <w:rPr>
            <w:rStyle w:val="Hyperlink"/>
          </w:rPr>
          <w:t>https://doi.org/10.29297/orbit.v2i1.101</w:t>
        </w:r>
      </w:hyperlink>
      <w:r w:rsidR="00163B7B">
        <w:t xml:space="preserve"> </w:t>
      </w:r>
      <w:r>
        <w:t xml:space="preserve"> </w:t>
      </w:r>
    </w:p>
    <w:p w14:paraId="35D46CF1" w14:textId="7AC7C7E6" w:rsidR="00EF11E2" w:rsidRDefault="00EF11E2" w:rsidP="00EF11E2">
      <w:pPr>
        <w:pStyle w:val="NormalWeb"/>
        <w:ind w:left="567" w:hanging="567"/>
      </w:pPr>
      <w:r>
        <w:t xml:space="preserve">Mark, R. (2019). Ethics of Using AI and big data in AGRICULTURE: The case of a large AGRICULTURE MULTINATIONAL.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1–27. </w:t>
      </w:r>
      <w:hyperlink r:id="rId13" w:history="1">
        <w:r w:rsidR="00163B7B" w:rsidRPr="00C75348">
          <w:rPr>
            <w:rStyle w:val="Hyperlink"/>
          </w:rPr>
          <w:t>https://doi.org/10.29297/orbit.v2i2.109</w:t>
        </w:r>
      </w:hyperlink>
      <w:r w:rsidR="00163B7B">
        <w:t xml:space="preserve"> </w:t>
      </w:r>
      <w:r>
        <w:t xml:space="preserve"> </w:t>
      </w:r>
    </w:p>
    <w:p w14:paraId="31642B86" w14:textId="2FA4EFBC" w:rsidR="00EF11E2" w:rsidRDefault="00EF11E2" w:rsidP="00EF11E2">
      <w:pPr>
        <w:pStyle w:val="NormalWeb"/>
        <w:ind w:left="567" w:hanging="567"/>
      </w:pPr>
      <w:r>
        <w:t xml:space="preserve">Mark, R. (2019). Ethics of Using AI and big data in AGRICULTURE: The case of a large AGRICULTURE MULTINATIONAL.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1–27. </w:t>
      </w:r>
      <w:hyperlink r:id="rId14" w:history="1">
        <w:r w:rsidR="00163B7B" w:rsidRPr="00C75348">
          <w:rPr>
            <w:rStyle w:val="Hyperlink"/>
          </w:rPr>
          <w:t>https://doi.org/10.29297/orbit.v2i2.109</w:t>
        </w:r>
      </w:hyperlink>
      <w:r w:rsidR="00163B7B">
        <w:t xml:space="preserve"> </w:t>
      </w:r>
      <w:r>
        <w:t xml:space="preserve"> </w:t>
      </w:r>
    </w:p>
    <w:p w14:paraId="6AE68294" w14:textId="49B231E4" w:rsidR="00EF11E2" w:rsidRDefault="00EF11E2" w:rsidP="00EF11E2">
      <w:pPr>
        <w:pStyle w:val="NormalWeb"/>
        <w:ind w:left="567" w:hanging="567"/>
      </w:pPr>
      <w:r>
        <w:t xml:space="preserve">Mark, R., &amp; Anya, G. (2019). Ethics of using smart city ai and big data: The case of four large </w:t>
      </w:r>
      <w:proofErr w:type="spellStart"/>
      <w:r>
        <w:t>european</w:t>
      </w:r>
      <w:proofErr w:type="spellEnd"/>
      <w:r>
        <w:t xml:space="preserve"> cities.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1–36. </w:t>
      </w:r>
      <w:hyperlink r:id="rId15" w:history="1">
        <w:r w:rsidR="00163B7B" w:rsidRPr="00C75348">
          <w:rPr>
            <w:rStyle w:val="Hyperlink"/>
          </w:rPr>
          <w:t>https://doi.org/10.29297/orbit.v2i2.110</w:t>
        </w:r>
      </w:hyperlink>
      <w:r w:rsidR="00163B7B">
        <w:t xml:space="preserve"> </w:t>
      </w:r>
      <w:r>
        <w:t xml:space="preserve"> </w:t>
      </w:r>
    </w:p>
    <w:p w14:paraId="282C4BDF" w14:textId="42E051CE" w:rsidR="00EF11E2" w:rsidRDefault="00EF11E2" w:rsidP="00EF11E2">
      <w:pPr>
        <w:pStyle w:val="NormalWeb"/>
        <w:ind w:left="567" w:hanging="567"/>
      </w:pPr>
      <w:proofErr w:type="spellStart"/>
      <w:r>
        <w:lastRenderedPageBreak/>
        <w:t>Natalija</w:t>
      </w:r>
      <w:proofErr w:type="spellEnd"/>
      <w:r>
        <w:t xml:space="preserve">, K. (2019). Insurance, smart information systems and ethics.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1–27. </w:t>
      </w:r>
      <w:hyperlink r:id="rId16" w:history="1">
        <w:r w:rsidR="00163B7B" w:rsidRPr="00C75348">
          <w:rPr>
            <w:rStyle w:val="Hyperlink"/>
          </w:rPr>
          <w:t>https://doi.org/10.29297/orbit.v2i2.106</w:t>
        </w:r>
      </w:hyperlink>
      <w:r w:rsidR="00163B7B">
        <w:t xml:space="preserve"> </w:t>
      </w:r>
      <w:r>
        <w:t xml:space="preserve"> </w:t>
      </w:r>
    </w:p>
    <w:p w14:paraId="46677743" w14:textId="705D9FAB" w:rsidR="00EF11E2" w:rsidRDefault="00EF11E2" w:rsidP="00EF11E2">
      <w:pPr>
        <w:pStyle w:val="NormalWeb"/>
        <w:ind w:left="567" w:hanging="567"/>
      </w:pPr>
      <w:r>
        <w:t xml:space="preserve">Sparrow, R., &amp; Howard, M. (2020). Robots in agriculture: Prospects, impacts, ethics, and policy. </w:t>
      </w:r>
      <w:r>
        <w:rPr>
          <w:i/>
          <w:iCs/>
        </w:rPr>
        <w:t>Precision Agriculture</w:t>
      </w:r>
      <w:r>
        <w:t xml:space="preserve">, </w:t>
      </w:r>
      <w:r>
        <w:rPr>
          <w:i/>
          <w:iCs/>
        </w:rPr>
        <w:t>22</w:t>
      </w:r>
      <w:r>
        <w:t xml:space="preserve">(3), 818–833. </w:t>
      </w:r>
      <w:hyperlink r:id="rId17" w:history="1">
        <w:r w:rsidR="00163B7B" w:rsidRPr="00C75348">
          <w:rPr>
            <w:rStyle w:val="Hyperlink"/>
          </w:rPr>
          <w:t>https://doi.org/10.1007/s11119-020-09757-9</w:t>
        </w:r>
      </w:hyperlink>
      <w:r w:rsidR="00163B7B">
        <w:t xml:space="preserve"> </w:t>
      </w:r>
      <w:r>
        <w:t xml:space="preserve"> </w:t>
      </w:r>
    </w:p>
    <w:p w14:paraId="336A70F6" w14:textId="21F14D02" w:rsidR="00163B7B" w:rsidRPr="00163B7B" w:rsidRDefault="00163B7B" w:rsidP="0016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B7B">
        <w:rPr>
          <w:rFonts w:ascii="Times New Roman" w:eastAsia="Times New Roman" w:hAnsi="Times New Roman" w:cs="Times New Roman"/>
          <w:sz w:val="24"/>
          <w:szCs w:val="24"/>
        </w:rPr>
        <w:t>Talaviya</w:t>
      </w:r>
      <w:proofErr w:type="spellEnd"/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, T., Shah, D., Patel, N., Yagnik, H., &amp; Shah, M. (2020). Implementation of artificial </w:t>
      </w:r>
    </w:p>
    <w:p w14:paraId="0A572999" w14:textId="4123FAA0" w:rsidR="00EF11E2" w:rsidRDefault="00163B7B" w:rsidP="00163B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intelligence in agriculture for optimization of irrigation and application of pesticides and herbicides. </w:t>
      </w:r>
      <w:r w:rsidRPr="00163B7B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 in Agriculture</w:t>
      </w: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B7B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, 58–73. </w:t>
      </w:r>
      <w:hyperlink r:id="rId18" w:history="1">
        <w:r w:rsidRPr="00163B7B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https://doi.org/10.1016/j.aiia.2020.04.002</w:t>
        </w:r>
      </w:hyperlink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52AF1C" w14:textId="4B17AD78" w:rsidR="00163B7B" w:rsidRPr="00163B7B" w:rsidRDefault="00163B7B" w:rsidP="00163B7B">
      <w:pPr>
        <w:pStyle w:val="NormalWeb"/>
        <w:ind w:left="567" w:hanging="567"/>
      </w:pPr>
      <w:r>
        <w:t xml:space="preserve">Tally, H., Rowena, R., &amp; David, W. (2019). Smart grids and ethics.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1–28. </w:t>
      </w:r>
      <w:hyperlink r:id="rId19" w:history="1">
        <w:r w:rsidRPr="00C75348">
          <w:rPr>
            <w:rStyle w:val="Hyperlink"/>
          </w:rPr>
          <w:t>https://doi.org/10.29297/orbit.v2i2.108</w:t>
        </w:r>
      </w:hyperlink>
      <w:r>
        <w:t xml:space="preserve"> </w:t>
      </w:r>
    </w:p>
    <w:p w14:paraId="4CE38768" w14:textId="4BABDD75" w:rsidR="00EF11E2" w:rsidRDefault="00EF11E2" w:rsidP="00EF11E2">
      <w:pPr>
        <w:pStyle w:val="NormalWeb"/>
        <w:ind w:left="567" w:hanging="567"/>
      </w:pPr>
      <w:proofErr w:type="spellStart"/>
      <w:r>
        <w:t>Tilimbe</w:t>
      </w:r>
      <w:proofErr w:type="spellEnd"/>
      <w:r>
        <w:t xml:space="preserve">, J. (2019). Ethical implications of predictive risk intelligence.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1–28. </w:t>
      </w:r>
      <w:hyperlink r:id="rId20" w:history="1">
        <w:r w:rsidR="00163B7B" w:rsidRPr="00C75348">
          <w:rPr>
            <w:rStyle w:val="Hyperlink"/>
          </w:rPr>
          <w:t>https://doi.org/10.29297/orbit.v2i2.112</w:t>
        </w:r>
      </w:hyperlink>
      <w:r w:rsidR="00163B7B">
        <w:t xml:space="preserve"> </w:t>
      </w:r>
      <w:r>
        <w:t xml:space="preserve"> </w:t>
      </w:r>
    </w:p>
    <w:p w14:paraId="4FCE7CCB" w14:textId="2D835C99" w:rsidR="00EF11E2" w:rsidRDefault="00EF11E2" w:rsidP="00EF11E2">
      <w:pPr>
        <w:pStyle w:val="NormalWeb"/>
        <w:ind w:left="567" w:hanging="567"/>
      </w:pPr>
      <w:proofErr w:type="spellStart"/>
      <w:r>
        <w:t>Tilimbe</w:t>
      </w:r>
      <w:proofErr w:type="spellEnd"/>
      <w:r>
        <w:t xml:space="preserve">, J. (2019). Ethical reflections of human brain research and smart information systems. </w:t>
      </w:r>
      <w:r>
        <w:rPr>
          <w:i/>
          <w:iCs/>
        </w:rPr>
        <w:t>The ORBIT Journal</w:t>
      </w:r>
      <w:r>
        <w:t xml:space="preserve">, </w:t>
      </w:r>
      <w:r>
        <w:rPr>
          <w:i/>
          <w:iCs/>
        </w:rPr>
        <w:t>2</w:t>
      </w:r>
      <w:r>
        <w:t xml:space="preserve">(2), 1–24. </w:t>
      </w:r>
      <w:hyperlink r:id="rId21" w:history="1">
        <w:r w:rsidR="00163B7B" w:rsidRPr="00C75348">
          <w:rPr>
            <w:rStyle w:val="Hyperlink"/>
          </w:rPr>
          <w:t>https://doi.org/10.29297/orbit.v2i2.113</w:t>
        </w:r>
      </w:hyperlink>
      <w:r w:rsidR="00163B7B">
        <w:t xml:space="preserve"> </w:t>
      </w:r>
      <w:r>
        <w:t xml:space="preserve"> </w:t>
      </w:r>
    </w:p>
    <w:p w14:paraId="0948413A" w14:textId="77777777" w:rsidR="00163B7B" w:rsidRPr="00163B7B" w:rsidRDefault="00163B7B" w:rsidP="0016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Yang, G., Huang, Y., &amp; Zhao, C. (2020). Agri-BIGDATA: A smart pathway for crop nitrogen </w:t>
      </w:r>
    </w:p>
    <w:p w14:paraId="33FB13E8" w14:textId="77777777" w:rsidR="00163B7B" w:rsidRPr="00163B7B" w:rsidRDefault="00163B7B" w:rsidP="00163B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inputs. </w:t>
      </w:r>
      <w:r w:rsidRPr="00163B7B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 in Agriculture</w:t>
      </w: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3B7B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, 150–152. </w:t>
      </w:r>
      <w:hyperlink r:id="rId22" w:history="1">
        <w:r w:rsidRPr="00163B7B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https://doi.org/10.1016/j.aiia.2020.08.001</w:t>
        </w:r>
      </w:hyperlink>
      <w:r w:rsidRPr="0016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1AE3DA" w14:textId="77777777" w:rsidR="00EF11E2" w:rsidRDefault="00EF11E2"/>
    <w:sectPr w:rsidR="00EF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2"/>
    <w:rsid w:val="00042DDF"/>
    <w:rsid w:val="00163B7B"/>
    <w:rsid w:val="00E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06E8"/>
  <w15:chartTrackingRefBased/>
  <w15:docId w15:val="{2F08263F-C1FC-4D4F-8ED8-042D2F23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9297/orbit.v2i2.114" TargetMode="External"/><Relationship Id="rId13" Type="http://schemas.openxmlformats.org/officeDocument/2006/relationships/hyperlink" Target="https://doi.org/10.29297/orbit.v2i2.109" TargetMode="External"/><Relationship Id="rId18" Type="http://schemas.openxmlformats.org/officeDocument/2006/relationships/hyperlink" Target="https://doi.org/10.1016/j.aiia.2020.04.00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29297/orbit.v2i2.113" TargetMode="External"/><Relationship Id="rId7" Type="http://schemas.openxmlformats.org/officeDocument/2006/relationships/hyperlink" Target="https://doi.org/10.29297/orbit.v2i2.111" TargetMode="External"/><Relationship Id="rId12" Type="http://schemas.openxmlformats.org/officeDocument/2006/relationships/hyperlink" Target="https://doi.org/10.29297/orbit.v2i1.101" TargetMode="External"/><Relationship Id="rId17" Type="http://schemas.openxmlformats.org/officeDocument/2006/relationships/hyperlink" Target="https://doi.org/10.1007/s11119-020-09757-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29297/orbit.v2i2.106" TargetMode="External"/><Relationship Id="rId20" Type="http://schemas.openxmlformats.org/officeDocument/2006/relationships/hyperlink" Target="https://doi.org/10.29297/orbit.v2i2.11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09/iconstem.2019.8918785" TargetMode="External"/><Relationship Id="rId11" Type="http://schemas.openxmlformats.org/officeDocument/2006/relationships/hyperlink" Target="https://doi.org/10.24251/hicss.2020.63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8034/apjee.v6i2.542" TargetMode="External"/><Relationship Id="rId15" Type="http://schemas.openxmlformats.org/officeDocument/2006/relationships/hyperlink" Target="https://doi.org/10.29297/orbit.v2i2.11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29297/orbit.v2i1.102" TargetMode="External"/><Relationship Id="rId19" Type="http://schemas.openxmlformats.org/officeDocument/2006/relationships/hyperlink" Target="https://doi.org/10.29297/orbit.v2i2.108" TargetMode="External"/><Relationship Id="rId4" Type="http://schemas.openxmlformats.org/officeDocument/2006/relationships/hyperlink" Target="https://doi.org/10.29297/orbit.v2i2.79" TargetMode="External"/><Relationship Id="rId9" Type="http://schemas.openxmlformats.org/officeDocument/2006/relationships/hyperlink" Target="https://doi.org/10.29297/orbit.v2i2.105" TargetMode="External"/><Relationship Id="rId14" Type="http://schemas.openxmlformats.org/officeDocument/2006/relationships/hyperlink" Target="https://doi.org/10.29297/orbit.v2i2.109" TargetMode="External"/><Relationship Id="rId22" Type="http://schemas.openxmlformats.org/officeDocument/2006/relationships/hyperlink" Target="https://doi.org/10.1016/j.aiia.2020.08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Kimberling, Amber</dc:creator>
  <cp:keywords/>
  <dc:description/>
  <cp:lastModifiedBy>Kimberling, Amber</cp:lastModifiedBy>
  <cp:revision>3</cp:revision>
  <dcterms:created xsi:type="dcterms:W3CDTF">2021-09-20T02:26:00Z</dcterms:created>
  <dcterms:modified xsi:type="dcterms:W3CDTF">2021-10-17T23:53:00Z</dcterms:modified>
</cp:coreProperties>
</file>