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BFC13" w14:textId="77777777" w:rsidR="009246C4" w:rsidRDefault="009246C4" w:rsidP="009246C4">
      <w:pPr>
        <w:pStyle w:val="Title"/>
        <w:jc w:val="center"/>
        <w:rPr>
          <w:sz w:val="96"/>
          <w:szCs w:val="96"/>
        </w:rPr>
      </w:pPr>
    </w:p>
    <w:p w14:paraId="7B3FD2C3" w14:textId="77777777" w:rsidR="009246C4" w:rsidRDefault="009246C4" w:rsidP="009246C4">
      <w:pPr>
        <w:pStyle w:val="Title"/>
        <w:jc w:val="center"/>
        <w:rPr>
          <w:sz w:val="96"/>
          <w:szCs w:val="96"/>
        </w:rPr>
      </w:pPr>
    </w:p>
    <w:p w14:paraId="4D51E224" w14:textId="77777777" w:rsidR="009246C4" w:rsidRDefault="009246C4" w:rsidP="009246C4">
      <w:pPr>
        <w:pStyle w:val="Title"/>
        <w:jc w:val="center"/>
        <w:rPr>
          <w:sz w:val="96"/>
          <w:szCs w:val="96"/>
        </w:rPr>
      </w:pPr>
    </w:p>
    <w:p w14:paraId="6EC9CE4A" w14:textId="77777777" w:rsidR="009246C4" w:rsidRDefault="009246C4" w:rsidP="009246C4">
      <w:pPr>
        <w:pStyle w:val="Title"/>
        <w:jc w:val="center"/>
        <w:rPr>
          <w:sz w:val="96"/>
          <w:szCs w:val="96"/>
        </w:rPr>
      </w:pPr>
    </w:p>
    <w:p w14:paraId="42D17CC6" w14:textId="595D63C8" w:rsidR="00B14127" w:rsidRPr="009246C4" w:rsidRDefault="009246C4" w:rsidP="009246C4">
      <w:pPr>
        <w:pStyle w:val="Title"/>
        <w:jc w:val="center"/>
        <w:rPr>
          <w:sz w:val="96"/>
          <w:szCs w:val="96"/>
        </w:rPr>
      </w:pPr>
      <w:r w:rsidRPr="009246C4">
        <w:rPr>
          <w:sz w:val="96"/>
          <w:szCs w:val="96"/>
        </w:rPr>
        <w:t>Treasure Box Braille</w:t>
      </w:r>
    </w:p>
    <w:p w14:paraId="72855CB5" w14:textId="01427063" w:rsidR="009246C4" w:rsidRDefault="009246C4" w:rsidP="009246C4"/>
    <w:p w14:paraId="6CDE3757" w14:textId="199328C9" w:rsidR="009246C4" w:rsidRDefault="009246C4" w:rsidP="009246C4">
      <w:pPr>
        <w:pStyle w:val="Title"/>
        <w:jc w:val="center"/>
      </w:pPr>
      <w:r>
        <w:t>User Manual</w:t>
      </w:r>
    </w:p>
    <w:p w14:paraId="1CEE2155" w14:textId="76816C9A" w:rsidR="009246C4" w:rsidRDefault="009246C4" w:rsidP="009246C4">
      <w:pPr>
        <w:jc w:val="center"/>
      </w:pPr>
    </w:p>
    <w:p w14:paraId="5E304F06" w14:textId="7E54756A" w:rsidR="009246C4" w:rsidRDefault="009246C4" w:rsidP="009246C4">
      <w:pPr>
        <w:jc w:val="center"/>
      </w:pPr>
    </w:p>
    <w:p w14:paraId="0929545A" w14:textId="1195C974" w:rsidR="009246C4" w:rsidRDefault="009246C4" w:rsidP="009246C4">
      <w:pPr>
        <w:jc w:val="center"/>
      </w:pPr>
    </w:p>
    <w:p w14:paraId="3A5E28EE" w14:textId="4954F85E" w:rsidR="009246C4" w:rsidRDefault="009246C4" w:rsidP="009246C4">
      <w:pPr>
        <w:jc w:val="center"/>
      </w:pPr>
    </w:p>
    <w:p w14:paraId="5BC91A0B" w14:textId="4CF9076A" w:rsidR="009246C4" w:rsidRDefault="009246C4" w:rsidP="009246C4">
      <w:pPr>
        <w:jc w:val="center"/>
      </w:pPr>
    </w:p>
    <w:p w14:paraId="089E4B2C" w14:textId="3BB68C69" w:rsidR="009246C4" w:rsidRDefault="009246C4" w:rsidP="009246C4">
      <w:pPr>
        <w:jc w:val="center"/>
      </w:pPr>
    </w:p>
    <w:p w14:paraId="65355F2D" w14:textId="4B9122AE" w:rsidR="009246C4" w:rsidRDefault="009246C4" w:rsidP="009246C4">
      <w:pPr>
        <w:jc w:val="center"/>
      </w:pPr>
    </w:p>
    <w:p w14:paraId="19EC452E" w14:textId="1826B2A1" w:rsidR="009246C4" w:rsidRDefault="009246C4" w:rsidP="009246C4">
      <w:pPr>
        <w:jc w:val="center"/>
      </w:pPr>
    </w:p>
    <w:p w14:paraId="1F9F97D1" w14:textId="488FF1C9" w:rsidR="009246C4" w:rsidRDefault="009246C4" w:rsidP="009246C4">
      <w:pPr>
        <w:jc w:val="center"/>
      </w:pPr>
    </w:p>
    <w:p w14:paraId="553B8316" w14:textId="6720BF60" w:rsidR="009246C4" w:rsidRDefault="009246C4" w:rsidP="009246C4">
      <w:pPr>
        <w:jc w:val="center"/>
      </w:pPr>
    </w:p>
    <w:p w14:paraId="6E5AC4A7" w14:textId="2B372165" w:rsidR="009246C4" w:rsidRDefault="009246C4" w:rsidP="009246C4">
      <w:pPr>
        <w:jc w:val="center"/>
      </w:pPr>
    </w:p>
    <w:p w14:paraId="7D08FABA" w14:textId="3EDD31A0" w:rsidR="009246C4" w:rsidRDefault="009246C4" w:rsidP="009246C4">
      <w:pPr>
        <w:jc w:val="center"/>
      </w:pPr>
    </w:p>
    <w:sdt>
      <w:sdtPr>
        <w:rPr>
          <w:rFonts w:asciiTheme="minorHAnsi" w:eastAsiaTheme="minorHAnsi" w:hAnsiTheme="minorHAnsi" w:cstheme="minorBidi"/>
          <w:color w:val="auto"/>
          <w:sz w:val="22"/>
          <w:szCs w:val="22"/>
        </w:rPr>
        <w:id w:val="-1957788766"/>
        <w:docPartObj>
          <w:docPartGallery w:val="Table of Contents"/>
          <w:docPartUnique/>
        </w:docPartObj>
      </w:sdtPr>
      <w:sdtEndPr>
        <w:rPr>
          <w:b/>
          <w:bCs/>
          <w:noProof/>
        </w:rPr>
      </w:sdtEndPr>
      <w:sdtContent>
        <w:p w14:paraId="02C081E3" w14:textId="1970B97B" w:rsidR="005268A5" w:rsidRDefault="005268A5">
          <w:pPr>
            <w:pStyle w:val="TOCHeading"/>
          </w:pPr>
          <w:r>
            <w:t>Contents</w:t>
          </w:r>
        </w:p>
        <w:p w14:paraId="2B942B3E" w14:textId="73DB0B2A" w:rsidR="00A74528" w:rsidRDefault="005268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7106593" w:history="1">
            <w:r w:rsidR="00A74528" w:rsidRPr="00FE01AE">
              <w:rPr>
                <w:rStyle w:val="Hyperlink"/>
                <w:noProof/>
              </w:rPr>
              <w:t>1 Introduction</w:t>
            </w:r>
            <w:r w:rsidR="00A74528">
              <w:rPr>
                <w:noProof/>
                <w:webHidden/>
              </w:rPr>
              <w:tab/>
            </w:r>
            <w:r w:rsidR="00A74528">
              <w:rPr>
                <w:noProof/>
                <w:webHidden/>
              </w:rPr>
              <w:fldChar w:fldCharType="begin"/>
            </w:r>
            <w:r w:rsidR="00A74528">
              <w:rPr>
                <w:noProof/>
                <w:webHidden/>
              </w:rPr>
              <w:instrText xml:space="preserve"> PAGEREF _Toc507106593 \h </w:instrText>
            </w:r>
            <w:r w:rsidR="00A74528">
              <w:rPr>
                <w:noProof/>
                <w:webHidden/>
              </w:rPr>
            </w:r>
            <w:r w:rsidR="00A74528">
              <w:rPr>
                <w:noProof/>
                <w:webHidden/>
              </w:rPr>
              <w:fldChar w:fldCharType="separate"/>
            </w:r>
            <w:r w:rsidR="00270F07">
              <w:rPr>
                <w:noProof/>
                <w:webHidden/>
              </w:rPr>
              <w:t>3</w:t>
            </w:r>
            <w:r w:rsidR="00A74528">
              <w:rPr>
                <w:noProof/>
                <w:webHidden/>
              </w:rPr>
              <w:fldChar w:fldCharType="end"/>
            </w:r>
          </w:hyperlink>
        </w:p>
        <w:p w14:paraId="6E4BA1B8" w14:textId="31B4A521" w:rsidR="00A74528" w:rsidRDefault="00A74528">
          <w:pPr>
            <w:pStyle w:val="TOC2"/>
            <w:tabs>
              <w:tab w:val="right" w:leader="dot" w:pos="9350"/>
            </w:tabs>
            <w:rPr>
              <w:rFonts w:eastAsiaTheme="minorEastAsia"/>
              <w:noProof/>
            </w:rPr>
          </w:pPr>
          <w:hyperlink w:anchor="_Toc507106594" w:history="1">
            <w:r w:rsidRPr="00FE01AE">
              <w:rPr>
                <w:rStyle w:val="Hyperlink"/>
                <w:noProof/>
              </w:rPr>
              <w:t>1.1 What is Braille?</w:t>
            </w:r>
            <w:r>
              <w:rPr>
                <w:noProof/>
                <w:webHidden/>
              </w:rPr>
              <w:tab/>
            </w:r>
            <w:r>
              <w:rPr>
                <w:noProof/>
                <w:webHidden/>
              </w:rPr>
              <w:fldChar w:fldCharType="begin"/>
            </w:r>
            <w:r>
              <w:rPr>
                <w:noProof/>
                <w:webHidden/>
              </w:rPr>
              <w:instrText xml:space="preserve"> PAGEREF _Toc507106594 \h </w:instrText>
            </w:r>
            <w:r>
              <w:rPr>
                <w:noProof/>
                <w:webHidden/>
              </w:rPr>
            </w:r>
            <w:r>
              <w:rPr>
                <w:noProof/>
                <w:webHidden/>
              </w:rPr>
              <w:fldChar w:fldCharType="separate"/>
            </w:r>
            <w:r w:rsidR="00270F07">
              <w:rPr>
                <w:noProof/>
                <w:webHidden/>
              </w:rPr>
              <w:t>3</w:t>
            </w:r>
            <w:r>
              <w:rPr>
                <w:noProof/>
                <w:webHidden/>
              </w:rPr>
              <w:fldChar w:fldCharType="end"/>
            </w:r>
          </w:hyperlink>
        </w:p>
        <w:p w14:paraId="6687F286" w14:textId="1177E4B4" w:rsidR="00A74528" w:rsidRDefault="00A74528">
          <w:pPr>
            <w:pStyle w:val="TOC2"/>
            <w:tabs>
              <w:tab w:val="right" w:leader="dot" w:pos="9350"/>
            </w:tabs>
            <w:rPr>
              <w:rFonts w:eastAsiaTheme="minorEastAsia"/>
              <w:noProof/>
            </w:rPr>
          </w:pPr>
          <w:hyperlink w:anchor="_Toc507106595" w:history="1">
            <w:r w:rsidRPr="00FE01AE">
              <w:rPr>
                <w:rStyle w:val="Hyperlink"/>
                <w:noProof/>
              </w:rPr>
              <w:t>1.2 What is Treasure Box Braille?</w:t>
            </w:r>
            <w:r>
              <w:rPr>
                <w:noProof/>
                <w:webHidden/>
              </w:rPr>
              <w:tab/>
            </w:r>
            <w:r>
              <w:rPr>
                <w:noProof/>
                <w:webHidden/>
              </w:rPr>
              <w:fldChar w:fldCharType="begin"/>
            </w:r>
            <w:r>
              <w:rPr>
                <w:noProof/>
                <w:webHidden/>
              </w:rPr>
              <w:instrText xml:space="preserve"> PAGEREF _Toc507106595 \h </w:instrText>
            </w:r>
            <w:r>
              <w:rPr>
                <w:noProof/>
                <w:webHidden/>
              </w:rPr>
            </w:r>
            <w:r>
              <w:rPr>
                <w:noProof/>
                <w:webHidden/>
              </w:rPr>
              <w:fldChar w:fldCharType="separate"/>
            </w:r>
            <w:r w:rsidR="00270F07">
              <w:rPr>
                <w:noProof/>
                <w:webHidden/>
              </w:rPr>
              <w:t>3</w:t>
            </w:r>
            <w:r>
              <w:rPr>
                <w:noProof/>
                <w:webHidden/>
              </w:rPr>
              <w:fldChar w:fldCharType="end"/>
            </w:r>
          </w:hyperlink>
        </w:p>
        <w:p w14:paraId="086FE110" w14:textId="33FA0649" w:rsidR="00A74528" w:rsidRDefault="00A74528">
          <w:pPr>
            <w:pStyle w:val="TOC1"/>
            <w:tabs>
              <w:tab w:val="right" w:leader="dot" w:pos="9350"/>
            </w:tabs>
            <w:rPr>
              <w:rFonts w:eastAsiaTheme="minorEastAsia"/>
              <w:noProof/>
            </w:rPr>
          </w:pPr>
          <w:hyperlink w:anchor="_Toc507106596" w:history="1">
            <w:r w:rsidRPr="00FE01AE">
              <w:rPr>
                <w:rStyle w:val="Hyperlink"/>
                <w:noProof/>
              </w:rPr>
              <w:t>2 Getting Started</w:t>
            </w:r>
            <w:r>
              <w:rPr>
                <w:noProof/>
                <w:webHidden/>
              </w:rPr>
              <w:tab/>
            </w:r>
            <w:r>
              <w:rPr>
                <w:noProof/>
                <w:webHidden/>
              </w:rPr>
              <w:fldChar w:fldCharType="begin"/>
            </w:r>
            <w:r>
              <w:rPr>
                <w:noProof/>
                <w:webHidden/>
              </w:rPr>
              <w:instrText xml:space="preserve"> PAGEREF _Toc507106596 \h </w:instrText>
            </w:r>
            <w:r>
              <w:rPr>
                <w:noProof/>
                <w:webHidden/>
              </w:rPr>
            </w:r>
            <w:r>
              <w:rPr>
                <w:noProof/>
                <w:webHidden/>
              </w:rPr>
              <w:fldChar w:fldCharType="separate"/>
            </w:r>
            <w:r w:rsidR="00270F07">
              <w:rPr>
                <w:noProof/>
                <w:webHidden/>
              </w:rPr>
              <w:t>4</w:t>
            </w:r>
            <w:r>
              <w:rPr>
                <w:noProof/>
                <w:webHidden/>
              </w:rPr>
              <w:fldChar w:fldCharType="end"/>
            </w:r>
          </w:hyperlink>
        </w:p>
        <w:p w14:paraId="4719E93F" w14:textId="588F0914" w:rsidR="00A74528" w:rsidRDefault="00A74528">
          <w:pPr>
            <w:pStyle w:val="TOC2"/>
            <w:tabs>
              <w:tab w:val="right" w:leader="dot" w:pos="9350"/>
            </w:tabs>
            <w:rPr>
              <w:rFonts w:eastAsiaTheme="minorEastAsia"/>
              <w:noProof/>
            </w:rPr>
          </w:pPr>
          <w:hyperlink w:anchor="_Toc507106597" w:history="1">
            <w:r w:rsidRPr="00FE01AE">
              <w:rPr>
                <w:rStyle w:val="Hyperlink"/>
                <w:noProof/>
              </w:rPr>
              <w:t>2.1 Installation</w:t>
            </w:r>
            <w:r>
              <w:rPr>
                <w:noProof/>
                <w:webHidden/>
              </w:rPr>
              <w:tab/>
            </w:r>
            <w:r>
              <w:rPr>
                <w:noProof/>
                <w:webHidden/>
              </w:rPr>
              <w:fldChar w:fldCharType="begin"/>
            </w:r>
            <w:r>
              <w:rPr>
                <w:noProof/>
                <w:webHidden/>
              </w:rPr>
              <w:instrText xml:space="preserve"> PAGEREF _Toc507106597 \h </w:instrText>
            </w:r>
            <w:r>
              <w:rPr>
                <w:noProof/>
                <w:webHidden/>
              </w:rPr>
            </w:r>
            <w:r>
              <w:rPr>
                <w:noProof/>
                <w:webHidden/>
              </w:rPr>
              <w:fldChar w:fldCharType="separate"/>
            </w:r>
            <w:r w:rsidR="00270F07">
              <w:rPr>
                <w:noProof/>
                <w:webHidden/>
              </w:rPr>
              <w:t>4</w:t>
            </w:r>
            <w:r>
              <w:rPr>
                <w:noProof/>
                <w:webHidden/>
              </w:rPr>
              <w:fldChar w:fldCharType="end"/>
            </w:r>
          </w:hyperlink>
        </w:p>
        <w:p w14:paraId="4815E5D6" w14:textId="246BB2EE" w:rsidR="00A74528" w:rsidRDefault="00A74528">
          <w:pPr>
            <w:pStyle w:val="TOC2"/>
            <w:tabs>
              <w:tab w:val="right" w:leader="dot" w:pos="9350"/>
            </w:tabs>
            <w:rPr>
              <w:rFonts w:eastAsiaTheme="minorEastAsia"/>
              <w:noProof/>
            </w:rPr>
          </w:pPr>
          <w:hyperlink w:anchor="_Toc507106598" w:history="1">
            <w:r w:rsidRPr="00FE01AE">
              <w:rPr>
                <w:rStyle w:val="Hyperlink"/>
                <w:noProof/>
              </w:rPr>
              <w:t>2.2 Creating a Scenario</w:t>
            </w:r>
            <w:r>
              <w:rPr>
                <w:noProof/>
                <w:webHidden/>
              </w:rPr>
              <w:tab/>
            </w:r>
            <w:r>
              <w:rPr>
                <w:noProof/>
                <w:webHidden/>
              </w:rPr>
              <w:fldChar w:fldCharType="begin"/>
            </w:r>
            <w:r>
              <w:rPr>
                <w:noProof/>
                <w:webHidden/>
              </w:rPr>
              <w:instrText xml:space="preserve"> PAGEREF _Toc507106598 \h </w:instrText>
            </w:r>
            <w:r>
              <w:rPr>
                <w:noProof/>
                <w:webHidden/>
              </w:rPr>
            </w:r>
            <w:r>
              <w:rPr>
                <w:noProof/>
                <w:webHidden/>
              </w:rPr>
              <w:fldChar w:fldCharType="separate"/>
            </w:r>
            <w:r w:rsidR="00270F07">
              <w:rPr>
                <w:noProof/>
                <w:webHidden/>
              </w:rPr>
              <w:t>4</w:t>
            </w:r>
            <w:r>
              <w:rPr>
                <w:noProof/>
                <w:webHidden/>
              </w:rPr>
              <w:fldChar w:fldCharType="end"/>
            </w:r>
          </w:hyperlink>
        </w:p>
        <w:p w14:paraId="0B1F1551" w14:textId="13E81B16" w:rsidR="00A74528" w:rsidRDefault="00A74528">
          <w:pPr>
            <w:pStyle w:val="TOC2"/>
            <w:tabs>
              <w:tab w:val="right" w:leader="dot" w:pos="9350"/>
            </w:tabs>
            <w:rPr>
              <w:rFonts w:eastAsiaTheme="minorEastAsia"/>
              <w:noProof/>
            </w:rPr>
          </w:pPr>
          <w:hyperlink w:anchor="_Toc507106599" w:history="1">
            <w:r w:rsidRPr="00FE01AE">
              <w:rPr>
                <w:rStyle w:val="Hyperlink"/>
                <w:noProof/>
              </w:rPr>
              <w:t>2.3 Saving Scenarios</w:t>
            </w:r>
            <w:r>
              <w:rPr>
                <w:noProof/>
                <w:webHidden/>
              </w:rPr>
              <w:tab/>
            </w:r>
            <w:r>
              <w:rPr>
                <w:noProof/>
                <w:webHidden/>
              </w:rPr>
              <w:fldChar w:fldCharType="begin"/>
            </w:r>
            <w:r>
              <w:rPr>
                <w:noProof/>
                <w:webHidden/>
              </w:rPr>
              <w:instrText xml:space="preserve"> PAGEREF _Toc507106599 \h </w:instrText>
            </w:r>
            <w:r>
              <w:rPr>
                <w:noProof/>
                <w:webHidden/>
              </w:rPr>
            </w:r>
            <w:r>
              <w:rPr>
                <w:noProof/>
                <w:webHidden/>
              </w:rPr>
              <w:fldChar w:fldCharType="separate"/>
            </w:r>
            <w:r w:rsidR="00270F07">
              <w:rPr>
                <w:noProof/>
                <w:webHidden/>
              </w:rPr>
              <w:t>6</w:t>
            </w:r>
            <w:r>
              <w:rPr>
                <w:noProof/>
                <w:webHidden/>
              </w:rPr>
              <w:fldChar w:fldCharType="end"/>
            </w:r>
          </w:hyperlink>
        </w:p>
        <w:p w14:paraId="42817E58" w14:textId="75AC1875" w:rsidR="00A74528" w:rsidRDefault="00A74528">
          <w:pPr>
            <w:pStyle w:val="TOC2"/>
            <w:tabs>
              <w:tab w:val="right" w:leader="dot" w:pos="9350"/>
            </w:tabs>
            <w:rPr>
              <w:rFonts w:eastAsiaTheme="minorEastAsia"/>
              <w:noProof/>
            </w:rPr>
          </w:pPr>
          <w:hyperlink w:anchor="_Toc507106600" w:history="1">
            <w:r w:rsidRPr="00FE01AE">
              <w:rPr>
                <w:rStyle w:val="Hyperlink"/>
                <w:noProof/>
              </w:rPr>
              <w:t>2.4 Loading Scenarios</w:t>
            </w:r>
            <w:r>
              <w:rPr>
                <w:noProof/>
                <w:webHidden/>
              </w:rPr>
              <w:tab/>
            </w:r>
            <w:r>
              <w:rPr>
                <w:noProof/>
                <w:webHidden/>
              </w:rPr>
              <w:fldChar w:fldCharType="begin"/>
            </w:r>
            <w:r>
              <w:rPr>
                <w:noProof/>
                <w:webHidden/>
              </w:rPr>
              <w:instrText xml:space="preserve"> PAGEREF _Toc507106600 \h </w:instrText>
            </w:r>
            <w:r>
              <w:rPr>
                <w:noProof/>
                <w:webHidden/>
              </w:rPr>
            </w:r>
            <w:r>
              <w:rPr>
                <w:noProof/>
                <w:webHidden/>
              </w:rPr>
              <w:fldChar w:fldCharType="separate"/>
            </w:r>
            <w:r w:rsidR="00270F07">
              <w:rPr>
                <w:noProof/>
                <w:webHidden/>
              </w:rPr>
              <w:t>6</w:t>
            </w:r>
            <w:r>
              <w:rPr>
                <w:noProof/>
                <w:webHidden/>
              </w:rPr>
              <w:fldChar w:fldCharType="end"/>
            </w:r>
          </w:hyperlink>
        </w:p>
        <w:p w14:paraId="7CD8DF77" w14:textId="5401B70F" w:rsidR="00A74528" w:rsidRDefault="00A74528">
          <w:pPr>
            <w:pStyle w:val="TOC2"/>
            <w:tabs>
              <w:tab w:val="right" w:leader="dot" w:pos="9350"/>
            </w:tabs>
            <w:rPr>
              <w:rFonts w:eastAsiaTheme="minorEastAsia"/>
              <w:noProof/>
            </w:rPr>
          </w:pPr>
          <w:hyperlink w:anchor="_Toc507106601" w:history="1">
            <w:r w:rsidRPr="00FE01AE">
              <w:rPr>
                <w:rStyle w:val="Hyperlink"/>
                <w:noProof/>
                <w:shd w:val="clear" w:color="auto" w:fill="FFFFFF"/>
              </w:rPr>
              <w:t>2.5 Keyboard Controls</w:t>
            </w:r>
            <w:r>
              <w:rPr>
                <w:noProof/>
                <w:webHidden/>
              </w:rPr>
              <w:tab/>
            </w:r>
            <w:r>
              <w:rPr>
                <w:noProof/>
                <w:webHidden/>
              </w:rPr>
              <w:fldChar w:fldCharType="begin"/>
            </w:r>
            <w:r>
              <w:rPr>
                <w:noProof/>
                <w:webHidden/>
              </w:rPr>
              <w:instrText xml:space="preserve"> PAGEREF _Toc507106601 \h </w:instrText>
            </w:r>
            <w:r>
              <w:rPr>
                <w:noProof/>
                <w:webHidden/>
              </w:rPr>
            </w:r>
            <w:r>
              <w:rPr>
                <w:noProof/>
                <w:webHidden/>
              </w:rPr>
              <w:fldChar w:fldCharType="separate"/>
            </w:r>
            <w:r w:rsidR="00270F07">
              <w:rPr>
                <w:noProof/>
                <w:webHidden/>
              </w:rPr>
              <w:t>6</w:t>
            </w:r>
            <w:r>
              <w:rPr>
                <w:noProof/>
                <w:webHidden/>
              </w:rPr>
              <w:fldChar w:fldCharType="end"/>
            </w:r>
          </w:hyperlink>
        </w:p>
        <w:p w14:paraId="2701CED8" w14:textId="712ABC21" w:rsidR="00A74528" w:rsidRDefault="00A74528">
          <w:pPr>
            <w:pStyle w:val="TOC1"/>
            <w:tabs>
              <w:tab w:val="left" w:pos="440"/>
              <w:tab w:val="right" w:leader="dot" w:pos="9350"/>
            </w:tabs>
            <w:rPr>
              <w:rFonts w:eastAsiaTheme="minorEastAsia"/>
              <w:noProof/>
            </w:rPr>
          </w:pPr>
          <w:hyperlink w:anchor="_Toc507106602" w:history="1">
            <w:r w:rsidRPr="00FE01AE">
              <w:rPr>
                <w:rStyle w:val="Hyperlink"/>
                <w:noProof/>
              </w:rPr>
              <w:t>3</w:t>
            </w:r>
            <w:r>
              <w:rPr>
                <w:rFonts w:eastAsiaTheme="minorEastAsia"/>
                <w:noProof/>
              </w:rPr>
              <w:tab/>
            </w:r>
            <w:r w:rsidRPr="00FE01AE">
              <w:rPr>
                <w:rStyle w:val="Hyperlink"/>
                <w:noProof/>
              </w:rPr>
              <w:t>Scenario Building</w:t>
            </w:r>
            <w:r>
              <w:rPr>
                <w:noProof/>
                <w:webHidden/>
              </w:rPr>
              <w:tab/>
            </w:r>
            <w:r>
              <w:rPr>
                <w:noProof/>
                <w:webHidden/>
              </w:rPr>
              <w:fldChar w:fldCharType="begin"/>
            </w:r>
            <w:r>
              <w:rPr>
                <w:noProof/>
                <w:webHidden/>
              </w:rPr>
              <w:instrText xml:space="preserve"> PAGEREF _Toc507106602 \h </w:instrText>
            </w:r>
            <w:r>
              <w:rPr>
                <w:noProof/>
                <w:webHidden/>
              </w:rPr>
            </w:r>
            <w:r>
              <w:rPr>
                <w:noProof/>
                <w:webHidden/>
              </w:rPr>
              <w:fldChar w:fldCharType="separate"/>
            </w:r>
            <w:r w:rsidR="00270F07">
              <w:rPr>
                <w:noProof/>
                <w:webHidden/>
              </w:rPr>
              <w:t>6</w:t>
            </w:r>
            <w:r>
              <w:rPr>
                <w:noProof/>
                <w:webHidden/>
              </w:rPr>
              <w:fldChar w:fldCharType="end"/>
            </w:r>
          </w:hyperlink>
        </w:p>
        <w:p w14:paraId="0B68FCA1" w14:textId="421BBACC" w:rsidR="00A74528" w:rsidRDefault="00A74528">
          <w:pPr>
            <w:pStyle w:val="TOC2"/>
            <w:tabs>
              <w:tab w:val="left" w:pos="880"/>
              <w:tab w:val="right" w:leader="dot" w:pos="9350"/>
            </w:tabs>
            <w:rPr>
              <w:rFonts w:eastAsiaTheme="minorEastAsia"/>
              <w:noProof/>
            </w:rPr>
          </w:pPr>
          <w:hyperlink w:anchor="_Toc507106603" w:history="1">
            <w:r w:rsidRPr="00FE01AE">
              <w:rPr>
                <w:rStyle w:val="Hyperlink"/>
                <w:noProof/>
              </w:rPr>
              <w:t>3.1</w:t>
            </w:r>
            <w:r>
              <w:rPr>
                <w:rFonts w:eastAsiaTheme="minorEastAsia"/>
                <w:noProof/>
              </w:rPr>
              <w:tab/>
            </w:r>
            <w:r w:rsidRPr="00FE01AE">
              <w:rPr>
                <w:rStyle w:val="Hyperlink"/>
                <w:noProof/>
              </w:rPr>
              <w:t>A Brief Overview of Scenario Files</w:t>
            </w:r>
            <w:r>
              <w:rPr>
                <w:noProof/>
                <w:webHidden/>
              </w:rPr>
              <w:tab/>
            </w:r>
            <w:r>
              <w:rPr>
                <w:noProof/>
                <w:webHidden/>
              </w:rPr>
              <w:fldChar w:fldCharType="begin"/>
            </w:r>
            <w:r>
              <w:rPr>
                <w:noProof/>
                <w:webHidden/>
              </w:rPr>
              <w:instrText xml:space="preserve"> PAGEREF _Toc507106603 \h </w:instrText>
            </w:r>
            <w:r>
              <w:rPr>
                <w:noProof/>
                <w:webHidden/>
              </w:rPr>
            </w:r>
            <w:r>
              <w:rPr>
                <w:noProof/>
                <w:webHidden/>
              </w:rPr>
              <w:fldChar w:fldCharType="separate"/>
            </w:r>
            <w:r w:rsidR="00270F07">
              <w:rPr>
                <w:noProof/>
                <w:webHidden/>
              </w:rPr>
              <w:t>6</w:t>
            </w:r>
            <w:r>
              <w:rPr>
                <w:noProof/>
                <w:webHidden/>
              </w:rPr>
              <w:fldChar w:fldCharType="end"/>
            </w:r>
          </w:hyperlink>
        </w:p>
        <w:p w14:paraId="55B05CE4" w14:textId="11CAC6A2" w:rsidR="00A74528" w:rsidRDefault="00A74528">
          <w:pPr>
            <w:pStyle w:val="TOC2"/>
            <w:tabs>
              <w:tab w:val="right" w:leader="dot" w:pos="9350"/>
            </w:tabs>
            <w:rPr>
              <w:rFonts w:eastAsiaTheme="minorEastAsia"/>
              <w:noProof/>
            </w:rPr>
          </w:pPr>
          <w:hyperlink w:anchor="_Toc507106604" w:history="1">
            <w:r w:rsidRPr="00FE01AE">
              <w:rPr>
                <w:rStyle w:val="Hyperlink"/>
                <w:noProof/>
              </w:rPr>
              <w:t>3.2 Adding Text</w:t>
            </w:r>
            <w:r>
              <w:rPr>
                <w:noProof/>
                <w:webHidden/>
              </w:rPr>
              <w:tab/>
            </w:r>
            <w:r>
              <w:rPr>
                <w:noProof/>
                <w:webHidden/>
              </w:rPr>
              <w:fldChar w:fldCharType="begin"/>
            </w:r>
            <w:r>
              <w:rPr>
                <w:noProof/>
                <w:webHidden/>
              </w:rPr>
              <w:instrText xml:space="preserve"> PAGEREF _Toc507106604 \h </w:instrText>
            </w:r>
            <w:r>
              <w:rPr>
                <w:noProof/>
                <w:webHidden/>
              </w:rPr>
            </w:r>
            <w:r>
              <w:rPr>
                <w:noProof/>
                <w:webHidden/>
              </w:rPr>
              <w:fldChar w:fldCharType="separate"/>
            </w:r>
            <w:r w:rsidR="00270F07">
              <w:rPr>
                <w:noProof/>
                <w:webHidden/>
              </w:rPr>
              <w:t>6</w:t>
            </w:r>
            <w:r>
              <w:rPr>
                <w:noProof/>
                <w:webHidden/>
              </w:rPr>
              <w:fldChar w:fldCharType="end"/>
            </w:r>
          </w:hyperlink>
        </w:p>
        <w:p w14:paraId="69E87DB4" w14:textId="5D3DF6B5" w:rsidR="00A74528" w:rsidRDefault="00A74528">
          <w:pPr>
            <w:pStyle w:val="TOC2"/>
            <w:tabs>
              <w:tab w:val="right" w:leader="dot" w:pos="9350"/>
            </w:tabs>
            <w:rPr>
              <w:rFonts w:eastAsiaTheme="minorEastAsia"/>
              <w:noProof/>
            </w:rPr>
          </w:pPr>
          <w:hyperlink w:anchor="_Toc507106605" w:history="1">
            <w:r w:rsidRPr="00FE01AE">
              <w:rPr>
                <w:rStyle w:val="Hyperlink"/>
                <w:noProof/>
              </w:rPr>
              <w:t>3.3 Adding Sounds</w:t>
            </w:r>
            <w:r>
              <w:rPr>
                <w:noProof/>
                <w:webHidden/>
              </w:rPr>
              <w:tab/>
            </w:r>
            <w:r>
              <w:rPr>
                <w:noProof/>
                <w:webHidden/>
              </w:rPr>
              <w:fldChar w:fldCharType="begin"/>
            </w:r>
            <w:r>
              <w:rPr>
                <w:noProof/>
                <w:webHidden/>
              </w:rPr>
              <w:instrText xml:space="preserve"> PAGEREF _Toc507106605 \h </w:instrText>
            </w:r>
            <w:r>
              <w:rPr>
                <w:noProof/>
                <w:webHidden/>
              </w:rPr>
            </w:r>
            <w:r>
              <w:rPr>
                <w:noProof/>
                <w:webHidden/>
              </w:rPr>
              <w:fldChar w:fldCharType="separate"/>
            </w:r>
            <w:r w:rsidR="00270F07">
              <w:rPr>
                <w:noProof/>
                <w:webHidden/>
              </w:rPr>
              <w:t>7</w:t>
            </w:r>
            <w:r>
              <w:rPr>
                <w:noProof/>
                <w:webHidden/>
              </w:rPr>
              <w:fldChar w:fldCharType="end"/>
            </w:r>
          </w:hyperlink>
        </w:p>
        <w:p w14:paraId="172B4B4B" w14:textId="6AA31D2F" w:rsidR="00A74528" w:rsidRDefault="00A74528">
          <w:pPr>
            <w:pStyle w:val="TOC2"/>
            <w:tabs>
              <w:tab w:val="right" w:leader="dot" w:pos="9350"/>
            </w:tabs>
            <w:rPr>
              <w:rFonts w:eastAsiaTheme="minorEastAsia"/>
              <w:noProof/>
            </w:rPr>
          </w:pPr>
          <w:hyperlink w:anchor="_Toc507106606" w:history="1">
            <w:r w:rsidRPr="00FE01AE">
              <w:rPr>
                <w:rStyle w:val="Hyperlink"/>
                <w:noProof/>
              </w:rPr>
              <w:t>3.4 Adding Pauses</w:t>
            </w:r>
            <w:r>
              <w:rPr>
                <w:noProof/>
                <w:webHidden/>
              </w:rPr>
              <w:tab/>
            </w:r>
            <w:r>
              <w:rPr>
                <w:noProof/>
                <w:webHidden/>
              </w:rPr>
              <w:fldChar w:fldCharType="begin"/>
            </w:r>
            <w:r>
              <w:rPr>
                <w:noProof/>
                <w:webHidden/>
              </w:rPr>
              <w:instrText xml:space="preserve"> PAGEREF _Toc507106606 \h </w:instrText>
            </w:r>
            <w:r>
              <w:rPr>
                <w:noProof/>
                <w:webHidden/>
              </w:rPr>
            </w:r>
            <w:r>
              <w:rPr>
                <w:noProof/>
                <w:webHidden/>
              </w:rPr>
              <w:fldChar w:fldCharType="separate"/>
            </w:r>
            <w:r w:rsidR="00270F07">
              <w:rPr>
                <w:noProof/>
                <w:webHidden/>
              </w:rPr>
              <w:t>7</w:t>
            </w:r>
            <w:r>
              <w:rPr>
                <w:noProof/>
                <w:webHidden/>
              </w:rPr>
              <w:fldChar w:fldCharType="end"/>
            </w:r>
          </w:hyperlink>
        </w:p>
        <w:p w14:paraId="72F43B1C" w14:textId="31E43757" w:rsidR="00A74528" w:rsidRDefault="00A74528">
          <w:pPr>
            <w:pStyle w:val="TOC2"/>
            <w:tabs>
              <w:tab w:val="right" w:leader="dot" w:pos="9350"/>
            </w:tabs>
            <w:rPr>
              <w:rFonts w:eastAsiaTheme="minorEastAsia"/>
              <w:noProof/>
            </w:rPr>
          </w:pPr>
          <w:hyperlink w:anchor="_Toc507106607" w:history="1">
            <w:r w:rsidRPr="00FE01AE">
              <w:rPr>
                <w:rStyle w:val="Hyperlink"/>
                <w:noProof/>
              </w:rPr>
              <w:t>3.5 Recording Audio</w:t>
            </w:r>
            <w:r>
              <w:rPr>
                <w:noProof/>
                <w:webHidden/>
              </w:rPr>
              <w:tab/>
            </w:r>
            <w:r>
              <w:rPr>
                <w:noProof/>
                <w:webHidden/>
              </w:rPr>
              <w:fldChar w:fldCharType="begin"/>
            </w:r>
            <w:r>
              <w:rPr>
                <w:noProof/>
                <w:webHidden/>
              </w:rPr>
              <w:instrText xml:space="preserve"> PAGEREF _Toc507106607 \h </w:instrText>
            </w:r>
            <w:r>
              <w:rPr>
                <w:noProof/>
                <w:webHidden/>
              </w:rPr>
            </w:r>
            <w:r>
              <w:rPr>
                <w:noProof/>
                <w:webHidden/>
              </w:rPr>
              <w:fldChar w:fldCharType="separate"/>
            </w:r>
            <w:r w:rsidR="00270F07">
              <w:rPr>
                <w:noProof/>
                <w:webHidden/>
              </w:rPr>
              <w:t>8</w:t>
            </w:r>
            <w:r>
              <w:rPr>
                <w:noProof/>
                <w:webHidden/>
              </w:rPr>
              <w:fldChar w:fldCharType="end"/>
            </w:r>
          </w:hyperlink>
        </w:p>
        <w:p w14:paraId="1E8C8A39" w14:textId="7BDF3A25" w:rsidR="00A74528" w:rsidRDefault="00A74528">
          <w:pPr>
            <w:pStyle w:val="TOC2"/>
            <w:tabs>
              <w:tab w:val="right" w:leader="dot" w:pos="9350"/>
            </w:tabs>
            <w:rPr>
              <w:rFonts w:eastAsiaTheme="minorEastAsia"/>
              <w:noProof/>
            </w:rPr>
          </w:pPr>
          <w:hyperlink w:anchor="_Toc507106608" w:history="1">
            <w:r w:rsidRPr="00FE01AE">
              <w:rPr>
                <w:rStyle w:val="Hyperlink"/>
                <w:noProof/>
              </w:rPr>
              <w:t>3.6 Braille Pins</w:t>
            </w:r>
            <w:r>
              <w:rPr>
                <w:noProof/>
                <w:webHidden/>
              </w:rPr>
              <w:tab/>
            </w:r>
            <w:r>
              <w:rPr>
                <w:noProof/>
                <w:webHidden/>
              </w:rPr>
              <w:fldChar w:fldCharType="begin"/>
            </w:r>
            <w:r>
              <w:rPr>
                <w:noProof/>
                <w:webHidden/>
              </w:rPr>
              <w:instrText xml:space="preserve"> PAGEREF _Toc507106608 \h </w:instrText>
            </w:r>
            <w:r>
              <w:rPr>
                <w:noProof/>
                <w:webHidden/>
              </w:rPr>
            </w:r>
            <w:r>
              <w:rPr>
                <w:noProof/>
                <w:webHidden/>
              </w:rPr>
              <w:fldChar w:fldCharType="separate"/>
            </w:r>
            <w:r w:rsidR="00270F07">
              <w:rPr>
                <w:noProof/>
                <w:webHidden/>
              </w:rPr>
              <w:t>8</w:t>
            </w:r>
            <w:r>
              <w:rPr>
                <w:noProof/>
                <w:webHidden/>
              </w:rPr>
              <w:fldChar w:fldCharType="end"/>
            </w:r>
          </w:hyperlink>
        </w:p>
        <w:p w14:paraId="109F79A9" w14:textId="06ABFF5A" w:rsidR="00A74528" w:rsidRDefault="00A74528">
          <w:pPr>
            <w:pStyle w:val="TOC1"/>
            <w:tabs>
              <w:tab w:val="right" w:leader="dot" w:pos="9350"/>
            </w:tabs>
            <w:rPr>
              <w:rFonts w:eastAsiaTheme="minorEastAsia"/>
              <w:noProof/>
            </w:rPr>
          </w:pPr>
          <w:hyperlink w:anchor="_Toc507106609" w:history="1">
            <w:r w:rsidRPr="00FE01AE">
              <w:rPr>
                <w:rStyle w:val="Hyperlink"/>
                <w:noProof/>
              </w:rPr>
              <w:t>4 Use Cases</w:t>
            </w:r>
            <w:r>
              <w:rPr>
                <w:noProof/>
                <w:webHidden/>
              </w:rPr>
              <w:tab/>
            </w:r>
            <w:r>
              <w:rPr>
                <w:noProof/>
                <w:webHidden/>
              </w:rPr>
              <w:fldChar w:fldCharType="begin"/>
            </w:r>
            <w:r>
              <w:rPr>
                <w:noProof/>
                <w:webHidden/>
              </w:rPr>
              <w:instrText xml:space="preserve"> PAGEREF _Toc507106609 \h </w:instrText>
            </w:r>
            <w:r>
              <w:rPr>
                <w:noProof/>
                <w:webHidden/>
              </w:rPr>
            </w:r>
            <w:r>
              <w:rPr>
                <w:noProof/>
                <w:webHidden/>
              </w:rPr>
              <w:fldChar w:fldCharType="separate"/>
            </w:r>
            <w:r w:rsidR="00270F07">
              <w:rPr>
                <w:noProof/>
                <w:webHidden/>
              </w:rPr>
              <w:t>10</w:t>
            </w:r>
            <w:r>
              <w:rPr>
                <w:noProof/>
                <w:webHidden/>
              </w:rPr>
              <w:fldChar w:fldCharType="end"/>
            </w:r>
          </w:hyperlink>
        </w:p>
        <w:p w14:paraId="510B10C6" w14:textId="4F7836FE" w:rsidR="00A74528" w:rsidRDefault="00A74528">
          <w:pPr>
            <w:pStyle w:val="TOC2"/>
            <w:tabs>
              <w:tab w:val="left" w:pos="880"/>
              <w:tab w:val="right" w:leader="dot" w:pos="9350"/>
            </w:tabs>
            <w:rPr>
              <w:rFonts w:eastAsiaTheme="minorEastAsia"/>
              <w:noProof/>
            </w:rPr>
          </w:pPr>
          <w:hyperlink w:anchor="_Toc507106610" w:history="1">
            <w:r w:rsidRPr="00FE01AE">
              <w:rPr>
                <w:rStyle w:val="Hyperlink"/>
                <w:noProof/>
              </w:rPr>
              <w:t>4.1</w:t>
            </w:r>
            <w:r>
              <w:rPr>
                <w:rFonts w:eastAsiaTheme="minorEastAsia"/>
                <w:noProof/>
              </w:rPr>
              <w:tab/>
            </w:r>
            <w:r w:rsidRPr="00FE01AE">
              <w:rPr>
                <w:rStyle w:val="Hyperlink"/>
                <w:noProof/>
              </w:rPr>
              <w:t>Use Case 1: Developing a New Scenario</w:t>
            </w:r>
            <w:r>
              <w:rPr>
                <w:noProof/>
                <w:webHidden/>
              </w:rPr>
              <w:tab/>
            </w:r>
            <w:r>
              <w:rPr>
                <w:noProof/>
                <w:webHidden/>
              </w:rPr>
              <w:fldChar w:fldCharType="begin"/>
            </w:r>
            <w:r>
              <w:rPr>
                <w:noProof/>
                <w:webHidden/>
              </w:rPr>
              <w:instrText xml:space="preserve"> PAGEREF _Toc507106610 \h </w:instrText>
            </w:r>
            <w:r>
              <w:rPr>
                <w:noProof/>
                <w:webHidden/>
              </w:rPr>
            </w:r>
            <w:r>
              <w:rPr>
                <w:noProof/>
                <w:webHidden/>
              </w:rPr>
              <w:fldChar w:fldCharType="separate"/>
            </w:r>
            <w:r w:rsidR="00270F07">
              <w:rPr>
                <w:noProof/>
                <w:webHidden/>
              </w:rPr>
              <w:t>10</w:t>
            </w:r>
            <w:r>
              <w:rPr>
                <w:noProof/>
                <w:webHidden/>
              </w:rPr>
              <w:fldChar w:fldCharType="end"/>
            </w:r>
          </w:hyperlink>
        </w:p>
        <w:p w14:paraId="308F679A" w14:textId="7BFF6185" w:rsidR="00A74528" w:rsidRDefault="00A74528">
          <w:pPr>
            <w:pStyle w:val="TOC2"/>
            <w:tabs>
              <w:tab w:val="left" w:pos="880"/>
              <w:tab w:val="right" w:leader="dot" w:pos="9350"/>
            </w:tabs>
            <w:rPr>
              <w:rFonts w:eastAsiaTheme="minorEastAsia"/>
              <w:noProof/>
            </w:rPr>
          </w:pPr>
          <w:hyperlink w:anchor="_Toc507106611" w:history="1">
            <w:r w:rsidRPr="00FE01AE">
              <w:rPr>
                <w:rStyle w:val="Hyperlink"/>
                <w:noProof/>
              </w:rPr>
              <w:t>4.2</w:t>
            </w:r>
            <w:r>
              <w:rPr>
                <w:rFonts w:eastAsiaTheme="minorEastAsia"/>
                <w:noProof/>
              </w:rPr>
              <w:tab/>
            </w:r>
            <w:r w:rsidRPr="00FE01AE">
              <w:rPr>
                <w:rStyle w:val="Hyperlink"/>
                <w:noProof/>
              </w:rPr>
              <w:t>Use Case 2: Loading and modifying an existing scenario</w:t>
            </w:r>
            <w:r>
              <w:rPr>
                <w:noProof/>
                <w:webHidden/>
              </w:rPr>
              <w:tab/>
            </w:r>
            <w:r>
              <w:rPr>
                <w:noProof/>
                <w:webHidden/>
              </w:rPr>
              <w:fldChar w:fldCharType="begin"/>
            </w:r>
            <w:r>
              <w:rPr>
                <w:noProof/>
                <w:webHidden/>
              </w:rPr>
              <w:instrText xml:space="preserve"> PAGEREF _Toc507106611 \h </w:instrText>
            </w:r>
            <w:r>
              <w:rPr>
                <w:noProof/>
                <w:webHidden/>
              </w:rPr>
            </w:r>
            <w:r>
              <w:rPr>
                <w:noProof/>
                <w:webHidden/>
              </w:rPr>
              <w:fldChar w:fldCharType="separate"/>
            </w:r>
            <w:r w:rsidR="00270F07">
              <w:rPr>
                <w:noProof/>
                <w:webHidden/>
              </w:rPr>
              <w:t>12</w:t>
            </w:r>
            <w:r>
              <w:rPr>
                <w:noProof/>
                <w:webHidden/>
              </w:rPr>
              <w:fldChar w:fldCharType="end"/>
            </w:r>
          </w:hyperlink>
        </w:p>
        <w:p w14:paraId="08865976" w14:textId="1F4BF67A" w:rsidR="00A74528" w:rsidRDefault="00A74528">
          <w:pPr>
            <w:pStyle w:val="TOC2"/>
            <w:tabs>
              <w:tab w:val="left" w:pos="880"/>
              <w:tab w:val="right" w:leader="dot" w:pos="9350"/>
            </w:tabs>
            <w:rPr>
              <w:rFonts w:eastAsiaTheme="minorEastAsia"/>
              <w:noProof/>
            </w:rPr>
          </w:pPr>
          <w:hyperlink w:anchor="_Toc507106612" w:history="1">
            <w:r w:rsidRPr="00FE01AE">
              <w:rPr>
                <w:rStyle w:val="Hyperlink"/>
                <w:noProof/>
              </w:rPr>
              <w:t>4.3</w:t>
            </w:r>
            <w:r>
              <w:rPr>
                <w:rFonts w:eastAsiaTheme="minorEastAsia"/>
                <w:noProof/>
              </w:rPr>
              <w:tab/>
            </w:r>
            <w:r w:rsidRPr="00FE01AE">
              <w:rPr>
                <w:rStyle w:val="Hyperlink"/>
                <w:noProof/>
              </w:rPr>
              <w:t>Use Case 3: Recording Audio</w:t>
            </w:r>
            <w:r>
              <w:rPr>
                <w:noProof/>
                <w:webHidden/>
              </w:rPr>
              <w:tab/>
            </w:r>
            <w:r>
              <w:rPr>
                <w:noProof/>
                <w:webHidden/>
              </w:rPr>
              <w:fldChar w:fldCharType="begin"/>
            </w:r>
            <w:r>
              <w:rPr>
                <w:noProof/>
                <w:webHidden/>
              </w:rPr>
              <w:instrText xml:space="preserve"> PAGEREF _Toc507106612 \h </w:instrText>
            </w:r>
            <w:r>
              <w:rPr>
                <w:noProof/>
                <w:webHidden/>
              </w:rPr>
            </w:r>
            <w:r>
              <w:rPr>
                <w:noProof/>
                <w:webHidden/>
              </w:rPr>
              <w:fldChar w:fldCharType="separate"/>
            </w:r>
            <w:r w:rsidR="00270F07">
              <w:rPr>
                <w:noProof/>
                <w:webHidden/>
              </w:rPr>
              <w:t>14</w:t>
            </w:r>
            <w:r>
              <w:rPr>
                <w:noProof/>
                <w:webHidden/>
              </w:rPr>
              <w:fldChar w:fldCharType="end"/>
            </w:r>
          </w:hyperlink>
        </w:p>
        <w:p w14:paraId="2E43A367" w14:textId="5F99D52E" w:rsidR="005268A5" w:rsidRDefault="005268A5">
          <w:r>
            <w:rPr>
              <w:b/>
              <w:bCs/>
              <w:noProof/>
            </w:rPr>
            <w:fldChar w:fldCharType="end"/>
          </w:r>
        </w:p>
      </w:sdtContent>
    </w:sdt>
    <w:p w14:paraId="46C5AD54" w14:textId="1CA8F5EF" w:rsidR="005268A5" w:rsidRDefault="005268A5" w:rsidP="009246C4">
      <w:pPr>
        <w:jc w:val="center"/>
      </w:pPr>
    </w:p>
    <w:p w14:paraId="18EFA36D" w14:textId="3C5D38A8" w:rsidR="005268A5" w:rsidRDefault="005268A5" w:rsidP="009246C4">
      <w:pPr>
        <w:jc w:val="center"/>
      </w:pPr>
    </w:p>
    <w:p w14:paraId="5F535760" w14:textId="1B4BEF9E" w:rsidR="005268A5" w:rsidRDefault="005268A5" w:rsidP="009246C4">
      <w:pPr>
        <w:jc w:val="center"/>
      </w:pPr>
    </w:p>
    <w:p w14:paraId="4B344FE6" w14:textId="1E696CFA" w:rsidR="005268A5" w:rsidRDefault="005268A5" w:rsidP="009246C4">
      <w:pPr>
        <w:jc w:val="center"/>
      </w:pPr>
    </w:p>
    <w:p w14:paraId="4D8677AE" w14:textId="3909F502" w:rsidR="005268A5" w:rsidRDefault="005268A5" w:rsidP="009246C4">
      <w:pPr>
        <w:jc w:val="center"/>
      </w:pPr>
    </w:p>
    <w:p w14:paraId="0F79945B" w14:textId="463D1BA9" w:rsidR="005268A5" w:rsidRDefault="005268A5" w:rsidP="009246C4">
      <w:pPr>
        <w:jc w:val="center"/>
      </w:pPr>
    </w:p>
    <w:p w14:paraId="315AE981" w14:textId="77777777" w:rsidR="005268A5" w:rsidRDefault="005268A5" w:rsidP="009246C4">
      <w:pPr>
        <w:jc w:val="center"/>
      </w:pPr>
    </w:p>
    <w:p w14:paraId="1B1C5ADC" w14:textId="77777777" w:rsidR="005268A5" w:rsidRDefault="005268A5" w:rsidP="009246C4">
      <w:pPr>
        <w:jc w:val="center"/>
      </w:pPr>
    </w:p>
    <w:p w14:paraId="4D8189C4" w14:textId="07BCBBCE" w:rsidR="005268A5" w:rsidRDefault="005268A5" w:rsidP="009246C4">
      <w:pPr>
        <w:jc w:val="center"/>
      </w:pPr>
    </w:p>
    <w:p w14:paraId="17B96826" w14:textId="77777777" w:rsidR="005268A5" w:rsidRDefault="005268A5" w:rsidP="009246C4">
      <w:pPr>
        <w:jc w:val="center"/>
      </w:pPr>
    </w:p>
    <w:p w14:paraId="5AF87F0E" w14:textId="1D9C409B" w:rsidR="009246C4" w:rsidRDefault="009246C4" w:rsidP="009246C4">
      <w:pPr>
        <w:pStyle w:val="Heading1"/>
      </w:pPr>
      <w:bookmarkStart w:id="0" w:name="_Toc507106593"/>
      <w:r>
        <w:t>1 Introduction</w:t>
      </w:r>
      <w:bookmarkEnd w:id="0"/>
    </w:p>
    <w:p w14:paraId="6EE4003C" w14:textId="3BEA00EC" w:rsidR="009246C4" w:rsidRDefault="009246C4" w:rsidP="009246C4"/>
    <w:p w14:paraId="0A6E337D" w14:textId="77777777" w:rsidR="009246C4" w:rsidRPr="009246C4" w:rsidRDefault="009246C4" w:rsidP="009246C4">
      <w:pPr>
        <w:shd w:val="clear" w:color="auto" w:fill="FFFFFF"/>
        <w:spacing w:after="240" w:line="240" w:lineRule="auto"/>
        <w:jc w:val="both"/>
        <w:rPr>
          <w:rFonts w:ascii="Arial" w:eastAsia="Times New Roman" w:hAnsi="Arial" w:cs="Arial"/>
          <w:color w:val="000000"/>
          <w:sz w:val="19"/>
          <w:szCs w:val="19"/>
        </w:rPr>
      </w:pPr>
      <w:r w:rsidRPr="009246C4">
        <w:rPr>
          <w:rFonts w:ascii="Arial" w:eastAsia="Times New Roman" w:hAnsi="Arial" w:cs="Arial"/>
          <w:color w:val="000000"/>
          <w:sz w:val="19"/>
          <w:szCs w:val="19"/>
        </w:rPr>
        <w:t>Treasure Box Braille (TBB) is a device that helps kids learn how to read Braille. TBB presents Braille characters/words to the user who then responds by pressing buttons. Educators can load different scenarios to teach different letters and keep the kids entertained.</w:t>
      </w:r>
    </w:p>
    <w:p w14:paraId="40B9F97C" w14:textId="77777777" w:rsidR="009246C4" w:rsidRPr="009246C4" w:rsidRDefault="009246C4" w:rsidP="009246C4">
      <w:pPr>
        <w:shd w:val="clear" w:color="auto" w:fill="FFFFFF"/>
        <w:spacing w:after="240" w:line="240" w:lineRule="auto"/>
        <w:jc w:val="both"/>
        <w:rPr>
          <w:rFonts w:ascii="Arial" w:eastAsia="Times New Roman" w:hAnsi="Arial" w:cs="Arial"/>
          <w:color w:val="000000"/>
          <w:sz w:val="19"/>
          <w:szCs w:val="19"/>
        </w:rPr>
      </w:pPr>
      <w:r w:rsidRPr="009246C4">
        <w:rPr>
          <w:rFonts w:ascii="Arial" w:eastAsia="Times New Roman" w:hAnsi="Arial" w:cs="Arial"/>
          <w:color w:val="000000"/>
          <w:sz w:val="19"/>
          <w:szCs w:val="19"/>
        </w:rPr>
        <w:t>We will write a piece of software to help educators create these scenarios. We will call it the Authoring App. The Authoring app will provide facilities to</w:t>
      </w:r>
    </w:p>
    <w:p w14:paraId="39A4D0EE" w14:textId="77777777" w:rsidR="009246C4" w:rsidRPr="009246C4" w:rsidRDefault="009246C4" w:rsidP="009246C4">
      <w:pPr>
        <w:numPr>
          <w:ilvl w:val="0"/>
          <w:numId w:val="1"/>
        </w:numPr>
        <w:shd w:val="clear" w:color="auto" w:fill="FFFFFF"/>
        <w:spacing w:after="0" w:line="360" w:lineRule="atLeast"/>
        <w:ind w:left="840"/>
        <w:jc w:val="both"/>
        <w:rPr>
          <w:rFonts w:ascii="Arial" w:eastAsia="Times New Roman" w:hAnsi="Arial" w:cs="Arial"/>
          <w:color w:val="000000"/>
          <w:sz w:val="19"/>
          <w:szCs w:val="19"/>
        </w:rPr>
      </w:pPr>
      <w:r w:rsidRPr="009246C4">
        <w:rPr>
          <w:rFonts w:ascii="Arial" w:eastAsia="Times New Roman" w:hAnsi="Arial" w:cs="Arial"/>
          <w:color w:val="000000"/>
          <w:sz w:val="19"/>
          <w:szCs w:val="19"/>
        </w:rPr>
        <w:t>Create the flow of the scenario (ask questions, receive answers)</w:t>
      </w:r>
    </w:p>
    <w:p w14:paraId="02F00DDC" w14:textId="77777777" w:rsidR="009246C4" w:rsidRPr="009246C4" w:rsidRDefault="009246C4" w:rsidP="009246C4">
      <w:pPr>
        <w:numPr>
          <w:ilvl w:val="0"/>
          <w:numId w:val="1"/>
        </w:numPr>
        <w:shd w:val="clear" w:color="auto" w:fill="FFFFFF"/>
        <w:spacing w:after="0" w:line="360" w:lineRule="atLeast"/>
        <w:ind w:left="840"/>
        <w:jc w:val="both"/>
        <w:rPr>
          <w:rFonts w:ascii="Arial" w:eastAsia="Times New Roman" w:hAnsi="Arial" w:cs="Arial"/>
          <w:color w:val="000000"/>
          <w:sz w:val="19"/>
          <w:szCs w:val="19"/>
        </w:rPr>
      </w:pPr>
      <w:r w:rsidRPr="009246C4">
        <w:rPr>
          <w:rFonts w:ascii="Arial" w:eastAsia="Times New Roman" w:hAnsi="Arial" w:cs="Arial"/>
          <w:color w:val="000000"/>
          <w:sz w:val="19"/>
          <w:szCs w:val="19"/>
        </w:rPr>
        <w:t>Record audio</w:t>
      </w:r>
    </w:p>
    <w:p w14:paraId="4E506AC4" w14:textId="77777777" w:rsidR="009246C4" w:rsidRPr="009246C4" w:rsidRDefault="009246C4" w:rsidP="009246C4">
      <w:pPr>
        <w:numPr>
          <w:ilvl w:val="0"/>
          <w:numId w:val="1"/>
        </w:numPr>
        <w:shd w:val="clear" w:color="auto" w:fill="FFFFFF"/>
        <w:spacing w:after="0" w:line="360" w:lineRule="atLeast"/>
        <w:ind w:left="840"/>
        <w:jc w:val="both"/>
        <w:rPr>
          <w:rFonts w:ascii="Arial" w:eastAsia="Times New Roman" w:hAnsi="Arial" w:cs="Arial"/>
          <w:color w:val="000000"/>
          <w:sz w:val="19"/>
          <w:szCs w:val="19"/>
        </w:rPr>
      </w:pPr>
      <w:r w:rsidRPr="009246C4">
        <w:rPr>
          <w:rFonts w:ascii="Arial" w:eastAsia="Times New Roman" w:hAnsi="Arial" w:cs="Arial"/>
          <w:color w:val="000000"/>
          <w:sz w:val="19"/>
          <w:szCs w:val="19"/>
        </w:rPr>
        <w:t>Save the scenario in the appropriate format</w:t>
      </w:r>
    </w:p>
    <w:p w14:paraId="7E1CC3BC" w14:textId="77777777" w:rsidR="009246C4" w:rsidRPr="009246C4" w:rsidRDefault="009246C4" w:rsidP="009246C4">
      <w:pPr>
        <w:numPr>
          <w:ilvl w:val="0"/>
          <w:numId w:val="1"/>
        </w:numPr>
        <w:shd w:val="clear" w:color="auto" w:fill="FFFFFF"/>
        <w:spacing w:after="0" w:line="360" w:lineRule="atLeast"/>
        <w:ind w:left="840"/>
        <w:jc w:val="both"/>
        <w:rPr>
          <w:rFonts w:ascii="Arial" w:eastAsia="Times New Roman" w:hAnsi="Arial" w:cs="Arial"/>
          <w:color w:val="000000"/>
          <w:sz w:val="19"/>
          <w:szCs w:val="19"/>
        </w:rPr>
      </w:pPr>
      <w:r w:rsidRPr="009246C4">
        <w:rPr>
          <w:rFonts w:ascii="Arial" w:eastAsia="Times New Roman" w:hAnsi="Arial" w:cs="Arial"/>
          <w:color w:val="000000"/>
          <w:sz w:val="19"/>
          <w:szCs w:val="19"/>
        </w:rPr>
        <w:t>Test the scenario using the provided software</w:t>
      </w:r>
    </w:p>
    <w:p w14:paraId="1B3232C8" w14:textId="308DEEAC" w:rsidR="009246C4" w:rsidRDefault="009246C4" w:rsidP="009246C4"/>
    <w:p w14:paraId="5009FB33" w14:textId="5CB9AEA8" w:rsidR="009246C4" w:rsidRDefault="009246C4" w:rsidP="009246C4">
      <w:pPr>
        <w:pStyle w:val="Heading2"/>
      </w:pPr>
      <w:bookmarkStart w:id="1" w:name="_Toc507106594"/>
      <w:r>
        <w:t>1.1 What is Braille?</w:t>
      </w:r>
      <w:bookmarkEnd w:id="1"/>
    </w:p>
    <w:p w14:paraId="34B45B21" w14:textId="3FD39740" w:rsidR="009246C4" w:rsidRDefault="009246C4" w:rsidP="009246C4">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Braille is a system of raised dots that can be read with the fingers by people who are blind or who have low vision. Teachers, parents, and others who are not visually impaired ordinarily read braille with their eyes. Braille is not a language. Rather, it is a code by which many languages—such as English, Spanish, Arabic, Chinese, and dozens of others—may be written and read. Braille is used by thousands of people all over the world in their native </w:t>
      </w:r>
      <w:proofErr w:type="gramStart"/>
      <w:r>
        <w:rPr>
          <w:rFonts w:ascii="Arial" w:hAnsi="Arial" w:cs="Arial"/>
          <w:color w:val="000000"/>
          <w:sz w:val="23"/>
          <w:szCs w:val="23"/>
          <w:shd w:val="clear" w:color="auto" w:fill="FFFFFF"/>
        </w:rPr>
        <w:t>languages, and</w:t>
      </w:r>
      <w:proofErr w:type="gramEnd"/>
      <w:r>
        <w:rPr>
          <w:rFonts w:ascii="Arial" w:hAnsi="Arial" w:cs="Arial"/>
          <w:color w:val="000000"/>
          <w:sz w:val="23"/>
          <w:szCs w:val="23"/>
          <w:shd w:val="clear" w:color="auto" w:fill="FFFFFF"/>
        </w:rPr>
        <w:t xml:space="preserve"> provides a means of literacy for all. (From: </w:t>
      </w:r>
      <w:hyperlink r:id="rId6" w:history="1">
        <w:r w:rsidRPr="003F636B">
          <w:rPr>
            <w:rStyle w:val="Hyperlink"/>
            <w:rFonts w:ascii="Arial" w:hAnsi="Arial" w:cs="Arial"/>
            <w:sz w:val="23"/>
            <w:szCs w:val="23"/>
            <w:shd w:val="clear" w:color="auto" w:fill="FFFFFF"/>
          </w:rPr>
          <w:t>http://www.afb.org/info/living-with-vision-loss/braille/what-is-braille/123</w:t>
        </w:r>
      </w:hyperlink>
      <w:r>
        <w:rPr>
          <w:rFonts w:ascii="Arial" w:hAnsi="Arial" w:cs="Arial"/>
          <w:color w:val="000000"/>
          <w:sz w:val="23"/>
          <w:szCs w:val="23"/>
          <w:shd w:val="clear" w:color="auto" w:fill="FFFFFF"/>
        </w:rPr>
        <w:t>)</w:t>
      </w:r>
    </w:p>
    <w:p w14:paraId="4AC35FD3" w14:textId="184531DA" w:rsidR="009246C4" w:rsidRDefault="009246C4" w:rsidP="009246C4"/>
    <w:p w14:paraId="31964586" w14:textId="75275CBA" w:rsidR="009246C4" w:rsidRDefault="009246C4" w:rsidP="009246C4">
      <w:pPr>
        <w:pStyle w:val="Heading2"/>
      </w:pPr>
      <w:bookmarkStart w:id="2" w:name="_Toc507106595"/>
      <w:r>
        <w:t>1.2 What is Treasure Box Braille?</w:t>
      </w:r>
      <w:bookmarkEnd w:id="2"/>
    </w:p>
    <w:p w14:paraId="57093BBA" w14:textId="34CA596A" w:rsidR="009246C4" w:rsidRDefault="008E48AA" w:rsidP="009246C4">
      <w:r>
        <w:t>Treasure Box</w:t>
      </w:r>
      <w:r w:rsidR="00F7215A">
        <w:t xml:space="preserve"> Braille </w:t>
      </w:r>
      <w:r w:rsidR="00F7215A" w:rsidRPr="00F7215A">
        <w:t>can create, edit and save scenarios into a file that can be simulated with a Treasure Box Braille simulator.</w:t>
      </w:r>
    </w:p>
    <w:p w14:paraId="4A0A6586" w14:textId="1E6A2E0C" w:rsidR="009246C4" w:rsidRDefault="00771B73" w:rsidP="009246C4">
      <w:pPr>
        <w:pStyle w:val="ListParagraph"/>
        <w:numPr>
          <w:ilvl w:val="0"/>
          <w:numId w:val="2"/>
        </w:numPr>
      </w:pPr>
      <w:r>
        <w:t>This application is meant for teachers to create stories using braille, speech read text, sound, and physical buttons</w:t>
      </w:r>
      <w:r w:rsidR="00D94554">
        <w:t xml:space="preserve"> to dictate the story.</w:t>
      </w:r>
    </w:p>
    <w:p w14:paraId="094B1022" w14:textId="510F0963" w:rsidR="009246C4" w:rsidRDefault="00D94554" w:rsidP="009246C4">
      <w:pPr>
        <w:pStyle w:val="ListParagraph"/>
        <w:numPr>
          <w:ilvl w:val="0"/>
          <w:numId w:val="2"/>
        </w:numPr>
      </w:pPr>
      <w:r>
        <w:t>Creative</w:t>
      </w:r>
      <w:r w:rsidR="009246C4">
        <w:t xml:space="preserve"> </w:t>
      </w:r>
      <w:r>
        <w:t>story</w:t>
      </w:r>
      <w:r w:rsidR="009246C4">
        <w:t xml:space="preserve"> building</w:t>
      </w:r>
      <w:r>
        <w:t xml:space="preserve"> with accessibility in mind</w:t>
      </w:r>
      <w:r w:rsidR="009246C4">
        <w:t>.</w:t>
      </w:r>
    </w:p>
    <w:p w14:paraId="691C3E66" w14:textId="5A32D8B1" w:rsidR="009246C4" w:rsidRDefault="00D94554" w:rsidP="009246C4">
      <w:pPr>
        <w:pStyle w:val="ListParagraph"/>
        <w:numPr>
          <w:ilvl w:val="0"/>
          <w:numId w:val="2"/>
        </w:numPr>
      </w:pPr>
      <w:r>
        <w:t xml:space="preserve">Runs on Windows, </w:t>
      </w:r>
      <w:r w:rsidR="00193C64">
        <w:t>Apple OS X, and Linux.</w:t>
      </w:r>
    </w:p>
    <w:p w14:paraId="52E0E67F" w14:textId="21C68277" w:rsidR="009246C4" w:rsidRDefault="009246C4" w:rsidP="009246C4"/>
    <w:p w14:paraId="5787E03A" w14:textId="12B1F879" w:rsidR="009246C4" w:rsidRDefault="009246C4" w:rsidP="009246C4"/>
    <w:p w14:paraId="509606E8" w14:textId="2693E107" w:rsidR="009246C4" w:rsidRDefault="009246C4" w:rsidP="009246C4"/>
    <w:p w14:paraId="122C8EDB" w14:textId="52711BB5" w:rsidR="009246C4" w:rsidRDefault="009246C4" w:rsidP="009246C4"/>
    <w:p w14:paraId="5840D8C7" w14:textId="4AC924F5" w:rsidR="009246C4" w:rsidRDefault="009246C4" w:rsidP="009246C4"/>
    <w:p w14:paraId="219B9C9A" w14:textId="69D3925D" w:rsidR="009246C4" w:rsidRDefault="009246C4" w:rsidP="009246C4"/>
    <w:p w14:paraId="74A2F27E" w14:textId="77777777" w:rsidR="009246C4" w:rsidRDefault="009246C4" w:rsidP="009246C4"/>
    <w:p w14:paraId="724EBFEE" w14:textId="5225F2FD" w:rsidR="005268A5" w:rsidRPr="005268A5" w:rsidRDefault="009246C4" w:rsidP="005268A5">
      <w:pPr>
        <w:pStyle w:val="Heading1"/>
      </w:pPr>
      <w:bookmarkStart w:id="3" w:name="_Toc507106596"/>
      <w:r>
        <w:t>2 Getting Started</w:t>
      </w:r>
      <w:bookmarkEnd w:id="3"/>
    </w:p>
    <w:p w14:paraId="4D61FC56" w14:textId="77777777" w:rsidR="00B570EF" w:rsidRPr="00B570EF" w:rsidRDefault="00B570EF" w:rsidP="00B570EF"/>
    <w:p w14:paraId="0E6708BA" w14:textId="6E1CC578" w:rsidR="009246C4" w:rsidRDefault="009246C4" w:rsidP="009246C4">
      <w:pPr>
        <w:pStyle w:val="Heading2"/>
      </w:pPr>
      <w:bookmarkStart w:id="4" w:name="_Toc507106597"/>
      <w:r>
        <w:t>2.1 Installation</w:t>
      </w:r>
      <w:bookmarkEnd w:id="4"/>
    </w:p>
    <w:p w14:paraId="60D071AC" w14:textId="12A1E3BF" w:rsidR="009246C4" w:rsidRDefault="00B43B91" w:rsidP="009246C4">
      <w:r>
        <w:t xml:space="preserve">The computer system must have Java Runtime Environment installed to run this application. </w:t>
      </w:r>
      <w:r w:rsidR="001863B4">
        <w:t xml:space="preserve">Download the latest version from </w:t>
      </w:r>
      <w:hyperlink r:id="rId7" w:history="1">
        <w:r w:rsidR="005A04A4" w:rsidRPr="00914212">
          <w:rPr>
            <w:rStyle w:val="Hyperlink"/>
          </w:rPr>
          <w:t>https://java.com/en/download/</w:t>
        </w:r>
      </w:hyperlink>
      <w:r w:rsidR="005A04A4">
        <w:t xml:space="preserve">. </w:t>
      </w:r>
    </w:p>
    <w:p w14:paraId="4779A932" w14:textId="595011ED" w:rsidR="009246C4" w:rsidRDefault="005A04A4" w:rsidP="009246C4">
      <w:pPr>
        <w:pStyle w:val="ListParagraph"/>
        <w:numPr>
          <w:ilvl w:val="0"/>
          <w:numId w:val="3"/>
        </w:numPr>
      </w:pPr>
      <w:r>
        <w:t>Download and install</w:t>
      </w:r>
      <w:r w:rsidR="00FA43F1">
        <w:t xml:space="preserve"> Java Runtime Environment</w:t>
      </w:r>
    </w:p>
    <w:p w14:paraId="33AC227D" w14:textId="1D57C798" w:rsidR="009246C4" w:rsidRDefault="00FA43F1" w:rsidP="009246C4">
      <w:pPr>
        <w:pStyle w:val="ListParagraph"/>
        <w:numPr>
          <w:ilvl w:val="0"/>
          <w:numId w:val="3"/>
        </w:numPr>
      </w:pPr>
      <w:r>
        <w:t>Select the Treasure Box Braille (.jar) file and open it</w:t>
      </w:r>
      <w:r w:rsidR="00A93FFD">
        <w:t xml:space="preserve"> with </w:t>
      </w:r>
      <w:r w:rsidR="00560603">
        <w:t>Java Platform SE Binary.</w:t>
      </w:r>
    </w:p>
    <w:p w14:paraId="4B90DF78" w14:textId="53013007" w:rsidR="00560603" w:rsidRDefault="00560603" w:rsidP="00560603">
      <w:pPr>
        <w:pStyle w:val="ListParagraph"/>
      </w:pPr>
      <w:r>
        <w:t>The Windows 10 dialog option is as follows. Other operat</w:t>
      </w:r>
      <w:r w:rsidR="00007707">
        <w:t>ing systems may vary.</w:t>
      </w:r>
    </w:p>
    <w:p w14:paraId="5FE185B1" w14:textId="4B00471B" w:rsidR="00A93FFD" w:rsidRDefault="00560603" w:rsidP="00007707">
      <w:pPr>
        <w:pStyle w:val="ListParagraph"/>
      </w:pPr>
      <w:r w:rsidRPr="00560603">
        <w:drawing>
          <wp:inline distT="0" distB="0" distL="0" distR="0" wp14:anchorId="64B4B285" wp14:editId="7A207F77">
            <wp:extent cx="1773907" cy="181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8665" cy="1834410"/>
                    </a:xfrm>
                    <a:prstGeom prst="rect">
                      <a:avLst/>
                    </a:prstGeom>
                  </pic:spPr>
                </pic:pic>
              </a:graphicData>
            </a:graphic>
          </wp:inline>
        </w:drawing>
      </w:r>
    </w:p>
    <w:p w14:paraId="7386C6A7" w14:textId="40B128A8" w:rsidR="009246C4" w:rsidRDefault="00007707" w:rsidP="009246C4">
      <w:pPr>
        <w:pStyle w:val="ListParagraph"/>
        <w:numPr>
          <w:ilvl w:val="0"/>
          <w:numId w:val="3"/>
        </w:numPr>
      </w:pPr>
      <w:r>
        <w:t>The Treasure Box Braille Welcome screen should appear</w:t>
      </w:r>
      <w:r w:rsidR="001D28F7">
        <w:t>:</w:t>
      </w:r>
    </w:p>
    <w:p w14:paraId="67719E61" w14:textId="61FF415E" w:rsidR="001D28F7" w:rsidRDefault="001D28F7" w:rsidP="001D28F7">
      <w:pPr>
        <w:pStyle w:val="ListParagraph"/>
      </w:pPr>
      <w:r w:rsidRPr="001D28F7">
        <w:drawing>
          <wp:inline distT="0" distB="0" distL="0" distR="0" wp14:anchorId="0777FF17" wp14:editId="2181D4F9">
            <wp:extent cx="2896004" cy="111458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6004" cy="1114581"/>
                    </a:xfrm>
                    <a:prstGeom prst="rect">
                      <a:avLst/>
                    </a:prstGeom>
                  </pic:spPr>
                </pic:pic>
              </a:graphicData>
            </a:graphic>
          </wp:inline>
        </w:drawing>
      </w:r>
    </w:p>
    <w:p w14:paraId="187BA51E" w14:textId="7F5B1910" w:rsidR="001D28F7" w:rsidRDefault="001D28F7" w:rsidP="001D28F7">
      <w:pPr>
        <w:pStyle w:val="ListParagraph"/>
      </w:pPr>
    </w:p>
    <w:p w14:paraId="64DD6F19" w14:textId="4D9EC374" w:rsidR="001D28F7" w:rsidRDefault="001D28F7" w:rsidP="001D28F7">
      <w:pPr>
        <w:pStyle w:val="ListParagraph"/>
      </w:pPr>
      <w:r>
        <w:t>Congratulations! You are now ready to create a new scenario!</w:t>
      </w:r>
    </w:p>
    <w:p w14:paraId="5EBD10E1" w14:textId="163D7C7B" w:rsidR="001D28F7" w:rsidRDefault="001D28F7" w:rsidP="001D28F7">
      <w:pPr>
        <w:pStyle w:val="ListParagraph"/>
      </w:pPr>
    </w:p>
    <w:p w14:paraId="4FDD2E02" w14:textId="16D2FA3B" w:rsidR="001D28F7" w:rsidRDefault="001D28F7" w:rsidP="001D28F7">
      <w:pPr>
        <w:pStyle w:val="ListParagraph"/>
      </w:pPr>
      <w:r w:rsidRPr="0091453D">
        <w:rPr>
          <w:b/>
        </w:rPr>
        <w:t>Remark</w:t>
      </w:r>
      <w:r w:rsidR="00F87B6F" w:rsidRPr="0091453D">
        <w:rPr>
          <w:b/>
        </w:rPr>
        <w:t xml:space="preserve"> for NVDA users</w:t>
      </w:r>
      <w:r w:rsidR="0091453D">
        <w:rPr>
          <w:b/>
        </w:rPr>
        <w:t xml:space="preserve"> on Windows</w:t>
      </w:r>
      <w:r w:rsidR="00F87B6F" w:rsidRPr="0091453D">
        <w:rPr>
          <w:b/>
        </w:rPr>
        <w:t>:</w:t>
      </w:r>
      <w:r w:rsidR="00F87B6F">
        <w:t xml:space="preserve"> NVDA screen reader must both</w:t>
      </w:r>
      <w:r w:rsidR="0091453D">
        <w:t xml:space="preserve"> 32bit and 64bit versions of </w:t>
      </w:r>
      <w:r w:rsidR="0091453D">
        <w:t>Java Runtime Environment</w:t>
      </w:r>
      <w:r w:rsidR="0091453D">
        <w:t>. Java Acces</w:t>
      </w:r>
      <w:r w:rsidR="00D55C7E">
        <w:t>s</w:t>
      </w:r>
      <w:r w:rsidR="0091453D">
        <w:t xml:space="preserve"> Bridge</w:t>
      </w:r>
      <w:r w:rsidR="00D55C7E">
        <w:t xml:space="preserve"> must also be enabled for both installations.</w:t>
      </w:r>
    </w:p>
    <w:p w14:paraId="133BA0CD" w14:textId="0390AA10" w:rsidR="009246C4" w:rsidRDefault="009246C4" w:rsidP="00B570EF">
      <w:pPr>
        <w:pStyle w:val="Heading2"/>
      </w:pPr>
      <w:bookmarkStart w:id="5" w:name="_Toc507106598"/>
      <w:r>
        <w:t>2.2 Creating a Scenario</w:t>
      </w:r>
      <w:bookmarkEnd w:id="5"/>
    </w:p>
    <w:p w14:paraId="2DD81D30" w14:textId="4CB9C2AD" w:rsidR="005268A5" w:rsidRDefault="00D55C7E" w:rsidP="005268A5">
      <w:r>
        <w:t xml:space="preserve">To create a scenario, click on the ‘New Story’ button on the welcome screen. Enter the number of cells and buttons that the Braille device </w:t>
      </w:r>
      <w:r w:rsidR="00E348F4">
        <w:t>contains. An empty scenario will be created to begin story building.</w:t>
      </w:r>
    </w:p>
    <w:p w14:paraId="0D6E4F60" w14:textId="7D886DB0" w:rsidR="00E348F4" w:rsidRDefault="0041059C" w:rsidP="005268A5">
      <w:r w:rsidRPr="0041059C">
        <w:drawing>
          <wp:inline distT="0" distB="0" distL="0" distR="0" wp14:anchorId="420FC10A" wp14:editId="6FCB9844">
            <wp:extent cx="4705350" cy="994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8502" cy="1018784"/>
                    </a:xfrm>
                    <a:prstGeom prst="rect">
                      <a:avLst/>
                    </a:prstGeom>
                  </pic:spPr>
                </pic:pic>
              </a:graphicData>
            </a:graphic>
          </wp:inline>
        </w:drawing>
      </w:r>
    </w:p>
    <w:p w14:paraId="75E5049A" w14:textId="78741AE0" w:rsidR="0041059C" w:rsidRDefault="0041059C" w:rsidP="005268A5">
      <w:r>
        <w:lastRenderedPageBreak/>
        <w:t>Press ‘OK’ to continue.</w:t>
      </w:r>
    </w:p>
    <w:p w14:paraId="1937FF4F" w14:textId="26DB13EF" w:rsidR="0041059C" w:rsidRDefault="00411BED" w:rsidP="005268A5">
      <w:r w:rsidRPr="00411BED">
        <w:drawing>
          <wp:inline distT="0" distB="0" distL="0" distR="0" wp14:anchorId="22B3CB83" wp14:editId="7A4EA17E">
            <wp:extent cx="5943600" cy="4004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04945"/>
                    </a:xfrm>
                    <a:prstGeom prst="rect">
                      <a:avLst/>
                    </a:prstGeom>
                  </pic:spPr>
                </pic:pic>
              </a:graphicData>
            </a:graphic>
          </wp:inline>
        </w:drawing>
      </w:r>
    </w:p>
    <w:p w14:paraId="3D987EA2" w14:textId="58D6DFFA" w:rsidR="00633EE3" w:rsidRPr="00633EE3" w:rsidRDefault="00633EE3" w:rsidP="005268A5">
      <w:pPr>
        <w:rPr>
          <w:b/>
        </w:rPr>
      </w:pPr>
      <w:r w:rsidRPr="00633EE3">
        <w:rPr>
          <w:b/>
        </w:rPr>
        <w:t>Create Events buttons:</w:t>
      </w:r>
    </w:p>
    <w:p w14:paraId="3ED9DA57" w14:textId="77777777" w:rsidR="00633EE3" w:rsidRDefault="00633EE3" w:rsidP="00633EE3">
      <w:r>
        <w:t xml:space="preserve">Add Text: Add custom text to your story. </w:t>
      </w:r>
    </w:p>
    <w:p w14:paraId="469A2029" w14:textId="77777777" w:rsidR="00633EE3" w:rsidRDefault="00633EE3" w:rsidP="00633EE3">
      <w:r>
        <w:t>Add Pause: Add a pause duration to your story.</w:t>
      </w:r>
    </w:p>
    <w:p w14:paraId="21D09598" w14:textId="77777777" w:rsidR="00633EE3" w:rsidRDefault="00633EE3" w:rsidP="00633EE3">
      <w:r>
        <w:t>Add User-Input: (Phil can explain this)</w:t>
      </w:r>
    </w:p>
    <w:p w14:paraId="748783D2" w14:textId="38BF86CB" w:rsidR="00633EE3" w:rsidRDefault="00633EE3" w:rsidP="00633EE3">
      <w:r>
        <w:t>Add Sound: Select a .wav file to add it to your story.</w:t>
      </w:r>
    </w:p>
    <w:p w14:paraId="0DD8FC8A" w14:textId="77777777" w:rsidR="00633EE3" w:rsidRDefault="00633EE3" w:rsidP="00633EE3">
      <w:r>
        <w:t xml:space="preserve">Set Braille Pins: Set the pins of a specific cell to an </w:t>
      </w:r>
      <w:proofErr w:type="gramStart"/>
      <w:r>
        <w:t>8 character</w:t>
      </w:r>
      <w:proofErr w:type="gramEnd"/>
      <w:r>
        <w:t xml:space="preserve"> sequence of your choice. You can enter any char from a-z or write your own custom sequence.</w:t>
      </w:r>
    </w:p>
    <w:p w14:paraId="585CE750" w14:textId="77777777" w:rsidR="00633EE3" w:rsidRDefault="00633EE3" w:rsidP="00633EE3">
      <w:r>
        <w:t>Set Braille Word: Set braille to display a string of your choice.</w:t>
      </w:r>
    </w:p>
    <w:p w14:paraId="7680898A" w14:textId="13294CDD" w:rsidR="00633EE3" w:rsidRDefault="00633EE3" w:rsidP="00633EE3">
      <w:r>
        <w:t>Clear Braille: Clear the pins of a specific cell.</w:t>
      </w:r>
    </w:p>
    <w:p w14:paraId="1C884402" w14:textId="45CB3FF1" w:rsidR="00633EE3" w:rsidRDefault="00633EE3" w:rsidP="00633EE3">
      <w:r>
        <w:t xml:space="preserve">Reset Button: Reset the action listeners of </w:t>
      </w:r>
      <w:proofErr w:type="gramStart"/>
      <w:r>
        <w:t>all of</w:t>
      </w:r>
      <w:proofErr w:type="gramEnd"/>
      <w:r>
        <w:t xml:space="preserve"> the Buttons.</w:t>
      </w:r>
    </w:p>
    <w:p w14:paraId="6DF10582" w14:textId="32A5D40C" w:rsidR="00633EE3" w:rsidRPr="005268A5" w:rsidRDefault="00633EE3" w:rsidP="00633EE3">
      <w:r>
        <w:t>Remove: Remove the selected element in the story.</w:t>
      </w:r>
    </w:p>
    <w:p w14:paraId="7FB848F1" w14:textId="465B62DF" w:rsidR="00B570EF" w:rsidRDefault="00B570EF" w:rsidP="00B570EF">
      <w:pPr>
        <w:pStyle w:val="Heading2"/>
        <w:rPr>
          <w:rFonts w:ascii="Arial" w:hAnsi="Arial" w:cs="Arial"/>
          <w:color w:val="000000"/>
          <w:sz w:val="21"/>
          <w:szCs w:val="21"/>
          <w:shd w:val="clear" w:color="auto" w:fill="FFFFFF"/>
        </w:rPr>
      </w:pPr>
    </w:p>
    <w:p w14:paraId="3AECD1D0" w14:textId="2A39F95F" w:rsidR="00633EE3" w:rsidRDefault="00633EE3" w:rsidP="00633EE3"/>
    <w:p w14:paraId="0D207F11" w14:textId="77777777" w:rsidR="00633EE3" w:rsidRPr="00633EE3" w:rsidRDefault="00633EE3" w:rsidP="00633EE3"/>
    <w:p w14:paraId="28C15066" w14:textId="701523DC" w:rsidR="00FC3459" w:rsidRDefault="009246C4" w:rsidP="00B570EF">
      <w:pPr>
        <w:pStyle w:val="Heading2"/>
      </w:pPr>
      <w:bookmarkStart w:id="6" w:name="_Toc507106599"/>
      <w:r>
        <w:lastRenderedPageBreak/>
        <w:t>2.3 Saving Scenarios</w:t>
      </w:r>
      <w:bookmarkEnd w:id="6"/>
    </w:p>
    <w:p w14:paraId="760DB424" w14:textId="3E5EE0ED" w:rsidR="00FC3459" w:rsidRPr="00FC3459" w:rsidRDefault="00FC3459" w:rsidP="00FC3459">
      <w:r>
        <w:t xml:space="preserve">To save a scenario, open the File Menu and click on </w:t>
      </w:r>
      <w:r w:rsidR="00830077">
        <w:t>‘</w:t>
      </w:r>
      <w:r>
        <w:t>Save</w:t>
      </w:r>
      <w:r w:rsidR="00830077">
        <w:t>’</w:t>
      </w:r>
      <w:r>
        <w:t>. You will be prompted to select a save directory. It is recommended to save</w:t>
      </w:r>
      <w:r w:rsidR="00830077">
        <w:t xml:space="preserve"> as a ‘.txt’ file format.</w:t>
      </w:r>
    </w:p>
    <w:p w14:paraId="0B764A7A" w14:textId="09D4189F" w:rsidR="009246C4" w:rsidRDefault="009246C4" w:rsidP="00B570EF">
      <w:pPr>
        <w:pStyle w:val="Heading2"/>
      </w:pPr>
      <w:bookmarkStart w:id="7" w:name="_Toc507106600"/>
      <w:r>
        <w:t>2.4 Loading Scenarios</w:t>
      </w:r>
      <w:bookmarkEnd w:id="7"/>
    </w:p>
    <w:p w14:paraId="4F218EB6" w14:textId="57030222" w:rsidR="005E3D33" w:rsidRDefault="00830077" w:rsidP="009246C4">
      <w:pPr>
        <w:rPr>
          <w:rFonts w:ascii="Arial" w:hAnsi="Arial" w:cs="Arial"/>
          <w:color w:val="000000"/>
          <w:sz w:val="21"/>
          <w:szCs w:val="21"/>
          <w:shd w:val="clear" w:color="auto" w:fill="FFFFFF"/>
        </w:rPr>
      </w:pPr>
      <w:r>
        <w:t xml:space="preserve">To load a scenario, open the File Menu and click on ‘Open’. You will be prompted to load a </w:t>
      </w:r>
      <w:r w:rsidR="00CD65FF">
        <w:t>scenario file.</w:t>
      </w:r>
      <w:r w:rsidR="007B29B3">
        <w:t xml:space="preserve"> You may also load a scenario from the welcome screen by pressing ‘Load Existing Scenario’.</w:t>
      </w:r>
    </w:p>
    <w:p w14:paraId="2975B136" w14:textId="231C3CCF" w:rsidR="007B29B3" w:rsidRDefault="007B29B3" w:rsidP="009246C4">
      <w:pPr>
        <w:rPr>
          <w:rFonts w:ascii="Arial" w:hAnsi="Arial" w:cs="Arial"/>
          <w:color w:val="000000"/>
          <w:sz w:val="21"/>
          <w:szCs w:val="21"/>
          <w:shd w:val="clear" w:color="auto" w:fill="FFFFFF"/>
        </w:rPr>
      </w:pPr>
    </w:p>
    <w:p w14:paraId="0D55A306" w14:textId="448F6D5B" w:rsidR="007B29B3" w:rsidRDefault="00147D17" w:rsidP="00147D17">
      <w:pPr>
        <w:pStyle w:val="Heading2"/>
        <w:rPr>
          <w:shd w:val="clear" w:color="auto" w:fill="FFFFFF"/>
        </w:rPr>
      </w:pPr>
      <w:bookmarkStart w:id="8" w:name="_Toc507106601"/>
      <w:r>
        <w:rPr>
          <w:shd w:val="clear" w:color="auto" w:fill="FFFFFF"/>
        </w:rPr>
        <w:t>2.5 Keyboard Controls</w:t>
      </w:r>
      <w:bookmarkEnd w:id="8"/>
    </w:p>
    <w:p w14:paraId="1D429369" w14:textId="3FD9A094" w:rsidR="00147D17" w:rsidRDefault="00147D17" w:rsidP="00147D17">
      <w:r>
        <w:t xml:space="preserve">All items throughout the application can be selected with TAB. To execute an operation, you can use the ENTER or SPACE keys. </w:t>
      </w:r>
    </w:p>
    <w:p w14:paraId="06B382D5" w14:textId="07179127" w:rsidR="00147D17" w:rsidRDefault="00147D17" w:rsidP="00147D17">
      <w:r>
        <w:t>To close the File Chooser window or any info box, you can use the ESC key.</w:t>
      </w:r>
    </w:p>
    <w:p w14:paraId="602CCD77" w14:textId="5ACA444A" w:rsidR="00147D17" w:rsidRDefault="00147D17" w:rsidP="00147D17">
      <w:r>
        <w:t>To close the main application or the audio recording frame, you can use the shortcut CTRL + C</w:t>
      </w:r>
    </w:p>
    <w:p w14:paraId="0D7B634A" w14:textId="1CAAAA45" w:rsidR="00147D17" w:rsidRDefault="00147D17" w:rsidP="00147D17">
      <w:r>
        <w:t>To save a story, you can use the shortcut CTRL + S</w:t>
      </w:r>
    </w:p>
    <w:p w14:paraId="0902B1F2" w14:textId="5A52E3B2" w:rsidR="00147D17" w:rsidRDefault="00147D17" w:rsidP="00147D17">
      <w:r>
        <w:t>To open an existing story, you can use the shortcut CTRL + O</w:t>
      </w:r>
    </w:p>
    <w:p w14:paraId="4D6320FD" w14:textId="38F5FA35" w:rsidR="00147D17" w:rsidRPr="00147D17" w:rsidRDefault="00147D17" w:rsidP="00147D17">
      <w:r>
        <w:t>To start a new story, you can use the shortcut CTRL + N. This will discard your existing work so make sure you save first.</w:t>
      </w:r>
    </w:p>
    <w:p w14:paraId="56668001" w14:textId="77777777" w:rsidR="005E3D33" w:rsidRDefault="005E3D33" w:rsidP="009246C4"/>
    <w:p w14:paraId="5D69E346" w14:textId="35DC6AE1" w:rsidR="00B570EF" w:rsidRDefault="00B570EF" w:rsidP="00B570EF">
      <w:pPr>
        <w:pStyle w:val="Heading1"/>
        <w:numPr>
          <w:ilvl w:val="0"/>
          <w:numId w:val="5"/>
        </w:numPr>
        <w:ind w:left="360"/>
      </w:pPr>
      <w:bookmarkStart w:id="9" w:name="_Toc507106602"/>
      <w:r>
        <w:t>Scenario</w:t>
      </w:r>
      <w:r w:rsidR="005E3D33">
        <w:t xml:space="preserve"> Building</w:t>
      </w:r>
      <w:bookmarkEnd w:id="9"/>
    </w:p>
    <w:p w14:paraId="23552181" w14:textId="71562FFB" w:rsidR="00CD65FF" w:rsidRPr="00CD65FF" w:rsidRDefault="00CD65FF" w:rsidP="00CD65FF">
      <w:r>
        <w:t xml:space="preserve">Scenario files store the story information and allows the Treasure Box Braille device to </w:t>
      </w:r>
      <w:r w:rsidR="00984719">
        <w:t>read text, play audio, and ask the student for input.</w:t>
      </w:r>
    </w:p>
    <w:p w14:paraId="1948F20C" w14:textId="61EB4184" w:rsidR="00B570EF" w:rsidRDefault="00B570EF" w:rsidP="005268A5">
      <w:pPr>
        <w:pStyle w:val="Heading2"/>
        <w:numPr>
          <w:ilvl w:val="1"/>
          <w:numId w:val="3"/>
        </w:numPr>
      </w:pPr>
      <w:bookmarkStart w:id="10" w:name="_Toc507106603"/>
      <w:r>
        <w:t>A Brief Overview of Scenario Files</w:t>
      </w:r>
      <w:bookmarkEnd w:id="10"/>
    </w:p>
    <w:p w14:paraId="21CC6C94" w14:textId="4FA0ABCA" w:rsidR="005268A5" w:rsidRPr="005268A5" w:rsidRDefault="00984719" w:rsidP="005268A5">
      <w:pPr>
        <w:pStyle w:val="ListParagraph"/>
      </w:pPr>
      <w:r>
        <w:t xml:space="preserve">The scenario </w:t>
      </w:r>
      <w:r w:rsidR="004C74CF">
        <w:t xml:space="preserve">file can be easily edited in a text editor. However, it is recommended that </w:t>
      </w:r>
      <w:r w:rsidR="00BA1222">
        <w:t xml:space="preserve">the user uses this application to edit the scenario. Manually editing the scenario file may result in unintended </w:t>
      </w:r>
      <w:r w:rsidR="00047C40">
        <w:t>scenario playback.</w:t>
      </w:r>
      <w:r w:rsidR="00BA1222">
        <w:t xml:space="preserve"> </w:t>
      </w:r>
    </w:p>
    <w:p w14:paraId="1F542592" w14:textId="5027725A" w:rsidR="00B570EF" w:rsidRDefault="00B570EF" w:rsidP="00B570EF">
      <w:pPr>
        <w:pStyle w:val="Heading2"/>
      </w:pPr>
      <w:bookmarkStart w:id="11" w:name="_Toc507106604"/>
      <w:r w:rsidRPr="00B570EF">
        <w:t>3.</w:t>
      </w:r>
      <w:r>
        <w:t>2 Adding Text</w:t>
      </w:r>
      <w:bookmarkEnd w:id="11"/>
    </w:p>
    <w:p w14:paraId="145AD837" w14:textId="4BED4A6D" w:rsidR="00645F23" w:rsidRPr="00645F23" w:rsidRDefault="00645F23" w:rsidP="00645F23">
      <w:r>
        <w:t xml:space="preserve">Text may be added to the storyline </w:t>
      </w:r>
      <w:proofErr w:type="gramStart"/>
      <w:r>
        <w:t>as long as</w:t>
      </w:r>
      <w:proofErr w:type="gramEnd"/>
      <w:r>
        <w:t xml:space="preserve"> the current position is not on </w:t>
      </w:r>
      <w:r w:rsidR="004F37AA">
        <w:t>a User-Input event. Enter the text in the dialog box as seen below and press ‘OK’.</w:t>
      </w:r>
    </w:p>
    <w:p w14:paraId="388318F3" w14:textId="295BDE25" w:rsidR="00B570EF" w:rsidRDefault="00645F23" w:rsidP="00B570EF">
      <w:pPr>
        <w:pStyle w:val="ListParagraph"/>
        <w:ind w:left="0"/>
      </w:pPr>
      <w:r w:rsidRPr="00645F23">
        <w:drawing>
          <wp:inline distT="0" distB="0" distL="0" distR="0" wp14:anchorId="40483333" wp14:editId="2CE1091D">
            <wp:extent cx="2514951" cy="117173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951" cy="1171739"/>
                    </a:xfrm>
                    <a:prstGeom prst="rect">
                      <a:avLst/>
                    </a:prstGeom>
                  </pic:spPr>
                </pic:pic>
              </a:graphicData>
            </a:graphic>
          </wp:inline>
        </w:drawing>
      </w:r>
    </w:p>
    <w:p w14:paraId="4465F76D" w14:textId="16D1DD1A" w:rsidR="007B29B3" w:rsidRDefault="007B29B3" w:rsidP="00B570EF">
      <w:pPr>
        <w:pStyle w:val="ListParagraph"/>
        <w:ind w:left="0"/>
      </w:pPr>
    </w:p>
    <w:p w14:paraId="5CF43E3D" w14:textId="77777777" w:rsidR="007B29B3" w:rsidRPr="00B570EF" w:rsidRDefault="007B29B3" w:rsidP="00B570EF">
      <w:pPr>
        <w:pStyle w:val="ListParagraph"/>
        <w:ind w:left="0"/>
      </w:pPr>
    </w:p>
    <w:p w14:paraId="27F5F9F5" w14:textId="18735640" w:rsidR="00B570EF" w:rsidRDefault="00B570EF" w:rsidP="00B570EF">
      <w:pPr>
        <w:pStyle w:val="Heading2"/>
      </w:pPr>
      <w:bookmarkStart w:id="12" w:name="_Toc507106605"/>
      <w:r>
        <w:lastRenderedPageBreak/>
        <w:t>3.3 Adding Sounds</w:t>
      </w:r>
      <w:bookmarkEnd w:id="12"/>
    </w:p>
    <w:p w14:paraId="1BC084AF" w14:textId="6CDD92C8" w:rsidR="00B570EF" w:rsidRDefault="004F37AA" w:rsidP="00B570EF">
      <w:r>
        <w:t xml:space="preserve">Existing sound files can be added to the scenario. Please ensure the audio file </w:t>
      </w:r>
      <w:proofErr w:type="gramStart"/>
      <w:r>
        <w:t>is located in</w:t>
      </w:r>
      <w:proofErr w:type="gramEnd"/>
      <w:r>
        <w:t xml:space="preserve"> the ‘/</w:t>
      </w:r>
      <w:proofErr w:type="spellStart"/>
      <w:r>
        <w:t>FactoryScenarios</w:t>
      </w:r>
      <w:proofErr w:type="spellEnd"/>
      <w:r>
        <w:t>/Audio/’ directory for proper playback</w:t>
      </w:r>
      <w:r w:rsidR="00726A43">
        <w:t xml:space="preserve"> on the device.</w:t>
      </w:r>
    </w:p>
    <w:p w14:paraId="0B550124" w14:textId="34CE347F" w:rsidR="00726A43" w:rsidRDefault="008A65EE" w:rsidP="00B570EF">
      <w:r w:rsidRPr="008A65EE">
        <w:drawing>
          <wp:inline distT="0" distB="0" distL="0" distR="0" wp14:anchorId="7F2641FC" wp14:editId="79BE52E2">
            <wp:extent cx="4772691" cy="340090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691" cy="3400900"/>
                    </a:xfrm>
                    <a:prstGeom prst="rect">
                      <a:avLst/>
                    </a:prstGeom>
                  </pic:spPr>
                </pic:pic>
              </a:graphicData>
            </a:graphic>
          </wp:inline>
        </w:drawing>
      </w:r>
    </w:p>
    <w:p w14:paraId="65C0B4E4" w14:textId="77777777" w:rsidR="005E3D33" w:rsidRPr="00B570EF" w:rsidRDefault="005E3D33" w:rsidP="00B570EF"/>
    <w:p w14:paraId="0669AB26" w14:textId="36A52999" w:rsidR="00B570EF" w:rsidRDefault="00B570EF" w:rsidP="00B570EF">
      <w:pPr>
        <w:pStyle w:val="Heading2"/>
      </w:pPr>
      <w:bookmarkStart w:id="13" w:name="_Toc507106606"/>
      <w:r>
        <w:t xml:space="preserve">3.4 Adding </w:t>
      </w:r>
      <w:r w:rsidR="008A65EE">
        <w:t>Pauses</w:t>
      </w:r>
      <w:bookmarkEnd w:id="13"/>
    </w:p>
    <w:p w14:paraId="67BDBF6F" w14:textId="450E3498" w:rsidR="005E3D33" w:rsidRDefault="008A65EE" w:rsidP="00B570EF">
      <w:r>
        <w:t>Add pauses to the scenario by pressing the pause button. Specify the duration of the pause in seconds.</w:t>
      </w:r>
    </w:p>
    <w:p w14:paraId="4D0490F9" w14:textId="5EB520AD" w:rsidR="005E3D33" w:rsidRDefault="001B4D9E" w:rsidP="00B570EF">
      <w:r w:rsidRPr="001B4D9E">
        <w:drawing>
          <wp:inline distT="0" distB="0" distL="0" distR="0" wp14:anchorId="65B3700D" wp14:editId="2FDE8F72">
            <wp:extent cx="2476846" cy="115268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846" cy="1152686"/>
                    </a:xfrm>
                    <a:prstGeom prst="rect">
                      <a:avLst/>
                    </a:prstGeom>
                  </pic:spPr>
                </pic:pic>
              </a:graphicData>
            </a:graphic>
          </wp:inline>
        </w:drawing>
      </w:r>
    </w:p>
    <w:p w14:paraId="4200110B" w14:textId="66D61E55" w:rsidR="005E3D33" w:rsidRDefault="005E3D33" w:rsidP="00B570EF"/>
    <w:p w14:paraId="3F567DFE" w14:textId="080D812C" w:rsidR="005E3D33" w:rsidRDefault="005E3D33" w:rsidP="00B570EF"/>
    <w:p w14:paraId="09213B59" w14:textId="0BD02901" w:rsidR="007B29B3" w:rsidRDefault="007B29B3" w:rsidP="00B570EF"/>
    <w:p w14:paraId="4BC1D205" w14:textId="599321B5" w:rsidR="007B29B3" w:rsidRDefault="007B29B3" w:rsidP="00B570EF"/>
    <w:p w14:paraId="271DB18A" w14:textId="77777777" w:rsidR="007B29B3" w:rsidRPr="00B570EF" w:rsidRDefault="007B29B3" w:rsidP="00B570EF"/>
    <w:p w14:paraId="32D9DDE1" w14:textId="3BB53ABF" w:rsidR="00B570EF" w:rsidRDefault="00B570EF" w:rsidP="00B570EF">
      <w:pPr>
        <w:pStyle w:val="Heading2"/>
      </w:pPr>
      <w:bookmarkStart w:id="14" w:name="_Toc507106607"/>
      <w:r>
        <w:lastRenderedPageBreak/>
        <w:t>3.5 Recording Audio</w:t>
      </w:r>
      <w:bookmarkEnd w:id="14"/>
    </w:p>
    <w:p w14:paraId="3B09B862" w14:textId="66114E7A" w:rsidR="00204DA4" w:rsidRDefault="00204DA4" w:rsidP="00204DA4">
      <w:r>
        <w:t xml:space="preserve">To add a voice recording to your story, click on the Audio Recording button, this opens an audio recording </w:t>
      </w:r>
      <w:r w:rsidR="003D7F21">
        <w:t>application</w:t>
      </w:r>
      <w:r>
        <w:t xml:space="preserve"> </w:t>
      </w:r>
      <w:proofErr w:type="spellStart"/>
      <w:r>
        <w:t>along side</w:t>
      </w:r>
      <w:proofErr w:type="spellEnd"/>
      <w:r>
        <w:t xml:space="preserve"> the base application.</w:t>
      </w:r>
    </w:p>
    <w:p w14:paraId="7EF351ED" w14:textId="11D849D0" w:rsidR="00204DA4" w:rsidRDefault="005E3D33" w:rsidP="00204DA4">
      <w:r w:rsidRPr="005E3D33">
        <w:drawing>
          <wp:inline distT="0" distB="0" distL="0" distR="0" wp14:anchorId="31947952" wp14:editId="27FF0094">
            <wp:extent cx="2210108" cy="2172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0108" cy="2172003"/>
                    </a:xfrm>
                    <a:prstGeom prst="rect">
                      <a:avLst/>
                    </a:prstGeom>
                  </pic:spPr>
                </pic:pic>
              </a:graphicData>
            </a:graphic>
          </wp:inline>
        </w:drawing>
      </w:r>
    </w:p>
    <w:p w14:paraId="579AF87E" w14:textId="77777777" w:rsidR="00204DA4" w:rsidRDefault="00204DA4" w:rsidP="00204DA4">
      <w:r>
        <w:t xml:space="preserve">To get started, click the 'Capture' button. This will bring up a </w:t>
      </w:r>
      <w:proofErr w:type="gramStart"/>
      <w:r>
        <w:t>pop up</w:t>
      </w:r>
      <w:proofErr w:type="gramEnd"/>
      <w:r>
        <w:t xml:space="preserve"> message to let you know audio recording has begun, click 'ok'</w:t>
      </w:r>
    </w:p>
    <w:p w14:paraId="6F3BDC4D" w14:textId="77777777" w:rsidR="00204DA4" w:rsidRDefault="00204DA4" w:rsidP="00204DA4">
      <w:r>
        <w:t>Now record the audio of your desired length and when you are completed click the 'Stop' button.</w:t>
      </w:r>
    </w:p>
    <w:p w14:paraId="35E13B79" w14:textId="5CCABAC7" w:rsidR="001B4D9E" w:rsidRDefault="00204DA4" w:rsidP="00B570EF">
      <w:r>
        <w:t xml:space="preserve">To hear your newly recorded recording, click the 'Play' button and you'll have your audio played back to you. At the end of your </w:t>
      </w:r>
      <w:proofErr w:type="gramStart"/>
      <w:r>
        <w:t>recording ,</w:t>
      </w:r>
      <w:proofErr w:type="gramEnd"/>
      <w:r>
        <w:t xml:space="preserve"> you will be prompted if you would like to save the recording, if so  enter your desired name and save to the directory opened up by the file dialog box (saving it to this directory is necessary for exporting). Next you will be prompted if you </w:t>
      </w:r>
      <w:r w:rsidR="001B4D9E">
        <w:t>would</w:t>
      </w:r>
      <w:r>
        <w:t xml:space="preserve"> like to export the file to your story, if so, congratulations! </w:t>
      </w:r>
    </w:p>
    <w:p w14:paraId="560E4C55" w14:textId="4765FE6E" w:rsidR="001B4D9E" w:rsidRDefault="001B4D9E" w:rsidP="00B570EF"/>
    <w:p w14:paraId="4BC6FF8E" w14:textId="113104F8" w:rsidR="001B4D9E" w:rsidRDefault="001B4D9E" w:rsidP="001B4D9E">
      <w:pPr>
        <w:pStyle w:val="Heading2"/>
      </w:pPr>
      <w:bookmarkStart w:id="15" w:name="_Toc507106608"/>
      <w:r>
        <w:t>3.6 Braille Pins</w:t>
      </w:r>
      <w:bookmarkEnd w:id="15"/>
    </w:p>
    <w:p w14:paraId="03BEBE95" w14:textId="7D277D73" w:rsidR="00DA6EEE" w:rsidRDefault="00894F7D" w:rsidP="001B4D9E">
      <w:r w:rsidRPr="00894F7D">
        <w:t xml:space="preserve">Set the pins of a specific cell to an </w:t>
      </w:r>
      <w:proofErr w:type="gramStart"/>
      <w:r w:rsidRPr="00894F7D">
        <w:t xml:space="preserve">8 </w:t>
      </w:r>
      <w:r w:rsidR="0048789C">
        <w:t>digit</w:t>
      </w:r>
      <w:proofErr w:type="gramEnd"/>
      <w:r w:rsidRPr="00894F7D">
        <w:t xml:space="preserve"> sequence of your choice. You can enter any char from a-z or write your own custom sequence.</w:t>
      </w:r>
      <w:r>
        <w:t xml:space="preserve"> Press the ‘Set Braille</w:t>
      </w:r>
      <w:r w:rsidR="0048789C">
        <w:t xml:space="preserve"> Pins’ and select the Braille cell you wish to change.</w:t>
      </w:r>
      <w:r w:rsidR="00F216D9">
        <w:t xml:space="preserve"> Press ‘OK’.</w:t>
      </w:r>
    </w:p>
    <w:p w14:paraId="3074D386" w14:textId="40FC9276" w:rsidR="00DA6EEE" w:rsidRDefault="00DA6EEE" w:rsidP="001B4D9E">
      <w:r w:rsidRPr="00DA6EEE">
        <w:drawing>
          <wp:inline distT="0" distB="0" distL="0" distR="0" wp14:anchorId="1E26AFFC" wp14:editId="4D3A115D">
            <wp:extent cx="5096586" cy="117173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6586" cy="1171739"/>
                    </a:xfrm>
                    <a:prstGeom prst="rect">
                      <a:avLst/>
                    </a:prstGeom>
                  </pic:spPr>
                </pic:pic>
              </a:graphicData>
            </a:graphic>
          </wp:inline>
        </w:drawing>
      </w:r>
    </w:p>
    <w:p w14:paraId="348B812D" w14:textId="66E759B0" w:rsidR="003D7F21" w:rsidRDefault="003D7F21" w:rsidP="001B4D9E"/>
    <w:p w14:paraId="54689392" w14:textId="4AF231B0" w:rsidR="003D7F21" w:rsidRDefault="003D7F21" w:rsidP="001B4D9E"/>
    <w:p w14:paraId="48690B1F" w14:textId="00DC8A78" w:rsidR="003D7F21" w:rsidRDefault="003D7F21" w:rsidP="001B4D9E"/>
    <w:p w14:paraId="27B8C7C8" w14:textId="77777777" w:rsidR="003D7F21" w:rsidRDefault="003D7F21" w:rsidP="001B4D9E"/>
    <w:p w14:paraId="20985A6A" w14:textId="7D0D3FCE" w:rsidR="001B4D9E" w:rsidRDefault="0048789C" w:rsidP="001B4D9E">
      <w:r>
        <w:t xml:space="preserve"> </w:t>
      </w:r>
      <w:r w:rsidR="00A74528">
        <w:t>Next, e</w:t>
      </w:r>
      <w:r>
        <w:t xml:space="preserve">nter a letter OR </w:t>
      </w:r>
      <w:proofErr w:type="gramStart"/>
      <w:r>
        <w:t>8 digit</w:t>
      </w:r>
      <w:proofErr w:type="gramEnd"/>
      <w:r>
        <w:t xml:space="preserve"> sequence</w:t>
      </w:r>
      <w:r w:rsidR="00DA6EEE">
        <w:t xml:space="preserve"> to set the pins.</w:t>
      </w:r>
      <w:r w:rsidR="00F216D9" w:rsidRPr="00F216D9">
        <w:t xml:space="preserve"> </w:t>
      </w:r>
      <w:r w:rsidR="00F216D9">
        <w:t>Press ‘OK’.</w:t>
      </w:r>
    </w:p>
    <w:p w14:paraId="3291AE05" w14:textId="6C729044" w:rsidR="00DA6EEE" w:rsidRDefault="00F216D9" w:rsidP="001B4D9E">
      <w:r w:rsidRPr="00F216D9">
        <w:drawing>
          <wp:inline distT="0" distB="0" distL="0" distR="0" wp14:anchorId="458EB944" wp14:editId="0F663EDF">
            <wp:extent cx="5353797" cy="11622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3797" cy="1162212"/>
                    </a:xfrm>
                    <a:prstGeom prst="rect">
                      <a:avLst/>
                    </a:prstGeom>
                  </pic:spPr>
                </pic:pic>
              </a:graphicData>
            </a:graphic>
          </wp:inline>
        </w:drawing>
      </w:r>
    </w:p>
    <w:p w14:paraId="02157080" w14:textId="718C7336" w:rsidR="00F216D9" w:rsidRPr="001B4D9E" w:rsidRDefault="00F216D9" w:rsidP="001B4D9E">
      <w:r>
        <w:t>You have now successfully added a set pin event to the scenario</w:t>
      </w:r>
      <w:r w:rsidR="00A74528">
        <w:t>!</w:t>
      </w:r>
    </w:p>
    <w:p w14:paraId="3F288988" w14:textId="1FF1E8AB" w:rsidR="001B4D9E" w:rsidRDefault="001B4D9E" w:rsidP="001B4D9E"/>
    <w:p w14:paraId="1E779D8C" w14:textId="6DE3CAE4" w:rsidR="00E83EC2" w:rsidRDefault="00E83EC2" w:rsidP="001B4D9E"/>
    <w:p w14:paraId="56EB6E29" w14:textId="4C02931B" w:rsidR="00E83EC2" w:rsidRDefault="00E83EC2" w:rsidP="001B4D9E"/>
    <w:p w14:paraId="19D25E69" w14:textId="25A2AAE6" w:rsidR="00E83EC2" w:rsidRDefault="00E83EC2" w:rsidP="001B4D9E"/>
    <w:p w14:paraId="6C830EAC" w14:textId="445DA7BF" w:rsidR="00E83EC2" w:rsidRDefault="00E83EC2" w:rsidP="001B4D9E"/>
    <w:p w14:paraId="57F910AB" w14:textId="69587BCF" w:rsidR="00E83EC2" w:rsidRDefault="00E83EC2" w:rsidP="001B4D9E"/>
    <w:p w14:paraId="0292A4BF" w14:textId="5392D63C" w:rsidR="00E83EC2" w:rsidRDefault="00E83EC2" w:rsidP="001B4D9E"/>
    <w:p w14:paraId="4331ABF7" w14:textId="333ADC36" w:rsidR="00E83EC2" w:rsidRDefault="00E83EC2" w:rsidP="001B4D9E"/>
    <w:p w14:paraId="741EC1BB" w14:textId="76EE0BDC" w:rsidR="00E83EC2" w:rsidRDefault="00E83EC2" w:rsidP="001B4D9E"/>
    <w:p w14:paraId="2549E7D7" w14:textId="56868FC0" w:rsidR="00E83EC2" w:rsidRDefault="00E83EC2" w:rsidP="001B4D9E"/>
    <w:p w14:paraId="0345A0C1" w14:textId="16DB5DE1" w:rsidR="00E83EC2" w:rsidRDefault="00E83EC2" w:rsidP="001B4D9E"/>
    <w:p w14:paraId="78AD3603" w14:textId="081825EB" w:rsidR="00E83EC2" w:rsidRDefault="00E83EC2" w:rsidP="001B4D9E"/>
    <w:p w14:paraId="217358B4" w14:textId="72856652" w:rsidR="00E83EC2" w:rsidRDefault="00E83EC2" w:rsidP="001B4D9E"/>
    <w:p w14:paraId="02B34484" w14:textId="038B6FBD" w:rsidR="00E83EC2" w:rsidRDefault="00E83EC2" w:rsidP="001B4D9E"/>
    <w:p w14:paraId="174A63A1" w14:textId="49D92DAC" w:rsidR="00E83EC2" w:rsidRDefault="00E83EC2" w:rsidP="001B4D9E"/>
    <w:p w14:paraId="2BB9F0EF" w14:textId="55B324C8" w:rsidR="00E83EC2" w:rsidRDefault="00E83EC2" w:rsidP="001B4D9E"/>
    <w:p w14:paraId="5496F628" w14:textId="012D6E77" w:rsidR="00E83EC2" w:rsidRDefault="00E83EC2" w:rsidP="001B4D9E"/>
    <w:p w14:paraId="46F36980" w14:textId="3B763FF8" w:rsidR="00E83EC2" w:rsidRDefault="00E83EC2" w:rsidP="001B4D9E"/>
    <w:p w14:paraId="123B18C2" w14:textId="10F84E68" w:rsidR="00E83EC2" w:rsidRDefault="00E83EC2" w:rsidP="001B4D9E"/>
    <w:p w14:paraId="20E4B643" w14:textId="77777777" w:rsidR="00E83EC2" w:rsidRPr="001B4D9E" w:rsidRDefault="00E83EC2" w:rsidP="001B4D9E"/>
    <w:p w14:paraId="2B0F3A58" w14:textId="50A9B665" w:rsidR="00B570EF" w:rsidRDefault="00B570EF" w:rsidP="001B4D9E">
      <w:pPr>
        <w:pStyle w:val="Heading1"/>
      </w:pPr>
      <w:bookmarkStart w:id="16" w:name="_Toc507106609"/>
      <w:r w:rsidRPr="00B570EF">
        <w:lastRenderedPageBreak/>
        <w:t>4</w:t>
      </w:r>
      <w:r>
        <w:t xml:space="preserve"> Use Cases</w:t>
      </w:r>
      <w:bookmarkEnd w:id="16"/>
    </w:p>
    <w:p w14:paraId="17655A68" w14:textId="342CC246" w:rsidR="00B570EF" w:rsidRDefault="00B570EF" w:rsidP="00B570EF">
      <w:pPr>
        <w:pStyle w:val="Heading2"/>
        <w:numPr>
          <w:ilvl w:val="1"/>
          <w:numId w:val="6"/>
        </w:numPr>
      </w:pPr>
      <w:bookmarkStart w:id="17" w:name="_Toc507106610"/>
      <w:r>
        <w:t xml:space="preserve">Use Case 1: Developing a </w:t>
      </w:r>
      <w:r w:rsidR="002E0EDD">
        <w:t>New Scenario</w:t>
      </w:r>
      <w:bookmarkEnd w:id="17"/>
    </w:p>
    <w:p w14:paraId="3425CF9F" w14:textId="77777777" w:rsidR="00A74528" w:rsidRPr="00A74528" w:rsidRDefault="00A74528" w:rsidP="00A74528"/>
    <w:p w14:paraId="1B87C38E" w14:textId="30C49FD4" w:rsidR="00B570EF" w:rsidRDefault="00B72EE9" w:rsidP="00386A09">
      <w:pPr>
        <w:pStyle w:val="ListParagraph"/>
        <w:numPr>
          <w:ilvl w:val="0"/>
          <w:numId w:val="7"/>
        </w:numPr>
        <w:jc w:val="center"/>
      </w:pPr>
      <w:r>
        <w:t>Open the application and select ‘New Story’ from the welcome screen.</w:t>
      </w:r>
    </w:p>
    <w:p w14:paraId="0234624F" w14:textId="2C561373" w:rsidR="00B72EE9" w:rsidRDefault="000B19A3" w:rsidP="00386A09">
      <w:pPr>
        <w:pStyle w:val="ListParagraph"/>
        <w:jc w:val="center"/>
      </w:pPr>
      <w:r w:rsidRPr="000B19A3">
        <w:drawing>
          <wp:inline distT="0" distB="0" distL="0" distR="0" wp14:anchorId="7D34F785" wp14:editId="740893DD">
            <wp:extent cx="2886478" cy="10860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6478" cy="1086002"/>
                    </a:xfrm>
                    <a:prstGeom prst="rect">
                      <a:avLst/>
                    </a:prstGeom>
                  </pic:spPr>
                </pic:pic>
              </a:graphicData>
            </a:graphic>
          </wp:inline>
        </w:drawing>
      </w:r>
    </w:p>
    <w:p w14:paraId="45001F7C" w14:textId="4EDB27EE" w:rsidR="00B72EE9" w:rsidRDefault="00CF3C06" w:rsidP="00386A09">
      <w:pPr>
        <w:pStyle w:val="ListParagraph"/>
        <w:numPr>
          <w:ilvl w:val="0"/>
          <w:numId w:val="7"/>
        </w:numPr>
        <w:jc w:val="center"/>
      </w:pPr>
      <w:r>
        <w:t>Specify the number of cells and buttons on your Braille device and press ‘OK’.</w:t>
      </w:r>
    </w:p>
    <w:p w14:paraId="4897A376" w14:textId="30C3122F" w:rsidR="00CF3C06" w:rsidRDefault="00CF3C06" w:rsidP="00386A09">
      <w:pPr>
        <w:pStyle w:val="ListParagraph"/>
        <w:jc w:val="center"/>
      </w:pPr>
      <w:r w:rsidRPr="00CF3C06">
        <w:drawing>
          <wp:inline distT="0" distB="0" distL="0" distR="0" wp14:anchorId="469D7043" wp14:editId="4D719E24">
            <wp:extent cx="5172075" cy="1075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0648" cy="1077087"/>
                    </a:xfrm>
                    <a:prstGeom prst="rect">
                      <a:avLst/>
                    </a:prstGeom>
                  </pic:spPr>
                </pic:pic>
              </a:graphicData>
            </a:graphic>
          </wp:inline>
        </w:drawing>
      </w:r>
    </w:p>
    <w:p w14:paraId="3F97CC58" w14:textId="15B6B97E" w:rsidR="00601F58" w:rsidRDefault="00570FEB" w:rsidP="00386A09">
      <w:pPr>
        <w:pStyle w:val="ListParagraph"/>
        <w:numPr>
          <w:ilvl w:val="0"/>
          <w:numId w:val="7"/>
        </w:numPr>
        <w:jc w:val="center"/>
      </w:pPr>
      <w:r>
        <w:t xml:space="preserve">You will now be able to </w:t>
      </w:r>
      <w:r w:rsidR="00601F58">
        <w:t>create an event using the buttons on the right panel.</w:t>
      </w:r>
    </w:p>
    <w:p w14:paraId="1DF6D2A5" w14:textId="299AD896" w:rsidR="00E83EC2" w:rsidRDefault="00E83EC2" w:rsidP="00386A09">
      <w:pPr>
        <w:pStyle w:val="ListParagraph"/>
        <w:jc w:val="center"/>
      </w:pPr>
      <w:r w:rsidRPr="00E83EC2">
        <w:drawing>
          <wp:inline distT="0" distB="0" distL="0" distR="0" wp14:anchorId="289E8B2C" wp14:editId="689464F5">
            <wp:extent cx="5943600" cy="4002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02405"/>
                    </a:xfrm>
                    <a:prstGeom prst="rect">
                      <a:avLst/>
                    </a:prstGeom>
                  </pic:spPr>
                </pic:pic>
              </a:graphicData>
            </a:graphic>
          </wp:inline>
        </w:drawing>
      </w:r>
    </w:p>
    <w:p w14:paraId="3473B375" w14:textId="55B8557C" w:rsidR="00A74528" w:rsidRDefault="00A74528" w:rsidP="00386A09">
      <w:pPr>
        <w:pStyle w:val="ListParagraph"/>
        <w:jc w:val="center"/>
      </w:pPr>
    </w:p>
    <w:p w14:paraId="1BB468EA" w14:textId="77777777" w:rsidR="00A74528" w:rsidRDefault="00A74528" w:rsidP="00386A09">
      <w:pPr>
        <w:pStyle w:val="ListParagraph"/>
        <w:jc w:val="center"/>
      </w:pPr>
    </w:p>
    <w:p w14:paraId="432D2417" w14:textId="6DD2C8B3" w:rsidR="00E83EC2" w:rsidRDefault="00E83EC2" w:rsidP="00386A09">
      <w:pPr>
        <w:pStyle w:val="ListParagraph"/>
        <w:numPr>
          <w:ilvl w:val="0"/>
          <w:numId w:val="7"/>
        </w:numPr>
        <w:jc w:val="center"/>
      </w:pPr>
      <w:r>
        <w:lastRenderedPageBreak/>
        <w:t xml:space="preserve">For example, you may wish to </w:t>
      </w:r>
      <w:r w:rsidR="00FA24BB">
        <w:t>add text to the scenario. Click on the ‘Add Text’ button to add text.</w:t>
      </w:r>
      <w:r w:rsidR="003F714D">
        <w:t xml:space="preserve"> Type in your text in the text field and press ‘OK’.</w:t>
      </w:r>
    </w:p>
    <w:p w14:paraId="2F0B261F" w14:textId="552770CE" w:rsidR="003F714D" w:rsidRDefault="004B3F87" w:rsidP="00386A09">
      <w:pPr>
        <w:pStyle w:val="ListParagraph"/>
        <w:jc w:val="center"/>
      </w:pPr>
      <w:r w:rsidRPr="004B3F87">
        <w:drawing>
          <wp:inline distT="0" distB="0" distL="0" distR="0" wp14:anchorId="474D0EE8" wp14:editId="7241AD4D">
            <wp:extent cx="2495898" cy="11336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5898" cy="1133633"/>
                    </a:xfrm>
                    <a:prstGeom prst="rect">
                      <a:avLst/>
                    </a:prstGeom>
                  </pic:spPr>
                </pic:pic>
              </a:graphicData>
            </a:graphic>
          </wp:inline>
        </w:drawing>
      </w:r>
    </w:p>
    <w:p w14:paraId="651F81C6" w14:textId="3F1319A3" w:rsidR="00DA08E3" w:rsidRDefault="00DA08E3" w:rsidP="00386A09">
      <w:pPr>
        <w:pStyle w:val="ListParagraph"/>
        <w:jc w:val="center"/>
      </w:pPr>
      <w:r w:rsidRPr="002E0EDD">
        <w:drawing>
          <wp:inline distT="0" distB="0" distL="0" distR="0" wp14:anchorId="22B0338D" wp14:editId="3FD3477F">
            <wp:extent cx="5943600" cy="4007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07485"/>
                    </a:xfrm>
                    <a:prstGeom prst="rect">
                      <a:avLst/>
                    </a:prstGeom>
                  </pic:spPr>
                </pic:pic>
              </a:graphicData>
            </a:graphic>
          </wp:inline>
        </w:drawing>
      </w:r>
    </w:p>
    <w:p w14:paraId="5ACB56BC" w14:textId="77777777" w:rsidR="00A74528" w:rsidRDefault="00A74528" w:rsidP="00386A09">
      <w:pPr>
        <w:pStyle w:val="ListParagraph"/>
        <w:jc w:val="center"/>
      </w:pPr>
    </w:p>
    <w:p w14:paraId="4F765DB5" w14:textId="64BA9364" w:rsidR="00E83EC2" w:rsidRDefault="004B3F87" w:rsidP="00386A09">
      <w:pPr>
        <w:pStyle w:val="ListParagraph"/>
        <w:numPr>
          <w:ilvl w:val="0"/>
          <w:numId w:val="7"/>
        </w:numPr>
        <w:jc w:val="center"/>
      </w:pPr>
      <w:r>
        <w:t>Congratulations! You have successfully created a new scenario and used the create event feature.</w:t>
      </w:r>
    </w:p>
    <w:p w14:paraId="64B56088" w14:textId="509A93DD" w:rsidR="004B3F87" w:rsidRDefault="004B3F87" w:rsidP="00386A09">
      <w:pPr>
        <w:pStyle w:val="ListParagraph"/>
        <w:jc w:val="center"/>
      </w:pPr>
    </w:p>
    <w:p w14:paraId="2B005810" w14:textId="473F218C" w:rsidR="00D32655" w:rsidRDefault="00D32655" w:rsidP="00386A09">
      <w:pPr>
        <w:pStyle w:val="ListParagraph"/>
        <w:jc w:val="center"/>
      </w:pPr>
    </w:p>
    <w:p w14:paraId="5BF6D97D" w14:textId="075CC130" w:rsidR="00D32655" w:rsidRDefault="00D32655" w:rsidP="00386A09">
      <w:pPr>
        <w:pStyle w:val="ListParagraph"/>
        <w:jc w:val="center"/>
      </w:pPr>
    </w:p>
    <w:p w14:paraId="0C6C0537" w14:textId="12C3DE18" w:rsidR="00D32655" w:rsidRDefault="00D32655" w:rsidP="00386A09">
      <w:pPr>
        <w:pStyle w:val="ListParagraph"/>
        <w:jc w:val="center"/>
      </w:pPr>
    </w:p>
    <w:p w14:paraId="7F2C08F8" w14:textId="091B03F6" w:rsidR="00D32655" w:rsidRDefault="00D32655" w:rsidP="00386A09">
      <w:pPr>
        <w:pStyle w:val="ListParagraph"/>
        <w:jc w:val="center"/>
      </w:pPr>
    </w:p>
    <w:p w14:paraId="6C73BB79" w14:textId="26B257F2" w:rsidR="00D32655" w:rsidRDefault="00D32655" w:rsidP="00386A09">
      <w:pPr>
        <w:pStyle w:val="ListParagraph"/>
        <w:jc w:val="center"/>
      </w:pPr>
    </w:p>
    <w:p w14:paraId="22E4A8B8" w14:textId="464393FA" w:rsidR="00D32655" w:rsidRDefault="00D32655" w:rsidP="00386A09">
      <w:pPr>
        <w:pStyle w:val="ListParagraph"/>
        <w:jc w:val="center"/>
      </w:pPr>
    </w:p>
    <w:p w14:paraId="2990C24D" w14:textId="561C56B1" w:rsidR="00D32655" w:rsidRDefault="00D32655" w:rsidP="00386A09">
      <w:pPr>
        <w:pStyle w:val="ListParagraph"/>
        <w:jc w:val="center"/>
      </w:pPr>
    </w:p>
    <w:p w14:paraId="1836B512" w14:textId="73AE5059" w:rsidR="00D32655" w:rsidRDefault="00D32655" w:rsidP="00386A09">
      <w:pPr>
        <w:pStyle w:val="ListParagraph"/>
        <w:jc w:val="center"/>
      </w:pPr>
    </w:p>
    <w:p w14:paraId="014D5501" w14:textId="2E3B6A39" w:rsidR="00D32655" w:rsidRDefault="00D32655" w:rsidP="00386A09">
      <w:pPr>
        <w:pStyle w:val="ListParagraph"/>
        <w:jc w:val="center"/>
      </w:pPr>
    </w:p>
    <w:p w14:paraId="3866D397" w14:textId="2745D909" w:rsidR="00D32655" w:rsidRDefault="00D32655" w:rsidP="00386A09">
      <w:pPr>
        <w:pStyle w:val="ListParagraph"/>
        <w:jc w:val="center"/>
      </w:pPr>
    </w:p>
    <w:p w14:paraId="3DA402A4" w14:textId="3F086558" w:rsidR="00D32655" w:rsidRDefault="00D32655" w:rsidP="00386A09">
      <w:pPr>
        <w:pStyle w:val="ListParagraph"/>
        <w:jc w:val="center"/>
      </w:pPr>
    </w:p>
    <w:p w14:paraId="4024C7B2" w14:textId="77777777" w:rsidR="00D32655" w:rsidRPr="00B570EF" w:rsidRDefault="00D32655" w:rsidP="00386A09">
      <w:pPr>
        <w:pStyle w:val="ListParagraph"/>
        <w:jc w:val="center"/>
      </w:pPr>
    </w:p>
    <w:p w14:paraId="7F550B90" w14:textId="5A0992EB" w:rsidR="00B570EF" w:rsidRDefault="00B570EF" w:rsidP="00386A09">
      <w:pPr>
        <w:pStyle w:val="Heading2"/>
        <w:numPr>
          <w:ilvl w:val="1"/>
          <w:numId w:val="6"/>
        </w:numPr>
      </w:pPr>
      <w:bookmarkStart w:id="18" w:name="_Toc507106611"/>
      <w:r>
        <w:t>Use Case 2: Loading and modifying an existing scenario</w:t>
      </w:r>
      <w:bookmarkEnd w:id="18"/>
    </w:p>
    <w:p w14:paraId="39646FCE" w14:textId="308FE929" w:rsidR="00D32655" w:rsidRDefault="00D32655" w:rsidP="00386A09">
      <w:pPr>
        <w:pStyle w:val="ListParagraph"/>
        <w:ind w:left="360"/>
        <w:jc w:val="center"/>
      </w:pPr>
      <w:r>
        <w:t xml:space="preserve">1) </w:t>
      </w:r>
      <w:r>
        <w:t>Open the application and select ‘Load Existing</w:t>
      </w:r>
      <w:r w:rsidR="00BF0611">
        <w:t>’</w:t>
      </w:r>
      <w:r>
        <w:t xml:space="preserve"> from the welcome screen.</w:t>
      </w:r>
    </w:p>
    <w:p w14:paraId="5D21F27F" w14:textId="77777777" w:rsidR="00D32655" w:rsidRDefault="00D32655" w:rsidP="00386A09">
      <w:pPr>
        <w:pStyle w:val="ListParagraph"/>
        <w:ind w:left="360"/>
        <w:jc w:val="center"/>
      </w:pPr>
      <w:r w:rsidRPr="000B19A3">
        <w:drawing>
          <wp:inline distT="0" distB="0" distL="0" distR="0" wp14:anchorId="72D67571" wp14:editId="286459ED">
            <wp:extent cx="2886478" cy="10860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6478" cy="1086002"/>
                    </a:xfrm>
                    <a:prstGeom prst="rect">
                      <a:avLst/>
                    </a:prstGeom>
                  </pic:spPr>
                </pic:pic>
              </a:graphicData>
            </a:graphic>
          </wp:inline>
        </w:drawing>
      </w:r>
    </w:p>
    <w:p w14:paraId="1A77FB2C" w14:textId="6744FCDF" w:rsidR="00B570EF" w:rsidRDefault="00BF0611" w:rsidP="00386A09">
      <w:pPr>
        <w:pStyle w:val="ListParagraph"/>
        <w:numPr>
          <w:ilvl w:val="0"/>
          <w:numId w:val="10"/>
        </w:numPr>
        <w:jc w:val="center"/>
      </w:pPr>
      <w:r>
        <w:t>Select an existing scenario file. Press ‘Open’ to load the scenario.</w:t>
      </w:r>
    </w:p>
    <w:p w14:paraId="5CA5F198" w14:textId="73299DF0" w:rsidR="00BF0611" w:rsidRDefault="00BF0611" w:rsidP="00386A09">
      <w:pPr>
        <w:pStyle w:val="ListParagraph"/>
        <w:jc w:val="center"/>
      </w:pPr>
      <w:r w:rsidRPr="00BF0611">
        <w:drawing>
          <wp:inline distT="0" distB="0" distL="0" distR="0" wp14:anchorId="32E9532E" wp14:editId="0D2B7465">
            <wp:extent cx="3560947" cy="252412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4490" cy="2533725"/>
                    </a:xfrm>
                    <a:prstGeom prst="rect">
                      <a:avLst/>
                    </a:prstGeom>
                  </pic:spPr>
                </pic:pic>
              </a:graphicData>
            </a:graphic>
          </wp:inline>
        </w:drawing>
      </w:r>
    </w:p>
    <w:p w14:paraId="1E9D0497" w14:textId="08C5C6D6" w:rsidR="00A74528" w:rsidRDefault="00A74528" w:rsidP="00386A09">
      <w:pPr>
        <w:pStyle w:val="ListParagraph"/>
        <w:jc w:val="center"/>
      </w:pPr>
    </w:p>
    <w:p w14:paraId="2669B924" w14:textId="40F052CD" w:rsidR="00A74528" w:rsidRDefault="00A74528" w:rsidP="00386A09">
      <w:pPr>
        <w:pStyle w:val="ListParagraph"/>
        <w:jc w:val="center"/>
      </w:pPr>
    </w:p>
    <w:p w14:paraId="5EA54934" w14:textId="05F63BB7" w:rsidR="00A74528" w:rsidRDefault="00A74528" w:rsidP="00386A09">
      <w:pPr>
        <w:pStyle w:val="ListParagraph"/>
        <w:jc w:val="center"/>
      </w:pPr>
    </w:p>
    <w:p w14:paraId="525D9D91" w14:textId="6C72A574" w:rsidR="00A74528" w:rsidRDefault="00A74528" w:rsidP="00386A09">
      <w:pPr>
        <w:pStyle w:val="ListParagraph"/>
        <w:jc w:val="center"/>
      </w:pPr>
    </w:p>
    <w:p w14:paraId="054254EC" w14:textId="5CC085EC" w:rsidR="00A74528" w:rsidRDefault="00A74528" w:rsidP="00386A09">
      <w:pPr>
        <w:pStyle w:val="ListParagraph"/>
        <w:jc w:val="center"/>
      </w:pPr>
    </w:p>
    <w:p w14:paraId="60DEA4AB" w14:textId="58603093" w:rsidR="00A74528" w:rsidRDefault="00A74528" w:rsidP="00386A09">
      <w:pPr>
        <w:pStyle w:val="ListParagraph"/>
        <w:jc w:val="center"/>
      </w:pPr>
    </w:p>
    <w:p w14:paraId="7D346C49" w14:textId="5F2B3A82" w:rsidR="00A74528" w:rsidRDefault="00A74528" w:rsidP="00386A09">
      <w:pPr>
        <w:pStyle w:val="ListParagraph"/>
        <w:jc w:val="center"/>
      </w:pPr>
    </w:p>
    <w:p w14:paraId="18706F29" w14:textId="2C653AE2" w:rsidR="00A74528" w:rsidRDefault="00A74528" w:rsidP="00386A09">
      <w:pPr>
        <w:pStyle w:val="ListParagraph"/>
        <w:jc w:val="center"/>
      </w:pPr>
    </w:p>
    <w:p w14:paraId="4290B26A" w14:textId="44195CD5" w:rsidR="00A74528" w:rsidRDefault="00A74528" w:rsidP="00386A09">
      <w:pPr>
        <w:pStyle w:val="ListParagraph"/>
        <w:jc w:val="center"/>
      </w:pPr>
    </w:p>
    <w:p w14:paraId="1C0B266E" w14:textId="72CE15A3" w:rsidR="00A74528" w:rsidRDefault="00A74528" w:rsidP="00386A09">
      <w:pPr>
        <w:pStyle w:val="ListParagraph"/>
        <w:jc w:val="center"/>
      </w:pPr>
    </w:p>
    <w:p w14:paraId="6720F996" w14:textId="7713D491" w:rsidR="00A74528" w:rsidRDefault="00A74528" w:rsidP="00386A09">
      <w:pPr>
        <w:pStyle w:val="ListParagraph"/>
        <w:jc w:val="center"/>
      </w:pPr>
    </w:p>
    <w:p w14:paraId="4ECEC027" w14:textId="6CAE6D36" w:rsidR="00A74528" w:rsidRDefault="00A74528" w:rsidP="00386A09">
      <w:pPr>
        <w:pStyle w:val="ListParagraph"/>
        <w:jc w:val="center"/>
      </w:pPr>
    </w:p>
    <w:p w14:paraId="7AA090AC" w14:textId="7CDB1197" w:rsidR="00A74528" w:rsidRDefault="00A74528" w:rsidP="00386A09">
      <w:pPr>
        <w:pStyle w:val="ListParagraph"/>
        <w:jc w:val="center"/>
      </w:pPr>
    </w:p>
    <w:p w14:paraId="7B3EB87A" w14:textId="30380C71" w:rsidR="00A74528" w:rsidRDefault="00A74528" w:rsidP="00386A09">
      <w:pPr>
        <w:pStyle w:val="ListParagraph"/>
        <w:jc w:val="center"/>
      </w:pPr>
    </w:p>
    <w:p w14:paraId="71422915" w14:textId="122F0943" w:rsidR="00A74528" w:rsidRDefault="00A74528" w:rsidP="00386A09">
      <w:pPr>
        <w:pStyle w:val="ListParagraph"/>
        <w:jc w:val="center"/>
      </w:pPr>
    </w:p>
    <w:p w14:paraId="318301EB" w14:textId="09ED5F27" w:rsidR="00A74528" w:rsidRDefault="00A74528" w:rsidP="00386A09">
      <w:pPr>
        <w:pStyle w:val="ListParagraph"/>
        <w:jc w:val="center"/>
      </w:pPr>
    </w:p>
    <w:p w14:paraId="72681948" w14:textId="1E9ECF40" w:rsidR="00A74528" w:rsidRDefault="00A74528" w:rsidP="00386A09">
      <w:pPr>
        <w:pStyle w:val="ListParagraph"/>
        <w:jc w:val="center"/>
      </w:pPr>
    </w:p>
    <w:p w14:paraId="4D8199E6" w14:textId="7FF9E99D" w:rsidR="00A74528" w:rsidRDefault="00A74528" w:rsidP="00386A09">
      <w:pPr>
        <w:pStyle w:val="ListParagraph"/>
        <w:jc w:val="center"/>
      </w:pPr>
    </w:p>
    <w:p w14:paraId="31841CCE" w14:textId="77777777" w:rsidR="00A74528" w:rsidRDefault="00A74528" w:rsidP="00386A09">
      <w:pPr>
        <w:pStyle w:val="ListParagraph"/>
        <w:jc w:val="center"/>
      </w:pPr>
    </w:p>
    <w:p w14:paraId="30E1E0FD" w14:textId="7A6DC9AA" w:rsidR="00BF0611" w:rsidRDefault="00662A87" w:rsidP="00386A09">
      <w:pPr>
        <w:pStyle w:val="ListParagraph"/>
        <w:numPr>
          <w:ilvl w:val="0"/>
          <w:numId w:val="10"/>
        </w:numPr>
        <w:jc w:val="center"/>
      </w:pPr>
      <w:r>
        <w:lastRenderedPageBreak/>
        <w:t xml:space="preserve">The application has loaded the scenario file and we may begin modifying </w:t>
      </w:r>
      <w:r w:rsidR="00462525">
        <w:t>the story.</w:t>
      </w:r>
    </w:p>
    <w:p w14:paraId="60DE7A03" w14:textId="6634E17D" w:rsidR="00462525" w:rsidRDefault="00462525" w:rsidP="00386A09">
      <w:pPr>
        <w:pStyle w:val="ListParagraph"/>
        <w:jc w:val="center"/>
      </w:pPr>
      <w:r w:rsidRPr="00462525">
        <w:drawing>
          <wp:inline distT="0" distB="0" distL="0" distR="0" wp14:anchorId="15BB711F" wp14:editId="32B9B7CD">
            <wp:extent cx="4806489" cy="3228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6892" cy="3249400"/>
                    </a:xfrm>
                    <a:prstGeom prst="rect">
                      <a:avLst/>
                    </a:prstGeom>
                  </pic:spPr>
                </pic:pic>
              </a:graphicData>
            </a:graphic>
          </wp:inline>
        </w:drawing>
      </w:r>
    </w:p>
    <w:p w14:paraId="642F0208" w14:textId="343CD2B2" w:rsidR="00462525" w:rsidRDefault="00462525" w:rsidP="00386A09">
      <w:pPr>
        <w:pStyle w:val="ListParagraph"/>
        <w:numPr>
          <w:ilvl w:val="0"/>
          <w:numId w:val="10"/>
        </w:numPr>
        <w:jc w:val="center"/>
      </w:pPr>
      <w:r>
        <w:t>Press the ‘Next’ button to navigate to a TEXT event.</w:t>
      </w:r>
      <w:r w:rsidR="00716D15">
        <w:t xml:space="preserve"> Press remove to delete the current event.</w:t>
      </w:r>
    </w:p>
    <w:p w14:paraId="1C6BC2F2" w14:textId="77777777" w:rsidR="00DA08E3" w:rsidRDefault="00DA08E3" w:rsidP="00DA08E3">
      <w:pPr>
        <w:pStyle w:val="ListParagraph"/>
      </w:pPr>
    </w:p>
    <w:p w14:paraId="35355C82" w14:textId="4B8DB3C7" w:rsidR="00BF0611" w:rsidRDefault="00716D15" w:rsidP="00386A09">
      <w:pPr>
        <w:pStyle w:val="ListParagraph"/>
        <w:numPr>
          <w:ilvl w:val="0"/>
          <w:numId w:val="10"/>
        </w:numPr>
        <w:jc w:val="center"/>
      </w:pPr>
      <w:r>
        <w:t xml:space="preserve">The current event will be deleted. </w:t>
      </w:r>
      <w:r w:rsidR="003F42A9">
        <w:t>We will add a TEXT event as in the previous case study.</w:t>
      </w:r>
    </w:p>
    <w:p w14:paraId="242C34D3" w14:textId="49CCB6F7" w:rsidR="00386A09" w:rsidRDefault="00386A09" w:rsidP="00386A09">
      <w:pPr>
        <w:pStyle w:val="ListParagraph"/>
        <w:jc w:val="center"/>
      </w:pPr>
      <w:r w:rsidRPr="00386A09">
        <w:drawing>
          <wp:inline distT="0" distB="0" distL="0" distR="0" wp14:anchorId="3D7BA584" wp14:editId="2E1CCF15">
            <wp:extent cx="4943530" cy="3314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2401" cy="3327353"/>
                    </a:xfrm>
                    <a:prstGeom prst="rect">
                      <a:avLst/>
                    </a:prstGeom>
                  </pic:spPr>
                </pic:pic>
              </a:graphicData>
            </a:graphic>
          </wp:inline>
        </w:drawing>
      </w:r>
    </w:p>
    <w:p w14:paraId="4D93EDB5" w14:textId="77777777" w:rsidR="00A74528" w:rsidRDefault="00A74528" w:rsidP="00386A09">
      <w:pPr>
        <w:pStyle w:val="ListParagraph"/>
        <w:jc w:val="center"/>
      </w:pPr>
    </w:p>
    <w:p w14:paraId="1514FB8D" w14:textId="7F89BD1B" w:rsidR="00DA08E3" w:rsidRDefault="00DA08E3" w:rsidP="00386A09">
      <w:pPr>
        <w:pStyle w:val="ListParagraph"/>
        <w:jc w:val="center"/>
      </w:pPr>
      <w:r>
        <w:t>You have now successfully loaded a scenario and modified an event!</w:t>
      </w:r>
    </w:p>
    <w:p w14:paraId="4CD6EE82" w14:textId="463D289F" w:rsidR="00DA08E3" w:rsidRDefault="00DA08E3" w:rsidP="00386A09">
      <w:pPr>
        <w:pStyle w:val="ListParagraph"/>
        <w:jc w:val="center"/>
      </w:pPr>
    </w:p>
    <w:p w14:paraId="334C3DEB" w14:textId="348F5E1E" w:rsidR="00DA08E3" w:rsidRDefault="00DA08E3" w:rsidP="00386A09">
      <w:pPr>
        <w:pStyle w:val="ListParagraph"/>
        <w:jc w:val="center"/>
      </w:pPr>
    </w:p>
    <w:p w14:paraId="7B1A6961" w14:textId="1689F360" w:rsidR="00DA08E3" w:rsidRDefault="00DA08E3" w:rsidP="00386A09">
      <w:pPr>
        <w:pStyle w:val="ListParagraph"/>
        <w:jc w:val="center"/>
      </w:pPr>
    </w:p>
    <w:p w14:paraId="757272B6" w14:textId="7B1A0881" w:rsidR="00DA08E3" w:rsidRDefault="00DA08E3" w:rsidP="00386A09">
      <w:pPr>
        <w:pStyle w:val="ListParagraph"/>
        <w:jc w:val="center"/>
      </w:pPr>
    </w:p>
    <w:p w14:paraId="30C54469" w14:textId="77777777" w:rsidR="00DA08E3" w:rsidRPr="00B570EF" w:rsidRDefault="00DA08E3" w:rsidP="00386A09">
      <w:pPr>
        <w:pStyle w:val="ListParagraph"/>
        <w:jc w:val="center"/>
      </w:pPr>
    </w:p>
    <w:p w14:paraId="1CA31F0F" w14:textId="588C3DA6" w:rsidR="00B570EF" w:rsidRDefault="00B570EF" w:rsidP="00DA08E3">
      <w:pPr>
        <w:pStyle w:val="Heading2"/>
        <w:numPr>
          <w:ilvl w:val="1"/>
          <w:numId w:val="6"/>
        </w:numPr>
      </w:pPr>
      <w:bookmarkStart w:id="19" w:name="_Toc507106612"/>
      <w:r>
        <w:t>Use Case 3: Re</w:t>
      </w:r>
      <w:r w:rsidR="00D32655">
        <w:t>cording Audio</w:t>
      </w:r>
      <w:bookmarkEnd w:id="19"/>
    </w:p>
    <w:p w14:paraId="42E7CBB3" w14:textId="77F3F0F3" w:rsidR="00B570EF" w:rsidRDefault="00DA08E3" w:rsidP="00386A09">
      <w:pPr>
        <w:pStyle w:val="ListParagraph"/>
        <w:numPr>
          <w:ilvl w:val="0"/>
          <w:numId w:val="9"/>
        </w:numPr>
        <w:jc w:val="center"/>
      </w:pPr>
      <w:r>
        <w:t>To record an audio file and add it to the scenario press the ‘Audio Recording’ button under the ‘Create Events’ panel.</w:t>
      </w:r>
    </w:p>
    <w:p w14:paraId="646F954F" w14:textId="77777777" w:rsidR="009459E2" w:rsidRDefault="009459E2" w:rsidP="009459E2">
      <w:pPr>
        <w:pStyle w:val="ListParagraph"/>
      </w:pPr>
    </w:p>
    <w:p w14:paraId="0343A428" w14:textId="468BB805" w:rsidR="00B570EF" w:rsidRDefault="009459E2" w:rsidP="00386A09">
      <w:pPr>
        <w:pStyle w:val="ListParagraph"/>
        <w:numPr>
          <w:ilvl w:val="0"/>
          <w:numId w:val="9"/>
        </w:numPr>
        <w:jc w:val="center"/>
      </w:pPr>
      <w:r>
        <w:t>Press ‘Capture’ to begin recording.</w:t>
      </w:r>
    </w:p>
    <w:p w14:paraId="791F7925" w14:textId="1C836A50" w:rsidR="009459E2" w:rsidRDefault="009459E2" w:rsidP="009459E2">
      <w:pPr>
        <w:pStyle w:val="ListParagraph"/>
        <w:jc w:val="center"/>
      </w:pPr>
      <w:r w:rsidRPr="009459E2">
        <w:drawing>
          <wp:inline distT="0" distB="0" distL="0" distR="0" wp14:anchorId="7892432B" wp14:editId="1E27CD19">
            <wp:extent cx="2210108" cy="218152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0108" cy="2181529"/>
                    </a:xfrm>
                    <a:prstGeom prst="rect">
                      <a:avLst/>
                    </a:prstGeom>
                  </pic:spPr>
                </pic:pic>
              </a:graphicData>
            </a:graphic>
          </wp:inline>
        </w:drawing>
      </w:r>
    </w:p>
    <w:p w14:paraId="1A67B154" w14:textId="45F08EA9" w:rsidR="00B570EF" w:rsidRDefault="00A05120" w:rsidP="00386A09">
      <w:pPr>
        <w:pStyle w:val="ListParagraph"/>
        <w:numPr>
          <w:ilvl w:val="0"/>
          <w:numId w:val="9"/>
        </w:numPr>
        <w:jc w:val="center"/>
      </w:pPr>
      <w:r>
        <w:t>Press ‘Stop’ to end the recording</w:t>
      </w:r>
      <w:r w:rsidR="00AF5CB5">
        <w:t>.</w:t>
      </w:r>
    </w:p>
    <w:p w14:paraId="65FCB3E8" w14:textId="158E3D80" w:rsidR="00A05120" w:rsidRDefault="00A05120" w:rsidP="00A05120">
      <w:pPr>
        <w:pStyle w:val="ListParagraph"/>
        <w:jc w:val="center"/>
      </w:pPr>
      <w:r w:rsidRPr="00A05120">
        <w:drawing>
          <wp:inline distT="0" distB="0" distL="0" distR="0" wp14:anchorId="0CDA146C" wp14:editId="254E1A33">
            <wp:extent cx="2210108" cy="219105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0108" cy="2191056"/>
                    </a:xfrm>
                    <a:prstGeom prst="rect">
                      <a:avLst/>
                    </a:prstGeom>
                  </pic:spPr>
                </pic:pic>
              </a:graphicData>
            </a:graphic>
          </wp:inline>
        </w:drawing>
      </w:r>
    </w:p>
    <w:p w14:paraId="3ECF9C97" w14:textId="0747E6DE" w:rsidR="009459E2" w:rsidRDefault="00AF5CB5" w:rsidP="00386A09">
      <w:pPr>
        <w:pStyle w:val="ListParagraph"/>
        <w:numPr>
          <w:ilvl w:val="0"/>
          <w:numId w:val="9"/>
        </w:numPr>
        <w:jc w:val="center"/>
      </w:pPr>
      <w:r>
        <w:t xml:space="preserve">Press ‘Play’ to play the recording and save the recording if you </w:t>
      </w:r>
      <w:r w:rsidR="00F360B8">
        <w:t>wish to add it to the scenario.</w:t>
      </w:r>
    </w:p>
    <w:p w14:paraId="6C707C62" w14:textId="6D1BF42B" w:rsidR="00E41096" w:rsidRDefault="00E41096" w:rsidP="00BA2183">
      <w:pPr>
        <w:pStyle w:val="ListParagraph"/>
        <w:jc w:val="center"/>
      </w:pPr>
      <w:r w:rsidRPr="00E41096">
        <w:drawing>
          <wp:inline distT="0" distB="0" distL="0" distR="0" wp14:anchorId="33ED6CD5" wp14:editId="3674FC80">
            <wp:extent cx="2667372" cy="108600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67372" cy="1086002"/>
                    </a:xfrm>
                    <a:prstGeom prst="rect">
                      <a:avLst/>
                    </a:prstGeom>
                  </pic:spPr>
                </pic:pic>
              </a:graphicData>
            </a:graphic>
          </wp:inline>
        </w:drawing>
      </w:r>
    </w:p>
    <w:p w14:paraId="6472F8AD" w14:textId="29BAE3C9" w:rsidR="00A74528" w:rsidRDefault="00A74528" w:rsidP="00BA2183">
      <w:pPr>
        <w:pStyle w:val="ListParagraph"/>
        <w:jc w:val="center"/>
      </w:pPr>
    </w:p>
    <w:p w14:paraId="01C14ED2" w14:textId="6FF975A0" w:rsidR="00A74528" w:rsidRDefault="00A74528" w:rsidP="00BA2183">
      <w:pPr>
        <w:pStyle w:val="ListParagraph"/>
        <w:jc w:val="center"/>
      </w:pPr>
    </w:p>
    <w:p w14:paraId="502262D4" w14:textId="5236388E" w:rsidR="00A74528" w:rsidRDefault="00A74528" w:rsidP="00BA2183">
      <w:pPr>
        <w:pStyle w:val="ListParagraph"/>
        <w:jc w:val="center"/>
      </w:pPr>
    </w:p>
    <w:p w14:paraId="05247BC0" w14:textId="63AC3842" w:rsidR="00A74528" w:rsidRDefault="00A74528" w:rsidP="00BA2183">
      <w:pPr>
        <w:pStyle w:val="ListParagraph"/>
        <w:jc w:val="center"/>
      </w:pPr>
    </w:p>
    <w:p w14:paraId="60F72F11" w14:textId="05D57905" w:rsidR="00A74528" w:rsidRDefault="00A74528" w:rsidP="00BA2183">
      <w:pPr>
        <w:pStyle w:val="ListParagraph"/>
        <w:jc w:val="center"/>
      </w:pPr>
    </w:p>
    <w:p w14:paraId="6990601F" w14:textId="62C48503" w:rsidR="00A74528" w:rsidRDefault="00A74528" w:rsidP="00BA2183">
      <w:pPr>
        <w:pStyle w:val="ListParagraph"/>
        <w:jc w:val="center"/>
      </w:pPr>
    </w:p>
    <w:p w14:paraId="282FB8AE" w14:textId="77777777" w:rsidR="00A74528" w:rsidRDefault="00A74528" w:rsidP="00BA2183">
      <w:pPr>
        <w:pStyle w:val="ListParagraph"/>
        <w:jc w:val="center"/>
      </w:pPr>
    </w:p>
    <w:p w14:paraId="58B77E0F" w14:textId="26E91E7A" w:rsidR="009459E2" w:rsidRDefault="00CA0AC2" w:rsidP="00BA2183">
      <w:pPr>
        <w:pStyle w:val="ListParagraph"/>
        <w:numPr>
          <w:ilvl w:val="0"/>
          <w:numId w:val="9"/>
        </w:numPr>
        <w:jc w:val="center"/>
      </w:pPr>
      <w:r>
        <w:t>Save the file recording. Press ‘Save’ to continue.</w:t>
      </w:r>
    </w:p>
    <w:p w14:paraId="5842E850" w14:textId="5095A2CF" w:rsidR="00CA0AC2" w:rsidRDefault="00CA0AC2" w:rsidP="00BA2183">
      <w:pPr>
        <w:pStyle w:val="ListParagraph"/>
        <w:jc w:val="center"/>
      </w:pPr>
      <w:r w:rsidRPr="00CA0AC2">
        <w:drawing>
          <wp:inline distT="0" distB="0" distL="0" distR="0" wp14:anchorId="6DB4758D" wp14:editId="3F0E8B33">
            <wp:extent cx="4753638" cy="3381847"/>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53638" cy="3381847"/>
                    </a:xfrm>
                    <a:prstGeom prst="rect">
                      <a:avLst/>
                    </a:prstGeom>
                  </pic:spPr>
                </pic:pic>
              </a:graphicData>
            </a:graphic>
          </wp:inline>
        </w:drawing>
      </w:r>
    </w:p>
    <w:p w14:paraId="1793C328" w14:textId="1AB294D9" w:rsidR="00A74528" w:rsidRDefault="00A74528" w:rsidP="00BA2183">
      <w:pPr>
        <w:pStyle w:val="ListParagraph"/>
        <w:jc w:val="center"/>
      </w:pPr>
    </w:p>
    <w:p w14:paraId="50050EF7" w14:textId="77777777" w:rsidR="00A74528" w:rsidRDefault="00A74528" w:rsidP="00BA2183">
      <w:pPr>
        <w:pStyle w:val="ListParagraph"/>
        <w:jc w:val="center"/>
      </w:pPr>
    </w:p>
    <w:p w14:paraId="1B1FDE44" w14:textId="323BED4D" w:rsidR="00BA2183" w:rsidRDefault="00BA2183" w:rsidP="00BA2183">
      <w:pPr>
        <w:pStyle w:val="ListParagraph"/>
        <w:jc w:val="center"/>
      </w:pPr>
      <w:r>
        <w:t>Press ‘Yes’ to continue.</w:t>
      </w:r>
    </w:p>
    <w:p w14:paraId="0651DBBD" w14:textId="1F76473F" w:rsidR="009459E2" w:rsidRDefault="000F3747" w:rsidP="00A74528">
      <w:pPr>
        <w:pStyle w:val="ListParagraph"/>
        <w:jc w:val="center"/>
      </w:pPr>
      <w:r w:rsidRPr="000F3747">
        <w:drawing>
          <wp:inline distT="0" distB="0" distL="0" distR="0" wp14:anchorId="680BB681" wp14:editId="24655A7E">
            <wp:extent cx="3648584" cy="10764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8584" cy="1076475"/>
                    </a:xfrm>
                    <a:prstGeom prst="rect">
                      <a:avLst/>
                    </a:prstGeom>
                  </pic:spPr>
                </pic:pic>
              </a:graphicData>
            </a:graphic>
          </wp:inline>
        </w:drawing>
      </w:r>
      <w:r w:rsidR="00827F1F">
        <w:t xml:space="preserve"> </w:t>
      </w:r>
    </w:p>
    <w:p w14:paraId="1797ED31" w14:textId="3A733835" w:rsidR="00CA45F9" w:rsidRDefault="00CA45F9" w:rsidP="00A74528">
      <w:pPr>
        <w:pStyle w:val="ListParagraph"/>
        <w:jc w:val="center"/>
      </w:pPr>
    </w:p>
    <w:p w14:paraId="71402710" w14:textId="5C3B1DA6" w:rsidR="00CA45F9" w:rsidRDefault="00CA45F9" w:rsidP="00A74528">
      <w:pPr>
        <w:pStyle w:val="ListParagraph"/>
        <w:jc w:val="center"/>
      </w:pPr>
      <w:r>
        <w:t>After confirming, the audio file will be added to the scenario.</w:t>
      </w:r>
    </w:p>
    <w:p w14:paraId="226AA6D2" w14:textId="2987F1E8" w:rsidR="00827F1F" w:rsidRDefault="00827F1F" w:rsidP="00A74528">
      <w:pPr>
        <w:pStyle w:val="ListParagraph"/>
        <w:jc w:val="center"/>
      </w:pPr>
      <w:r w:rsidRPr="00827F1F">
        <w:lastRenderedPageBreak/>
        <w:drawing>
          <wp:inline distT="0" distB="0" distL="0" distR="0" wp14:anchorId="0485FAC6" wp14:editId="2A4CA973">
            <wp:extent cx="4654112" cy="31146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56441" cy="3116234"/>
                    </a:xfrm>
                    <a:prstGeom prst="rect">
                      <a:avLst/>
                    </a:prstGeom>
                  </pic:spPr>
                </pic:pic>
              </a:graphicData>
            </a:graphic>
          </wp:inline>
        </w:drawing>
      </w:r>
    </w:p>
    <w:p w14:paraId="5F58111E" w14:textId="77777777" w:rsidR="00A74528" w:rsidRDefault="00A74528" w:rsidP="00A74528">
      <w:pPr>
        <w:pStyle w:val="ListParagraph"/>
        <w:jc w:val="center"/>
      </w:pPr>
    </w:p>
    <w:p w14:paraId="290DB28D" w14:textId="5A0D6C74" w:rsidR="00827F1F" w:rsidRDefault="00827F1F" w:rsidP="00CA45F9">
      <w:pPr>
        <w:pStyle w:val="ListParagraph"/>
        <w:jc w:val="center"/>
      </w:pPr>
      <w:r>
        <w:t>You have now successfully recorded the audio file and added it to the scenario!</w:t>
      </w:r>
    </w:p>
    <w:p w14:paraId="184F53E7" w14:textId="77777777" w:rsidR="00CA45F9" w:rsidRPr="00B570EF" w:rsidRDefault="00CA45F9" w:rsidP="00CA45F9">
      <w:pPr>
        <w:pStyle w:val="ListParagraph"/>
      </w:pPr>
      <w:bookmarkStart w:id="20" w:name="_GoBack"/>
      <w:bookmarkEnd w:id="20"/>
    </w:p>
    <w:sectPr w:rsidR="00CA45F9" w:rsidRPr="00B57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2268"/>
    <w:multiLevelType w:val="multilevel"/>
    <w:tmpl w:val="B31EFBE8"/>
    <w:lvl w:ilvl="0">
      <w:start w:val="3"/>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BE505CB"/>
    <w:multiLevelType w:val="hybridMultilevel"/>
    <w:tmpl w:val="F40E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68F2"/>
    <w:multiLevelType w:val="hybridMultilevel"/>
    <w:tmpl w:val="57FE0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C7E51"/>
    <w:multiLevelType w:val="multilevel"/>
    <w:tmpl w:val="DF3CA0C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1F7398B"/>
    <w:multiLevelType w:val="hybridMultilevel"/>
    <w:tmpl w:val="47365CEC"/>
    <w:lvl w:ilvl="0" w:tplc="9B68675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A47B8"/>
    <w:multiLevelType w:val="hybridMultilevel"/>
    <w:tmpl w:val="7BD89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72EBF"/>
    <w:multiLevelType w:val="hybridMultilevel"/>
    <w:tmpl w:val="DBA4D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23344"/>
    <w:multiLevelType w:val="hybridMultilevel"/>
    <w:tmpl w:val="61E2B6F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641E02"/>
    <w:multiLevelType w:val="multilevel"/>
    <w:tmpl w:val="B99623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B6F4206"/>
    <w:multiLevelType w:val="multilevel"/>
    <w:tmpl w:val="217E61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3"/>
  </w:num>
  <w:num w:numId="4">
    <w:abstractNumId w:val="4"/>
  </w:num>
  <w:num w:numId="5">
    <w:abstractNumId w:val="0"/>
  </w:num>
  <w:num w:numId="6">
    <w:abstractNumId w:val="8"/>
  </w:num>
  <w:num w:numId="7">
    <w:abstractNumId w:val="5"/>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4"/>
    <w:rsid w:val="00007707"/>
    <w:rsid w:val="00047C40"/>
    <w:rsid w:val="000B19A3"/>
    <w:rsid w:val="000F3747"/>
    <w:rsid w:val="00147D17"/>
    <w:rsid w:val="001863B4"/>
    <w:rsid w:val="00193C64"/>
    <w:rsid w:val="001B4D9E"/>
    <w:rsid w:val="001D28F7"/>
    <w:rsid w:val="00204DA4"/>
    <w:rsid w:val="00270F07"/>
    <w:rsid w:val="002E0EDD"/>
    <w:rsid w:val="003734A0"/>
    <w:rsid w:val="00386A09"/>
    <w:rsid w:val="003D7F21"/>
    <w:rsid w:val="003F42A9"/>
    <w:rsid w:val="003F714D"/>
    <w:rsid w:val="0041059C"/>
    <w:rsid w:val="00411BED"/>
    <w:rsid w:val="00462525"/>
    <w:rsid w:val="0048789C"/>
    <w:rsid w:val="004B3F87"/>
    <w:rsid w:val="004C74CF"/>
    <w:rsid w:val="004F37AA"/>
    <w:rsid w:val="005268A5"/>
    <w:rsid w:val="00560603"/>
    <w:rsid w:val="00570FEB"/>
    <w:rsid w:val="005A04A4"/>
    <w:rsid w:val="005E3D33"/>
    <w:rsid w:val="00601F58"/>
    <w:rsid w:val="00633EE3"/>
    <w:rsid w:val="00645F23"/>
    <w:rsid w:val="00662A87"/>
    <w:rsid w:val="00716D15"/>
    <w:rsid w:val="00726A43"/>
    <w:rsid w:val="00771B73"/>
    <w:rsid w:val="007B29B3"/>
    <w:rsid w:val="00827F1F"/>
    <w:rsid w:val="00830077"/>
    <w:rsid w:val="0088274E"/>
    <w:rsid w:val="00894F7D"/>
    <w:rsid w:val="008A65EE"/>
    <w:rsid w:val="008E48AA"/>
    <w:rsid w:val="0091453D"/>
    <w:rsid w:val="009246C4"/>
    <w:rsid w:val="009459E2"/>
    <w:rsid w:val="00984719"/>
    <w:rsid w:val="00A05120"/>
    <w:rsid w:val="00A52EE1"/>
    <w:rsid w:val="00A74528"/>
    <w:rsid w:val="00A93FFD"/>
    <w:rsid w:val="00AF5CB5"/>
    <w:rsid w:val="00B14127"/>
    <w:rsid w:val="00B43B91"/>
    <w:rsid w:val="00B570EF"/>
    <w:rsid w:val="00B72EE9"/>
    <w:rsid w:val="00BA1222"/>
    <w:rsid w:val="00BA2183"/>
    <w:rsid w:val="00BC29FC"/>
    <w:rsid w:val="00BF0611"/>
    <w:rsid w:val="00CA0AC2"/>
    <w:rsid w:val="00CA45F9"/>
    <w:rsid w:val="00CD65FF"/>
    <w:rsid w:val="00CF3C06"/>
    <w:rsid w:val="00D32655"/>
    <w:rsid w:val="00D55C7E"/>
    <w:rsid w:val="00D94554"/>
    <w:rsid w:val="00DA08E3"/>
    <w:rsid w:val="00DA6EEE"/>
    <w:rsid w:val="00DF7060"/>
    <w:rsid w:val="00E348F4"/>
    <w:rsid w:val="00E41096"/>
    <w:rsid w:val="00E83EC2"/>
    <w:rsid w:val="00EB0976"/>
    <w:rsid w:val="00F216D9"/>
    <w:rsid w:val="00F360B8"/>
    <w:rsid w:val="00F7215A"/>
    <w:rsid w:val="00F87B6F"/>
    <w:rsid w:val="00FA24BB"/>
    <w:rsid w:val="00FA43F1"/>
    <w:rsid w:val="00FC3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C723"/>
  <w15:chartTrackingRefBased/>
  <w15:docId w15:val="{767B50E2-CD29-429D-B774-8D4E1BB5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4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70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6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6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46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46C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246C4"/>
    <w:rPr>
      <w:color w:val="0563C1" w:themeColor="hyperlink"/>
      <w:u w:val="single"/>
    </w:rPr>
  </w:style>
  <w:style w:type="character" w:styleId="UnresolvedMention">
    <w:name w:val="Unresolved Mention"/>
    <w:basedOn w:val="DefaultParagraphFont"/>
    <w:uiPriority w:val="99"/>
    <w:semiHidden/>
    <w:unhideWhenUsed/>
    <w:rsid w:val="009246C4"/>
    <w:rPr>
      <w:color w:val="808080"/>
      <w:shd w:val="clear" w:color="auto" w:fill="E6E6E6"/>
    </w:rPr>
  </w:style>
  <w:style w:type="paragraph" w:styleId="ListParagraph">
    <w:name w:val="List Paragraph"/>
    <w:basedOn w:val="Normal"/>
    <w:uiPriority w:val="34"/>
    <w:qFormat/>
    <w:rsid w:val="009246C4"/>
    <w:pPr>
      <w:ind w:left="720"/>
      <w:contextualSpacing/>
    </w:pPr>
  </w:style>
  <w:style w:type="character" w:customStyle="1" w:styleId="Heading3Char">
    <w:name w:val="Heading 3 Char"/>
    <w:basedOn w:val="DefaultParagraphFont"/>
    <w:link w:val="Heading3"/>
    <w:uiPriority w:val="9"/>
    <w:rsid w:val="00B570E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B570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0EF"/>
    <w:rPr>
      <w:rFonts w:ascii="Segoe UI" w:hAnsi="Segoe UI" w:cs="Segoe UI"/>
      <w:sz w:val="18"/>
      <w:szCs w:val="18"/>
    </w:rPr>
  </w:style>
  <w:style w:type="paragraph" w:styleId="TOCHeading">
    <w:name w:val="TOC Heading"/>
    <w:basedOn w:val="Heading1"/>
    <w:next w:val="Normal"/>
    <w:uiPriority w:val="39"/>
    <w:unhideWhenUsed/>
    <w:qFormat/>
    <w:rsid w:val="005268A5"/>
    <w:pPr>
      <w:outlineLvl w:val="9"/>
    </w:pPr>
  </w:style>
  <w:style w:type="paragraph" w:styleId="TOC1">
    <w:name w:val="toc 1"/>
    <w:basedOn w:val="Normal"/>
    <w:next w:val="Normal"/>
    <w:autoRedefine/>
    <w:uiPriority w:val="39"/>
    <w:unhideWhenUsed/>
    <w:rsid w:val="005268A5"/>
    <w:pPr>
      <w:spacing w:after="100"/>
    </w:pPr>
  </w:style>
  <w:style w:type="paragraph" w:styleId="TOC2">
    <w:name w:val="toc 2"/>
    <w:basedOn w:val="Normal"/>
    <w:next w:val="Normal"/>
    <w:autoRedefine/>
    <w:uiPriority w:val="39"/>
    <w:unhideWhenUsed/>
    <w:rsid w:val="005268A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187603">
      <w:bodyDiv w:val="1"/>
      <w:marLeft w:val="0"/>
      <w:marRight w:val="0"/>
      <w:marTop w:val="0"/>
      <w:marBottom w:val="0"/>
      <w:divBdr>
        <w:top w:val="none" w:sz="0" w:space="0" w:color="auto"/>
        <w:left w:val="none" w:sz="0" w:space="0" w:color="auto"/>
        <w:bottom w:val="none" w:sz="0" w:space="0" w:color="auto"/>
        <w:right w:val="none" w:sz="0" w:space="0" w:color="auto"/>
      </w:divBdr>
      <w:divsChild>
        <w:div w:id="1829058970">
          <w:marLeft w:val="0"/>
          <w:marRight w:val="0"/>
          <w:marTop w:val="0"/>
          <w:marBottom w:val="0"/>
          <w:divBdr>
            <w:top w:val="none" w:sz="0" w:space="0" w:color="auto"/>
            <w:left w:val="none" w:sz="0" w:space="0" w:color="auto"/>
            <w:bottom w:val="none" w:sz="0" w:space="0" w:color="auto"/>
            <w:right w:val="none" w:sz="0" w:space="0" w:color="auto"/>
          </w:divBdr>
        </w:div>
        <w:div w:id="1349452560">
          <w:marLeft w:val="0"/>
          <w:marRight w:val="0"/>
          <w:marTop w:val="0"/>
          <w:marBottom w:val="0"/>
          <w:divBdr>
            <w:top w:val="none" w:sz="0" w:space="0" w:color="auto"/>
            <w:left w:val="none" w:sz="0" w:space="0" w:color="auto"/>
            <w:bottom w:val="none" w:sz="0" w:space="0" w:color="auto"/>
            <w:right w:val="none" w:sz="0" w:space="0" w:color="auto"/>
          </w:divBdr>
        </w:div>
        <w:div w:id="67000194">
          <w:marLeft w:val="0"/>
          <w:marRight w:val="0"/>
          <w:marTop w:val="0"/>
          <w:marBottom w:val="0"/>
          <w:divBdr>
            <w:top w:val="none" w:sz="0" w:space="0" w:color="auto"/>
            <w:left w:val="none" w:sz="0" w:space="0" w:color="auto"/>
            <w:bottom w:val="none" w:sz="0" w:space="0" w:color="auto"/>
            <w:right w:val="none" w:sz="0" w:space="0" w:color="auto"/>
          </w:divBdr>
        </w:div>
        <w:div w:id="857616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java.com/en/downloa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www.afb.org/info/living-with-vision-loss/braille/what-is-braille/123"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B98E8-424C-42A2-A149-4BDB05102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16</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Nguyen</dc:creator>
  <cp:keywords/>
  <dc:description/>
  <cp:lastModifiedBy>Phil Nguyen</cp:lastModifiedBy>
  <cp:revision>79</cp:revision>
  <cp:lastPrinted>2018-02-23T04:52:00Z</cp:lastPrinted>
  <dcterms:created xsi:type="dcterms:W3CDTF">2018-02-04T22:28:00Z</dcterms:created>
  <dcterms:modified xsi:type="dcterms:W3CDTF">2018-02-23T04:52:00Z</dcterms:modified>
</cp:coreProperties>
</file>