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1. SERVER SIDE: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To run the server youll need a code edittor or if you have a python terminal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If you dont have any of that you could install python from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6"/>
            <w:u w:val="single"/>
            <w:shd w:fill="auto" w:val="clear"/>
          </w:rPr>
          <w:t xml:space="preserve">https://www.python.org/downloads/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, or you install vs code from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6"/>
            <w:u w:val="single"/>
            <w:shd w:fill="auto" w:val="clear"/>
          </w:rPr>
          <w:t xml:space="preserve">https://code.visualstudio.com/docs/?dv=win64user</w:t>
        </w:r>
      </w:hyperlink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Then after running it the server is live able to accept connections from the client side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2. CLIENT SIDE: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once the client can connect he/she will have unrestricted access to sending notes and he/she can disconnect anytime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3. To run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Firstly create a virtual environment using (python -m venv env)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then you actiate it by typing in activate in your terminal then you install rsa (pip install rsa)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Thanks...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python.org/downloads/" Id="docRId0" Type="http://schemas.openxmlformats.org/officeDocument/2006/relationships/hyperlink" /><Relationship TargetMode="External" Target="https://code.visualstudio.com/docs/?dv=win64user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