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REDESIGN BRIEF</w:t>
      </w:r>
    </w:p>
    <w:p>
      <w:pPr>
        <w:spacing w:after="480"/>
        <w:jc w:val="center"/>
      </w:pPr>
      <w:r>
        <w:rPr>
          <w:b/>
          <w:bCs/>
          <w:color w:val="CC4514"/>
          <w:sz w:val="32"/>
          <w:szCs w:val="32"/>
        </w:rPr>
        <w:t xml:space="preserve">Jacksons Leisure Supplies Limited</w:t>
      </w:r>
    </w:p>
    <w:p>
      <w:pPr>
        <w:pStyle w:val="Heading1"/>
      </w:pPr>
      <w:r>
        <w:t xml:space="preserve">1. PROJECT OVERVIEW</w:t>
      </w:r>
    </w:p>
    <w:p>
      <w:pPr>
        <w:spacing w:after="200"/>
      </w:pPr>
      <w:r>
        <w:t xml:space="preserve">This brief outlines the requirements for a complete website redesign for Jacksons Leisure Supplies Limited. The new website should replicate the clean, modern, user-friendly design style of </w:t>
      </w:r>
      <w:r>
        <w:rPr>
          <w:b/>
          <w:bCs/>
        </w:rPr>
        <w:t xml:space="preserve">Outwell.com</w:t>
      </w:r>
      <w:r>
        <w:t xml:space="preserve"> while maintaining Jacksons' unique brand identity and product offerings.</w:t>
      </w:r>
    </w:p>
    <w:p>
      <w:pPr>
        <w:pStyle w:val="Heading1"/>
      </w:pPr>
      <w:r>
        <w:t xml:space="preserve">2. BRAND GUIDELINES</w:t>
      </w:r>
    </w:p>
    <w:p>
      <w:pPr>
        <w:pStyle w:val="Heading2"/>
      </w:pPr>
      <w:r>
        <w:t xml:space="preserve">Brand Colours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B0F" w:val="clear"/>
          </w:tcPr>
          <w:p>
            <w:pPr>
              <w:jc w:val="center"/>
            </w:pPr>
            <w:r>
              <w:rPr>
                <w:b/>
                <w:bCs/>
                <w:color w:val="FFFFFF"/>
              </w:rPr>
              <w:t xml:space="preserve">Colour Name</w:t>
            </w:r>
          </w:p>
        </w:tc>
        <w:tc>
          <w:tcPr>
            <w:tcW w:type="dxa" w:w="3120"/>
            <w:tcBorders>
              <w:top w:val="single" w:color="CCCCCC" w:sz="1"/>
              <w:left w:val="single" w:color="CCCCCC" w:sz="1"/>
              <w:bottom w:val="single" w:color="CCCCCC" w:sz="1"/>
              <w:right w:val="single" w:color="CCCCCC" w:sz="1"/>
            </w:tcBorders>
            <w:shd w:fill="1E3B0F" w:val="clear"/>
          </w:tcPr>
          <w:p>
            <w:pPr>
              <w:jc w:val="center"/>
            </w:pPr>
            <w:r>
              <w:rPr>
                <w:b/>
                <w:bCs/>
                <w:color w:val="FFFFFF"/>
              </w:rPr>
              <w:t xml:space="preserve">Hex Code</w:t>
            </w:r>
          </w:p>
        </w:tc>
        <w:tc>
          <w:tcPr>
            <w:tcW w:type="dxa" w:w="3120"/>
            <w:tcBorders>
              <w:top w:val="single" w:color="CCCCCC" w:sz="1"/>
              <w:left w:val="single" w:color="CCCCCC" w:sz="1"/>
              <w:bottom w:val="single" w:color="CCCCCC" w:sz="1"/>
              <w:right w:val="single" w:color="CCCCCC" w:sz="1"/>
            </w:tcBorders>
            <w:shd w:fill="1E3B0F" w:val="clear"/>
          </w:tcPr>
          <w:p>
            <w:pPr>
              <w:jc w:val="center"/>
            </w:pPr>
            <w:r>
              <w:rPr>
                <w:b/>
                <w:bCs/>
                <w:color w:val="FFFFFF"/>
              </w:rPr>
              <w:t xml:space="preserve">Usage</w:t>
            </w:r>
          </w:p>
        </w:tc>
      </w:tr>
      <w:tr>
        <w:tc>
          <w:tcPr>
            <w:tcW w:type="dxa" w:w="3120"/>
            <w:tcBorders>
              <w:top w:val="single" w:color="CCCCCC" w:sz="1"/>
              <w:left w:val="single" w:color="CCCCCC" w:sz="1"/>
              <w:bottom w:val="single" w:color="CCCCCC" w:sz="1"/>
              <w:right w:val="single" w:color="CCCCCC" w:sz="1"/>
            </w:tcBorders>
          </w:tcPr>
          <w:p>
            <w:r>
              <w:rPr>
                <w:b/>
                <w:bCs/>
              </w:rPr>
              <w:t xml:space="preserve">Jacksons Orange</w:t>
            </w:r>
          </w:p>
        </w:tc>
        <w:tc>
          <w:tcPr>
            <w:tcW w:type="dxa" w:w="3120"/>
            <w:tcBorders>
              <w:top w:val="single" w:color="CCCCCC" w:sz="1"/>
              <w:left w:val="single" w:color="CCCCCC" w:sz="1"/>
              <w:bottom w:val="single" w:color="CCCCCC" w:sz="1"/>
              <w:right w:val="single" w:color="CCCCCC" w:sz="1"/>
            </w:tcBorders>
            <w:shd w:fill="CC4514" w:val="clear"/>
          </w:tcPr>
          <w:p>
            <w:pPr>
              <w:jc w:val="center"/>
            </w:pPr>
            <w:r>
              <w:rPr>
                <w:b/>
                <w:bCs/>
                <w:color w:val="FFFFFF"/>
              </w:rPr>
              <w:t xml:space="preserve">#CC4514</w:t>
            </w:r>
          </w:p>
        </w:tc>
        <w:tc>
          <w:tcPr>
            <w:tcW w:type="dxa" w:w="3120"/>
            <w:tcBorders>
              <w:top w:val="single" w:color="CCCCCC" w:sz="1"/>
              <w:left w:val="single" w:color="CCCCCC" w:sz="1"/>
              <w:bottom w:val="single" w:color="CCCCCC" w:sz="1"/>
              <w:right w:val="single" w:color="CCCCCC" w:sz="1"/>
            </w:tcBorders>
          </w:tcPr>
          <w:p>
            <w:r>
              <w:t xml:space="preserve">Accent colour, CTAs, highlights</w:t>
            </w:r>
          </w:p>
        </w:tc>
      </w:tr>
      <w:tr>
        <w:tc>
          <w:tcPr>
            <w:tcW w:type="dxa" w:w="3120"/>
            <w:tcBorders>
              <w:top w:val="single" w:color="CCCCCC" w:sz="1"/>
              <w:left w:val="single" w:color="CCCCCC" w:sz="1"/>
              <w:bottom w:val="single" w:color="CCCCCC" w:sz="1"/>
              <w:right w:val="single" w:color="CCCCCC" w:sz="1"/>
            </w:tcBorders>
          </w:tcPr>
          <w:p>
            <w:r>
              <w:rPr>
                <w:b/>
                <w:bCs/>
              </w:rPr>
              <w:t xml:space="preserve">Dark Forest Green</w:t>
            </w:r>
          </w:p>
        </w:tc>
        <w:tc>
          <w:tcPr>
            <w:tcW w:type="dxa" w:w="3120"/>
            <w:tcBorders>
              <w:top w:val="single" w:color="CCCCCC" w:sz="1"/>
              <w:left w:val="single" w:color="CCCCCC" w:sz="1"/>
              <w:bottom w:val="single" w:color="CCCCCC" w:sz="1"/>
              <w:right w:val="single" w:color="CCCCCC" w:sz="1"/>
            </w:tcBorders>
            <w:shd w:fill="1E3B0F" w:val="clear"/>
          </w:tcPr>
          <w:p>
            <w:pPr>
              <w:jc w:val="center"/>
            </w:pPr>
            <w:r>
              <w:rPr>
                <w:b/>
                <w:bCs/>
                <w:color w:val="FFFFFF"/>
              </w:rPr>
              <w:t xml:space="preserve">#1E3B0F</w:t>
            </w:r>
          </w:p>
        </w:tc>
        <w:tc>
          <w:tcPr>
            <w:tcW w:type="dxa" w:w="3120"/>
            <w:tcBorders>
              <w:top w:val="single" w:color="CCCCCC" w:sz="1"/>
              <w:left w:val="single" w:color="CCCCCC" w:sz="1"/>
              <w:bottom w:val="single" w:color="CCCCCC" w:sz="1"/>
              <w:right w:val="single" w:color="CCCCCC" w:sz="1"/>
            </w:tcBorders>
          </w:tcPr>
          <w:p>
            <w:r>
              <w:t xml:space="preserve">Primary colour, headers, footer</w:t>
            </w:r>
          </w:p>
        </w:tc>
      </w:tr>
    </w:tbl>
    <w:p>
      <w:pPr>
        <w:pStyle w:val="Heading1"/>
      </w:pPr>
      <w:r>
        <w:t xml:space="preserve">3. DESIGN INSPIRATION - OUTWELL.COM</w:t>
      </w:r>
    </w:p>
    <w:p>
      <w:pPr>
        <w:spacing w:after="200"/>
      </w:pPr>
      <w:r>
        <w:t xml:space="preserve">The website should closely replicate the design style, layout, and user experience of </w:t>
      </w:r>
      <w:r>
        <w:rPr>
          <w:b/>
          <w:bCs/>
        </w:rPr>
        <w:t xml:space="preserve">www.outwell.com/en-gb</w:t>
      </w:r>
      <w:r>
        <w:t xml:space="preserve">. Key design elements to replicate:</w:t>
      </w:r>
    </w:p>
    <w:p>
      <w:pPr>
        <w:pStyle w:val="Heading2"/>
      </w:pPr>
      <w:r>
        <w:t xml:space="preserve">Header Design</w:t>
      </w:r>
    </w:p>
    <w:p>
      <w:pPr>
        <w:pStyle w:val="ListParagraph"/>
        <w:numPr>
          <w:ilvl w:val="0"/>
          <w:numId w:val="2"/>
        </w:numPr>
      </w:pPr>
      <w:r>
        <w:t xml:space="preserve">Top utility bar with delivery info, dispatch times, and trust indicators (Trustpilot)</w:t>
      </w:r>
    </w:p>
    <w:p>
      <w:pPr>
        <w:pStyle w:val="ListParagraph"/>
        <w:numPr>
          <w:ilvl w:val="0"/>
          <w:numId w:val="2"/>
        </w:numPr>
      </w:pPr>
      <w:r>
        <w:t xml:space="preserve">Clean logo placement on the left</w:t>
      </w:r>
    </w:p>
    <w:p>
      <w:pPr>
        <w:pStyle w:val="ListParagraph"/>
        <w:numPr>
          <w:ilvl w:val="0"/>
          <w:numId w:val="2"/>
        </w:numPr>
      </w:pPr>
      <w:r>
        <w:t xml:space="preserve">Main navigation with mega-menu dropdowns</w:t>
      </w:r>
    </w:p>
    <w:p>
      <w:pPr>
        <w:pStyle w:val="ListParagraph"/>
        <w:numPr>
          <w:ilvl w:val="0"/>
          <w:numId w:val="2"/>
        </w:numPr>
      </w:pPr>
      <w:r>
        <w:t xml:space="preserve">Search functionality prominently placed</w:t>
      </w:r>
    </w:p>
    <w:p>
      <w:pPr>
        <w:pStyle w:val="ListParagraph"/>
        <w:numPr>
          <w:ilvl w:val="0"/>
          <w:numId w:val="2"/>
        </w:numPr>
      </w:pPr>
      <w:r>
        <w:t xml:space="preserve">Account, favourites, and cart icons on the right</w:t>
      </w:r>
    </w:p>
    <w:p>
      <w:pPr>
        <w:pStyle w:val="Heading2"/>
      </w:pPr>
      <w:r>
        <w:t xml:space="preserve">Homepage Layout</w:t>
      </w:r>
    </w:p>
    <w:p>
      <w:pPr>
        <w:pStyle w:val="ListParagraph"/>
        <w:numPr>
          <w:ilvl w:val="0"/>
          <w:numId w:val="2"/>
        </w:numPr>
      </w:pPr>
      <w:r>
        <w:t xml:space="preserve">Full-width hero slider/banner with lifestyle imagery</w:t>
      </w:r>
    </w:p>
    <w:p>
      <w:pPr>
        <w:pStyle w:val="ListParagraph"/>
        <w:numPr>
          <w:ilvl w:val="0"/>
          <w:numId w:val="2"/>
        </w:numPr>
      </w:pPr>
      <w:r>
        <w:t xml:space="preserve">Category cards/tiles with images and clear labels</w:t>
      </w:r>
    </w:p>
    <w:p>
      <w:pPr>
        <w:pStyle w:val="ListParagraph"/>
        <w:numPr>
          <w:ilvl w:val="0"/>
          <w:numId w:val="2"/>
        </w:numPr>
      </w:pPr>
      <w:r>
        <w:t xml:space="preserve">Featured products section</w:t>
      </w:r>
    </w:p>
    <w:p>
      <w:pPr>
        <w:pStyle w:val="ListParagraph"/>
        <w:numPr>
          <w:ilvl w:val="0"/>
          <w:numId w:val="2"/>
        </w:numPr>
      </w:pPr>
      <w:r>
        <w:t xml:space="preserve">Brand logos slider</w:t>
      </w:r>
    </w:p>
    <w:p>
      <w:pPr>
        <w:pStyle w:val="ListParagraph"/>
        <w:numPr>
          <w:ilvl w:val="0"/>
          <w:numId w:val="2"/>
        </w:numPr>
      </w:pPr>
      <w:r>
        <w:t xml:space="preserve">Newsletter signup section</w:t>
      </w:r>
    </w:p>
    <w:p>
      <w:pPr>
        <w:pStyle w:val="ListParagraph"/>
        <w:numPr>
          <w:ilvl w:val="0"/>
          <w:numId w:val="2"/>
        </w:numPr>
      </w:pPr>
      <w:r>
        <w:t xml:space="preserve">Clean, spacious layout with plenty of white space</w:t>
      </w:r>
    </w:p>
    <w:p>
      <w:pPr>
        <w:pStyle w:val="Heading2"/>
      </w:pPr>
      <w:r>
        <w:t xml:space="preserve">Navigation Structure</w:t>
      </w:r>
    </w:p>
    <w:p>
      <w:pPr>
        <w:pStyle w:val="ListParagraph"/>
        <w:numPr>
          <w:ilvl w:val="0"/>
          <w:numId w:val="2"/>
        </w:numPr>
      </w:pPr>
      <w:r>
        <w:t xml:space="preserve">Mega-menu with category images</w:t>
      </w:r>
    </w:p>
    <w:p>
      <w:pPr>
        <w:pStyle w:val="ListParagraph"/>
        <w:numPr>
          <w:ilvl w:val="0"/>
          <w:numId w:val="2"/>
        </w:numPr>
      </w:pPr>
      <w:r>
        <w:t xml:space="preserve">Multi-level category hierarchy</w:t>
      </w:r>
    </w:p>
    <w:p>
      <w:pPr>
        <w:pStyle w:val="ListParagraph"/>
        <w:numPr>
          <w:ilvl w:val="0"/>
          <w:numId w:val="2"/>
        </w:numPr>
      </w:pPr>
      <w:r>
        <w:t xml:space="preserve">Clear visual hierarchy in dropdowns</w:t>
      </w:r>
    </w:p>
    <w:p>
      <w:pPr>
        <w:pStyle w:val="ListParagraph"/>
        <w:numPr>
          <w:ilvl w:val="0"/>
          <w:numId w:val="2"/>
        </w:numPr>
      </w:pPr>
      <w:r>
        <w:t xml:space="preserve">Mobile-responsive hamburger menu</w:t>
      </w:r>
    </w:p>
    <w:p>
      <w:pPr>
        <w:pStyle w:val="Heading2"/>
      </w:pPr>
      <w:r>
        <w:t xml:space="preserve">Footer Design</w:t>
      </w:r>
    </w:p>
    <w:p>
      <w:pPr>
        <w:pStyle w:val="ListParagraph"/>
        <w:numPr>
          <w:ilvl w:val="0"/>
          <w:numId w:val="2"/>
        </w:numPr>
      </w:pPr>
      <w:r>
        <w:t xml:space="preserve">Multi-column layout</w:t>
      </w:r>
    </w:p>
    <w:p>
      <w:pPr>
        <w:pStyle w:val="ListParagraph"/>
        <w:numPr>
          <w:ilvl w:val="0"/>
          <w:numId w:val="2"/>
        </w:numPr>
      </w:pPr>
      <w:r>
        <w:t xml:space="preserve">Category links</w:t>
      </w:r>
    </w:p>
    <w:p>
      <w:pPr>
        <w:pStyle w:val="ListParagraph"/>
        <w:numPr>
          <w:ilvl w:val="0"/>
          <w:numId w:val="2"/>
        </w:numPr>
      </w:pPr>
      <w:r>
        <w:t xml:space="preserve">Customer service links</w:t>
      </w:r>
    </w:p>
    <w:p>
      <w:pPr>
        <w:pStyle w:val="ListParagraph"/>
        <w:numPr>
          <w:ilvl w:val="0"/>
          <w:numId w:val="2"/>
        </w:numPr>
      </w:pPr>
      <w:r>
        <w:t xml:space="preserve">About section</w:t>
      </w:r>
    </w:p>
    <w:p>
      <w:pPr>
        <w:pStyle w:val="ListParagraph"/>
        <w:numPr>
          <w:ilvl w:val="0"/>
          <w:numId w:val="2"/>
        </w:numPr>
      </w:pPr>
      <w:r>
        <w:t xml:space="preserve">Social media icons</w:t>
      </w:r>
    </w:p>
    <w:p>
      <w:pPr>
        <w:pStyle w:val="ListParagraph"/>
        <w:numPr>
          <w:ilvl w:val="0"/>
          <w:numId w:val="2"/>
        </w:numPr>
      </w:pPr>
      <w:r>
        <w:t xml:space="preserve">Payment method icons</w:t>
      </w:r>
    </w:p>
    <w:p>
      <w:pPr>
        <w:pStyle w:val="ListParagraph"/>
        <w:numPr>
          <w:ilvl w:val="0"/>
          <w:numId w:val="2"/>
        </w:numPr>
      </w:pPr>
      <w:r>
        <w:t xml:space="preserve">Contact information and opening hours</w:t>
      </w:r>
    </w:p>
    <w:p>
      <w:pPr>
        <w:pStyle w:val="Heading1"/>
      </w:pPr>
      <w:r>
        <w:t xml:space="preserve">4. SITE STRUCTURE &amp; NAVIGATION</w:t>
      </w:r>
    </w:p>
    <w:p>
      <w:pPr>
        <w:spacing w:after="200"/>
      </w:pPr>
      <w:r>
        <w:t xml:space="preserve">The following category structure should be implemented. Use current Jacksons content as placeholders:</w:t>
      </w:r>
    </w:p>
    <w:p>
      <w:pPr>
        <w:pStyle w:val="Heading2"/>
      </w:pPr>
      <w:r>
        <w:t xml:space="preserve">Main Navigation Categories</w:t>
      </w:r>
    </w:p>
    <w:p>
      <w:pPr>
        <w:pStyle w:val="Heading3"/>
      </w:pPr>
      <w:r>
        <w:t xml:space="preserve">Campervan</w:t>
      </w:r>
    </w:p>
    <w:p>
      <w:pPr>
        <w:pStyle w:val="ListParagraph"/>
        <w:numPr>
          <w:ilvl w:val="0"/>
          <w:numId w:val="3"/>
        </w:numPr>
      </w:pPr>
      <w:r>
        <w:t xml:space="preserve">Drive Away Awnings</w:t>
      </w:r>
    </w:p>
    <w:p>
      <w:pPr>
        <w:pStyle w:val="ListParagraph"/>
        <w:numPr>
          <w:ilvl w:val="0"/>
          <w:numId w:val="3"/>
        </w:numPr>
      </w:pPr>
      <w:r>
        <w:t xml:space="preserve">Inflatable Awnings</w:t>
      </w:r>
    </w:p>
    <w:p>
      <w:pPr>
        <w:pStyle w:val="ListParagraph"/>
        <w:numPr>
          <w:ilvl w:val="0"/>
          <w:numId w:val="3"/>
        </w:numPr>
      </w:pPr>
      <w:r>
        <w:t xml:space="preserve">Poled Awnings</w:t>
      </w:r>
    </w:p>
    <w:p>
      <w:pPr>
        <w:pStyle w:val="ListParagraph"/>
        <w:numPr>
          <w:ilvl w:val="0"/>
          <w:numId w:val="3"/>
        </w:numPr>
      </w:pPr>
      <w:r>
        <w:t xml:space="preserve">Tailgate tents</w:t>
      </w:r>
    </w:p>
    <w:p>
      <w:pPr>
        <w:pStyle w:val="ListParagraph"/>
        <w:numPr>
          <w:ilvl w:val="0"/>
          <w:numId w:val="3"/>
        </w:numPr>
      </w:pPr>
      <w:r>
        <w:t xml:space="preserve">Sun Canopies</w:t>
      </w:r>
    </w:p>
    <w:p>
      <w:pPr>
        <w:pStyle w:val="ListParagraph"/>
        <w:numPr>
          <w:ilvl w:val="0"/>
          <w:numId w:val="3"/>
        </w:numPr>
      </w:pPr>
      <w:r>
        <w:t xml:space="preserve">Package Deals</w:t>
      </w:r>
    </w:p>
    <w:p>
      <w:pPr>
        <w:pStyle w:val="Heading3"/>
      </w:pPr>
      <w:r>
        <w:t xml:space="preserve">Fridges &amp; Cool boxes</w:t>
      </w:r>
    </w:p>
    <w:p>
      <w:pPr>
        <w:pStyle w:val="ListParagraph"/>
        <w:numPr>
          <w:ilvl w:val="0"/>
          <w:numId w:val="3"/>
        </w:numPr>
      </w:pPr>
      <w:r>
        <w:t xml:space="preserve">Absorption</w:t>
      </w:r>
    </w:p>
    <w:p>
      <w:pPr>
        <w:pStyle w:val="ListParagraph"/>
        <w:numPr>
          <w:ilvl w:val="0"/>
          <w:numId w:val="3"/>
        </w:numPr>
      </w:pPr>
      <w:r>
        <w:t xml:space="preserve">Compressor</w:t>
      </w:r>
    </w:p>
    <w:p>
      <w:pPr>
        <w:pStyle w:val="ListParagraph"/>
        <w:numPr>
          <w:ilvl w:val="0"/>
          <w:numId w:val="3"/>
        </w:numPr>
      </w:pPr>
      <w:r>
        <w:t xml:space="preserve">Mini Fridges</w:t>
      </w:r>
    </w:p>
    <w:p>
      <w:pPr>
        <w:pStyle w:val="ListParagraph"/>
        <w:numPr>
          <w:ilvl w:val="0"/>
          <w:numId w:val="3"/>
        </w:numPr>
      </w:pPr>
      <w:r>
        <w:t xml:space="preserve">Camping Cool Boxes</w:t>
      </w:r>
    </w:p>
    <w:p>
      <w:pPr>
        <w:pStyle w:val="ListParagraph"/>
        <w:numPr>
          <w:ilvl w:val="0"/>
          <w:numId w:val="3"/>
        </w:numPr>
      </w:pPr>
      <w:r>
        <w:t xml:space="preserve">Thermo Electric</w:t>
      </w:r>
    </w:p>
    <w:p>
      <w:pPr>
        <w:pStyle w:val="ListParagraph"/>
        <w:numPr>
          <w:ilvl w:val="0"/>
          <w:numId w:val="3"/>
        </w:numPr>
      </w:pPr>
      <w:r>
        <w:t xml:space="preserve">Absorption Fridge</w:t>
      </w:r>
    </w:p>
    <w:p>
      <w:pPr>
        <w:pStyle w:val="ListParagraph"/>
        <w:numPr>
          <w:ilvl w:val="0"/>
          <w:numId w:val="3"/>
        </w:numPr>
      </w:pPr>
      <w:r>
        <w:t xml:space="preserve">Compressor Fridge &amp; Freezer</w:t>
      </w:r>
    </w:p>
    <w:p>
      <w:pPr>
        <w:pStyle w:val="Heading3"/>
      </w:pPr>
      <w:r>
        <w:t xml:space="preserve">Accessories</w:t>
      </w:r>
    </w:p>
    <w:p>
      <w:pPr>
        <w:pStyle w:val="ListParagraph"/>
        <w:numPr>
          <w:ilvl w:val="0"/>
          <w:numId w:val="3"/>
        </w:numPr>
      </w:pPr>
      <w:r>
        <w:t xml:space="preserve">Accessories</w:t>
      </w:r>
    </w:p>
    <w:p>
      <w:pPr>
        <w:pStyle w:val="ListParagraph"/>
        <w:numPr>
          <w:ilvl w:val="0"/>
          <w:numId w:val="3"/>
        </w:numPr>
      </w:pPr>
      <w:r>
        <w:t xml:space="preserve">Annexes and Inners</w:t>
      </w:r>
    </w:p>
    <w:p>
      <w:pPr>
        <w:pStyle w:val="ListParagraph"/>
        <w:numPr>
          <w:ilvl w:val="0"/>
          <w:numId w:val="3"/>
        </w:numPr>
      </w:pPr>
      <w:r>
        <w:t xml:space="preserve">Carpets</w:t>
      </w:r>
    </w:p>
    <w:p>
      <w:pPr>
        <w:pStyle w:val="ListParagraph"/>
        <w:numPr>
          <w:ilvl w:val="0"/>
          <w:numId w:val="3"/>
        </w:numPr>
      </w:pPr>
      <w:r>
        <w:t xml:space="preserve">Extensions and Canopies</w:t>
      </w:r>
    </w:p>
    <w:p>
      <w:pPr>
        <w:pStyle w:val="ListParagraph"/>
        <w:numPr>
          <w:ilvl w:val="0"/>
          <w:numId w:val="3"/>
        </w:numPr>
      </w:pPr>
      <w:r>
        <w:t xml:space="preserve">Fixing Kits</w:t>
      </w:r>
    </w:p>
    <w:p>
      <w:pPr>
        <w:pStyle w:val="ListParagraph"/>
        <w:numPr>
          <w:ilvl w:val="0"/>
          <w:numId w:val="3"/>
        </w:numPr>
      </w:pPr>
      <w:r>
        <w:t xml:space="preserve">Footprints</w:t>
      </w:r>
    </w:p>
    <w:p>
      <w:pPr>
        <w:pStyle w:val="ListParagraph"/>
        <w:numPr>
          <w:ilvl w:val="0"/>
          <w:numId w:val="3"/>
        </w:numPr>
      </w:pPr>
      <w:r>
        <w:t xml:space="preserve">Kampa</w:t>
      </w:r>
    </w:p>
    <w:p>
      <w:pPr>
        <w:pStyle w:val="ListParagraph"/>
        <w:numPr>
          <w:ilvl w:val="0"/>
          <w:numId w:val="3"/>
        </w:numPr>
      </w:pPr>
      <w:r>
        <w:t xml:space="preserve">Outwell</w:t>
      </w:r>
    </w:p>
    <w:p>
      <w:pPr>
        <w:pStyle w:val="ListParagraph"/>
        <w:numPr>
          <w:ilvl w:val="0"/>
          <w:numId w:val="3"/>
        </w:numPr>
      </w:pPr>
      <w:r>
        <w:t xml:space="preserve">Reimo</w:t>
      </w:r>
    </w:p>
    <w:p>
      <w:pPr>
        <w:pStyle w:val="ListParagraph"/>
        <w:numPr>
          <w:ilvl w:val="0"/>
          <w:numId w:val="3"/>
        </w:numPr>
      </w:pPr>
      <w:r>
        <w:t xml:space="preserve">Tie Down Kits</w:t>
      </w:r>
    </w:p>
    <w:p>
      <w:pPr>
        <w:pStyle w:val="ListParagraph"/>
        <w:numPr>
          <w:ilvl w:val="0"/>
          <w:numId w:val="3"/>
        </w:numPr>
      </w:pPr>
      <w:r>
        <w:t xml:space="preserve">Vango</w:t>
      </w:r>
    </w:p>
    <w:p>
      <w:pPr>
        <w:pStyle w:val="Heading3"/>
      </w:pPr>
      <w:r>
        <w:t xml:space="preserve">Kitchen Equipment</w:t>
      </w:r>
    </w:p>
    <w:p>
      <w:pPr>
        <w:pStyle w:val="ListParagraph"/>
        <w:numPr>
          <w:ilvl w:val="0"/>
          <w:numId w:val="3"/>
        </w:numPr>
      </w:pPr>
      <w:r>
        <w:t xml:space="preserve">Hob &amp; Sink Combination</w:t>
      </w:r>
    </w:p>
    <w:p>
      <w:pPr>
        <w:pStyle w:val="ListParagraph"/>
        <w:numPr>
          <w:ilvl w:val="0"/>
          <w:numId w:val="3"/>
        </w:numPr>
      </w:pPr>
      <w:r>
        <w:t xml:space="preserve">Ovens, Grills &amp; Cookers</w:t>
      </w:r>
    </w:p>
    <w:p>
      <w:pPr>
        <w:pStyle w:val="ListParagraph"/>
        <w:numPr>
          <w:ilvl w:val="0"/>
          <w:numId w:val="3"/>
        </w:numPr>
      </w:pPr>
      <w:r>
        <w:t xml:space="preserve">Hobs</w:t>
      </w:r>
    </w:p>
    <w:p>
      <w:pPr>
        <w:pStyle w:val="ListParagraph"/>
        <w:numPr>
          <w:ilvl w:val="0"/>
          <w:numId w:val="3"/>
        </w:numPr>
      </w:pPr>
      <w:r>
        <w:t xml:space="preserve">Sinks</w:t>
      </w:r>
    </w:p>
    <w:p>
      <w:pPr>
        <w:pStyle w:val="ListParagraph"/>
        <w:numPr>
          <w:ilvl w:val="0"/>
          <w:numId w:val="3"/>
        </w:numPr>
      </w:pPr>
      <w:r>
        <w:t xml:space="preserve">Taps</w:t>
      </w:r>
    </w:p>
    <w:p>
      <w:pPr>
        <w:pStyle w:val="ListParagraph"/>
        <w:numPr>
          <w:ilvl w:val="0"/>
          <w:numId w:val="3"/>
        </w:numPr>
      </w:pPr>
      <w:r>
        <w:t xml:space="preserve">Air Fryers</w:t>
      </w:r>
    </w:p>
    <w:p>
      <w:pPr>
        <w:pStyle w:val="ListParagraph"/>
        <w:numPr>
          <w:ilvl w:val="0"/>
          <w:numId w:val="3"/>
        </w:numPr>
      </w:pPr>
      <w:r>
        <w:t xml:space="preserve">Marine cookers hobs and sinks</w:t>
      </w:r>
    </w:p>
    <w:p>
      <w:pPr>
        <w:pStyle w:val="ListParagraph"/>
        <w:numPr>
          <w:ilvl w:val="0"/>
          <w:numId w:val="3"/>
        </w:numPr>
      </w:pPr>
      <w:r>
        <w:t xml:space="preserve">Conversion Kits</w:t>
      </w:r>
    </w:p>
    <w:p>
      <w:pPr>
        <w:pStyle w:val="ListParagraph"/>
        <w:numPr>
          <w:ilvl w:val="0"/>
          <w:numId w:val="3"/>
        </w:numPr>
      </w:pPr>
      <w:r>
        <w:t xml:space="preserve">Microwaves</w:t>
      </w:r>
    </w:p>
    <w:p>
      <w:pPr>
        <w:pStyle w:val="ListParagraph"/>
        <w:numPr>
          <w:ilvl w:val="0"/>
          <w:numId w:val="3"/>
        </w:numPr>
      </w:pPr>
      <w:r>
        <w:t xml:space="preserve">Extractor Fans</w:t>
      </w:r>
    </w:p>
    <w:p>
      <w:pPr>
        <w:pStyle w:val="ListParagraph"/>
        <w:numPr>
          <w:ilvl w:val="0"/>
          <w:numId w:val="3"/>
        </w:numPr>
      </w:pPr>
      <w:r>
        <w:t xml:space="preserve">Camping Stoves</w:t>
      </w:r>
    </w:p>
    <w:p>
      <w:pPr>
        <w:pStyle w:val="Heading3"/>
      </w:pPr>
      <w:r>
        <w:t xml:space="preserve">Bathroom Equipment</w:t>
      </w:r>
    </w:p>
    <w:p>
      <w:pPr>
        <w:pStyle w:val="ListParagraph"/>
        <w:numPr>
          <w:ilvl w:val="0"/>
          <w:numId w:val="3"/>
        </w:numPr>
      </w:pPr>
      <w:r>
        <w:t xml:space="preserve">Portable and Cassette Toilets</w:t>
      </w:r>
    </w:p>
    <w:p>
      <w:pPr>
        <w:pStyle w:val="ListParagraph"/>
        <w:numPr>
          <w:ilvl w:val="0"/>
          <w:numId w:val="3"/>
        </w:numPr>
      </w:pPr>
      <w:r>
        <w:t xml:space="preserve">Bathroom Conversion Kits</w:t>
      </w:r>
    </w:p>
    <w:p>
      <w:pPr>
        <w:pStyle w:val="ListParagraph"/>
        <w:numPr>
          <w:ilvl w:val="0"/>
          <w:numId w:val="3"/>
        </w:numPr>
      </w:pPr>
      <w:r>
        <w:t xml:space="preserve">Shower Trays</w:t>
      </w:r>
    </w:p>
    <w:p>
      <w:pPr>
        <w:pStyle w:val="ListParagraph"/>
        <w:numPr>
          <w:ilvl w:val="0"/>
          <w:numId w:val="3"/>
        </w:numPr>
      </w:pPr>
      <w:r>
        <w:t xml:space="preserve">Sinks &amp; Vanity Cabinets</w:t>
      </w:r>
    </w:p>
    <w:p>
      <w:pPr>
        <w:pStyle w:val="ListParagraph"/>
        <w:numPr>
          <w:ilvl w:val="0"/>
          <w:numId w:val="3"/>
        </w:numPr>
      </w:pPr>
      <w:r>
        <w:t xml:space="preserve">Taps &amp; Showers</w:t>
      </w:r>
    </w:p>
    <w:p>
      <w:pPr>
        <w:pStyle w:val="Heading3"/>
      </w:pPr>
      <w:r>
        <w:t xml:space="preserve">Gas Fittings &amp; Accessories</w:t>
      </w:r>
    </w:p>
    <w:p>
      <w:pPr>
        <w:pStyle w:val="ListParagraph"/>
        <w:numPr>
          <w:ilvl w:val="0"/>
          <w:numId w:val="3"/>
        </w:numPr>
      </w:pPr>
      <w:r>
        <w:t xml:space="preserve">Calor Gas</w:t>
      </w:r>
    </w:p>
    <w:p>
      <w:pPr>
        <w:pStyle w:val="ListParagraph"/>
        <w:numPr>
          <w:ilvl w:val="0"/>
          <w:numId w:val="3"/>
        </w:numPr>
      </w:pPr>
      <w:r>
        <w:t xml:space="preserve">Compression Fittings</w:t>
      </w:r>
    </w:p>
    <w:p>
      <w:pPr>
        <w:pStyle w:val="ListParagraph"/>
        <w:numPr>
          <w:ilvl w:val="0"/>
          <w:numId w:val="3"/>
        </w:numPr>
      </w:pPr>
      <w:r>
        <w:t xml:space="preserve">Refillable Campko LPG Gas Bottles</w:t>
      </w:r>
    </w:p>
    <w:p>
      <w:pPr>
        <w:pStyle w:val="ListParagraph"/>
        <w:numPr>
          <w:ilvl w:val="0"/>
          <w:numId w:val="3"/>
        </w:numPr>
      </w:pPr>
      <w:r>
        <w:t xml:space="preserve">Gas Lockers</w:t>
      </w:r>
    </w:p>
    <w:p>
      <w:pPr>
        <w:pStyle w:val="ListParagraph"/>
        <w:numPr>
          <w:ilvl w:val="0"/>
          <w:numId w:val="3"/>
        </w:numPr>
      </w:pPr>
      <w:r>
        <w:t xml:space="preserve">Gas Regulators</w:t>
      </w:r>
    </w:p>
    <w:p>
      <w:pPr>
        <w:pStyle w:val="ListParagraph"/>
        <w:numPr>
          <w:ilvl w:val="0"/>
          <w:numId w:val="3"/>
        </w:numPr>
      </w:pPr>
      <w:r>
        <w:t xml:space="preserve">Static Caravan Gas Safety</w:t>
      </w:r>
    </w:p>
    <w:p>
      <w:pPr>
        <w:pStyle w:val="ListParagraph"/>
        <w:numPr>
          <w:ilvl w:val="0"/>
          <w:numId w:val="3"/>
        </w:numPr>
      </w:pPr>
      <w:r>
        <w:t xml:space="preserve">Vents &amp; Accessories</w:t>
      </w:r>
    </w:p>
    <w:p>
      <w:pPr>
        <w:pStyle w:val="Heading3"/>
      </w:pPr>
      <w:r>
        <w:t xml:space="preserve">Water Tanks &amp; Plumbing</w:t>
      </w:r>
    </w:p>
    <w:p>
      <w:pPr>
        <w:pStyle w:val="ListParagraph"/>
        <w:numPr>
          <w:ilvl w:val="0"/>
          <w:numId w:val="3"/>
        </w:numPr>
      </w:pPr>
      <w:r>
        <w:t xml:space="preserve">Showers</w:t>
      </w:r>
    </w:p>
    <w:p>
      <w:pPr>
        <w:pStyle w:val="ListParagraph"/>
        <w:numPr>
          <w:ilvl w:val="0"/>
          <w:numId w:val="3"/>
        </w:numPr>
      </w:pPr>
      <w:r>
        <w:t xml:space="preserve">Taps</w:t>
      </w:r>
    </w:p>
    <w:p>
      <w:pPr>
        <w:pStyle w:val="ListParagraph"/>
        <w:numPr>
          <w:ilvl w:val="0"/>
          <w:numId w:val="3"/>
        </w:numPr>
      </w:pPr>
      <w:r>
        <w:t xml:space="preserve">Water Pumps</w:t>
      </w:r>
    </w:p>
    <w:p>
      <w:pPr>
        <w:pStyle w:val="ListParagraph"/>
        <w:numPr>
          <w:ilvl w:val="0"/>
          <w:numId w:val="3"/>
        </w:numPr>
      </w:pPr>
      <w:r>
        <w:t xml:space="preserve">Water Tanks</w:t>
      </w:r>
    </w:p>
    <w:p>
      <w:pPr>
        <w:pStyle w:val="ListParagraph"/>
        <w:numPr>
          <w:ilvl w:val="0"/>
          <w:numId w:val="3"/>
        </w:numPr>
      </w:pPr>
      <w:r>
        <w:t xml:space="preserve">Plumbing</w:t>
      </w:r>
    </w:p>
    <w:p>
      <w:pPr>
        <w:pStyle w:val="Heading3"/>
      </w:pPr>
      <w:r>
        <w:t xml:space="preserve">Windows &amp; Rooflights</w:t>
      </w:r>
    </w:p>
    <w:p>
      <w:pPr>
        <w:pStyle w:val="ListParagraph"/>
        <w:numPr>
          <w:ilvl w:val="0"/>
          <w:numId w:val="3"/>
        </w:numPr>
      </w:pPr>
      <w:r>
        <w:t xml:space="preserve">Caravan Campervan and Motorhome Windows</w:t>
      </w:r>
    </w:p>
    <w:p>
      <w:pPr>
        <w:pStyle w:val="ListParagraph"/>
        <w:numPr>
          <w:ilvl w:val="0"/>
          <w:numId w:val="3"/>
        </w:numPr>
      </w:pPr>
      <w:r>
        <w:t xml:space="preserve">Curtains &amp; Blinds</w:t>
      </w:r>
    </w:p>
    <w:p>
      <w:pPr>
        <w:pStyle w:val="ListParagraph"/>
        <w:numPr>
          <w:ilvl w:val="0"/>
          <w:numId w:val="3"/>
        </w:numPr>
      </w:pPr>
      <w:r>
        <w:t xml:space="preserve">Rooflights</w:t>
      </w:r>
    </w:p>
    <w:p>
      <w:pPr>
        <w:pStyle w:val="ListParagraph"/>
        <w:numPr>
          <w:ilvl w:val="0"/>
          <w:numId w:val="3"/>
        </w:numPr>
      </w:pPr>
      <w:r>
        <w:t xml:space="preserve">Van Glass Windows</w:t>
      </w:r>
    </w:p>
    <w:p>
      <w:pPr>
        <w:pStyle w:val="Heading3"/>
      </w:pPr>
      <w:r>
        <w:t xml:space="preserve">Heaters and Air Conditioners</w:t>
      </w:r>
    </w:p>
    <w:p>
      <w:pPr>
        <w:pStyle w:val="ListParagraph"/>
        <w:numPr>
          <w:ilvl w:val="0"/>
          <w:numId w:val="3"/>
        </w:numPr>
      </w:pPr>
      <w:r>
        <w:t xml:space="preserve">Accessories</w:t>
      </w:r>
    </w:p>
    <w:p>
      <w:pPr>
        <w:pStyle w:val="ListParagraph"/>
        <w:numPr>
          <w:ilvl w:val="0"/>
          <w:numId w:val="3"/>
        </w:numPr>
      </w:pPr>
      <w:r>
        <w:t xml:space="preserve">Air Conditioners</w:t>
      </w:r>
    </w:p>
    <w:p>
      <w:pPr>
        <w:pStyle w:val="ListParagraph"/>
        <w:numPr>
          <w:ilvl w:val="0"/>
          <w:numId w:val="3"/>
        </w:numPr>
      </w:pPr>
      <w:r>
        <w:t xml:space="preserve">Blown Air Heaters</w:t>
      </w:r>
    </w:p>
    <w:p>
      <w:pPr>
        <w:pStyle w:val="ListParagraph"/>
        <w:numPr>
          <w:ilvl w:val="0"/>
          <w:numId w:val="3"/>
        </w:numPr>
      </w:pPr>
      <w:r>
        <w:t xml:space="preserve">Water Heaters</w:t>
      </w:r>
    </w:p>
    <w:p>
      <w:pPr>
        <w:pStyle w:val="ListParagraph"/>
        <w:numPr>
          <w:ilvl w:val="0"/>
          <w:numId w:val="3"/>
        </w:numPr>
      </w:pPr>
      <w:r>
        <w:t xml:space="preserve">Caravan Heaters</w:t>
      </w:r>
    </w:p>
    <w:p>
      <w:pPr>
        <w:pStyle w:val="ListParagraph"/>
        <w:numPr>
          <w:ilvl w:val="0"/>
          <w:numId w:val="3"/>
        </w:numPr>
      </w:pPr>
      <w:r>
        <w:t xml:space="preserve">Heated Car Seats</w:t>
      </w:r>
    </w:p>
    <w:p>
      <w:pPr>
        <w:pStyle w:val="Heading3"/>
      </w:pPr>
      <w:r>
        <w:t xml:space="preserve">Electrical</w:t>
      </w:r>
    </w:p>
    <w:p>
      <w:pPr>
        <w:pStyle w:val="ListParagraph"/>
        <w:numPr>
          <w:ilvl w:val="0"/>
          <w:numId w:val="3"/>
        </w:numPr>
      </w:pPr>
      <w:r>
        <w:t xml:space="preserve">Sockets &amp; Switches</w:t>
      </w:r>
    </w:p>
    <w:p>
      <w:pPr>
        <w:pStyle w:val="ListParagraph"/>
        <w:numPr>
          <w:ilvl w:val="0"/>
          <w:numId w:val="3"/>
        </w:numPr>
      </w:pPr>
      <w:r>
        <w:t xml:space="preserve">Power Management System</w:t>
      </w:r>
    </w:p>
    <w:p>
      <w:pPr>
        <w:pStyle w:val="ListParagraph"/>
        <w:numPr>
          <w:ilvl w:val="0"/>
          <w:numId w:val="3"/>
        </w:numPr>
      </w:pPr>
      <w:r>
        <w:t xml:space="preserve">LED Lighting</w:t>
      </w:r>
    </w:p>
    <w:p>
      <w:pPr>
        <w:pStyle w:val="ListParagraph"/>
        <w:numPr>
          <w:ilvl w:val="0"/>
          <w:numId w:val="3"/>
        </w:numPr>
      </w:pPr>
      <w:r>
        <w:t xml:space="preserve">TVs, Aerial and WiFi</w:t>
      </w:r>
    </w:p>
    <w:p>
      <w:pPr>
        <w:pStyle w:val="ListParagraph"/>
        <w:numPr>
          <w:ilvl w:val="0"/>
          <w:numId w:val="3"/>
        </w:numPr>
      </w:pPr>
      <w:r>
        <w:t xml:space="preserve">Chargers &amp; Inverters</w:t>
      </w:r>
    </w:p>
    <w:p>
      <w:pPr>
        <w:pStyle w:val="ListParagraph"/>
        <w:numPr>
          <w:ilvl w:val="0"/>
          <w:numId w:val="3"/>
        </w:numPr>
      </w:pPr>
      <w:r>
        <w:t xml:space="preserve">Control Panels</w:t>
      </w:r>
    </w:p>
    <w:p>
      <w:pPr>
        <w:pStyle w:val="ListParagraph"/>
        <w:numPr>
          <w:ilvl w:val="0"/>
          <w:numId w:val="3"/>
        </w:numPr>
      </w:pPr>
      <w:r>
        <w:t xml:space="preserve">Leisure Batteries</w:t>
      </w:r>
    </w:p>
    <w:p>
      <w:pPr>
        <w:pStyle w:val="ListParagraph"/>
        <w:numPr>
          <w:ilvl w:val="0"/>
          <w:numId w:val="3"/>
        </w:numPr>
      </w:pPr>
      <w:r>
        <w:t xml:space="preserve">Cable &amp; Fuses</w:t>
      </w:r>
    </w:p>
    <w:p>
      <w:pPr>
        <w:pStyle w:val="ListParagraph"/>
        <w:numPr>
          <w:ilvl w:val="0"/>
          <w:numId w:val="3"/>
        </w:numPr>
      </w:pPr>
      <w:r>
        <w:t xml:space="preserve">Mains Hook Up</w:t>
      </w:r>
    </w:p>
    <w:p>
      <w:pPr>
        <w:pStyle w:val="Heading3"/>
      </w:pPr>
      <w:r>
        <w:t xml:space="preserve">Solar</w:t>
      </w:r>
    </w:p>
    <w:p>
      <w:pPr>
        <w:pStyle w:val="ListParagraph"/>
        <w:numPr>
          <w:ilvl w:val="0"/>
          <w:numId w:val="3"/>
        </w:numPr>
      </w:pPr>
      <w:r>
        <w:t xml:space="preserve">Solar Panels and Kits</w:t>
      </w:r>
    </w:p>
    <w:p>
      <w:pPr>
        <w:pStyle w:val="ListParagraph"/>
        <w:numPr>
          <w:ilvl w:val="0"/>
          <w:numId w:val="3"/>
        </w:numPr>
      </w:pPr>
      <w:r>
        <w:t xml:space="preserve">Solar Controllers</w:t>
      </w:r>
    </w:p>
    <w:p>
      <w:pPr>
        <w:pStyle w:val="ListParagraph"/>
        <w:numPr>
          <w:ilvl w:val="0"/>
          <w:numId w:val="3"/>
        </w:numPr>
      </w:pPr>
      <w:r>
        <w:t xml:space="preserve">Fixing Kits &amp; Cable Entry Glands</w:t>
      </w:r>
    </w:p>
    <w:p>
      <w:pPr>
        <w:pStyle w:val="Heading3"/>
      </w:pPr>
      <w:r>
        <w:t xml:space="preserve">Conversion Equipment</w:t>
      </w:r>
    </w:p>
    <w:p>
      <w:pPr>
        <w:pStyle w:val="ListParagraph"/>
        <w:numPr>
          <w:ilvl w:val="0"/>
          <w:numId w:val="3"/>
        </w:numPr>
      </w:pPr>
      <w:r>
        <w:t xml:space="preserve">Campervan Specific</w:t>
      </w:r>
    </w:p>
    <w:p>
      <w:pPr>
        <w:pStyle w:val="ListParagraph"/>
        <w:numPr>
          <w:ilvl w:val="0"/>
          <w:numId w:val="3"/>
        </w:numPr>
      </w:pPr>
      <w:r>
        <w:t xml:space="preserve">Carpet Lining</w:t>
      </w:r>
    </w:p>
    <w:p>
      <w:pPr>
        <w:pStyle w:val="ListParagraph"/>
        <w:numPr>
          <w:ilvl w:val="0"/>
          <w:numId w:val="3"/>
        </w:numPr>
      </w:pPr>
      <w:r>
        <w:t xml:space="preserve">Sound Deadening</w:t>
      </w:r>
    </w:p>
    <w:p>
      <w:pPr>
        <w:pStyle w:val="ListParagraph"/>
        <w:numPr>
          <w:ilvl w:val="0"/>
          <w:numId w:val="3"/>
        </w:numPr>
      </w:pPr>
      <w:r>
        <w:t xml:space="preserve">Swivel Plates</w:t>
      </w:r>
    </w:p>
    <w:p>
      <w:pPr>
        <w:pStyle w:val="ListParagraph"/>
        <w:numPr>
          <w:ilvl w:val="0"/>
          <w:numId w:val="3"/>
        </w:numPr>
      </w:pPr>
      <w:r>
        <w:t xml:space="preserve">Locks &amp; Security</w:t>
      </w:r>
    </w:p>
    <w:p>
      <w:pPr>
        <w:pStyle w:val="ListParagraph"/>
        <w:numPr>
          <w:ilvl w:val="0"/>
          <w:numId w:val="3"/>
        </w:numPr>
      </w:pPr>
      <w:r>
        <w:t xml:space="preserve">Lightweight Ply</w:t>
      </w:r>
    </w:p>
    <w:p>
      <w:pPr>
        <w:pStyle w:val="ListParagraph"/>
        <w:numPr>
          <w:ilvl w:val="0"/>
          <w:numId w:val="3"/>
        </w:numPr>
      </w:pPr>
      <w:r>
        <w:t xml:space="preserve">Furniture Accessories</w:t>
      </w:r>
    </w:p>
    <w:p>
      <w:pPr>
        <w:pStyle w:val="ListParagraph"/>
        <w:numPr>
          <w:ilvl w:val="0"/>
          <w:numId w:val="3"/>
        </w:numPr>
      </w:pPr>
      <w:r>
        <w:t xml:space="preserve">Windows</w:t>
      </w:r>
    </w:p>
    <w:p>
      <w:pPr>
        <w:pStyle w:val="Heading3"/>
      </w:pPr>
      <w:r>
        <w:t xml:space="preserve">Vehicle Accessories &amp; Equipment</w:t>
      </w:r>
    </w:p>
    <w:p>
      <w:pPr>
        <w:pStyle w:val="ListParagraph"/>
        <w:numPr>
          <w:ilvl w:val="0"/>
          <w:numId w:val="3"/>
        </w:numPr>
      </w:pPr>
      <w:r>
        <w:t xml:space="preserve">Bike Racks</w:t>
      </w:r>
    </w:p>
    <w:p>
      <w:pPr>
        <w:pStyle w:val="ListParagraph"/>
        <w:numPr>
          <w:ilvl w:val="0"/>
          <w:numId w:val="3"/>
        </w:numPr>
      </w:pPr>
      <w:r>
        <w:t xml:space="preserve">Motor Movers</w:t>
      </w:r>
    </w:p>
    <w:p>
      <w:pPr>
        <w:pStyle w:val="ListParagraph"/>
        <w:numPr>
          <w:ilvl w:val="0"/>
          <w:numId w:val="3"/>
        </w:numPr>
      </w:pPr>
      <w:r>
        <w:t xml:space="preserve">Roof Bars</w:t>
      </w:r>
    </w:p>
    <w:p>
      <w:pPr>
        <w:pStyle w:val="ListParagraph"/>
        <w:numPr>
          <w:ilvl w:val="0"/>
          <w:numId w:val="3"/>
        </w:numPr>
      </w:pPr>
      <w:r>
        <w:t xml:space="preserve">Steps</w:t>
      </w:r>
    </w:p>
    <w:p>
      <w:pPr>
        <w:pStyle w:val="ListParagraph"/>
        <w:numPr>
          <w:ilvl w:val="0"/>
          <w:numId w:val="3"/>
        </w:numPr>
      </w:pPr>
      <w:r>
        <w:t xml:space="preserve">Vehicle Cleaning</w:t>
      </w:r>
    </w:p>
    <w:p>
      <w:pPr>
        <w:pStyle w:val="Heading2"/>
      </w:pPr>
      <w:r>
        <w:t xml:space="preserve">Popular Brands to Feature</w:t>
      </w:r>
    </w:p>
    <w:p>
      <w:pPr>
        <w:spacing w:after="200"/>
      </w:pPr>
      <w:r>
        <w:t xml:space="preserve">Include brand logo slider/section featuring: Dometic, Thetford, Vango, Thule, Fiamma, Truma, Vitrifrigo, Reimo, Propex, Whale, Certikin, Astral, Dolphin, SR Smith, Victron Energy, Outwell, Kampa</w:t>
      </w:r>
    </w:p>
    <w:p>
      <w:pPr>
        <w:pStyle w:val="Heading1"/>
      </w:pPr>
      <w:r>
        <w:t xml:space="preserve">5. REQUIRED PAGES</w:t>
      </w:r>
    </w:p>
    <w:p>
      <w:pPr>
        <w:pStyle w:val="Heading2"/>
      </w:pPr>
      <w:r>
        <w:t xml:space="preserve">Main Pages</w:t>
      </w:r>
    </w:p>
    <w:p>
      <w:pPr>
        <w:pStyle w:val="ListParagraph"/>
        <w:numPr>
          <w:ilvl w:val="0"/>
          <w:numId w:val="4"/>
        </w:numPr>
      </w:pPr>
      <w:r>
        <w:rPr>
          <w:b/>
          <w:bCs/>
        </w:rPr>
        <w:t xml:space="preserve">Homepage </w:t>
      </w:r>
      <w:r>
        <w:t xml:space="preserve">- Hero banner, featured products, categories, brands, newsletter signup</w:t>
      </w:r>
    </w:p>
    <w:p>
      <w:pPr>
        <w:pStyle w:val="ListParagraph"/>
        <w:numPr>
          <w:ilvl w:val="0"/>
          <w:numId w:val="4"/>
        </w:numPr>
      </w:pPr>
      <w:r>
        <w:rPr>
          <w:b/>
          <w:bCs/>
        </w:rPr>
        <w:t xml:space="preserve">Category Pages </w:t>
      </w:r>
      <w:r>
        <w:t xml:space="preserve">- Product grid with filters and sorting</w:t>
      </w:r>
    </w:p>
    <w:p>
      <w:pPr>
        <w:pStyle w:val="ListParagraph"/>
        <w:numPr>
          <w:ilvl w:val="0"/>
          <w:numId w:val="4"/>
        </w:numPr>
      </w:pPr>
      <w:r>
        <w:rPr>
          <w:b/>
          <w:bCs/>
        </w:rPr>
        <w:t xml:space="preserve">Product Pages </w:t>
      </w:r>
      <w:r>
        <w:t xml:space="preserve">- Images, description, specifications, related products</w:t>
      </w:r>
    </w:p>
    <w:p>
      <w:pPr>
        <w:pStyle w:val="ListParagraph"/>
        <w:numPr>
          <w:ilvl w:val="0"/>
          <w:numId w:val="4"/>
        </w:numPr>
      </w:pPr>
      <w:r>
        <w:rPr>
          <w:b/>
          <w:bCs/>
        </w:rPr>
        <w:t xml:space="preserve">About Us </w:t>
      </w:r>
      <w:r>
        <w:t xml:space="preserve">- Company history, values, team</w:t>
      </w:r>
    </w:p>
    <w:p>
      <w:pPr>
        <w:pStyle w:val="ListParagraph"/>
        <w:numPr>
          <w:ilvl w:val="0"/>
          <w:numId w:val="4"/>
        </w:numPr>
      </w:pPr>
      <w:r>
        <w:rPr>
          <w:b/>
          <w:bCs/>
        </w:rPr>
        <w:t xml:space="preserve">Contact Us </w:t>
      </w:r>
      <w:r>
        <w:t xml:space="preserve">- Contact form, phone, email, address, map</w:t>
      </w:r>
    </w:p>
    <w:p>
      <w:pPr>
        <w:pStyle w:val="ListParagraph"/>
        <w:numPr>
          <w:ilvl w:val="0"/>
          <w:numId w:val="4"/>
        </w:numPr>
      </w:pPr>
      <w:r>
        <w:rPr>
          <w:b/>
          <w:bCs/>
        </w:rPr>
        <w:t xml:space="preserve">Visit Our Showroom </w:t>
      </w:r>
      <w:r>
        <w:t xml:space="preserve">- Location, opening hours, what to expect</w:t>
      </w:r>
    </w:p>
    <w:p>
      <w:pPr>
        <w:pStyle w:val="ListParagraph"/>
        <w:numPr>
          <w:ilvl w:val="0"/>
          <w:numId w:val="4"/>
        </w:numPr>
      </w:pPr>
      <w:r>
        <w:rPr>
          <w:b/>
          <w:bCs/>
        </w:rPr>
        <w:t xml:space="preserve">Help Centre/FAQs </w:t>
      </w:r>
      <w:r>
        <w:t xml:space="preserve">- Common questions and answers</w:t>
      </w:r>
    </w:p>
    <w:p>
      <w:pPr>
        <w:pStyle w:val="ListParagraph"/>
        <w:numPr>
          <w:ilvl w:val="0"/>
          <w:numId w:val="4"/>
        </w:numPr>
      </w:pPr>
      <w:r>
        <w:rPr>
          <w:b/>
          <w:bCs/>
        </w:rPr>
        <w:t xml:space="preserve">Shipping &amp; Returns </w:t>
      </w:r>
      <w:r>
        <w:t xml:space="preserve">- Delivery information, returns policy</w:t>
      </w:r>
    </w:p>
    <w:p>
      <w:pPr>
        <w:pStyle w:val="ListParagraph"/>
        <w:numPr>
          <w:ilvl w:val="0"/>
          <w:numId w:val="4"/>
        </w:numPr>
      </w:pPr>
      <w:r>
        <w:rPr>
          <w:b/>
          <w:bCs/>
        </w:rPr>
        <w:t xml:space="preserve">Trade Accounts </w:t>
      </w:r>
      <w:r>
        <w:t xml:space="preserve">- Application form and benefits</w:t>
      </w:r>
    </w:p>
    <w:p>
      <w:pPr>
        <w:pStyle w:val="ListParagraph"/>
        <w:numPr>
          <w:ilvl w:val="0"/>
          <w:numId w:val="4"/>
        </w:numPr>
      </w:pPr>
      <w:r>
        <w:rPr>
          <w:b/>
          <w:bCs/>
        </w:rPr>
        <w:t xml:space="preserve">Price Match </w:t>
      </w:r>
      <w:r>
        <w:t xml:space="preserve">- Price match form and policy</w:t>
      </w:r>
    </w:p>
    <w:p>
      <w:pPr>
        <w:pStyle w:val="ListParagraph"/>
        <w:numPr>
          <w:ilvl w:val="0"/>
          <w:numId w:val="4"/>
        </w:numPr>
      </w:pPr>
      <w:r>
        <w:rPr>
          <w:b/>
          <w:bCs/>
        </w:rPr>
        <w:t xml:space="preserve">Blog </w:t>
      </w:r>
      <w:r>
        <w:t xml:space="preserve">- Articles, guides, news</w:t>
      </w:r>
    </w:p>
    <w:p>
      <w:pPr>
        <w:pStyle w:val="Heading2"/>
      </w:pPr>
      <w:r>
        <w:t xml:space="preserve">Account Pages</w:t>
      </w:r>
    </w:p>
    <w:p>
      <w:pPr>
        <w:pStyle w:val="ListParagraph"/>
        <w:numPr>
          <w:ilvl w:val="0"/>
          <w:numId w:val="2"/>
        </w:numPr>
      </w:pPr>
      <w:r>
        <w:t xml:space="preserve">Login / Register</w:t>
      </w:r>
    </w:p>
    <w:p>
      <w:pPr>
        <w:pStyle w:val="ListParagraph"/>
        <w:numPr>
          <w:ilvl w:val="0"/>
          <w:numId w:val="2"/>
        </w:numPr>
      </w:pPr>
      <w:r>
        <w:t xml:space="preserve">My Account Dashboard</w:t>
      </w:r>
    </w:p>
    <w:p>
      <w:pPr>
        <w:pStyle w:val="ListParagraph"/>
        <w:numPr>
          <w:ilvl w:val="0"/>
          <w:numId w:val="2"/>
        </w:numPr>
      </w:pPr>
      <w:r>
        <w:t xml:space="preserve">Order History</w:t>
      </w:r>
    </w:p>
    <w:p>
      <w:pPr>
        <w:pStyle w:val="ListParagraph"/>
        <w:numPr>
          <w:ilvl w:val="0"/>
          <w:numId w:val="2"/>
        </w:numPr>
      </w:pPr>
      <w:r>
        <w:t xml:space="preserve">Wishlist / Favourites</w:t>
      </w:r>
    </w:p>
    <w:p>
      <w:pPr>
        <w:pStyle w:val="ListParagraph"/>
        <w:numPr>
          <w:ilvl w:val="0"/>
          <w:numId w:val="2"/>
        </w:numPr>
      </w:pPr>
      <w:r>
        <w:t xml:space="preserve">Address Book</w:t>
      </w:r>
    </w:p>
    <w:p>
      <w:pPr>
        <w:pStyle w:val="Heading2"/>
      </w:pPr>
      <w:r>
        <w:t xml:space="preserve">E-commerce Pages</w:t>
      </w:r>
    </w:p>
    <w:p>
      <w:pPr>
        <w:pStyle w:val="ListParagraph"/>
        <w:numPr>
          <w:ilvl w:val="0"/>
          <w:numId w:val="2"/>
        </w:numPr>
      </w:pPr>
      <w:r>
        <w:t xml:space="preserve">Shopping Cart</w:t>
      </w:r>
    </w:p>
    <w:p>
      <w:pPr>
        <w:pStyle w:val="ListParagraph"/>
        <w:numPr>
          <w:ilvl w:val="0"/>
          <w:numId w:val="2"/>
        </w:numPr>
      </w:pPr>
      <w:r>
        <w:t xml:space="preserve">Checkout (multi-step or single page)</w:t>
      </w:r>
    </w:p>
    <w:p>
      <w:pPr>
        <w:pStyle w:val="ListParagraph"/>
        <w:numPr>
          <w:ilvl w:val="0"/>
          <w:numId w:val="2"/>
        </w:numPr>
      </w:pPr>
      <w:r>
        <w:t xml:space="preserve">Order Confirmation</w:t>
      </w:r>
    </w:p>
    <w:p>
      <w:pPr>
        <w:pStyle w:val="Heading2"/>
      </w:pPr>
      <w:r>
        <w:t xml:space="preserve">Legal Pages</w:t>
      </w:r>
    </w:p>
    <w:p>
      <w:pPr>
        <w:pStyle w:val="ListParagraph"/>
        <w:numPr>
          <w:ilvl w:val="0"/>
          <w:numId w:val="2"/>
        </w:numPr>
      </w:pPr>
      <w:r>
        <w:t xml:space="preserve">Terms &amp; Conditions</w:t>
      </w:r>
    </w:p>
    <w:p>
      <w:pPr>
        <w:pStyle w:val="ListParagraph"/>
        <w:numPr>
          <w:ilvl w:val="0"/>
          <w:numId w:val="2"/>
        </w:numPr>
      </w:pPr>
      <w:r>
        <w:t xml:space="preserve">Privacy Policy</w:t>
      </w:r>
    </w:p>
    <w:p>
      <w:pPr>
        <w:pStyle w:val="ListParagraph"/>
        <w:numPr>
          <w:ilvl w:val="0"/>
          <w:numId w:val="2"/>
        </w:numPr>
      </w:pPr>
      <w:r>
        <w:t xml:space="preserve">Cookie Policy</w:t>
      </w:r>
    </w:p>
    <w:p>
      <w:pPr>
        <w:pStyle w:val="Heading1"/>
      </w:pPr>
      <w:r>
        <w:t xml:space="preserve">6. FEATURES REQUIRED</w:t>
      </w:r>
    </w:p>
    <w:p>
      <w:pPr>
        <w:pStyle w:val="Heading2"/>
      </w:pPr>
      <w:r>
        <w:t xml:space="preserve">Essential Features</w:t>
      </w:r>
    </w:p>
    <w:p>
      <w:pPr>
        <w:pStyle w:val="ListParagraph"/>
        <w:numPr>
          <w:ilvl w:val="0"/>
          <w:numId w:val="2"/>
        </w:numPr>
      </w:pPr>
      <w:r>
        <w:t xml:space="preserve">Responsive design (mobile, tablet, desktop)</w:t>
      </w:r>
    </w:p>
    <w:p>
      <w:pPr>
        <w:pStyle w:val="ListParagraph"/>
        <w:numPr>
          <w:ilvl w:val="0"/>
          <w:numId w:val="2"/>
        </w:numPr>
      </w:pPr>
      <w:r>
        <w:t xml:space="preserve">Product search with auto-suggest</w:t>
      </w:r>
    </w:p>
    <w:p>
      <w:pPr>
        <w:pStyle w:val="ListParagraph"/>
        <w:numPr>
          <w:ilvl w:val="0"/>
          <w:numId w:val="2"/>
        </w:numPr>
      </w:pPr>
      <w:r>
        <w:t xml:space="preserve">Product filtering and sorting</w:t>
      </w:r>
    </w:p>
    <w:p>
      <w:pPr>
        <w:pStyle w:val="ListParagraph"/>
        <w:numPr>
          <w:ilvl w:val="0"/>
          <w:numId w:val="2"/>
        </w:numPr>
      </w:pPr>
      <w:r>
        <w:t xml:space="preserve">Product image gallery with zoom</w:t>
      </w:r>
    </w:p>
    <w:p>
      <w:pPr>
        <w:pStyle w:val="ListParagraph"/>
        <w:numPr>
          <w:ilvl w:val="0"/>
          <w:numId w:val="2"/>
        </w:numPr>
      </w:pPr>
      <w:r>
        <w:t xml:space="preserve">Product variants (size, colour, etc.)</w:t>
      </w:r>
    </w:p>
    <w:p>
      <w:pPr>
        <w:pStyle w:val="ListParagraph"/>
        <w:numPr>
          <w:ilvl w:val="0"/>
          <w:numId w:val="2"/>
        </w:numPr>
      </w:pPr>
      <w:r>
        <w:t xml:space="preserve">Related products / Cross-sells</w:t>
      </w:r>
    </w:p>
    <w:p>
      <w:pPr>
        <w:pStyle w:val="ListParagraph"/>
        <w:numPr>
          <w:ilvl w:val="0"/>
          <w:numId w:val="2"/>
        </w:numPr>
      </w:pPr>
      <w:r>
        <w:t xml:space="preserve">Wishlist functionality</w:t>
      </w:r>
    </w:p>
    <w:p>
      <w:pPr>
        <w:pStyle w:val="ListParagraph"/>
        <w:numPr>
          <w:ilvl w:val="0"/>
          <w:numId w:val="2"/>
        </w:numPr>
      </w:pPr>
      <w:r>
        <w:t xml:space="preserve">Customer reviews</w:t>
      </w:r>
    </w:p>
    <w:p>
      <w:pPr>
        <w:pStyle w:val="ListParagraph"/>
        <w:numPr>
          <w:ilvl w:val="0"/>
          <w:numId w:val="2"/>
        </w:numPr>
      </w:pPr>
      <w:r>
        <w:t xml:space="preserve">Newsletter signup</w:t>
      </w:r>
    </w:p>
    <w:p>
      <w:pPr>
        <w:pStyle w:val="ListParagraph"/>
        <w:numPr>
          <w:ilvl w:val="0"/>
          <w:numId w:val="2"/>
        </w:numPr>
      </w:pPr>
      <w:r>
        <w:t xml:space="preserve">Live chat integration</w:t>
      </w:r>
    </w:p>
    <w:p>
      <w:pPr>
        <w:pStyle w:val="ListParagraph"/>
        <w:numPr>
          <w:ilvl w:val="0"/>
          <w:numId w:val="2"/>
        </w:numPr>
      </w:pPr>
      <w:r>
        <w:t xml:space="preserve">PayPal Credit integration</w:t>
      </w:r>
    </w:p>
    <w:p>
      <w:pPr>
        <w:pStyle w:val="Heading2"/>
      </w:pPr>
      <w:r>
        <w:t xml:space="preserve">SEO Preparation</w:t>
      </w:r>
    </w:p>
    <w:p>
      <w:pPr>
        <w:pStyle w:val="ListParagraph"/>
        <w:numPr>
          <w:ilvl w:val="0"/>
          <w:numId w:val="2"/>
        </w:numPr>
      </w:pPr>
      <w:r>
        <w:t xml:space="preserve">Clean URL structure</w:t>
      </w:r>
    </w:p>
    <w:p>
      <w:pPr>
        <w:pStyle w:val="ListParagraph"/>
        <w:numPr>
          <w:ilvl w:val="0"/>
          <w:numId w:val="2"/>
        </w:numPr>
      </w:pPr>
      <w:r>
        <w:t xml:space="preserve">Editable meta titles and descriptions for all pages</w:t>
      </w:r>
    </w:p>
    <w:p>
      <w:pPr>
        <w:pStyle w:val="ListParagraph"/>
        <w:numPr>
          <w:ilvl w:val="0"/>
          <w:numId w:val="2"/>
        </w:numPr>
      </w:pPr>
      <w:r>
        <w:t xml:space="preserve">Proper heading hierarchy (H1, H2, H3)</w:t>
      </w:r>
    </w:p>
    <w:p>
      <w:pPr>
        <w:pStyle w:val="ListParagraph"/>
        <w:numPr>
          <w:ilvl w:val="0"/>
          <w:numId w:val="2"/>
        </w:numPr>
      </w:pPr>
      <w:r>
        <w:t xml:space="preserve">Alt text fields for all images</w:t>
      </w:r>
    </w:p>
    <w:p>
      <w:pPr>
        <w:pStyle w:val="ListParagraph"/>
        <w:numPr>
          <w:ilvl w:val="0"/>
          <w:numId w:val="2"/>
        </w:numPr>
      </w:pPr>
      <w:r>
        <w:t xml:space="preserve">Schema markup capability</w:t>
      </w:r>
    </w:p>
    <w:p>
      <w:pPr>
        <w:pStyle w:val="ListParagraph"/>
        <w:numPr>
          <w:ilvl w:val="0"/>
          <w:numId w:val="2"/>
        </w:numPr>
      </w:pPr>
      <w:r>
        <w:t xml:space="preserve">XML sitemap generation</w:t>
      </w:r>
    </w:p>
    <w:p>
      <w:pPr>
        <w:pStyle w:val="ListParagraph"/>
        <w:numPr>
          <w:ilvl w:val="0"/>
          <w:numId w:val="2"/>
        </w:numPr>
      </w:pPr>
      <w:r>
        <w:t xml:space="preserve">Canonical URL support</w:t>
      </w:r>
    </w:p>
    <w:p>
      <w:pPr>
        <w:pStyle w:val="ListParagraph"/>
        <w:numPr>
          <w:ilvl w:val="0"/>
          <w:numId w:val="2"/>
        </w:numPr>
      </w:pPr>
      <w:r>
        <w:t xml:space="preserve">Breadcrumb navigation</w:t>
      </w:r>
    </w:p>
    <w:p>
      <w:pPr>
        <w:pStyle w:val="Heading1"/>
      </w:pPr>
      <w:r>
        <w:t xml:space="preserve">7. PLACEHOLDER CONTENT</w:t>
      </w:r>
    </w:p>
    <w:p>
      <w:pPr>
        <w:spacing w:after="200"/>
      </w:pPr>
      <w:r>
        <w:t xml:space="preserve">Use the following content from the current Jacksons website as placeholders. The client will edit and optimise all content after design completion.</w:t>
      </w:r>
    </w:p>
    <w:p>
      <w:pPr>
        <w:pStyle w:val="Heading2"/>
      </w:pPr>
      <w:r>
        <w:t xml:space="preserve">Homepage Copy</w:t>
      </w:r>
    </w:p>
    <w:p>
      <w:pPr>
        <w:pStyle w:val="Heading3"/>
      </w:pPr>
      <w:r>
        <w:t xml:space="preserve">Hero Section</w:t>
      </w:r>
    </w:p>
    <w:p>
      <w:pPr>
        <w:shd w:fill="F5F5F5" w:val="clear"/>
        <w:spacing w:after="200"/>
      </w:pPr>
      <w:r>
        <w:rPr>
          <w:i/>
          <w:iCs/>
        </w:rPr>
        <w:t xml:space="preserve">"Supplying Outdoor Leisure Equipment Speedily To Your Door"</w:t>
      </w:r>
    </w:p>
    <w:p>
      <w:pPr>
        <w:pStyle w:val="Heading3"/>
      </w:pPr>
      <w:r>
        <w:t xml:space="preserve">About Section</w:t>
      </w:r>
    </w:p>
    <w:p>
      <w:pPr>
        <w:shd w:fill="F5F5F5" w:val="clear"/>
        <w:spacing w:after="200"/>
      </w:pPr>
      <w:r>
        <w:rPr>
          <w:i/>
          <w:iCs/>
        </w:rPr>
        <w:t xml:space="preserve">"We offer a rapid delivery service in line with our current dispatch times and most items are sent via next working day courier service! We also have an on-site shop/trade counter, so you can even come by to pick up your purchase, or receive expert advice from one of our experienced technical staff."</w:t>
      </w:r>
    </w:p>
    <w:p>
      <w:pPr>
        <w:pStyle w:val="Heading3"/>
      </w:pPr>
      <w:r>
        <w:t xml:space="preserve">Campervan Section</w:t>
      </w:r>
    </w:p>
    <w:p>
      <w:pPr>
        <w:shd w:fill="F5F5F5" w:val="clear"/>
        <w:spacing w:after="200"/>
      </w:pPr>
      <w:r>
        <w:rPr>
          <w:i/>
          <w:iCs/>
        </w:rPr>
        <w:t xml:space="preserve">"JLS Ltd have become one of the UK's leading suppliers of campervan and horsebox conversion equipment, supplying the top brands in this field to campervan converters both professional and private individuals. It's our mission to make it as easy as possible to find what you want, order it and get it delivered fast! We now have campervan conversion kits which means you don't have to track down every little part bit by bit, we've already done that for you."</w:t>
      </w:r>
    </w:p>
    <w:p>
      <w:pPr>
        <w:pStyle w:val="Heading3"/>
      </w:pPr>
      <w:r>
        <w:t xml:space="preserve">Customer Service Section</w:t>
      </w:r>
    </w:p>
    <w:p>
      <w:pPr>
        <w:shd w:fill="F5F5F5" w:val="clear"/>
        <w:spacing w:after="200"/>
      </w:pPr>
      <w:r>
        <w:rPr>
          <w:i/>
          <w:iCs/>
        </w:rPr>
        <w:t xml:space="preserve">"At Jacksons Leisure Supplies we try to deliver the best customer service possible and provide all of our customers with a first class retail experience. Should you have any questions regarding any of our products - installation, recommendations, conversions or just general queries - then please give our team a call Mon-Fri on: 0151 334 0222."</w:t>
      </w:r>
    </w:p>
    <w:p>
      <w:pPr>
        <w:pStyle w:val="Heading2"/>
      </w:pPr>
      <w:r>
        <w:t xml:space="preserve">Featured Products (Examples)</w:t>
      </w:r>
    </w:p>
    <w:p>
      <w:pPr>
        <w:pStyle w:val="ListParagraph"/>
        <w:numPr>
          <w:ilvl w:val="0"/>
          <w:numId w:val="2"/>
        </w:numPr>
      </w:pPr>
      <w:r>
        <w:t xml:space="preserve">Truma Combi 4E Boiler and Space Heater Kit - £1,329.00</w:t>
      </w:r>
    </w:p>
    <w:p>
      <w:pPr>
        <w:pStyle w:val="ListParagraph"/>
        <w:numPr>
          <w:ilvl w:val="0"/>
          <w:numId w:val="2"/>
        </w:numPr>
      </w:pPr>
      <w:r>
        <w:t xml:space="preserve">Adventurer (CRV) Campervan Top Hinge Window - £179.95</w:t>
      </w:r>
    </w:p>
    <w:p>
      <w:pPr>
        <w:pStyle w:val="ListParagraph"/>
        <w:numPr>
          <w:ilvl w:val="0"/>
          <w:numId w:val="2"/>
        </w:numPr>
      </w:pPr>
      <w:r>
        <w:t xml:space="preserve">Fiamma F45S Campervan and Motorhome Wall Mount Awning - £529.95</w:t>
      </w:r>
    </w:p>
    <w:p>
      <w:pPr>
        <w:pStyle w:val="ListParagraph"/>
        <w:numPr>
          <w:ilvl w:val="0"/>
          <w:numId w:val="2"/>
        </w:numPr>
      </w:pPr>
      <w:r>
        <w:t xml:space="preserve">Nuuk 3 Way Camping Coolbox 40L - £289.95</w:t>
      </w:r>
    </w:p>
    <w:p>
      <w:pPr>
        <w:pStyle w:val="ListParagraph"/>
        <w:numPr>
          <w:ilvl w:val="0"/>
          <w:numId w:val="2"/>
        </w:numPr>
      </w:pPr>
      <w:r>
        <w:t xml:space="preserve">Dometic NRX 50 Campervan Motorhome 12v Compressor Fridge - £569.95</w:t>
      </w:r>
    </w:p>
    <w:p>
      <w:pPr>
        <w:pStyle w:val="ListParagraph"/>
        <w:numPr>
          <w:ilvl w:val="0"/>
          <w:numId w:val="2"/>
        </w:numPr>
      </w:pPr>
      <w:r>
        <w:t xml:space="preserve">Vango Faros III Air Low Drive Away Awning - £449.00</w:t>
      </w:r>
    </w:p>
    <w:p>
      <w:pPr>
        <w:pStyle w:val="Heading1"/>
      </w:pPr>
      <w:r>
        <w:t xml:space="preserve">8. DELIVERABLES</w:t>
      </w:r>
    </w:p>
    <w:p>
      <w:pPr>
        <w:pStyle w:val="ListParagraph"/>
        <w:numPr>
          <w:ilvl w:val="0"/>
          <w:numId w:val="5"/>
        </w:numPr>
      </w:pPr>
      <w:r>
        <w:t xml:space="preserve">Complete website design mockups (Desktop, Tablet, Mobile)</w:t>
      </w:r>
    </w:p>
    <w:p>
      <w:pPr>
        <w:pStyle w:val="ListParagraph"/>
        <w:numPr>
          <w:ilvl w:val="0"/>
          <w:numId w:val="5"/>
        </w:numPr>
      </w:pPr>
      <w:r>
        <w:t xml:space="preserve">All page templates as outlined above</w:t>
      </w:r>
    </w:p>
    <w:p>
      <w:pPr>
        <w:pStyle w:val="ListParagraph"/>
        <w:numPr>
          <w:ilvl w:val="0"/>
          <w:numId w:val="5"/>
        </w:numPr>
      </w:pPr>
      <w:r>
        <w:t xml:space="preserve">Functional e-commerce integration</w:t>
      </w:r>
    </w:p>
    <w:p>
      <w:pPr>
        <w:pStyle w:val="ListParagraph"/>
        <w:numPr>
          <w:ilvl w:val="0"/>
          <w:numId w:val="5"/>
        </w:numPr>
      </w:pPr>
      <w:r>
        <w:t xml:space="preserve">Placeholder content populated throughout</w:t>
      </w:r>
    </w:p>
    <w:p>
      <w:pPr>
        <w:pStyle w:val="ListParagraph"/>
        <w:numPr>
          <w:ilvl w:val="0"/>
          <w:numId w:val="5"/>
        </w:numPr>
      </w:pPr>
      <w:r>
        <w:t xml:space="preserve">Admin access for client to edit content</w:t>
      </w:r>
    </w:p>
    <w:p>
      <w:pPr>
        <w:pStyle w:val="ListParagraph"/>
        <w:numPr>
          <w:ilvl w:val="0"/>
          <w:numId w:val="5"/>
        </w:numPr>
      </w:pPr>
      <w:r>
        <w:t xml:space="preserve">Documentation for content management</w:t>
      </w:r>
    </w:p>
    <w:p>
      <w:pPr>
        <w:spacing w:before="480"/>
      </w:pPr>
      <w:r>
        <w:rPr>
          <w:sz w:val="24"/>
          <w:szCs w:val="24"/>
        </w:rPr>
        <w:t xml:space="preserve">____________________</w:t>
      </w:r>
    </w:p>
    <w:p>
      <w:pPr>
        <w:spacing w:after="480"/>
      </w:pPr>
      <w:r>
        <w:rPr>
          <w:i/>
          <w:iCs/>
          <w:color w:val="666666"/>
        </w:rPr>
        <w:t xml:space="preserve">Document prepared: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Jacksons Leisure Supplies - Website Redesign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E3B0F"/>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E3B0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CC451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B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2025-12-09T16:31:14.145Z</dcterms:created>
  <dcterms:modified xsi:type="dcterms:W3CDTF">2025-12-09T16:31:14.146Z</dcterms:modified>
</cp:coreProperties>
</file>

<file path=docProps/custom.xml><?xml version="1.0" encoding="utf-8"?>
<Properties xmlns="http://schemas.openxmlformats.org/officeDocument/2006/custom-properties" xmlns:vt="http://schemas.openxmlformats.org/officeDocument/2006/docPropsVTypes"/>
</file>