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914947509765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Detecting depression on social media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35888671875" w:line="240" w:lineRule="auto"/>
        <w:ind w:left="29.8468017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40478515625" w:line="312.37443923950195" w:lineRule="auto"/>
        <w:ind w:left="294.14398193359375" w:right="662.18017578125" w:hanging="6.005325317382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c5c5c"/>
          <w:sz w:val="24"/>
          <w:szCs w:val="24"/>
          <w:u w:val="none"/>
          <w:shd w:fill="auto" w:val="clear"/>
          <w:vertAlign w:val="baseline"/>
          <w:rtl w:val="0"/>
        </w:rPr>
        <w:t xml:space="preserve">With its 230 million regular users, Twitter has become such a broad stream of personal expression that researchers are beginning to use it as a tool to dig into public health problems.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8076171875" w:line="240" w:lineRule="auto"/>
        <w:ind w:left="7.686920166015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8cc"/>
          <w:sz w:val="24"/>
          <w:szCs w:val="24"/>
          <w:u w:val="none"/>
          <w:shd w:fill="auto" w:val="clear"/>
          <w:vertAlign w:val="baseline"/>
          <w:rtl w:val="0"/>
        </w:rPr>
        <w:t xml:space="preserve">excerpt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2014.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220947265625" w:line="312.37443923950195" w:lineRule="auto"/>
        <w:ind w:left="8.167343139648438" w:right="561.650390625" w:hanging="2.6423645019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goal of this experiment is to perform sentiment analysis on random tweets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and facebook posts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and detect signs of depression in these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texts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The task is classfication of normal and depressive tweets, where depressive tweets are defined as tweets that contain depression-related keywords.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81982421875" w:line="240" w:lineRule="auto"/>
        <w:ind w:left="5.52497863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code for this experiment is available in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88cc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notebook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328369140625" w:line="240" w:lineRule="auto"/>
        <w:ind w:left="30.2671813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55126953125" w:line="312.37524032592773" w:lineRule="auto"/>
        <w:ind w:left="484.7550964355469" w:right="201.0205078125" w:firstLine="4.3238830566406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Sentiment140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8cc"/>
          <w:sz w:val="24"/>
          <w:szCs w:val="24"/>
          <w:u w:val="none"/>
          <w:shd w:fill="auto" w:val="clear"/>
          <w:vertAlign w:val="baseline"/>
          <w:rtl w:val="0"/>
        </w:rPr>
        <w:t xml:space="preserve">Sentiment140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dataset containing 1,6 million tweets from the Twitter API with the 6 following attributes: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For the classification task, I took a sample of 8,000 random tweets.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653076171875" w:line="312.37524032592773" w:lineRule="auto"/>
        <w:ind w:left="488.5985565185547" w:right="256.663818359375" w:firstLine="10.32928466796875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Public tweets scraped using the Twitter API: Since there is no readily available public dataset on depression, I used a Twitter scrape tool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8cc"/>
          <w:sz w:val="24"/>
          <w:szCs w:val="24"/>
          <w:u w:val="none"/>
          <w:shd w:fill="auto" w:val="clear"/>
          <w:vertAlign w:val="baseline"/>
          <w:rtl w:val="0"/>
        </w:rPr>
        <w:t xml:space="preserve">Twint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 collect 2,345 tweets that contain the depression-related keywords.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653076171875" w:line="312.37524032592773" w:lineRule="auto"/>
        <w:ind w:left="488.5985565185547" w:right="256.663818359375" w:firstLine="10.329284667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collection of Facebook posts, A  Python scraper library facebook_scraper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653076171875" w:line="312.37524032592773" w:lineRule="auto"/>
        <w:ind w:left="488.5985565185547" w:right="256.663818359375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in scraping data for depression related post from facebook , approximately 15,000 data points were gathered.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8076171875" w:line="312.37524032592773" w:lineRule="auto"/>
        <w:ind w:left="8.64776611328125" w:right="215.33935546875" w:hanging="3.122787475585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datasets are labelled respectively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denotes normal tweets,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denotes depressive tweets) and shuffle-merged into one big dataset containing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25858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with 2 attributes: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3447265625" w:line="240" w:lineRule="auto"/>
        <w:ind w:left="26.303634643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50146484375" w:line="312.37524032592773" w:lineRule="auto"/>
        <w:ind w:left="9.368438720703125" w:right="991.95556640625" w:hanging="3.84346008300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To prepare the data for training, I remove bad symbols, stop words, punctuations, and expand contractions from the tweets. The tweets are then tokenized .  A wordcloud image of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both depressive and non depressive post are generated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801513671875" w:line="240" w:lineRule="auto"/>
        <w:ind w:left="5.52497863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5000 datapoints are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then split into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% training and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0% testing.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99938964844" w:line="312.3750114440918" w:lineRule="auto"/>
        <w:ind w:left="5.5249786376953125" w:right="98.59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278961181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296630859375" w:line="240" w:lineRule="auto"/>
        <w:ind w:left="26.30363464355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Hyper-parameters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7705078125" w:line="240" w:lineRule="auto"/>
        <w:ind w:left="498.687591552734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Number of unique words in the vocabulary: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759765625" w:line="240" w:lineRule="auto"/>
        <w:ind w:left="556.645736694335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MAX_NUM_WORDS = 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18611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1728515625" w:line="240" w:lineRule="auto"/>
        <w:ind w:left="498.2071685791015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Maximum sentence length: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759765625" w:line="240" w:lineRule="auto"/>
        <w:ind w:left="556.645736694335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MAX_SEQ_LENGTH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1728515625" w:line="240" w:lineRule="auto"/>
        <w:ind w:left="499.40826416015625" w:right="0" w:firstLine="0"/>
        <w:jc w:val="left"/>
        <w:rPr>
          <w:rFonts w:ascii="Times New Roman" w:cs="Times New Roman" w:eastAsia="Times New Roman" w:hAnsi="Times New Roman"/>
          <w:color w:val="1166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Embedding size: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EMBEDDING_DIM = 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021728515625" w:line="240" w:lineRule="auto"/>
        <w:ind w:left="499.4082641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74658203125" w:line="240" w:lineRule="auto"/>
        <w:ind w:left="25.5829620361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892578125" w:line="240" w:lineRule="auto"/>
        <w:ind w:left="17.775955200195312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LSTM Model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892578125" w:line="240" w:lineRule="auto"/>
        <w:ind w:left="17.775955200195312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color w:val="1166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embedding_vector_features=sent_length*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D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lstm_model=Sequential()</w:t>
      </w:r>
    </w:p>
    <w:p w:rsidR="00000000" w:rsidDel="00000000" w:rsidP="00000000" w:rsidRDefault="00000000" w:rsidRPr="00000000" w14:paraId="0000001E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lstm_model.add(Embedding(voc_size,embedding_vector_features,input_length=sent_length))</w:t>
      </w:r>
    </w:p>
    <w:p w:rsidR="00000000" w:rsidDel="00000000" w:rsidP="00000000" w:rsidRDefault="00000000" w:rsidRPr="00000000" w14:paraId="0000001F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lstm_model.add((LSTM(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20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lstm_model.add(Dense(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,activation=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'sigmoid'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widowControl w:val="0"/>
        <w:shd w:fill="f7f7f7" w:val="clear"/>
        <w:spacing w:before="82.7142333984375" w:line="325.71428571428567" w:lineRule="auto"/>
        <w:ind w:left="803.64517211914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lstm_model.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(loss=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'binary_crossentropy'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,optimizer=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,metrics=[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'accuracy'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Model: "sequential_2"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embedding_2 (Embedding)     (None, 33, 66)            1228326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lstm_2 (LSTM)               (None, 100)               66800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dense_2 (Dense)             (None, 1)                 101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Total params: 1295227 (4.94 MB)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Trainable params: 1295227 (4.94 MB)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42333984375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328.58765602111816" w:lineRule="auto"/>
        <w:ind w:left="1619.0667724609375" w:right="0" w:firstLine="96.28921508789062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hd w:fill="ffffff" w:val="clear"/>
        <w:spacing w:after="140" w:before="140" w:line="240" w:lineRule="auto"/>
        <w:ind w:left="18.496627807617188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8wyijnfig0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212121"/>
          <w:sz w:val="24"/>
          <w:szCs w:val="24"/>
          <w:rtl w:val="0"/>
        </w:rPr>
        <w:t xml:space="preserve">RNN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rnn_model = Sequential()</w:t>
      </w:r>
    </w:p>
    <w:p w:rsidR="00000000" w:rsidDel="00000000" w:rsidP="00000000" w:rsidRDefault="00000000" w:rsidRPr="00000000" w14:paraId="00000036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rnn_model.add(Embedding(voc_size, embedding_vector_features, input_length=sent_length))</w:t>
      </w:r>
    </w:p>
    <w:p w:rsidR="00000000" w:rsidDel="00000000" w:rsidP="00000000" w:rsidRDefault="00000000" w:rsidRPr="00000000" w14:paraId="00000037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rnn_model.add(SimpleRNN(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rnn_model.add(Dense(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activation=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'sigmoid'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rnn_model.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(loss=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'binary_crossentropy'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optimizer=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metrics=[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'accuracy'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widowControl w:val="0"/>
        <w:shd w:fill="f7f7f7" w:val="clear"/>
        <w:spacing w:before="82.7166748046875" w:line="325.71428571428567" w:lineRule="auto"/>
        <w:ind w:left="899.0667724609375" w:firstLine="96.2892150878906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(rnn_model.summary())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619.0667724609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right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Model: "sequential_3"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216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embedding_3 (Embedding)     (None, 33, 66)            1228326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simple_rnn (SimpleRNN)      (None, 100)               16700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dense_3 (Dense)             (None, 1)                 101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Total params: 1245127 (4.75 MB)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Trainable params: 1245127 (4.75 MB)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6748046875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Non-trainable params: 0 (0.00 Byte)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47216796875" w:line="240" w:lineRule="auto"/>
        <w:ind w:left="17.5357055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BiLSTM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47216796875" w:line="240" w:lineRule="auto"/>
        <w:ind w:left="17.5357055664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bilstm_model = Sequential()</w:t>
      </w:r>
    </w:p>
    <w:p w:rsidR="00000000" w:rsidDel="00000000" w:rsidP="00000000" w:rsidRDefault="00000000" w:rsidRPr="00000000" w14:paraId="0000004E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bilstm_model.add(Embedding(voc_size, embedding_vector_features, input_length=sent_length))</w:t>
      </w:r>
    </w:p>
    <w:p w:rsidR="00000000" w:rsidDel="00000000" w:rsidP="00000000" w:rsidRDefault="00000000" w:rsidRPr="00000000" w14:paraId="0000004F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bilstm_model.add(Bidirectional(LSTM(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50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bilstm_model.add(Dense(</w:t>
      </w:r>
      <w:r w:rsidDel="00000000" w:rsidR="00000000" w:rsidRPr="00000000">
        <w:rPr>
          <w:rFonts w:ascii="Times New Roman" w:cs="Times New Roman" w:eastAsia="Times New Roman" w:hAnsi="Times New Roman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activation=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'sigmoid'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bilstm_model.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(loss=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'binary_crossentropy'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optimizer=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metrics=[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'accuracy'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Model: "sequential_4"</w:t>
      </w:r>
    </w:p>
    <w:p w:rsidR="00000000" w:rsidDel="00000000" w:rsidP="00000000" w:rsidRDefault="00000000" w:rsidRPr="00000000" w14:paraId="00000054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55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56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57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embedding_4 (Embedding)     (None, 33, 66)            1228326   </w:t>
      </w:r>
    </w:p>
    <w:p w:rsidR="00000000" w:rsidDel="00000000" w:rsidP="00000000" w:rsidRDefault="00000000" w:rsidRPr="00000000" w14:paraId="00000058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9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bidirectional (Bidirection  (None, 200)               133600    </w:t>
      </w:r>
    </w:p>
    <w:p w:rsidR="00000000" w:rsidDel="00000000" w:rsidP="00000000" w:rsidRDefault="00000000" w:rsidRPr="00000000" w14:paraId="0000005A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al)                                                             </w:t>
      </w:r>
    </w:p>
    <w:p w:rsidR="00000000" w:rsidDel="00000000" w:rsidP="00000000" w:rsidRDefault="00000000" w:rsidRPr="00000000" w14:paraId="0000005B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C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dense_4 (Dense)             (None, 1)                 201       </w:t>
      </w:r>
    </w:p>
    <w:p w:rsidR="00000000" w:rsidDel="00000000" w:rsidP="00000000" w:rsidRDefault="00000000" w:rsidRPr="00000000" w14:paraId="0000005D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5E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5F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Total params: 1362127 (5.20 MB)</w:t>
      </w:r>
    </w:p>
    <w:p w:rsidR="00000000" w:rsidDel="00000000" w:rsidP="00000000" w:rsidRDefault="00000000" w:rsidRPr="00000000" w14:paraId="00000060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Trainable params: 1362127 (5.20 MB)</w:t>
      </w:r>
    </w:p>
    <w:p w:rsidR="00000000" w:rsidDel="00000000" w:rsidP="00000000" w:rsidRDefault="00000000" w:rsidRPr="00000000" w14:paraId="00000061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Non-trainable params: 0 (0.00 Byte)</w:t>
      </w:r>
    </w:p>
    <w:p w:rsidR="00000000" w:rsidDel="00000000" w:rsidP="00000000" w:rsidRDefault="00000000" w:rsidRPr="00000000" w14:paraId="00000062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3">
      <w:pPr>
        <w:widowControl w:val="0"/>
        <w:shd w:fill="f7f7f7" w:val="clear"/>
        <w:spacing w:before="82.71682739257812" w:line="325.71428571428567" w:lineRule="auto"/>
        <w:ind w:left="169.1724395751953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before="0" w:line="325.71428571428567" w:lineRule="auto"/>
        <w:ind w:left="120" w:right="120" w:firstLine="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82739257812" w:line="240" w:lineRule="auto"/>
        <w:ind w:left="169.172439575195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82739257812" w:line="240" w:lineRule="auto"/>
        <w:ind w:left="169.172439575195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1682739257812" w:line="240" w:lineRule="auto"/>
        <w:ind w:left="169.1724395751953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</w:t>
      </w:r>
    </w:p>
    <w:p w:rsidR="00000000" w:rsidDel="00000000" w:rsidP="00000000" w:rsidRDefault="00000000" w:rsidRPr="00000000" w14:paraId="00000068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sentence_transformers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SentenceTransformer</w:t>
      </w:r>
    </w:p>
    <w:p w:rsidR="00000000" w:rsidDel="00000000" w:rsidP="00000000" w:rsidRDefault="00000000" w:rsidRPr="00000000" w14:paraId="00000069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bert_model = SentenceTransformer(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rtl w:val="0"/>
        </w:rPr>
        <w:t xml:space="preserve">'distilbert-base-nli-mean-tokens'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embeddings = bert_model.encode(tweets, show_progress_bar=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B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(5000, 768)</w:t>
      </w:r>
    </w:p>
    <w:p w:rsidR="00000000" w:rsidDel="00000000" w:rsidP="00000000" w:rsidRDefault="00000000" w:rsidRPr="00000000" w14:paraId="0000006C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classifier = Sequential()</w:t>
      </w:r>
    </w:p>
    <w:p w:rsidR="00000000" w:rsidDel="00000000" w:rsidP="00000000" w:rsidRDefault="00000000" w:rsidRPr="00000000" w14:paraId="0000006D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classifier.add (layers.Dense(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644"/>
          <w:sz w:val="24"/>
          <w:szCs w:val="24"/>
          <w:highlight w:val="white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activation=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highlight w:val="white"/>
          <w:rtl w:val="0"/>
        </w:rPr>
        <w:t xml:space="preserve">'relu'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input_shape=(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644"/>
          <w:sz w:val="24"/>
          <w:szCs w:val="24"/>
          <w:highlight w:val="white"/>
          <w:rtl w:val="0"/>
        </w:rPr>
        <w:t xml:space="preserve">768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,)))</w:t>
      </w:r>
    </w:p>
    <w:p w:rsidR="00000000" w:rsidDel="00000000" w:rsidP="00000000" w:rsidRDefault="00000000" w:rsidRPr="00000000" w14:paraId="0000006E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classifier.add (layers.Dense(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644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activation=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highlight w:val="white"/>
          <w:rtl w:val="0"/>
        </w:rPr>
        <w:t xml:space="preserve">'sigmoid'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classifier.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95e26"/>
          <w:sz w:val="24"/>
          <w:szCs w:val="24"/>
          <w:highlight w:val="white"/>
          <w:rtl w:val="0"/>
        </w:rPr>
        <w:t xml:space="preserve">compile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(optimizer=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highlight w:val="white"/>
          <w:rtl w:val="0"/>
        </w:rPr>
        <w:t xml:space="preserve">'adam'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loss=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highlight w:val="white"/>
          <w:rtl w:val="0"/>
        </w:rPr>
        <w:t xml:space="preserve">'binary_crossentropy'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metrics=[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31515"/>
          <w:sz w:val="24"/>
          <w:szCs w:val="24"/>
          <w:highlight w:val="white"/>
          <w:rtl w:val="0"/>
        </w:rPr>
        <w:t xml:space="preserve">'accuracy'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7f7f7" w:val="clear"/>
        <w:spacing w:before="82.71682739257812" w:line="325.71428571428567" w:lineRule="auto"/>
        <w:ind w:left="889.1724395751953" w:firstLine="0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hist = classifier.fit (X_train, y_train, epochs=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644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batch_size=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644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, validation_data=(X_test, y_test))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6875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6875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68756103515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6875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40478515625" w:line="240" w:lineRule="auto"/>
        <w:ind w:left="17.535705566406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Below are the averaged results of different models used for this task.</w:t>
      </w:r>
    </w:p>
    <w:tbl>
      <w:tblPr>
        <w:tblStyle w:val="Table1"/>
        <w:tblW w:w="10884.7702026367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8.5980224609375"/>
        <w:gridCol w:w="1951.7520141601562"/>
        <w:gridCol w:w="1471.3201904296875"/>
        <w:gridCol w:w="1951.751708984375"/>
        <w:gridCol w:w="1501.3482666015625"/>
        <w:tblGridChange w:id="0">
          <w:tblGrid>
            <w:gridCol w:w="4008.5980224609375"/>
            <w:gridCol w:w="1951.7520141601562"/>
            <w:gridCol w:w="1471.3201904296875"/>
            <w:gridCol w:w="1951.751708984375"/>
            <w:gridCol w:w="1501.3482666015625"/>
          </w:tblGrid>
        </w:tblGridChange>
      </w:tblGrid>
      <w:tr>
        <w:trPr>
          <w:cantSplit w:val="0"/>
          <w:trHeight w:val="570.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0.1690673828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</w:tr>
      <w:tr>
        <w:trPr>
          <w:cantSplit w:val="0"/>
          <w:trHeight w:val="570.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72445678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0.79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5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.4451293945312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RNN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72445678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BiLSTM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0.78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.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.72445678710938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BERT(Tranformer)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16.9287109375" w:top="529.967041015625" w:left="680.1077270507812" w:right="582.4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qFH8LZ6NYB0xgyQ_c2Ld3Fahr9-PlxS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