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B01" w:rsidRPr="00B80B01" w:rsidRDefault="00B80B01" w:rsidP="00B80B01">
      <w:pPr>
        <w:jc w:val="center"/>
        <w:rPr>
          <w:rFonts w:ascii="Times New Roman" w:hAnsi="Times New Roman" w:cs="Times New Roman"/>
          <w:b/>
          <w:sz w:val="24"/>
          <w:szCs w:val="24"/>
        </w:rPr>
      </w:pPr>
      <w:r w:rsidRPr="00B80B01">
        <w:rPr>
          <w:rFonts w:ascii="Times New Roman" w:hAnsi="Times New Roman" w:cs="Times New Roman"/>
          <w:b/>
          <w:sz w:val="24"/>
          <w:szCs w:val="24"/>
        </w:rPr>
        <w:t>Preserving Cultural Heritage: Unveiling the Significance of Gender Awareness in African Society"</w:t>
      </w:r>
    </w:p>
    <w:p w:rsidR="00B80B01" w:rsidRPr="00B80B01" w:rsidRDefault="00B80B01" w:rsidP="00B80B01">
      <w:pPr>
        <w:rPr>
          <w:rFonts w:ascii="Times New Roman" w:hAnsi="Times New Roman" w:cs="Times New Roman"/>
          <w:sz w:val="24"/>
          <w:szCs w:val="24"/>
        </w:rPr>
      </w:pPr>
      <w:r w:rsidRPr="00B80B01">
        <w:rPr>
          <w:rFonts w:ascii="Times New Roman" w:hAnsi="Times New Roman" w:cs="Times New Roman"/>
          <w:sz w:val="24"/>
          <w:szCs w:val="24"/>
        </w:rPr>
        <w:t>African culture is a rich tapestry woven from diverse traditions, languages, arts, and customs. Its significance transcends borders, embodying the collective identity, history, and values of diverse communities across the continent. One critical aspect often overlooked is the pivotal role of gender awareness within African society, shaping and preserving cultural heritage.</w:t>
      </w:r>
    </w:p>
    <w:p w:rsidR="00B80B01" w:rsidRPr="00B80B01" w:rsidRDefault="00B80B01" w:rsidP="00B80B01">
      <w:pPr>
        <w:rPr>
          <w:rFonts w:ascii="Times New Roman" w:hAnsi="Times New Roman" w:cs="Times New Roman"/>
          <w:sz w:val="24"/>
          <w:szCs w:val="24"/>
        </w:rPr>
      </w:pPr>
      <w:r w:rsidRPr="00B80B01">
        <w:rPr>
          <w:rFonts w:ascii="Times New Roman" w:hAnsi="Times New Roman" w:cs="Times New Roman"/>
          <w:sz w:val="24"/>
          <w:szCs w:val="24"/>
        </w:rPr>
        <w:t>In traditional African societies, gender roles were distinct yet complementary, fostering a balanced societal structure. Women held essential roles as caretakers, educators, and community leaders, contributing significantly to the cultural fabric through art, storytelling, and agricultural practices. Men, as providers and protectors, were entrusted with leadership responsibilities. However, these roles were not rigid; rather, they existed within a framework that acknowledged the importance of collaboration and mutual respect between genders.</w:t>
      </w:r>
    </w:p>
    <w:p w:rsidR="00B80B01" w:rsidRPr="00B80B01" w:rsidRDefault="00B80B01" w:rsidP="00B80B01">
      <w:pPr>
        <w:rPr>
          <w:rFonts w:ascii="Times New Roman" w:hAnsi="Times New Roman" w:cs="Times New Roman"/>
          <w:sz w:val="24"/>
          <w:szCs w:val="24"/>
        </w:rPr>
      </w:pPr>
      <w:r w:rsidRPr="00B80B01">
        <w:rPr>
          <w:rFonts w:ascii="Times New Roman" w:hAnsi="Times New Roman" w:cs="Times New Roman"/>
          <w:sz w:val="24"/>
          <w:szCs w:val="24"/>
        </w:rPr>
        <w:t>The importance of gender awareness lies in recognizing and celebrating the contributions of both men and women to African culture. It serves as a catalyst for fostering equality, inclusivity, and preserving the invaluable knowledge passed down through generations. As societies evolve, embracing gender awareness becomes instrumental in addressing the challenges of modernization without compromising cultural authenticity.</w:t>
      </w:r>
    </w:p>
    <w:p w:rsidR="00B80B01" w:rsidRPr="00B80B01" w:rsidRDefault="00B80B01" w:rsidP="00B80B01">
      <w:pPr>
        <w:rPr>
          <w:rFonts w:ascii="Times New Roman" w:hAnsi="Times New Roman" w:cs="Times New Roman"/>
          <w:sz w:val="24"/>
          <w:szCs w:val="24"/>
        </w:rPr>
      </w:pPr>
      <w:bookmarkStart w:id="0" w:name="_GoBack"/>
      <w:r w:rsidRPr="00B80B01">
        <w:rPr>
          <w:rFonts w:ascii="Times New Roman" w:hAnsi="Times New Roman" w:cs="Times New Roman"/>
          <w:sz w:val="24"/>
          <w:szCs w:val="24"/>
        </w:rPr>
        <w:t>In contemporary Africa, the promotion of gender awareness has become a crucial aspect of cultural preservation. Efforts to dismantle gender-based stereotypes and promote equal opportunities for both genders in education, employment, and leadership positions contribute to a more balanced and inclusive society. Furthermore, initiatives that empower women in preserving cultural practices, such as traditional arts, crafts, and oral traditions, ensure the continuity of invaluable cultural heritage.</w:t>
      </w:r>
    </w:p>
    <w:p w:rsidR="00B80B01" w:rsidRPr="00B80B01" w:rsidRDefault="00B80B01" w:rsidP="00B80B01">
      <w:pPr>
        <w:rPr>
          <w:rFonts w:ascii="Times New Roman" w:hAnsi="Times New Roman" w:cs="Times New Roman"/>
          <w:sz w:val="24"/>
          <w:szCs w:val="24"/>
        </w:rPr>
      </w:pPr>
      <w:r w:rsidRPr="00B80B01">
        <w:rPr>
          <w:rFonts w:ascii="Times New Roman" w:hAnsi="Times New Roman" w:cs="Times New Roman"/>
          <w:sz w:val="24"/>
          <w:szCs w:val="24"/>
        </w:rPr>
        <w:t xml:space="preserve">The significance of gender awareness in African culture extends beyond mere recognition; it is a catalyst for social cohesion, sustainable development, and the preservation of cultural identity. Embracing gender equality not only </w:t>
      </w:r>
      <w:proofErr w:type="spellStart"/>
      <w:r w:rsidRPr="00B80B01">
        <w:rPr>
          <w:rFonts w:ascii="Times New Roman" w:hAnsi="Times New Roman" w:cs="Times New Roman"/>
          <w:sz w:val="24"/>
          <w:szCs w:val="24"/>
        </w:rPr>
        <w:t>honors</w:t>
      </w:r>
      <w:proofErr w:type="spellEnd"/>
      <w:r w:rsidRPr="00B80B01">
        <w:rPr>
          <w:rFonts w:ascii="Times New Roman" w:hAnsi="Times New Roman" w:cs="Times New Roman"/>
          <w:sz w:val="24"/>
          <w:szCs w:val="24"/>
        </w:rPr>
        <w:t xml:space="preserve"> the contributions of both genders but also strengthens the resilience of African communities in the face of social, economic, and environmental challenges.</w:t>
      </w:r>
    </w:p>
    <w:p w:rsidR="00B80B01" w:rsidRPr="00B80B01" w:rsidRDefault="00B80B01" w:rsidP="00B80B01">
      <w:pPr>
        <w:rPr>
          <w:rFonts w:ascii="Times New Roman" w:hAnsi="Times New Roman" w:cs="Times New Roman"/>
          <w:sz w:val="24"/>
          <w:szCs w:val="24"/>
        </w:rPr>
      </w:pPr>
      <w:r w:rsidRPr="00B80B01">
        <w:rPr>
          <w:rFonts w:ascii="Times New Roman" w:hAnsi="Times New Roman" w:cs="Times New Roman"/>
          <w:sz w:val="24"/>
          <w:szCs w:val="24"/>
        </w:rPr>
        <w:t>In conclusion, gender awareness stands as a cornerstone in the preservation of African culture. It embodies the essence of inclusivity, respect, and equity, ensuring that the richness of traditions and values is passed down to future generations while embracing the dynamism of a changing world. Efforts to promote gender equality remain pivotal in upholding the essence and continuity of African cultural heritage.</w:t>
      </w:r>
    </w:p>
    <w:bookmarkEnd w:id="0"/>
    <w:p w:rsidR="009D2B44" w:rsidRPr="00B80B01" w:rsidRDefault="00B80B01">
      <w:pPr>
        <w:rPr>
          <w:rFonts w:ascii="Times New Roman" w:hAnsi="Times New Roman" w:cs="Times New Roman"/>
          <w:sz w:val="24"/>
          <w:szCs w:val="24"/>
        </w:rPr>
      </w:pPr>
    </w:p>
    <w:sectPr w:rsidR="009D2B44" w:rsidRPr="00B8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B01"/>
    <w:rsid w:val="00424901"/>
    <w:rsid w:val="004819EF"/>
    <w:rsid w:val="008732AE"/>
    <w:rsid w:val="00926054"/>
    <w:rsid w:val="00A13162"/>
    <w:rsid w:val="00B33112"/>
    <w:rsid w:val="00B80B01"/>
    <w:rsid w:val="00BC679A"/>
    <w:rsid w:val="00C455B7"/>
    <w:rsid w:val="00F72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0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ab</cp:lastModifiedBy>
  <cp:revision>1</cp:revision>
  <dcterms:created xsi:type="dcterms:W3CDTF">2023-11-21T18:54:00Z</dcterms:created>
  <dcterms:modified xsi:type="dcterms:W3CDTF">2023-11-21T18:59:00Z</dcterms:modified>
</cp:coreProperties>
</file>