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8189" w14:textId="77777777" w:rsidR="006C06E4" w:rsidRDefault="0000000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B73784A" wp14:editId="77DA8532">
            <wp:simplePos x="0" y="0"/>
            <wp:positionH relativeFrom="column">
              <wp:posOffset>1460663</wp:posOffset>
            </wp:positionH>
            <wp:positionV relativeFrom="paragraph">
              <wp:posOffset>114300</wp:posOffset>
            </wp:positionV>
            <wp:extent cx="2805113" cy="742276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742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592102" w14:textId="77777777" w:rsidR="006C06E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9544B6D" w14:textId="77777777" w:rsidR="006C06E4" w:rsidRDefault="006C06E4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DE7E9F" w14:textId="77777777" w:rsidR="006C06E4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Proyecto #2 Interprete V1</w:t>
      </w:r>
    </w:p>
    <w:p w14:paraId="0FAC746E" w14:textId="77777777" w:rsidR="006C06E4" w:rsidRDefault="006C06E4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FB4B31" w14:textId="77777777" w:rsidR="006C06E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Bryam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Steven López Miranda</w:t>
      </w:r>
    </w:p>
    <w:p w14:paraId="74808F95" w14:textId="77777777" w:rsidR="006C06E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Carlos Akion Garro Campos </w:t>
      </w:r>
    </w:p>
    <w:p w14:paraId="03113FD8" w14:textId="77777777" w:rsidR="006C06E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CAE68F" w14:textId="77777777" w:rsidR="006C06E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Unidad desconcentrada de computación, Instituto Tecnológico de Costa Rica </w:t>
      </w:r>
    </w:p>
    <w:p w14:paraId="4DFBD26B" w14:textId="77777777" w:rsidR="006C06E4" w:rsidRDefault="006C06E4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C434E0" w14:textId="77777777" w:rsidR="006C06E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Compiladores e Intérpretes</w:t>
      </w:r>
    </w:p>
    <w:p w14:paraId="122D65B2" w14:textId="77777777" w:rsidR="006C06E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Prof. Óscar Víquez Acuña</w:t>
      </w:r>
    </w:p>
    <w:p w14:paraId="72A31BDA" w14:textId="04C4D555" w:rsidR="006C06E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D5761C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Octubre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de 2022</w:t>
      </w:r>
      <w:r>
        <w:br w:type="page"/>
      </w:r>
    </w:p>
    <w:p w14:paraId="76707141" w14:textId="77777777" w:rsidR="006C06E4" w:rsidRDefault="0000000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Soluciones e implementación</w:t>
      </w:r>
    </w:p>
    <w:p w14:paraId="52B5BC94" w14:textId="77777777" w:rsidR="006C06E4" w:rsidRDefault="00000000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vez ejecutadas correctamente las etapas anteriores del Scanner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procede a recorrer el árbol generado, esto para poder ejecutar las instrucciones que se encuentran en el código ingresado. Para la ejecución se hace uso del patrón de diseño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nos brinda la facilidad de poder recorrer toda la estructura generada por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esto por medio de visitas a las expresiones y por último llegando a los terminales. Dentro de las visitas toda la información importante para la ejecución de las instrucciones es agregada a las estructuras de almacenamiento creadas para la administración de memoria a nivel local.</w:t>
      </w:r>
    </w:p>
    <w:p w14:paraId="21105E3F" w14:textId="77777777" w:rsidR="006C06E4" w:rsidRDefault="00000000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estructuras utilizadas fueron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una Pila que tienen las siguientes funcionalidades:</w:t>
      </w:r>
    </w:p>
    <w:p w14:paraId="0BFC609F" w14:textId="77777777" w:rsidR="006C06E4" w:rsidRDefault="00000000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61C">
        <w:rPr>
          <w:rFonts w:ascii="Times New Roman" w:eastAsia="Times New Roman" w:hAnsi="Times New Roman" w:cs="Times New Roman"/>
          <w:b/>
          <w:bCs/>
          <w:sz w:val="24"/>
          <w:szCs w:val="24"/>
        </w:rPr>
        <w:t>·</w:t>
      </w:r>
      <w:r w:rsidRPr="00D5761C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       </w:t>
      </w:r>
      <w:proofErr w:type="spellStart"/>
      <w:r w:rsidRPr="00D5761C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D576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el encargado de guardar todas las asignaciones de memoria en todo el momento en el que el intérprete se encuentre en ejecución, puede guardar diferentes tipos de datos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HashLiteral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arrayLiteral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Esta estructura fue creada como una clase donde tiene diferentes métodos como agregar, eliminar, obtener un valor e imprimir información</w:t>
      </w:r>
    </w:p>
    <w:p w14:paraId="6C135D0B" w14:textId="77777777" w:rsidR="006C06E4" w:rsidRDefault="00000000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61C">
        <w:rPr>
          <w:rFonts w:ascii="Times New Roman" w:eastAsia="Times New Roman" w:hAnsi="Times New Roman" w:cs="Times New Roman"/>
          <w:b/>
          <w:bCs/>
          <w:sz w:val="24"/>
          <w:szCs w:val="24"/>
        </w:rPr>
        <w:t>·</w:t>
      </w:r>
      <w:r w:rsidRPr="00D5761C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       </w:t>
      </w:r>
      <w:r w:rsidRPr="00D5761C">
        <w:rPr>
          <w:rFonts w:ascii="Times New Roman" w:eastAsia="Times New Roman" w:hAnsi="Times New Roman" w:cs="Times New Roman"/>
          <w:b/>
          <w:bCs/>
          <w:sz w:val="24"/>
          <w:szCs w:val="24"/>
        </w:rPr>
        <w:t>Pila: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una estructura auxiliar que nos ayuda a la hora de evaluar expresiones en diferentes nodos y posteriormente mandar a guardar los datos, esta pila la estructura utilizada por Python fue un Array que nos proporciona todo lo necesario para hacerla funcionar como LIFO.</w:t>
      </w:r>
    </w:p>
    <w:p w14:paraId="3DE5726C" w14:textId="0E38D7F4" w:rsidR="006C06E4" w:rsidRDefault="00000000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otra parte</w:t>
      </w:r>
      <w:r w:rsidR="00D5761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creó una clase REPL que fue implementada con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asegurarse de contar con una sola instancia siempre, dicha clase contiene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una Pila y esta clase va a estar disponible en todo el momento en que el intérprete se esté ejecutando sin importar cuantas veces se crean y recorren los árboles ya que es totalmente independiente.</w:t>
      </w:r>
    </w:p>
    <w:p w14:paraId="266363CA" w14:textId="77777777" w:rsidR="006C06E4" w:rsidRDefault="0000000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Resultados obtenidos</w:t>
      </w:r>
    </w:p>
    <w:p w14:paraId="4DF80BF5" w14:textId="77777777" w:rsidR="006C06E4" w:rsidRDefault="00000000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una mejor visualización de los resultados obtenidos en la realización del proyecto se muestra el cuadro 1 donde se puede ver una columna con los puntos a realizar del proyecto, otra columna con el estado (Finalizado, No finalizado) y una columna final de descripción.</w:t>
      </w:r>
    </w:p>
    <w:tbl>
      <w:tblPr>
        <w:tblStyle w:val="a"/>
        <w:tblW w:w="9750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2310"/>
        <w:gridCol w:w="3000"/>
      </w:tblGrid>
      <w:tr w:rsidR="006C06E4" w14:paraId="485C20AE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8C19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699B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46EF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6C06E4" w14:paraId="60EADC0B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9598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Recorrer el árbol manualmente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AEA6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0C9D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visitan de manera propia sin utilizar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children</w:t>
            </w:r>
            <w:proofErr w:type="spellEnd"/>
          </w:p>
        </w:tc>
      </w:tr>
      <w:tr w:rsidR="006C06E4" w14:paraId="03549B14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7940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4B44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4054" w14:textId="77777777" w:rsidR="006C06E4" w:rsidRDefault="006C0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6E4" w14:paraId="55507191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0975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Pila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BA60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E2CC" w14:textId="77777777" w:rsidR="006C06E4" w:rsidRDefault="006C0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6E4" w14:paraId="21F19AB8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B021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REPL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9D68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7A32" w14:textId="77777777" w:rsidR="006C06E4" w:rsidRDefault="006C0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6E4" w14:paraId="227AE13E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546B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agregan variables de diferentes tipos al almacén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62F6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C41" w14:textId="77777777" w:rsidR="006C06E4" w:rsidRDefault="006C0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6E4" w14:paraId="7DC9684B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C304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imprime los valores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52D5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A22E" w14:textId="77777777" w:rsidR="006C06E4" w:rsidRDefault="006C0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6E4" w14:paraId="2E599EF6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FE2E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Creación y guardar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HashLiteral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Data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0B25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5B83" w14:textId="77777777" w:rsidR="006C06E4" w:rsidRDefault="006C0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6E4" w14:paraId="6B07179B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0C33" w14:textId="77777777" w:rsidR="006C06E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Creación y guardar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ArrayLiteral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Data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C948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B74E" w14:textId="77777777" w:rsidR="006C06E4" w:rsidRDefault="006C0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6E4" w14:paraId="1866524E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8149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operaciones de lógicas entre las expresiones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7741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D91E" w14:textId="77777777" w:rsidR="006C06E4" w:rsidRDefault="006C0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6E4" w14:paraId="18E13D12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3E39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IfExpression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D9E9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AB3D" w14:textId="77777777" w:rsidR="006C06E4" w:rsidRDefault="006C0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6E4" w14:paraId="7EA88154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A366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Funciones de los Arreglos</w:t>
            </w:r>
          </w:p>
          <w:p w14:paraId="11B93AF4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(LEN | FIRST | LAST | REST | PUSH)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4D47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5DD5" w14:textId="77777777" w:rsidR="006C06E4" w:rsidRDefault="006C0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6E4" w14:paraId="64A512BB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6243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en pantalla los resultados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69CC" w14:textId="77777777" w:rsidR="006C06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9F90" w14:textId="77777777" w:rsidR="006C06E4" w:rsidRDefault="006C0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EB7709" w14:textId="77777777" w:rsidR="006C06E4" w:rsidRDefault="0000000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Conclusiones</w:t>
      </w:r>
    </w:p>
    <w:p w14:paraId="1F4290BA" w14:textId="77777777" w:rsidR="006C06E4" w:rsidRDefault="00000000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Todos los requerimientos para el proyecto fueron realizados satisfactoriamente por el equipo de trabajo, se analizó, comprendió y ejecutó el funcionamiento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junto con las estructuras del REPL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Pila sin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mayores contratiempo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implementando lo requerido para la entrega, además, se mejoró la interacción con la consola significativamente.</w:t>
      </w:r>
    </w:p>
    <w:p w14:paraId="57B6FE2B" w14:textId="77777777" w:rsidR="006C06E4" w:rsidRDefault="00000000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Referencias</w:t>
      </w:r>
    </w:p>
    <w:p w14:paraId="2241A638" w14:textId="77777777" w:rsidR="006C06E4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(2021, 27 agosto).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Singleton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Pattern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Python - A Complete Guide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Recuperado 14 de octubre de 2022, de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https://www.geeksforgeeks.org/singleton-pattern-in-python-a-complete-guide/</w:t>
        </w:r>
      </w:hyperlink>
    </w:p>
    <w:p w14:paraId="4B9269B7" w14:textId="77777777" w:rsidR="006C06E4" w:rsidRDefault="006C06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E743C" w14:textId="77777777" w:rsidR="006C06E4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Urooj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W. (2022, 26 marzo).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Hash Tables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Hashmaps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Python: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implement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Recuperado 14 de octubre de 2022, de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https://www.edureka.co/blog/hash-tables-and-hashmaps-in-python/</w:t>
        </w:r>
      </w:hyperlink>
    </w:p>
    <w:p w14:paraId="38EE0B12" w14:textId="77777777" w:rsidR="006C06E4" w:rsidRDefault="006C06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B933F" w14:textId="310C1A17" w:rsidR="006C06E4" w:rsidRDefault="00000000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(2012, 2 enero).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Recuperado 14 de octubre de 2022, de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https://stackoverflow.com/questions/8703496/hash-map-in-python</w:t>
        </w:r>
      </w:hyperlink>
    </w:p>
    <w:p w14:paraId="38519FA0" w14:textId="2E658A9A" w:rsidR="00215D41" w:rsidRDefault="00215D41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088308BF" w14:textId="48719EED" w:rsidR="00215D41" w:rsidRDefault="00215D41">
      <w:pPr>
        <w:spacing w:line="480" w:lineRule="auto"/>
        <w:jc w:val="both"/>
      </w:pPr>
      <w:r>
        <w:t xml:space="preserve">GitHub - </w:t>
      </w:r>
      <w:proofErr w:type="spellStart"/>
      <w:r>
        <w:t>ChrisKnott</w:t>
      </w:r>
      <w:proofErr w:type="spellEnd"/>
      <w:r>
        <w:t>/</w:t>
      </w:r>
      <w:proofErr w:type="spellStart"/>
      <w:r>
        <w:t>Eel</w:t>
      </w:r>
      <w:proofErr w:type="spellEnd"/>
      <w:r>
        <w:t xml:space="preserve">: A </w:t>
      </w:r>
      <w:proofErr w:type="spellStart"/>
      <w:r>
        <w:t>little</w:t>
      </w:r>
      <w:proofErr w:type="spellEnd"/>
      <w:r>
        <w:t xml:space="preserve"> Python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simple </w:t>
      </w:r>
      <w:proofErr w:type="spellStart"/>
      <w:r>
        <w:t>Electron-like</w:t>
      </w:r>
      <w:proofErr w:type="spellEnd"/>
      <w:r>
        <w:t xml:space="preserve"> HTML/JS GUI </w:t>
      </w:r>
      <w:proofErr w:type="gramStart"/>
      <w:r>
        <w:t>apps</w:t>
      </w:r>
      <w:proofErr w:type="gramEnd"/>
      <w:r>
        <w:t xml:space="preserve">. (s. f.). GitHub. Recuperado 11 de septiembre de 2022, de </w:t>
      </w:r>
      <w:hyperlink r:id="rId10" w:history="1">
        <w:r w:rsidRPr="00A27CF2">
          <w:rPr>
            <w:rStyle w:val="Hipervnculo"/>
          </w:rPr>
          <w:t>https://github.com/ChrisKnott/Eel</w:t>
        </w:r>
      </w:hyperlink>
    </w:p>
    <w:p w14:paraId="2E7C4640" w14:textId="77777777" w:rsidR="00215D41" w:rsidRDefault="00215D41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BCAC54" w14:textId="77777777" w:rsidR="006C06E4" w:rsidRDefault="006C06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2C078F" w14:textId="77777777" w:rsidR="006C06E4" w:rsidRDefault="006C06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AA1C9" w14:textId="77777777" w:rsidR="006C06E4" w:rsidRDefault="006C06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8D75A3" w14:textId="77777777" w:rsidR="006C06E4" w:rsidRDefault="006C06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E6AAFB" w14:textId="77777777" w:rsidR="006C06E4" w:rsidRDefault="006C06E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3A44F0" w14:textId="77777777" w:rsidR="006C06E4" w:rsidRDefault="006C06E4"/>
    <w:sectPr w:rsidR="006C06E4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4670" w14:textId="77777777" w:rsidR="008E66C6" w:rsidRDefault="008E66C6">
      <w:pPr>
        <w:spacing w:line="240" w:lineRule="auto"/>
      </w:pPr>
      <w:r>
        <w:separator/>
      </w:r>
    </w:p>
  </w:endnote>
  <w:endnote w:type="continuationSeparator" w:id="0">
    <w:p w14:paraId="4D402FA7" w14:textId="77777777" w:rsidR="008E66C6" w:rsidRDefault="008E6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BB706" w14:textId="77777777" w:rsidR="006C06E4" w:rsidRDefault="006C06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1286" w14:textId="77777777" w:rsidR="008E66C6" w:rsidRDefault="008E66C6">
      <w:pPr>
        <w:spacing w:line="240" w:lineRule="auto"/>
      </w:pPr>
      <w:r>
        <w:separator/>
      </w:r>
    </w:p>
  </w:footnote>
  <w:footnote w:type="continuationSeparator" w:id="0">
    <w:p w14:paraId="52B0EB4C" w14:textId="77777777" w:rsidR="008E66C6" w:rsidRDefault="008E66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F7B7A" w14:textId="77777777" w:rsidR="006C06E4" w:rsidRDefault="006C06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6E4"/>
    <w:rsid w:val="00215D41"/>
    <w:rsid w:val="006C06E4"/>
    <w:rsid w:val="008E66C6"/>
    <w:rsid w:val="00B550E4"/>
    <w:rsid w:val="00D5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0DE5"/>
  <w15:docId w15:val="{7FC33109-1F11-41BD-8823-576A309A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15D4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5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hash-tables-and-hashmaps-in-pyth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ingleton-pattern-in-python-a-complete-guide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ChrisKnott/Ee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tackoverflow.com/questions/8703496/hash-map-in-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676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GARRO CAMPOS CARLOS AKION</cp:lastModifiedBy>
  <cp:revision>3</cp:revision>
  <dcterms:created xsi:type="dcterms:W3CDTF">2022-10-16T22:44:00Z</dcterms:created>
  <dcterms:modified xsi:type="dcterms:W3CDTF">2022-10-17T02:49:00Z</dcterms:modified>
</cp:coreProperties>
</file>