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7C996A9D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F653AE">
        <w:rPr>
          <w:b/>
          <w:bCs/>
          <w:color w:val="FF0000"/>
        </w:rPr>
        <w:t>3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Pr="00EC7F8C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0023B34C" w14:textId="77777777" w:rsidR="009E60F0" w:rsidRDefault="00FC54C5" w:rsidP="009E60F0">
      <w:pPr>
        <w:pStyle w:val="Paragraphedeliste"/>
        <w:numPr>
          <w:ilvl w:val="0"/>
          <w:numId w:val="6"/>
        </w:numPr>
      </w:pPr>
      <w:r>
        <w:t>Refactor du code :</w:t>
      </w:r>
      <w:r w:rsidR="003835A9">
        <w:t xml:space="preserve"> </w:t>
      </w:r>
      <w:r>
        <w:t xml:space="preserve">serveur.js et </w:t>
      </w:r>
      <w:r w:rsidR="003835A9">
        <w:t xml:space="preserve">vidéo.js </w:t>
      </w:r>
      <w:r>
        <w:t>pour</w:t>
      </w:r>
      <w:r w:rsidR="00ED4043">
        <w:t xml:space="preserve"> permettre une </w:t>
      </w:r>
      <w:r w:rsidR="003835A9">
        <w:t>meilleure compréhension du code</w:t>
      </w:r>
    </w:p>
    <w:p w14:paraId="3E38E9D2" w14:textId="66CE2E41" w:rsidR="00D448B1" w:rsidRDefault="00D448B1" w:rsidP="009E60F0">
      <w:pPr>
        <w:pStyle w:val="Paragraphedeliste"/>
        <w:numPr>
          <w:ilvl w:val="0"/>
          <w:numId w:val="6"/>
        </w:numPr>
      </w:pPr>
      <w:r>
        <w:t>Amélioration de la page de chargement</w:t>
      </w:r>
    </w:p>
    <w:p w14:paraId="3F012C15" w14:textId="5D21E246" w:rsidR="009E60F0" w:rsidRDefault="009E60F0" w:rsidP="009E60F0">
      <w:pPr>
        <w:pStyle w:val="Paragraphedeliste"/>
        <w:numPr>
          <w:ilvl w:val="0"/>
          <w:numId w:val="6"/>
        </w:numPr>
      </w:pPr>
      <w:r>
        <w:t>Déplacer les robots à partir d'un clic sur le canvas</w:t>
      </w:r>
    </w:p>
    <w:p w14:paraId="159C49B4" w14:textId="77777777" w:rsidR="009E60F0" w:rsidRDefault="009E60F0" w:rsidP="009E60F0">
      <w:pPr>
        <w:pStyle w:val="Paragraphedeliste"/>
        <w:numPr>
          <w:ilvl w:val="0"/>
          <w:numId w:val="6"/>
        </w:numPr>
      </w:pPr>
      <w:r>
        <w:t xml:space="preserve">Lancer un scénario simple dans le simulateur </w:t>
      </w:r>
    </w:p>
    <w:p w14:paraId="0C0EBC29" w14:textId="30741B97" w:rsidR="009E60F0" w:rsidRDefault="009E60F0" w:rsidP="009E60F0">
      <w:pPr>
        <w:pStyle w:val="Paragraphedeliste"/>
        <w:numPr>
          <w:ilvl w:val="0"/>
          <w:numId w:val="6"/>
        </w:numPr>
      </w:pPr>
      <w:r>
        <w:t>Envoyer des ordres différents à différents robots</w:t>
      </w:r>
    </w:p>
    <w:p w14:paraId="62EEEB9B" w14:textId="59F74AA9" w:rsidR="009E60F0" w:rsidRDefault="009E60F0" w:rsidP="009E60F0">
      <w:pPr>
        <w:pStyle w:val="Paragraphedeliste"/>
        <w:numPr>
          <w:ilvl w:val="0"/>
          <w:numId w:val="6"/>
        </w:numPr>
      </w:pPr>
      <w:r>
        <w:t>Utiliser la détection de cercles dans le simulateur</w:t>
      </w:r>
    </w:p>
    <w:p w14:paraId="24D0CEE9" w14:textId="396EB3A2" w:rsidR="009E60F0" w:rsidRDefault="009E60F0" w:rsidP="009E60F0">
      <w:pPr>
        <w:pStyle w:val="Paragraphedeliste"/>
        <w:numPr>
          <w:ilvl w:val="0"/>
          <w:numId w:val="6"/>
        </w:numPr>
      </w:pPr>
      <w:r>
        <w:t>Exécuter un ordre (le robot) pendant un certain temps ou jusqu'à la réception d'un nouvel ordre</w:t>
      </w:r>
    </w:p>
    <w:p w14:paraId="009E465E" w14:textId="3DABADEC" w:rsidR="009E60F0" w:rsidRDefault="009E60F0" w:rsidP="009E60F0">
      <w:pPr>
        <w:pStyle w:val="Paragraphedeliste"/>
        <w:numPr>
          <w:ilvl w:val="0"/>
          <w:numId w:val="6"/>
        </w:numPr>
      </w:pPr>
      <w:r>
        <w:t>Ajuster la vitesse du robot du simulateur à la vitesse du robot réel</w:t>
      </w:r>
    </w:p>
    <w:p w14:paraId="52F1C048" w14:textId="3317ED5C" w:rsidR="009E60F0" w:rsidRDefault="009E60F0" w:rsidP="009E60F0">
      <w:pPr>
        <w:pStyle w:val="Paragraphedeliste"/>
        <w:numPr>
          <w:ilvl w:val="0"/>
          <w:numId w:val="6"/>
        </w:numPr>
      </w:pPr>
      <w:r>
        <w:t>Différencier les arucos des angles du billard de ceux des robots</w:t>
      </w:r>
    </w:p>
    <w:p w14:paraId="5DEF7CA8" w14:textId="6F6D5DE6" w:rsidR="009E60F0" w:rsidRDefault="009E60F0" w:rsidP="009E60F0">
      <w:pPr>
        <w:pStyle w:val="Paragraphedeliste"/>
        <w:numPr>
          <w:ilvl w:val="0"/>
          <w:numId w:val="6"/>
        </w:numPr>
      </w:pPr>
      <w:r>
        <w:t>Obtenir et afficher la direction dans laquelle un ArUco est orienté</w:t>
      </w:r>
    </w:p>
    <w:p w14:paraId="72674C39" w14:textId="23E76F48" w:rsidR="009E60F0" w:rsidRDefault="009E60F0" w:rsidP="009E60F0">
      <w:pPr>
        <w:pStyle w:val="Paragraphedeliste"/>
        <w:numPr>
          <w:ilvl w:val="0"/>
          <w:numId w:val="6"/>
        </w:numPr>
      </w:pPr>
      <w:r>
        <w:t>Exclure les cercles détectés en dehors de la table (ils ne correspondent pas à des boules)</w:t>
      </w:r>
    </w:p>
    <w:p w14:paraId="548F07E9" w14:textId="02371084" w:rsidR="00FC54C5" w:rsidRDefault="009E60F0" w:rsidP="009E60F0">
      <w:pPr>
        <w:pStyle w:val="Paragraphedeliste"/>
        <w:numPr>
          <w:ilvl w:val="0"/>
          <w:numId w:val="6"/>
        </w:numPr>
      </w:pPr>
      <w:r>
        <w:t>Différencier les boules de billard des trous de la table</w:t>
      </w:r>
    </w:p>
    <w:p w14:paraId="6FF4DBC2" w14:textId="77777777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094C2561" w14:textId="1385CACE" w:rsidR="00263B80" w:rsidRDefault="00263B80" w:rsidP="00EB6847">
      <w:pPr>
        <w:pStyle w:val="Paragraphedeliste"/>
        <w:numPr>
          <w:ilvl w:val="0"/>
          <w:numId w:val="6"/>
        </w:numPr>
      </w:pPr>
      <w:r>
        <w:t>Appu</w:t>
      </w:r>
      <w:r w:rsidR="00EA63C7">
        <w:t>y</w:t>
      </w:r>
      <w:r>
        <w:t>er sur un point du canvas et faire en sorte que le robot s’y déplace</w:t>
      </w:r>
      <w:r w:rsidR="00FE52B1">
        <w:t xml:space="preserve"> (</w:t>
      </w:r>
      <w:r w:rsidR="00901DB9">
        <w:t>opérationnel mais non optimal dans certains cas</w:t>
      </w:r>
      <w:r w:rsidR="00FE52B1">
        <w:t>)</w:t>
      </w:r>
    </w:p>
    <w:p w14:paraId="454BC3A6" w14:textId="6B39A732" w:rsidR="009701CB" w:rsidRDefault="009701CB">
      <w:r>
        <w:br w:type="page"/>
      </w:r>
    </w:p>
    <w:p w14:paraId="0C40CF42" w14:textId="73552947" w:rsidR="0089799D" w:rsidRDefault="00AE748E" w:rsidP="00C90F2A">
      <w:r w:rsidRPr="00E70C87">
        <w:rPr>
          <w:rStyle w:val="Titre2Car"/>
        </w:rPr>
        <w:lastRenderedPageBreak/>
        <w:t>Bugs connus :</w:t>
      </w:r>
    </w:p>
    <w:p w14:paraId="51230BAC" w14:textId="4D6DA67B" w:rsidR="00136B0A" w:rsidRDefault="00136B0A" w:rsidP="00001A17">
      <w:pPr>
        <w:pStyle w:val="Paragraphedeliste"/>
        <w:numPr>
          <w:ilvl w:val="0"/>
          <w:numId w:val="6"/>
        </w:numPr>
      </w:pPr>
      <w:r>
        <w:t>Clic non fonctionnel quand on a plusieurs robots</w:t>
      </w:r>
    </w:p>
    <w:p w14:paraId="6D866906" w14:textId="1FF690F0" w:rsidR="00001A17" w:rsidRDefault="008E1474" w:rsidP="00001A17">
      <w:pPr>
        <w:pStyle w:val="Paragraphedeliste"/>
        <w:numPr>
          <w:ilvl w:val="0"/>
          <w:numId w:val="6"/>
        </w:numPr>
      </w:pPr>
      <w:r>
        <w:t xml:space="preserve">Page de chargement pas toujours </w:t>
      </w:r>
      <w:r w:rsidR="00DF1582">
        <w:t>adapté au chargement réel</w:t>
      </w:r>
    </w:p>
    <w:p w14:paraId="50F7F7EB" w14:textId="77777777" w:rsidR="009701CB" w:rsidRDefault="009701CB" w:rsidP="00670057"/>
    <w:p w14:paraId="7B38F8D4" w14:textId="26368CD7" w:rsidR="00A6070C" w:rsidRDefault="00AE748E" w:rsidP="00670057">
      <w:r>
        <w:t xml:space="preserve">Les choix faits </w:t>
      </w:r>
      <w:r w:rsidR="00B92BA6">
        <w:t xml:space="preserve">sont à peu près conformes </w:t>
      </w:r>
      <w:r>
        <w:t>à l'étude préalable</w:t>
      </w:r>
      <w:r w:rsidR="00B92BA6">
        <w:t>, nous n’avons pas géré la latence. Nous n’en avons pas eu besoin car il y en a très peu (invisible à l’œil nu) et nous avons également eu le temps de faire d’autres fonctionnalités comment le déplacement du robot au clic sur le canvas</w:t>
      </w:r>
      <w:r w:rsidR="00A62FF5">
        <w:t> :</w:t>
      </w:r>
    </w:p>
    <w:p w14:paraId="4435DC24" w14:textId="0DB52E05" w:rsidR="00A62FF5" w:rsidRDefault="00254E0A" w:rsidP="00AC2E7A">
      <w:pPr>
        <w:ind w:firstLine="360"/>
      </w:pPr>
      <w:r w:rsidRPr="00254E0A">
        <w:rPr>
          <w:noProof/>
        </w:rPr>
        <w:drawing>
          <wp:inline distT="0" distB="0" distL="0" distR="0" wp14:anchorId="1C8DB607" wp14:editId="5DC83444">
            <wp:extent cx="4331677" cy="1102496"/>
            <wp:effectExtent l="152400" t="152400" r="354965" b="364490"/>
            <wp:docPr id="344902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02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503" cy="1104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4C8C2" w14:textId="11C19058" w:rsidR="00A62FF5" w:rsidRDefault="00A62FF5" w:rsidP="00670057">
      <w:r>
        <w:t>(prévisions de l’étude préalable)</w:t>
      </w:r>
    </w:p>
    <w:sectPr w:rsidR="00A62FF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47677" w14:textId="77777777" w:rsidR="00900B7F" w:rsidRDefault="00900B7F" w:rsidP="00BC2F3A">
      <w:pPr>
        <w:spacing w:after="0" w:line="240" w:lineRule="auto"/>
      </w:pPr>
      <w:r>
        <w:separator/>
      </w:r>
    </w:p>
  </w:endnote>
  <w:endnote w:type="continuationSeparator" w:id="0">
    <w:p w14:paraId="61D8E16C" w14:textId="77777777" w:rsidR="00900B7F" w:rsidRDefault="00900B7F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3B8DB9F0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>tération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882F3" w14:textId="77777777" w:rsidR="00900B7F" w:rsidRDefault="00900B7F" w:rsidP="00BC2F3A">
      <w:pPr>
        <w:spacing w:after="0" w:line="240" w:lineRule="auto"/>
      </w:pPr>
      <w:r>
        <w:separator/>
      </w:r>
    </w:p>
  </w:footnote>
  <w:footnote w:type="continuationSeparator" w:id="0">
    <w:p w14:paraId="3FE689A3" w14:textId="77777777" w:rsidR="00900B7F" w:rsidRDefault="00900B7F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A17"/>
    <w:rsid w:val="00011E43"/>
    <w:rsid w:val="00046461"/>
    <w:rsid w:val="00097920"/>
    <w:rsid w:val="00116082"/>
    <w:rsid w:val="00136B0A"/>
    <w:rsid w:val="001C1556"/>
    <w:rsid w:val="00217D7C"/>
    <w:rsid w:val="00254E0A"/>
    <w:rsid w:val="00263B80"/>
    <w:rsid w:val="002A0702"/>
    <w:rsid w:val="002E4588"/>
    <w:rsid w:val="0030710F"/>
    <w:rsid w:val="003835A9"/>
    <w:rsid w:val="003E697B"/>
    <w:rsid w:val="003F7F30"/>
    <w:rsid w:val="0041390C"/>
    <w:rsid w:val="0044374C"/>
    <w:rsid w:val="004B29B6"/>
    <w:rsid w:val="004F5384"/>
    <w:rsid w:val="00574947"/>
    <w:rsid w:val="005A6745"/>
    <w:rsid w:val="005F6298"/>
    <w:rsid w:val="00670057"/>
    <w:rsid w:val="007443F8"/>
    <w:rsid w:val="00772169"/>
    <w:rsid w:val="007A12E7"/>
    <w:rsid w:val="007D327B"/>
    <w:rsid w:val="0089799D"/>
    <w:rsid w:val="008E1474"/>
    <w:rsid w:val="00900B7F"/>
    <w:rsid w:val="00901DB9"/>
    <w:rsid w:val="00911654"/>
    <w:rsid w:val="009642DD"/>
    <w:rsid w:val="009701CB"/>
    <w:rsid w:val="009E0CB0"/>
    <w:rsid w:val="009E60F0"/>
    <w:rsid w:val="00A55EB5"/>
    <w:rsid w:val="00A6070C"/>
    <w:rsid w:val="00A6184F"/>
    <w:rsid w:val="00A62FF5"/>
    <w:rsid w:val="00A77893"/>
    <w:rsid w:val="00AC2E7A"/>
    <w:rsid w:val="00AE748E"/>
    <w:rsid w:val="00B92BA6"/>
    <w:rsid w:val="00BB5AD8"/>
    <w:rsid w:val="00BC2F3A"/>
    <w:rsid w:val="00BC48CA"/>
    <w:rsid w:val="00C04EDB"/>
    <w:rsid w:val="00C56F1C"/>
    <w:rsid w:val="00C57301"/>
    <w:rsid w:val="00C826A6"/>
    <w:rsid w:val="00C90F2A"/>
    <w:rsid w:val="00CD3F4B"/>
    <w:rsid w:val="00D1473A"/>
    <w:rsid w:val="00D448B1"/>
    <w:rsid w:val="00DC7110"/>
    <w:rsid w:val="00DF1582"/>
    <w:rsid w:val="00DF47B7"/>
    <w:rsid w:val="00E41EE1"/>
    <w:rsid w:val="00E46619"/>
    <w:rsid w:val="00E70A3A"/>
    <w:rsid w:val="00E70C87"/>
    <w:rsid w:val="00EA63C7"/>
    <w:rsid w:val="00EB6847"/>
    <w:rsid w:val="00EC7F8C"/>
    <w:rsid w:val="00ED4043"/>
    <w:rsid w:val="00F12D19"/>
    <w:rsid w:val="00F653AE"/>
    <w:rsid w:val="00F7086D"/>
    <w:rsid w:val="00F77B37"/>
    <w:rsid w:val="00F82130"/>
    <w:rsid w:val="00FB626A"/>
    <w:rsid w:val="00FC54C5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/>
      <vt:lpstr>Bilan Itération 3</vt:lpstr>
      <vt:lpstr>    Fonctionnalités testées et validées :</vt:lpstr>
      <vt:lpstr>    Fonctionnalités en cours mais non validées :</vt:lpstr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66</cp:revision>
  <dcterms:created xsi:type="dcterms:W3CDTF">2024-11-29T15:35:00Z</dcterms:created>
  <dcterms:modified xsi:type="dcterms:W3CDTF">2025-01-09T13:52:00Z</dcterms:modified>
</cp:coreProperties>
</file>