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51461" w14:textId="788AAA7B" w:rsidR="00870729" w:rsidRPr="005A0980" w:rsidRDefault="006755EF" w:rsidP="00870729">
      <w:pPr>
        <w:jc w:val="right"/>
        <w:rPr>
          <w:rFonts w:ascii="MS Mincho" w:eastAsia="MS Mincho" w:hAnsi="MS Mincho"/>
          <w:sz w:val="22"/>
          <w:szCs w:val="22"/>
        </w:rPr>
      </w:pPr>
      <w:r w:rsidRPr="005A0980">
        <w:rPr>
          <w:rFonts w:ascii="MS Mincho" w:eastAsia="MS Mincho" w:hAnsi="MS Mincho"/>
          <w:sz w:val="22"/>
          <w:szCs w:val="22"/>
        </w:rPr>
        <w:t>授業日</w:t>
      </w:r>
      <w:r w:rsidRPr="005A0980">
        <w:rPr>
          <w:rFonts w:ascii="MS Mincho" w:eastAsia="MS Mincho" w:hAnsi="MS Mincho"/>
          <w:sz w:val="22"/>
          <w:szCs w:val="22"/>
        </w:rPr>
        <w:tab/>
      </w:r>
      <w:r w:rsidR="00870729" w:rsidRPr="005A0980">
        <w:rPr>
          <w:rFonts w:ascii="MS Mincho" w:eastAsia="MS Mincho" w:hAnsi="MS Mincho"/>
          <w:sz w:val="22"/>
          <w:szCs w:val="22"/>
        </w:rPr>
        <w:t>2022/0</w:t>
      </w:r>
      <w:r w:rsidR="006B3EC5" w:rsidRPr="005A0980">
        <w:rPr>
          <w:rFonts w:ascii="MS Mincho" w:eastAsia="MS Mincho" w:hAnsi="MS Mincho"/>
          <w:sz w:val="22"/>
          <w:szCs w:val="22"/>
        </w:rPr>
        <w:t>6</w:t>
      </w:r>
      <w:r w:rsidR="00870729" w:rsidRPr="005A0980">
        <w:rPr>
          <w:rFonts w:ascii="MS Mincho" w:eastAsia="MS Mincho" w:hAnsi="MS Mincho"/>
          <w:sz w:val="22"/>
          <w:szCs w:val="22"/>
        </w:rPr>
        <w:t>/</w:t>
      </w:r>
      <w:r w:rsidR="007B1B86">
        <w:rPr>
          <w:rFonts w:ascii="MS Mincho" w:eastAsia="MS Mincho" w:hAnsi="MS Mincho"/>
          <w:sz w:val="22"/>
          <w:szCs w:val="22"/>
        </w:rPr>
        <w:t>30</w:t>
      </w:r>
    </w:p>
    <w:p w14:paraId="5BF4669F" w14:textId="6222E896" w:rsidR="006755EF" w:rsidRDefault="006755EF" w:rsidP="00870729">
      <w:pPr>
        <w:jc w:val="right"/>
        <w:rPr>
          <w:rFonts w:ascii="MS Mincho" w:eastAsia="MS Mincho" w:hAnsi="MS Mincho"/>
          <w:sz w:val="22"/>
          <w:szCs w:val="22"/>
        </w:rPr>
      </w:pPr>
      <w:r w:rsidRPr="005A0980">
        <w:rPr>
          <w:rFonts w:ascii="MS Mincho" w:eastAsia="MS Mincho" w:hAnsi="MS Mincho"/>
          <w:sz w:val="22"/>
          <w:szCs w:val="22"/>
        </w:rPr>
        <w:t>作成日</w:t>
      </w:r>
      <w:r w:rsidRPr="005A0980">
        <w:rPr>
          <w:rFonts w:ascii="MS Mincho" w:eastAsia="MS Mincho" w:hAnsi="MS Mincho"/>
          <w:sz w:val="22"/>
          <w:szCs w:val="22"/>
        </w:rPr>
        <w:tab/>
        <w:t>2022/0</w:t>
      </w:r>
      <w:r w:rsidR="00F34F84" w:rsidRPr="005A0980">
        <w:rPr>
          <w:rFonts w:ascii="MS Mincho" w:eastAsia="MS Mincho" w:hAnsi="MS Mincho"/>
          <w:sz w:val="22"/>
          <w:szCs w:val="22"/>
        </w:rPr>
        <w:t>6</w:t>
      </w:r>
      <w:r w:rsidRPr="005A0980">
        <w:rPr>
          <w:rFonts w:ascii="MS Mincho" w:eastAsia="MS Mincho" w:hAnsi="MS Mincho"/>
          <w:sz w:val="22"/>
          <w:szCs w:val="22"/>
        </w:rPr>
        <w:t>/</w:t>
      </w:r>
      <w:r w:rsidR="00CE466F">
        <w:rPr>
          <w:rFonts w:ascii="MS Mincho" w:eastAsia="MS Mincho" w:hAnsi="MS Mincho"/>
          <w:sz w:val="22"/>
          <w:szCs w:val="22"/>
        </w:rPr>
        <w:t>30</w:t>
      </w:r>
    </w:p>
    <w:p w14:paraId="10194DD7" w14:textId="77777777" w:rsidR="00CE466F" w:rsidRDefault="00CE466F" w:rsidP="00870729">
      <w:pPr>
        <w:jc w:val="center"/>
        <w:rPr>
          <w:rFonts w:ascii="MS Mincho" w:eastAsia="MS Mincho" w:hAnsi="MS Mincho"/>
          <w:sz w:val="22"/>
          <w:szCs w:val="22"/>
        </w:rPr>
      </w:pPr>
    </w:p>
    <w:p w14:paraId="09FBD6BC" w14:textId="24168C83" w:rsidR="00870729" w:rsidRPr="005A0980" w:rsidRDefault="00870729" w:rsidP="00870729">
      <w:pPr>
        <w:jc w:val="center"/>
        <w:rPr>
          <w:rFonts w:ascii="MS Mincho" w:eastAsia="MS Mincho" w:hAnsi="MS Mincho"/>
          <w:sz w:val="32"/>
          <w:szCs w:val="28"/>
        </w:rPr>
      </w:pPr>
      <w:r w:rsidRPr="005A0980">
        <w:rPr>
          <w:rFonts w:ascii="MS Mincho" w:eastAsia="MS Mincho" w:hAnsi="MS Mincho"/>
          <w:sz w:val="32"/>
          <w:szCs w:val="28"/>
        </w:rPr>
        <w:t>応用情報処理IV　第</w:t>
      </w:r>
      <w:r w:rsidR="00963C42">
        <w:rPr>
          <w:rFonts w:ascii="MS Mincho" w:eastAsia="MS Mincho" w:hAnsi="MS Mincho"/>
          <w:sz w:val="32"/>
          <w:szCs w:val="28"/>
        </w:rPr>
        <w:t>1</w:t>
      </w:r>
      <w:r w:rsidR="00CE466F">
        <w:rPr>
          <w:rFonts w:ascii="MS Mincho" w:eastAsia="MS Mincho" w:hAnsi="MS Mincho"/>
          <w:sz w:val="32"/>
          <w:szCs w:val="28"/>
        </w:rPr>
        <w:t>2</w:t>
      </w:r>
      <w:r w:rsidRPr="005A0980">
        <w:rPr>
          <w:rFonts w:ascii="MS Mincho" w:eastAsia="MS Mincho" w:hAnsi="MS Mincho"/>
          <w:sz w:val="32"/>
          <w:szCs w:val="28"/>
        </w:rPr>
        <w:t>回課題</w:t>
      </w:r>
    </w:p>
    <w:p w14:paraId="1D69A9C3" w14:textId="77777777" w:rsidR="00870729" w:rsidRPr="005A0980" w:rsidRDefault="00870729" w:rsidP="00870729">
      <w:pPr>
        <w:rPr>
          <w:rFonts w:ascii="MS Mincho" w:eastAsia="MS Mincho" w:hAnsi="MS Mincho"/>
          <w:sz w:val="22"/>
          <w:szCs w:val="22"/>
        </w:rPr>
      </w:pPr>
    </w:p>
    <w:p w14:paraId="79A271E8" w14:textId="77777777" w:rsidR="00870729" w:rsidRPr="005A0980" w:rsidRDefault="00870729" w:rsidP="00870729">
      <w:pPr>
        <w:ind w:left="5760"/>
        <w:rPr>
          <w:rFonts w:ascii="MS Mincho" w:eastAsia="MS Mincho" w:hAnsi="MS Mincho"/>
          <w:sz w:val="22"/>
          <w:szCs w:val="22"/>
        </w:rPr>
      </w:pPr>
      <w:r w:rsidRPr="005A0980">
        <w:rPr>
          <w:rFonts w:ascii="MS Mincho" w:eastAsia="MS Mincho" w:hAnsi="MS Mincho"/>
          <w:sz w:val="22"/>
          <w:szCs w:val="22"/>
        </w:rPr>
        <w:t>氏名　荒金　彰</w:t>
      </w:r>
    </w:p>
    <w:p w14:paraId="67F8C9D7" w14:textId="77777777" w:rsidR="00870729" w:rsidRPr="005A0980" w:rsidRDefault="00870729" w:rsidP="00870729">
      <w:pPr>
        <w:ind w:left="5760"/>
        <w:rPr>
          <w:rFonts w:ascii="MS Mincho" w:eastAsia="MS Mincho" w:hAnsi="MS Mincho"/>
          <w:sz w:val="22"/>
          <w:szCs w:val="22"/>
        </w:rPr>
      </w:pPr>
      <w:r w:rsidRPr="005A0980">
        <w:rPr>
          <w:rFonts w:ascii="MS Mincho" w:eastAsia="MS Mincho" w:hAnsi="MS Mincho"/>
          <w:sz w:val="22"/>
          <w:szCs w:val="22"/>
        </w:rPr>
        <w:t>学籍番号　12000555</w:t>
      </w:r>
    </w:p>
    <w:p w14:paraId="4E6420FC" w14:textId="77777777" w:rsidR="00870729" w:rsidRPr="005A0980" w:rsidRDefault="00870729" w:rsidP="00870729">
      <w:pPr>
        <w:ind w:left="5760"/>
        <w:rPr>
          <w:rFonts w:ascii="MS Mincho" w:eastAsia="MS Mincho" w:hAnsi="MS Mincho"/>
          <w:sz w:val="22"/>
          <w:szCs w:val="22"/>
        </w:rPr>
      </w:pPr>
      <w:r w:rsidRPr="005A0980">
        <w:rPr>
          <w:rFonts w:ascii="MS Mincho" w:eastAsia="MS Mincho" w:hAnsi="MS Mincho"/>
          <w:sz w:val="22"/>
          <w:szCs w:val="22"/>
        </w:rPr>
        <w:t>所属　文学部哲学専攻3年</w:t>
      </w:r>
    </w:p>
    <w:p w14:paraId="72524241" w14:textId="77777777" w:rsidR="00870729" w:rsidRPr="005A0980" w:rsidRDefault="00870729" w:rsidP="008C35F5">
      <w:pPr>
        <w:rPr>
          <w:rFonts w:ascii="MS Mincho" w:eastAsia="MS Mincho" w:hAnsi="MS Mincho"/>
          <w:sz w:val="22"/>
          <w:szCs w:val="22"/>
        </w:rPr>
      </w:pPr>
    </w:p>
    <w:p w14:paraId="5D9D7070" w14:textId="5DD8D460" w:rsidR="00B848F6" w:rsidRPr="005B0962" w:rsidRDefault="00FC07B5" w:rsidP="0025462B">
      <w:pPr>
        <w:rPr>
          <w:rFonts w:ascii="Calibri" w:eastAsia="MS Mincho" w:hAnsi="Calibri"/>
          <w:sz w:val="22"/>
          <w:szCs w:val="22"/>
        </w:rPr>
      </w:pPr>
      <w:r w:rsidRPr="005B0962">
        <w:rPr>
          <w:rFonts w:ascii="Calibri" w:eastAsia="MS Mincho" w:hAnsi="Calibri"/>
          <w:sz w:val="22"/>
          <w:szCs w:val="22"/>
        </w:rPr>
        <w:t>問：</w:t>
      </w:r>
      <w:r w:rsidR="00E315CD" w:rsidRPr="005B0962">
        <w:rPr>
          <w:rFonts w:ascii="Calibri" w:eastAsia="MS Mincho" w:hAnsi="Calibri"/>
          <w:sz w:val="22"/>
          <w:szCs w:val="22"/>
        </w:rPr>
        <w:t>Web2.0</w:t>
      </w:r>
      <w:r w:rsidR="00E315CD" w:rsidRPr="005B0962">
        <w:rPr>
          <w:rFonts w:ascii="Calibri" w:eastAsia="MS Mincho" w:hAnsi="Calibri"/>
          <w:sz w:val="22"/>
          <w:szCs w:val="22"/>
        </w:rPr>
        <w:t>について具体例を交えて説明せよ</w:t>
      </w:r>
      <w:r w:rsidR="00B848F6" w:rsidRPr="005B0962">
        <w:rPr>
          <w:rFonts w:ascii="Calibri" w:eastAsia="MS Mincho" w:hAnsi="Calibri"/>
          <w:sz w:val="22"/>
          <w:szCs w:val="22"/>
        </w:rPr>
        <w:t>。</w:t>
      </w:r>
    </w:p>
    <w:p w14:paraId="1DBA6034" w14:textId="490AE9D6" w:rsidR="004C30D9" w:rsidRPr="005B0962" w:rsidRDefault="004C30D9">
      <w:pPr>
        <w:rPr>
          <w:rFonts w:ascii="Calibri" w:eastAsia="MS Mincho" w:hAnsi="Calibri"/>
          <w:sz w:val="22"/>
          <w:szCs w:val="22"/>
        </w:rPr>
      </w:pPr>
    </w:p>
    <w:p w14:paraId="6C18F0D3" w14:textId="077C767E" w:rsidR="00837526" w:rsidRPr="005B0962" w:rsidRDefault="00837526" w:rsidP="00167C2F">
      <w:pPr>
        <w:rPr>
          <w:rFonts w:ascii="Calibri" w:eastAsia="MS Mincho" w:hAnsi="Calibri"/>
          <w:sz w:val="22"/>
          <w:szCs w:val="22"/>
        </w:rPr>
      </w:pPr>
      <w:r w:rsidRPr="005B0962">
        <w:rPr>
          <w:rFonts w:ascii="Calibri" w:eastAsia="MS Mincho" w:hAnsi="Calibri"/>
          <w:sz w:val="22"/>
          <w:szCs w:val="22"/>
        </w:rPr>
        <w:t>Web2.0</w:t>
      </w:r>
      <w:r w:rsidRPr="005B0962">
        <w:rPr>
          <w:rFonts w:ascii="Calibri" w:eastAsia="MS Mincho" w:hAnsi="Calibri"/>
          <w:sz w:val="22"/>
          <w:szCs w:val="22"/>
        </w:rPr>
        <w:t>は</w:t>
      </w:r>
      <w:r w:rsidR="00163CA3">
        <w:rPr>
          <w:rFonts w:ascii="Calibri" w:eastAsia="MS Mincho" w:hAnsi="Calibri" w:hint="eastAsia"/>
          <w:sz w:val="22"/>
          <w:szCs w:val="22"/>
        </w:rPr>
        <w:t>、</w:t>
      </w:r>
      <w:bookmarkStart w:id="0" w:name="_GoBack"/>
      <w:bookmarkEnd w:id="0"/>
      <w:r w:rsidRPr="005B0962">
        <w:rPr>
          <w:rFonts w:ascii="Calibri" w:eastAsia="MS Mincho" w:hAnsi="Calibri"/>
          <w:sz w:val="22"/>
          <w:szCs w:val="22"/>
        </w:rPr>
        <w:t>Web1.0</w:t>
      </w:r>
      <w:r w:rsidRPr="005B0962">
        <w:rPr>
          <w:rFonts w:ascii="Calibri" w:eastAsia="MS Mincho" w:hAnsi="Calibri"/>
          <w:sz w:val="22"/>
          <w:szCs w:val="22"/>
        </w:rPr>
        <w:t>と比較することで理解できる。</w:t>
      </w:r>
    </w:p>
    <w:p w14:paraId="6F6DFDD4" w14:textId="6446BA1A" w:rsidR="00837526" w:rsidRPr="005B0962" w:rsidRDefault="00F86E0F" w:rsidP="00167C2F">
      <w:pPr>
        <w:rPr>
          <w:rFonts w:ascii="Calibri" w:eastAsia="MS Mincho" w:hAnsi="Calibri"/>
          <w:sz w:val="22"/>
          <w:szCs w:val="22"/>
        </w:rPr>
      </w:pPr>
      <w:r w:rsidRPr="005B0962">
        <w:rPr>
          <w:rFonts w:ascii="Calibri" w:eastAsia="MS Mincho" w:hAnsi="Calibri"/>
          <w:sz w:val="22"/>
          <w:szCs w:val="22"/>
        </w:rPr>
        <w:t>Web2.0</w:t>
      </w:r>
      <w:r w:rsidRPr="005B0962">
        <w:rPr>
          <w:rFonts w:ascii="Calibri" w:eastAsia="MS Mincho" w:hAnsi="Calibri"/>
          <w:sz w:val="22"/>
          <w:szCs w:val="22"/>
        </w:rPr>
        <w:t>は、それまでの</w:t>
      </w:r>
      <w:r w:rsidR="00837526" w:rsidRPr="005B0962">
        <w:rPr>
          <w:rFonts w:ascii="Calibri" w:eastAsia="MS Mincho" w:hAnsi="Calibri"/>
          <w:sz w:val="22"/>
          <w:szCs w:val="22"/>
        </w:rPr>
        <w:t>Web1.0</w:t>
      </w:r>
      <w:r w:rsidR="00837526" w:rsidRPr="005B0962">
        <w:rPr>
          <w:rFonts w:ascii="Calibri" w:eastAsia="MS Mincho" w:hAnsi="Calibri"/>
          <w:sz w:val="22"/>
          <w:szCs w:val="22"/>
        </w:rPr>
        <w:t>までにはなかった</w:t>
      </w:r>
      <w:r w:rsidR="00E84EF1" w:rsidRPr="005B0962">
        <w:rPr>
          <w:rFonts w:ascii="Calibri" w:eastAsia="MS Mincho" w:hAnsi="Calibri"/>
          <w:sz w:val="22"/>
          <w:szCs w:val="22"/>
        </w:rPr>
        <w:t>環境を</w:t>
      </w:r>
      <w:r w:rsidR="0099521D" w:rsidRPr="005B0962">
        <w:rPr>
          <w:rFonts w:ascii="Calibri" w:eastAsia="MS Mincho" w:hAnsi="Calibri"/>
          <w:sz w:val="22"/>
          <w:szCs w:val="22"/>
        </w:rPr>
        <w:t>、</w:t>
      </w:r>
      <w:r w:rsidR="0099521D" w:rsidRPr="005B0962">
        <w:rPr>
          <w:rFonts w:ascii="Calibri" w:eastAsia="MS Mincho" w:hAnsi="Calibri"/>
          <w:sz w:val="22"/>
          <w:szCs w:val="22"/>
        </w:rPr>
        <w:t>Web</w:t>
      </w:r>
      <w:r w:rsidR="00272776">
        <w:rPr>
          <w:rFonts w:ascii="Calibri" w:eastAsia="MS Mincho" w:hAnsi="Calibri" w:hint="eastAsia"/>
          <w:sz w:val="22"/>
          <w:szCs w:val="22"/>
        </w:rPr>
        <w:t>利用者（作成者・閲覧者）</w:t>
      </w:r>
      <w:r w:rsidR="00723A8D" w:rsidRPr="005B0962">
        <w:rPr>
          <w:rFonts w:ascii="Calibri" w:eastAsia="MS Mincho" w:hAnsi="Calibri"/>
          <w:sz w:val="22"/>
          <w:szCs w:val="22"/>
        </w:rPr>
        <w:t>に</w:t>
      </w:r>
      <w:r w:rsidR="0055301A">
        <w:rPr>
          <w:rFonts w:ascii="Calibri" w:eastAsia="MS Mincho" w:hAnsi="Calibri" w:hint="eastAsia"/>
          <w:sz w:val="22"/>
          <w:szCs w:val="22"/>
        </w:rPr>
        <w:t>提供</w:t>
      </w:r>
      <w:r w:rsidR="00E84EF1" w:rsidRPr="005B0962">
        <w:rPr>
          <w:rFonts w:ascii="Calibri" w:eastAsia="MS Mincho" w:hAnsi="Calibri"/>
          <w:sz w:val="22"/>
          <w:szCs w:val="22"/>
        </w:rPr>
        <w:t>した。</w:t>
      </w:r>
    </w:p>
    <w:p w14:paraId="53D42449" w14:textId="6A227C0D" w:rsidR="00837526" w:rsidRPr="005B0962" w:rsidRDefault="00837526" w:rsidP="00167C2F">
      <w:pPr>
        <w:rPr>
          <w:rFonts w:ascii="Calibri" w:eastAsia="MS Mincho" w:hAnsi="Calibri"/>
          <w:sz w:val="22"/>
          <w:szCs w:val="22"/>
        </w:rPr>
      </w:pPr>
    </w:p>
    <w:p w14:paraId="324C81D9" w14:textId="689E718D" w:rsidR="00F062E6" w:rsidRPr="0054537D" w:rsidRDefault="00F062E6" w:rsidP="00167C2F">
      <w:pPr>
        <w:rPr>
          <w:rFonts w:ascii="Calibri" w:eastAsia="MS Gothic" w:hAnsi="Calibri"/>
          <w:b/>
          <w:color w:val="0070C0"/>
          <w:szCs w:val="22"/>
        </w:rPr>
      </w:pPr>
      <w:r w:rsidRPr="0054537D">
        <w:rPr>
          <w:rFonts w:ascii="Calibri" w:eastAsia="MS Gothic" w:hAnsi="Calibri"/>
          <w:b/>
          <w:color w:val="0070C0"/>
          <w:szCs w:val="22"/>
        </w:rPr>
        <w:t>Web1.0</w:t>
      </w:r>
    </w:p>
    <w:p w14:paraId="5588A355" w14:textId="5E4BC023" w:rsidR="00167C2F" w:rsidRPr="005B0962" w:rsidRDefault="00A35C1B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 xml:space="preserve">　</w:t>
      </w:r>
      <w:r w:rsidR="00F062E6" w:rsidRPr="005B0962">
        <w:rPr>
          <w:rFonts w:ascii="Calibri" w:eastAsia="MS Mincho" w:hAnsi="Calibri"/>
          <w:sz w:val="22"/>
          <w:szCs w:val="22"/>
        </w:rPr>
        <w:t>作成者が</w:t>
      </w:r>
      <w:r w:rsidR="00837526" w:rsidRPr="005B0962">
        <w:rPr>
          <w:rFonts w:ascii="Calibri" w:eastAsia="MS Mincho" w:hAnsi="Calibri"/>
          <w:sz w:val="22"/>
          <w:szCs w:val="22"/>
        </w:rPr>
        <w:t>Web</w:t>
      </w:r>
      <w:r w:rsidR="00837526" w:rsidRPr="005B0962">
        <w:rPr>
          <w:rFonts w:ascii="Calibri" w:eastAsia="MS Mincho" w:hAnsi="Calibri"/>
          <w:sz w:val="22"/>
          <w:szCs w:val="22"/>
        </w:rPr>
        <w:t>ページ</w:t>
      </w:r>
      <w:r w:rsidR="00F062E6" w:rsidRPr="005B0962">
        <w:rPr>
          <w:rFonts w:ascii="Calibri" w:eastAsia="MS Mincho" w:hAnsi="Calibri"/>
          <w:sz w:val="22"/>
          <w:szCs w:val="22"/>
        </w:rPr>
        <w:t>を</w:t>
      </w:r>
      <w:r w:rsidR="00837526" w:rsidRPr="005B0962">
        <w:rPr>
          <w:rFonts w:ascii="Calibri" w:eastAsia="MS Mincho" w:hAnsi="Calibri"/>
          <w:sz w:val="22"/>
          <w:szCs w:val="22"/>
        </w:rPr>
        <w:t>公開</w:t>
      </w:r>
      <w:r w:rsidR="00F062E6" w:rsidRPr="005B0962">
        <w:rPr>
          <w:rFonts w:ascii="Calibri" w:eastAsia="MS Mincho" w:hAnsi="Calibri"/>
          <w:sz w:val="22"/>
          <w:szCs w:val="22"/>
        </w:rPr>
        <w:t>し、</w:t>
      </w:r>
      <w:r w:rsidR="00F062E6" w:rsidRPr="005B0962">
        <w:rPr>
          <w:rFonts w:ascii="Calibri" w:eastAsia="MS Mincho" w:hAnsi="Calibri"/>
          <w:sz w:val="22"/>
          <w:szCs w:val="22"/>
        </w:rPr>
        <w:t>Web</w:t>
      </w:r>
      <w:r w:rsidR="00F062E6" w:rsidRPr="005B0962">
        <w:rPr>
          <w:rFonts w:ascii="Calibri" w:eastAsia="MS Mincho" w:hAnsi="Calibri"/>
          <w:sz w:val="22"/>
          <w:szCs w:val="22"/>
        </w:rPr>
        <w:t>ページの</w:t>
      </w:r>
      <w:r w:rsidR="00167C2F" w:rsidRPr="005B0962">
        <w:rPr>
          <w:rFonts w:ascii="Calibri" w:eastAsia="MS Mincho" w:hAnsi="Calibri"/>
          <w:sz w:val="22"/>
          <w:szCs w:val="22"/>
        </w:rPr>
        <w:t>データ</w:t>
      </w:r>
      <w:r w:rsidR="00837526" w:rsidRPr="005B0962">
        <w:rPr>
          <w:rFonts w:ascii="Calibri" w:eastAsia="MS Mincho" w:hAnsi="Calibri"/>
          <w:sz w:val="22"/>
          <w:szCs w:val="22"/>
        </w:rPr>
        <w:t>のコピーを閲覧者が</w:t>
      </w:r>
      <w:r w:rsidR="00167C2F" w:rsidRPr="005B0962">
        <w:rPr>
          <w:rFonts w:ascii="Calibri" w:eastAsia="MS Mincho" w:hAnsi="Calibri"/>
          <w:sz w:val="22"/>
          <w:szCs w:val="22"/>
        </w:rPr>
        <w:t>ダウンロードする</w:t>
      </w:r>
      <w:r w:rsidR="006A1C47" w:rsidRPr="005B0962">
        <w:rPr>
          <w:rFonts w:ascii="Calibri" w:eastAsia="MS Mincho" w:hAnsi="Calibri"/>
          <w:sz w:val="22"/>
          <w:szCs w:val="22"/>
        </w:rPr>
        <w:t>ことで情報がやり取りされる</w:t>
      </w:r>
      <w:r w:rsidR="00BC3661" w:rsidRPr="005B0962">
        <w:rPr>
          <w:rFonts w:ascii="Calibri" w:eastAsia="MS Mincho" w:hAnsi="Calibri"/>
          <w:sz w:val="22"/>
          <w:szCs w:val="22"/>
        </w:rPr>
        <w:t>。</w:t>
      </w:r>
    </w:p>
    <w:p w14:paraId="078D70B7" w14:textId="77777777" w:rsidR="00837526" w:rsidRPr="005B0962" w:rsidRDefault="00837526" w:rsidP="00167C2F">
      <w:pPr>
        <w:rPr>
          <w:rFonts w:ascii="Calibri" w:eastAsia="MS Mincho" w:hAnsi="Calibri"/>
          <w:sz w:val="22"/>
          <w:szCs w:val="22"/>
        </w:rPr>
      </w:pPr>
    </w:p>
    <w:p w14:paraId="33257201" w14:textId="77777777" w:rsidR="00E61B83" w:rsidRPr="0054537D" w:rsidRDefault="000D47BA" w:rsidP="00167C2F">
      <w:pPr>
        <w:rPr>
          <w:rFonts w:ascii="Calibri" w:eastAsia="MS Gothic" w:hAnsi="Calibri"/>
          <w:b/>
          <w:color w:val="0070C0"/>
          <w:szCs w:val="22"/>
        </w:rPr>
      </w:pPr>
      <w:r w:rsidRPr="0054537D">
        <w:rPr>
          <w:rFonts w:ascii="Calibri" w:eastAsia="MS Gothic" w:hAnsi="Calibri"/>
          <w:b/>
          <w:color w:val="0070C0"/>
          <w:szCs w:val="22"/>
        </w:rPr>
        <w:t>Web2.0</w:t>
      </w:r>
    </w:p>
    <w:p w14:paraId="23CF2F06" w14:textId="4C082D3E" w:rsidR="00A35C1B" w:rsidRPr="005B0962" w:rsidRDefault="00A35C1B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 xml:space="preserve">　</w:t>
      </w:r>
      <w:r w:rsidR="00E61B83" w:rsidRPr="005B0962">
        <w:rPr>
          <w:rFonts w:ascii="Calibri" w:eastAsia="MS Mincho" w:hAnsi="Calibri"/>
          <w:sz w:val="22"/>
          <w:szCs w:val="22"/>
        </w:rPr>
        <w:t>A</w:t>
      </w:r>
      <w:r w:rsidR="00AD30DC" w:rsidRPr="005B0962">
        <w:rPr>
          <w:rFonts w:ascii="Calibri" w:eastAsia="MS Mincho" w:hAnsi="Calibri"/>
          <w:sz w:val="22"/>
          <w:szCs w:val="22"/>
        </w:rPr>
        <w:t>が</w:t>
      </w:r>
      <w:r w:rsidR="00D21C83" w:rsidRPr="005B0962">
        <w:rPr>
          <w:rFonts w:ascii="Calibri" w:eastAsia="MS Mincho" w:hAnsi="Calibri"/>
          <w:sz w:val="22"/>
          <w:szCs w:val="22"/>
        </w:rPr>
        <w:t>作成した</w:t>
      </w:r>
      <w:r w:rsidR="00AD30DC" w:rsidRPr="005B0962">
        <w:rPr>
          <w:rFonts w:ascii="Calibri" w:eastAsia="MS Mincho" w:hAnsi="Calibri"/>
          <w:sz w:val="22"/>
          <w:szCs w:val="22"/>
        </w:rPr>
        <w:t>Web</w:t>
      </w:r>
      <w:r w:rsidR="00AD30DC" w:rsidRPr="005B0962">
        <w:rPr>
          <w:rFonts w:ascii="Calibri" w:eastAsia="MS Mincho" w:hAnsi="Calibri"/>
          <w:sz w:val="22"/>
          <w:szCs w:val="22"/>
        </w:rPr>
        <w:t>ページ</w:t>
      </w:r>
      <w:r w:rsidR="008431DF" w:rsidRPr="005B0962">
        <w:rPr>
          <w:rFonts w:ascii="Calibri" w:eastAsia="MS Mincho" w:hAnsi="Calibri"/>
          <w:sz w:val="22"/>
          <w:szCs w:val="22"/>
        </w:rPr>
        <w:t>の</w:t>
      </w:r>
      <w:r w:rsidR="004D7B60" w:rsidRPr="005B0962">
        <w:rPr>
          <w:rFonts w:ascii="Calibri" w:eastAsia="MS Mincho" w:hAnsi="Calibri"/>
          <w:sz w:val="22"/>
          <w:szCs w:val="22"/>
        </w:rPr>
        <w:t>一部箇所</w:t>
      </w:r>
      <w:r w:rsidR="00AD30DC" w:rsidRPr="005B0962">
        <w:rPr>
          <w:rFonts w:ascii="Calibri" w:eastAsia="MS Mincho" w:hAnsi="Calibri"/>
          <w:sz w:val="22"/>
          <w:szCs w:val="22"/>
        </w:rPr>
        <w:t>に</w:t>
      </w:r>
      <w:r w:rsidR="00E61B83" w:rsidRPr="005B0962">
        <w:rPr>
          <w:rFonts w:ascii="Calibri" w:eastAsia="MS Mincho" w:hAnsi="Calibri"/>
          <w:sz w:val="22"/>
          <w:szCs w:val="22"/>
        </w:rPr>
        <w:t>、</w:t>
      </w:r>
      <w:r w:rsidR="00F06D34" w:rsidRPr="005B0962">
        <w:rPr>
          <w:rFonts w:ascii="Calibri" w:eastAsia="MS Mincho" w:hAnsi="Calibri"/>
          <w:sz w:val="22"/>
          <w:szCs w:val="22"/>
        </w:rPr>
        <w:t>他の</w:t>
      </w:r>
      <w:r w:rsidR="00E61B83" w:rsidRPr="005B0962">
        <w:rPr>
          <w:rFonts w:ascii="Calibri" w:eastAsia="MS Mincho" w:hAnsi="Calibri"/>
          <w:sz w:val="22"/>
          <w:szCs w:val="22"/>
        </w:rPr>
        <w:t>B</w:t>
      </w:r>
      <w:r w:rsidR="00E61B83" w:rsidRPr="005B0962">
        <w:rPr>
          <w:rFonts w:ascii="Calibri" w:eastAsia="MS Mincho" w:hAnsi="Calibri"/>
          <w:sz w:val="22"/>
          <w:szCs w:val="22"/>
        </w:rPr>
        <w:t>が作成した</w:t>
      </w:r>
      <w:r w:rsidR="000421BD" w:rsidRPr="005B0962">
        <w:rPr>
          <w:rFonts w:ascii="Calibri" w:eastAsia="MS Mincho" w:hAnsi="Calibri"/>
          <w:sz w:val="22"/>
          <w:szCs w:val="22"/>
        </w:rPr>
        <w:t>特定の</w:t>
      </w:r>
      <w:r w:rsidR="00464B04" w:rsidRPr="005B0962">
        <w:rPr>
          <w:rFonts w:ascii="Calibri" w:eastAsia="MS Mincho" w:hAnsi="Calibri"/>
          <w:sz w:val="22"/>
          <w:szCs w:val="22"/>
        </w:rPr>
        <w:t>Web</w:t>
      </w:r>
      <w:r w:rsidR="00E61B83" w:rsidRPr="005B0962">
        <w:rPr>
          <w:rFonts w:ascii="Calibri" w:eastAsia="MS Mincho" w:hAnsi="Calibri"/>
          <w:sz w:val="22"/>
          <w:szCs w:val="22"/>
        </w:rPr>
        <w:t>ページを表示することができる</w:t>
      </w:r>
      <w:r w:rsidR="00F539E3" w:rsidRPr="005B0962">
        <w:rPr>
          <w:rFonts w:ascii="Calibri" w:eastAsia="MS Mincho" w:hAnsi="Calibri"/>
          <w:sz w:val="22"/>
          <w:szCs w:val="22"/>
        </w:rPr>
        <w:t>（</w:t>
      </w:r>
      <w:proofErr w:type="spellStart"/>
      <w:r w:rsidR="00F539E3" w:rsidRPr="005B0962">
        <w:rPr>
          <w:rFonts w:ascii="Calibri" w:eastAsia="MS Mincho" w:hAnsi="Calibri"/>
          <w:sz w:val="22"/>
          <w:szCs w:val="22"/>
        </w:rPr>
        <w:t>GoogleMap</w:t>
      </w:r>
      <w:proofErr w:type="spellEnd"/>
      <w:r w:rsidR="00F539E3" w:rsidRPr="005B0962">
        <w:rPr>
          <w:rFonts w:ascii="Calibri" w:eastAsia="MS Mincho" w:hAnsi="Calibri"/>
          <w:sz w:val="22"/>
          <w:szCs w:val="22"/>
        </w:rPr>
        <w:t>）</w:t>
      </w:r>
      <w:r w:rsidR="00E61B83" w:rsidRPr="005B0962">
        <w:rPr>
          <w:rFonts w:ascii="Calibri" w:eastAsia="MS Mincho" w:hAnsi="Calibri"/>
          <w:sz w:val="22"/>
          <w:szCs w:val="22"/>
        </w:rPr>
        <w:t>。</w:t>
      </w:r>
      <w:r w:rsidR="008431DF" w:rsidRPr="005B0962">
        <w:rPr>
          <w:rFonts w:ascii="Calibri" w:eastAsia="MS Mincho" w:hAnsi="Calibri"/>
          <w:sz w:val="22"/>
          <w:szCs w:val="22"/>
        </w:rPr>
        <w:t>あるいは閲覧者に最適な</w:t>
      </w:r>
      <w:r w:rsidR="008A2804" w:rsidRPr="005B0962">
        <w:rPr>
          <w:rFonts w:ascii="Calibri" w:eastAsia="MS Mincho" w:hAnsi="Calibri"/>
          <w:sz w:val="22"/>
          <w:szCs w:val="22"/>
        </w:rPr>
        <w:t>任意の</w:t>
      </w:r>
      <w:r w:rsidR="00464B04" w:rsidRPr="005B0962">
        <w:rPr>
          <w:rFonts w:ascii="Calibri" w:eastAsia="MS Mincho" w:hAnsi="Calibri"/>
          <w:sz w:val="22"/>
          <w:szCs w:val="22"/>
        </w:rPr>
        <w:t>Web</w:t>
      </w:r>
      <w:r w:rsidR="008431DF" w:rsidRPr="005B0962">
        <w:rPr>
          <w:rFonts w:ascii="Calibri" w:eastAsia="MS Mincho" w:hAnsi="Calibri"/>
          <w:sz w:val="22"/>
          <w:szCs w:val="22"/>
        </w:rPr>
        <w:t>ページを</w:t>
      </w:r>
      <w:r w:rsidR="002606EC" w:rsidRPr="005B0962">
        <w:rPr>
          <w:rFonts w:ascii="Calibri" w:eastAsia="MS Mincho" w:hAnsi="Calibri"/>
          <w:sz w:val="22"/>
          <w:szCs w:val="22"/>
        </w:rPr>
        <w:t>表示することができる</w:t>
      </w:r>
      <w:r w:rsidR="00F539E3" w:rsidRPr="005B0962">
        <w:rPr>
          <w:rFonts w:ascii="Calibri" w:eastAsia="MS Mincho" w:hAnsi="Calibri"/>
          <w:sz w:val="22"/>
          <w:szCs w:val="22"/>
        </w:rPr>
        <w:t>（</w:t>
      </w:r>
      <w:proofErr w:type="spellStart"/>
      <w:r w:rsidR="00F539E3" w:rsidRPr="005B0962">
        <w:rPr>
          <w:rFonts w:ascii="Calibri" w:eastAsia="MS Mincho" w:hAnsi="Calibri"/>
          <w:sz w:val="22"/>
          <w:szCs w:val="22"/>
        </w:rPr>
        <w:t>GoogleAdSense</w:t>
      </w:r>
      <w:proofErr w:type="spellEnd"/>
      <w:r w:rsidR="00F539E3" w:rsidRPr="005B0962">
        <w:rPr>
          <w:rFonts w:ascii="Calibri" w:eastAsia="MS Mincho" w:hAnsi="Calibri"/>
          <w:sz w:val="22"/>
          <w:szCs w:val="22"/>
        </w:rPr>
        <w:t>）</w:t>
      </w:r>
      <w:r w:rsidR="002606EC" w:rsidRPr="005B0962">
        <w:rPr>
          <w:rFonts w:ascii="Calibri" w:eastAsia="MS Mincho" w:hAnsi="Calibri"/>
          <w:sz w:val="22"/>
          <w:szCs w:val="22"/>
        </w:rPr>
        <w:t>。</w:t>
      </w:r>
      <w:r w:rsidR="000D47BA" w:rsidRPr="005B0962">
        <w:rPr>
          <w:rFonts w:ascii="Calibri" w:eastAsia="MS Mincho" w:hAnsi="Calibri"/>
          <w:sz w:val="22"/>
          <w:szCs w:val="22"/>
        </w:rPr>
        <w:t>これ</w:t>
      </w:r>
      <w:r w:rsidR="00B5354E" w:rsidRPr="005B0962">
        <w:rPr>
          <w:rFonts w:ascii="Calibri" w:eastAsia="MS Mincho" w:hAnsi="Calibri"/>
          <w:sz w:val="22"/>
          <w:szCs w:val="22"/>
        </w:rPr>
        <w:t>ら全て</w:t>
      </w:r>
      <w:r w:rsidR="000D47BA" w:rsidRPr="005B0962">
        <w:rPr>
          <w:rFonts w:ascii="Calibri" w:eastAsia="MS Mincho" w:hAnsi="Calibri"/>
          <w:sz w:val="22"/>
          <w:szCs w:val="22"/>
        </w:rPr>
        <w:t>を可能にしたのは</w:t>
      </w:r>
      <w:r w:rsidR="00C206FA" w:rsidRPr="005B0962">
        <w:rPr>
          <w:rFonts w:ascii="Calibri" w:eastAsia="MS Mincho" w:hAnsi="Calibri"/>
          <w:sz w:val="22"/>
          <w:szCs w:val="22"/>
        </w:rPr>
        <w:t>、</w:t>
      </w:r>
      <w:r w:rsidR="000D47BA" w:rsidRPr="005B0962">
        <w:rPr>
          <w:rFonts w:ascii="Calibri" w:eastAsia="MS Mincho" w:hAnsi="Calibri"/>
          <w:sz w:val="22"/>
          <w:szCs w:val="22"/>
        </w:rPr>
        <w:t>ハイパーリンクという機能である。</w:t>
      </w:r>
    </w:p>
    <w:p w14:paraId="1A777B95" w14:textId="5692B05A" w:rsidR="00167C2F" w:rsidRPr="005B0962" w:rsidRDefault="00A35C1B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 xml:space="preserve">　</w:t>
      </w:r>
      <w:r w:rsidR="008723B6" w:rsidRPr="005B0962">
        <w:rPr>
          <w:rFonts w:ascii="Calibri" w:eastAsia="MS Mincho" w:hAnsi="Calibri"/>
          <w:sz w:val="22"/>
          <w:szCs w:val="22"/>
        </w:rPr>
        <w:t>Web2.0</w:t>
      </w:r>
      <w:r w:rsidR="008723B6" w:rsidRPr="005B0962">
        <w:rPr>
          <w:rFonts w:ascii="Calibri" w:eastAsia="MS Mincho" w:hAnsi="Calibri"/>
          <w:sz w:val="22"/>
          <w:szCs w:val="22"/>
        </w:rPr>
        <w:t>では、例えば、</w:t>
      </w:r>
      <w:r w:rsidR="00464B04" w:rsidRPr="005B0962">
        <w:rPr>
          <w:rFonts w:ascii="Calibri" w:eastAsia="MS Mincho" w:hAnsi="Calibri"/>
          <w:sz w:val="22"/>
          <w:szCs w:val="22"/>
        </w:rPr>
        <w:t>適当な</w:t>
      </w:r>
      <w:r w:rsidR="00837526" w:rsidRPr="005B0962">
        <w:rPr>
          <w:rFonts w:ascii="Calibri" w:eastAsia="MS Mincho" w:hAnsi="Calibri"/>
          <w:sz w:val="22"/>
          <w:szCs w:val="22"/>
        </w:rPr>
        <w:t>HTML</w:t>
      </w:r>
      <w:r w:rsidR="00837526" w:rsidRPr="005B0962">
        <w:rPr>
          <w:rFonts w:ascii="Calibri" w:eastAsia="MS Mincho" w:hAnsi="Calibri"/>
          <w:sz w:val="22"/>
          <w:szCs w:val="22"/>
        </w:rPr>
        <w:t>コードを埋め込むことで</w:t>
      </w:r>
      <w:r w:rsidR="00500243" w:rsidRPr="005B0962">
        <w:rPr>
          <w:rFonts w:ascii="Calibri" w:eastAsia="MS Mincho" w:hAnsi="Calibri"/>
          <w:sz w:val="22"/>
          <w:szCs w:val="22"/>
        </w:rPr>
        <w:t>、</w:t>
      </w:r>
      <w:proofErr w:type="spellStart"/>
      <w:r w:rsidR="008723B6" w:rsidRPr="005B0962">
        <w:rPr>
          <w:rFonts w:ascii="Calibri" w:eastAsia="MS Mincho" w:hAnsi="Calibri"/>
          <w:sz w:val="22"/>
          <w:szCs w:val="22"/>
        </w:rPr>
        <w:t>GoogleMap</w:t>
      </w:r>
      <w:proofErr w:type="spellEnd"/>
      <w:r w:rsidR="00464B04" w:rsidRPr="005B0962">
        <w:rPr>
          <w:rFonts w:ascii="Calibri" w:eastAsia="MS Mincho" w:hAnsi="Calibri"/>
          <w:sz w:val="22"/>
          <w:szCs w:val="22"/>
        </w:rPr>
        <w:t>の</w:t>
      </w:r>
      <w:r w:rsidR="006506C0" w:rsidRPr="005B0962">
        <w:rPr>
          <w:rFonts w:ascii="Calibri" w:eastAsia="MS Mincho" w:hAnsi="Calibri"/>
          <w:sz w:val="22"/>
          <w:szCs w:val="22"/>
        </w:rPr>
        <w:t>特定の部分</w:t>
      </w:r>
      <w:r w:rsidR="008723B6" w:rsidRPr="005B0962">
        <w:rPr>
          <w:rFonts w:ascii="Calibri" w:eastAsia="MS Mincho" w:hAnsi="Calibri"/>
          <w:sz w:val="22"/>
          <w:szCs w:val="22"/>
        </w:rPr>
        <w:t>を自分のページ</w:t>
      </w:r>
      <w:r w:rsidR="00D80EB7" w:rsidRPr="005B0962">
        <w:rPr>
          <w:rFonts w:ascii="Calibri" w:eastAsia="MS Mincho" w:hAnsi="Calibri"/>
          <w:sz w:val="22"/>
          <w:szCs w:val="22"/>
        </w:rPr>
        <w:t>に表示できる。</w:t>
      </w:r>
      <w:r w:rsidR="00464B04" w:rsidRPr="005B0962">
        <w:rPr>
          <w:rFonts w:ascii="Calibri" w:eastAsia="MS Mincho" w:hAnsi="Calibri"/>
          <w:sz w:val="22"/>
          <w:szCs w:val="22"/>
        </w:rPr>
        <w:t>他に</w:t>
      </w:r>
      <w:r w:rsidR="006F0787">
        <w:rPr>
          <w:rFonts w:ascii="Calibri" w:eastAsia="MS Mincho" w:hAnsi="Calibri" w:hint="eastAsia"/>
          <w:sz w:val="22"/>
          <w:szCs w:val="22"/>
        </w:rPr>
        <w:t>、</w:t>
      </w:r>
      <w:proofErr w:type="spellStart"/>
      <w:r w:rsidR="00500243" w:rsidRPr="005B0962">
        <w:rPr>
          <w:rFonts w:ascii="Calibri" w:eastAsia="MS Mincho" w:hAnsi="Calibri"/>
          <w:sz w:val="22"/>
          <w:szCs w:val="22"/>
        </w:rPr>
        <w:t>GoogleAdSense</w:t>
      </w:r>
      <w:proofErr w:type="spellEnd"/>
      <w:r w:rsidR="00500243" w:rsidRPr="005B0962">
        <w:rPr>
          <w:rFonts w:ascii="Calibri" w:eastAsia="MS Mincho" w:hAnsi="Calibri"/>
          <w:sz w:val="22"/>
          <w:szCs w:val="22"/>
        </w:rPr>
        <w:t>では、</w:t>
      </w:r>
      <w:r w:rsidR="00464B04" w:rsidRPr="005B0962">
        <w:rPr>
          <w:rFonts w:ascii="Calibri" w:eastAsia="MS Mincho" w:hAnsi="Calibri"/>
          <w:sz w:val="22"/>
          <w:szCs w:val="22"/>
        </w:rPr>
        <w:t>適当な</w:t>
      </w:r>
      <w:r w:rsidR="00464B04" w:rsidRPr="005B0962">
        <w:rPr>
          <w:rFonts w:ascii="Calibri" w:eastAsia="MS Mincho" w:hAnsi="Calibri"/>
          <w:sz w:val="22"/>
          <w:szCs w:val="22"/>
        </w:rPr>
        <w:t>HTML</w:t>
      </w:r>
      <w:r w:rsidR="00464B04" w:rsidRPr="005B0962">
        <w:rPr>
          <w:rFonts w:ascii="Calibri" w:eastAsia="MS Mincho" w:hAnsi="Calibri"/>
          <w:sz w:val="22"/>
          <w:szCs w:val="22"/>
        </w:rPr>
        <w:t>コードを埋め込むことで</w:t>
      </w:r>
      <w:r w:rsidR="00500243" w:rsidRPr="005B0962">
        <w:rPr>
          <w:rFonts w:ascii="Calibri" w:eastAsia="MS Mincho" w:hAnsi="Calibri"/>
          <w:sz w:val="22"/>
          <w:szCs w:val="22"/>
        </w:rPr>
        <w:t>、ページの閲覧者に対応した</w:t>
      </w:r>
      <w:r w:rsidR="00D308ED" w:rsidRPr="005B0962">
        <w:rPr>
          <w:rFonts w:ascii="Calibri" w:eastAsia="MS Mincho" w:hAnsi="Calibri"/>
          <w:sz w:val="22"/>
          <w:szCs w:val="22"/>
        </w:rPr>
        <w:t>ページを動的に選別して表示できる。</w:t>
      </w:r>
    </w:p>
    <w:p w14:paraId="2B6C7019" w14:textId="0F08ED30" w:rsidR="009536BE" w:rsidRPr="005B0962" w:rsidRDefault="009536BE" w:rsidP="00167C2F">
      <w:pPr>
        <w:rPr>
          <w:rFonts w:ascii="Calibri" w:eastAsia="MS Mincho" w:hAnsi="Calibri"/>
          <w:sz w:val="22"/>
          <w:szCs w:val="22"/>
        </w:rPr>
      </w:pPr>
      <w:r w:rsidRPr="005B0962">
        <w:rPr>
          <w:rFonts w:ascii="Calibri" w:eastAsia="MS Mincho" w:hAnsi="Calibri"/>
          <w:sz w:val="22"/>
          <w:szCs w:val="22"/>
        </w:rPr>
        <w:t>SNS</w:t>
      </w:r>
      <w:r w:rsidRPr="005B0962">
        <w:rPr>
          <w:rFonts w:ascii="Calibri" w:eastAsia="MS Mincho" w:hAnsi="Calibri"/>
          <w:sz w:val="22"/>
          <w:szCs w:val="22"/>
        </w:rPr>
        <w:t>も</w:t>
      </w:r>
      <w:r w:rsidRPr="005B0962">
        <w:rPr>
          <w:rFonts w:ascii="Calibri" w:eastAsia="MS Mincho" w:hAnsi="Calibri"/>
          <w:sz w:val="22"/>
          <w:szCs w:val="22"/>
        </w:rPr>
        <w:t>Web2.0</w:t>
      </w:r>
      <w:r w:rsidRPr="005B0962">
        <w:rPr>
          <w:rFonts w:ascii="Calibri" w:eastAsia="MS Mincho" w:hAnsi="Calibri"/>
          <w:sz w:val="22"/>
          <w:szCs w:val="22"/>
        </w:rPr>
        <w:t>に含まれる。</w:t>
      </w:r>
    </w:p>
    <w:p w14:paraId="700CAD81" w14:textId="525F028E" w:rsidR="009536BE" w:rsidRDefault="009536BE" w:rsidP="00167C2F">
      <w:pPr>
        <w:rPr>
          <w:rFonts w:ascii="Calibri" w:eastAsia="MS Mincho" w:hAnsi="Calibri"/>
          <w:sz w:val="22"/>
          <w:szCs w:val="22"/>
        </w:rPr>
      </w:pPr>
    </w:p>
    <w:p w14:paraId="1B0DDFFF" w14:textId="22F0CF04" w:rsidR="000815E2" w:rsidRPr="000815E2" w:rsidRDefault="000815E2" w:rsidP="000815E2">
      <w:pPr>
        <w:rPr>
          <w:rFonts w:ascii="Calibri" w:eastAsia="MS Mincho" w:hAnsi="Calibri" w:hint="eastAsia"/>
          <w:b/>
          <w:color w:val="0070C0"/>
          <w:szCs w:val="22"/>
        </w:rPr>
      </w:pPr>
      <w:r w:rsidRPr="0054537D">
        <w:rPr>
          <w:rFonts w:ascii="Calibri" w:eastAsia="MS Mincho" w:hAnsi="Calibri"/>
          <w:b/>
          <w:color w:val="0070C0"/>
          <w:szCs w:val="22"/>
        </w:rPr>
        <w:t>Web</w:t>
      </w:r>
      <w:r>
        <w:rPr>
          <w:rFonts w:ascii="Calibri" w:eastAsia="MS Mincho" w:hAnsi="Calibri"/>
          <w:b/>
          <w:color w:val="0070C0"/>
          <w:szCs w:val="22"/>
        </w:rPr>
        <w:t>1.0</w:t>
      </w:r>
      <w:r>
        <w:rPr>
          <w:rFonts w:ascii="Calibri" w:eastAsia="MS Mincho" w:hAnsi="Calibri" w:hint="eastAsia"/>
          <w:b/>
          <w:color w:val="0070C0"/>
          <w:szCs w:val="22"/>
        </w:rPr>
        <w:t>と</w:t>
      </w:r>
      <w:r>
        <w:rPr>
          <w:rFonts w:ascii="Calibri" w:eastAsia="MS Mincho" w:hAnsi="Calibri"/>
          <w:b/>
          <w:color w:val="0070C0"/>
          <w:szCs w:val="22"/>
        </w:rPr>
        <w:t>Web</w:t>
      </w:r>
      <w:r w:rsidRPr="0054537D">
        <w:rPr>
          <w:rFonts w:ascii="Calibri" w:eastAsia="MS Mincho" w:hAnsi="Calibri"/>
          <w:b/>
          <w:color w:val="0070C0"/>
          <w:szCs w:val="22"/>
        </w:rPr>
        <w:t>2.0</w:t>
      </w:r>
      <w:r>
        <w:rPr>
          <w:rFonts w:ascii="Calibri" w:eastAsia="MS Mincho" w:hAnsi="Calibri" w:hint="eastAsia"/>
          <w:b/>
          <w:color w:val="0070C0"/>
          <w:szCs w:val="22"/>
        </w:rPr>
        <w:t>の比較</w:t>
      </w:r>
    </w:p>
    <w:p w14:paraId="4B200889" w14:textId="0AB0424E" w:rsidR="008D5CC8" w:rsidRDefault="00B222A3" w:rsidP="000815E2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W</w:t>
      </w:r>
      <w:r>
        <w:rPr>
          <w:rFonts w:ascii="Calibri" w:eastAsia="MS Mincho" w:hAnsi="Calibri"/>
          <w:sz w:val="22"/>
          <w:szCs w:val="22"/>
        </w:rPr>
        <w:t>eb1.0</w:t>
      </w:r>
      <w:r w:rsidR="008D5CC8">
        <w:rPr>
          <w:rFonts w:ascii="Calibri" w:eastAsia="MS Mincho" w:hAnsi="Calibri" w:hint="eastAsia"/>
          <w:sz w:val="22"/>
          <w:szCs w:val="22"/>
        </w:rPr>
        <w:t>における</w:t>
      </w:r>
      <w:r w:rsidR="008D5CC8">
        <w:rPr>
          <w:rFonts w:ascii="Calibri" w:eastAsia="MS Mincho" w:hAnsi="Calibri"/>
          <w:sz w:val="22"/>
          <w:szCs w:val="22"/>
        </w:rPr>
        <w:t>Web</w:t>
      </w:r>
      <w:r w:rsidR="008D5CC8">
        <w:rPr>
          <w:rFonts w:ascii="Calibri" w:eastAsia="MS Mincho" w:hAnsi="Calibri" w:hint="eastAsia"/>
          <w:sz w:val="22"/>
          <w:szCs w:val="22"/>
        </w:rPr>
        <w:t>ページ…</w:t>
      </w:r>
      <w:r w:rsidR="000815E2" w:rsidRPr="005B0962">
        <w:rPr>
          <w:rFonts w:ascii="Calibri" w:eastAsia="MS Mincho" w:hAnsi="Calibri"/>
          <w:sz w:val="22"/>
          <w:szCs w:val="22"/>
        </w:rPr>
        <w:t>静的な掲示物</w:t>
      </w:r>
      <w:r w:rsidR="008D5CC8">
        <w:rPr>
          <w:rFonts w:ascii="Calibri" w:eastAsia="MS Mincho" w:hAnsi="Calibri" w:hint="eastAsia"/>
          <w:sz w:val="22"/>
          <w:szCs w:val="22"/>
        </w:rPr>
        <w:t>に相当</w:t>
      </w:r>
      <w:r w:rsidR="009D675B">
        <w:rPr>
          <w:rFonts w:ascii="Calibri" w:eastAsia="MS Mincho" w:hAnsi="Calibri" w:hint="eastAsia"/>
          <w:sz w:val="22"/>
          <w:szCs w:val="22"/>
        </w:rPr>
        <w:t>（多が一を閲覧する）</w:t>
      </w:r>
      <w:r w:rsidR="00252366">
        <w:rPr>
          <w:rFonts w:ascii="Calibri" w:eastAsia="MS Mincho" w:hAnsi="Calibri" w:hint="eastAsia"/>
          <w:sz w:val="22"/>
          <w:szCs w:val="22"/>
        </w:rPr>
        <w:t>。</w:t>
      </w:r>
    </w:p>
    <w:p w14:paraId="7E56F859" w14:textId="3028B4E5" w:rsidR="000815E2" w:rsidRDefault="00B222A3" w:rsidP="000815E2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W</w:t>
      </w:r>
      <w:r>
        <w:rPr>
          <w:rFonts w:ascii="Calibri" w:eastAsia="MS Mincho" w:hAnsi="Calibri"/>
          <w:sz w:val="22"/>
          <w:szCs w:val="22"/>
        </w:rPr>
        <w:t>eb2.0</w:t>
      </w:r>
      <w:r w:rsidR="008D5CC8">
        <w:rPr>
          <w:rFonts w:ascii="Calibri" w:eastAsia="MS Mincho" w:hAnsi="Calibri" w:hint="eastAsia"/>
          <w:sz w:val="22"/>
          <w:szCs w:val="22"/>
        </w:rPr>
        <w:t>における</w:t>
      </w:r>
      <w:r w:rsidR="008D5CC8">
        <w:rPr>
          <w:rFonts w:ascii="Calibri" w:eastAsia="MS Mincho" w:hAnsi="Calibri"/>
          <w:sz w:val="22"/>
          <w:szCs w:val="22"/>
        </w:rPr>
        <w:t>Web</w:t>
      </w:r>
      <w:r w:rsidR="008D5CC8">
        <w:rPr>
          <w:rFonts w:ascii="Calibri" w:eastAsia="MS Mincho" w:hAnsi="Calibri" w:hint="eastAsia"/>
          <w:sz w:val="22"/>
          <w:szCs w:val="22"/>
        </w:rPr>
        <w:t>ページ…</w:t>
      </w:r>
      <w:r w:rsidR="00252366" w:rsidRPr="005B0962">
        <w:rPr>
          <w:rFonts w:ascii="Calibri" w:eastAsia="MS Mincho" w:hAnsi="Calibri"/>
          <w:sz w:val="22"/>
          <w:szCs w:val="22"/>
        </w:rPr>
        <w:t>動的な広場に</w:t>
      </w:r>
      <w:r w:rsidR="00252366">
        <w:rPr>
          <w:rFonts w:ascii="Calibri" w:eastAsia="MS Mincho" w:hAnsi="Calibri" w:hint="eastAsia"/>
          <w:sz w:val="22"/>
          <w:szCs w:val="22"/>
        </w:rPr>
        <w:t>相当（多が多を閲覧する）。</w:t>
      </w:r>
      <w:r w:rsidR="009D675B">
        <w:rPr>
          <w:rFonts w:ascii="Calibri" w:eastAsia="MS Mincho" w:hAnsi="Calibri" w:hint="eastAsia"/>
          <w:sz w:val="22"/>
          <w:szCs w:val="22"/>
        </w:rPr>
        <w:t>常に</w:t>
      </w:r>
      <w:r w:rsidR="000815E2" w:rsidRPr="005B0962">
        <w:rPr>
          <w:rFonts w:ascii="Calibri" w:eastAsia="MS Mincho" w:hAnsi="Calibri"/>
          <w:sz w:val="22"/>
          <w:szCs w:val="22"/>
        </w:rPr>
        <w:t>更新される情報が</w:t>
      </w:r>
      <w:r w:rsidR="00B01EB1">
        <w:rPr>
          <w:rFonts w:ascii="Calibri" w:eastAsia="MS Mincho" w:hAnsi="Calibri" w:hint="eastAsia"/>
          <w:sz w:val="22"/>
          <w:szCs w:val="22"/>
        </w:rPr>
        <w:t>一箇所に</w:t>
      </w:r>
      <w:r w:rsidR="000815E2" w:rsidRPr="005B0962">
        <w:rPr>
          <w:rFonts w:ascii="Calibri" w:eastAsia="MS Mincho" w:hAnsi="Calibri"/>
          <w:sz w:val="22"/>
          <w:szCs w:val="22"/>
        </w:rPr>
        <w:t>集約</w:t>
      </w:r>
      <w:r w:rsidR="009D675B">
        <w:rPr>
          <w:rFonts w:ascii="Calibri" w:eastAsia="MS Mincho" w:hAnsi="Calibri" w:hint="eastAsia"/>
          <w:sz w:val="22"/>
          <w:szCs w:val="22"/>
        </w:rPr>
        <w:t>され、</w:t>
      </w:r>
      <w:r w:rsidR="00B01EB1" w:rsidRPr="005B0962">
        <w:rPr>
          <w:rFonts w:ascii="Calibri" w:eastAsia="MS Mincho" w:hAnsi="Calibri" w:hint="eastAsia"/>
          <w:sz w:val="22"/>
          <w:szCs w:val="22"/>
        </w:rPr>
        <w:t>人</w:t>
      </w:r>
      <w:r w:rsidR="00B01EB1" w:rsidRPr="005B0962">
        <w:rPr>
          <w:rFonts w:ascii="Calibri" w:eastAsia="MS Mincho" w:hAnsi="Calibri"/>
          <w:sz w:val="22"/>
          <w:szCs w:val="22"/>
        </w:rPr>
        <w:t>と情報が</w:t>
      </w:r>
      <w:r w:rsidR="00252366">
        <w:rPr>
          <w:rFonts w:ascii="Calibri" w:eastAsia="MS Mincho" w:hAnsi="Calibri" w:hint="eastAsia"/>
          <w:sz w:val="22"/>
          <w:szCs w:val="22"/>
        </w:rPr>
        <w:t>出会うことが容易になった。</w:t>
      </w:r>
    </w:p>
    <w:p w14:paraId="24B09075" w14:textId="77777777" w:rsidR="00D76609" w:rsidRPr="005B0962" w:rsidRDefault="00D76609" w:rsidP="000815E2">
      <w:pPr>
        <w:rPr>
          <w:rFonts w:ascii="Calibri" w:eastAsia="MS Mincho" w:hAnsi="Calibri"/>
          <w:sz w:val="22"/>
          <w:szCs w:val="22"/>
        </w:rPr>
      </w:pPr>
    </w:p>
    <w:p w14:paraId="21F1E817" w14:textId="661F3960" w:rsidR="000815E2" w:rsidRDefault="00D76609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W</w:t>
      </w:r>
      <w:r>
        <w:rPr>
          <w:rFonts w:ascii="Calibri" w:eastAsia="MS Mincho" w:hAnsi="Calibri"/>
          <w:sz w:val="22"/>
          <w:szCs w:val="22"/>
        </w:rPr>
        <w:t>eb1.0</w:t>
      </w:r>
      <w:r>
        <w:rPr>
          <w:rFonts w:ascii="Calibri" w:eastAsia="MS Mincho" w:hAnsi="Calibri" w:hint="eastAsia"/>
          <w:sz w:val="22"/>
          <w:szCs w:val="22"/>
        </w:rPr>
        <w:t>から</w:t>
      </w:r>
      <w:r>
        <w:rPr>
          <w:rFonts w:ascii="Calibri" w:eastAsia="MS Mincho" w:hAnsi="Calibri"/>
          <w:sz w:val="22"/>
          <w:szCs w:val="22"/>
        </w:rPr>
        <w:t>Web2.0</w:t>
      </w:r>
      <w:r>
        <w:rPr>
          <w:rFonts w:ascii="Calibri" w:eastAsia="MS Mincho" w:hAnsi="Calibri" w:hint="eastAsia"/>
          <w:sz w:val="22"/>
          <w:szCs w:val="22"/>
        </w:rPr>
        <w:t>への変革は、それまで</w:t>
      </w:r>
      <w:r w:rsidR="000815E2" w:rsidRPr="005B0962">
        <w:rPr>
          <w:rFonts w:ascii="Calibri" w:eastAsia="MS Mincho" w:hAnsi="Calibri" w:hint="eastAsia"/>
          <w:sz w:val="22"/>
          <w:szCs w:val="22"/>
        </w:rPr>
        <w:t>点</w:t>
      </w:r>
      <w:r w:rsidR="000815E2" w:rsidRPr="005B0962">
        <w:rPr>
          <w:rFonts w:ascii="Calibri" w:eastAsia="MS Mincho" w:hAnsi="Calibri"/>
          <w:sz w:val="22"/>
          <w:szCs w:val="22"/>
        </w:rPr>
        <w:t>在していた家が集合して都市を</w:t>
      </w:r>
      <w:r w:rsidR="00E1642D">
        <w:rPr>
          <w:rFonts w:ascii="Calibri" w:eastAsia="MS Mincho" w:hAnsi="Calibri" w:hint="eastAsia"/>
          <w:sz w:val="22"/>
          <w:szCs w:val="22"/>
        </w:rPr>
        <w:t>建設した</w:t>
      </w:r>
      <w:r>
        <w:rPr>
          <w:rFonts w:ascii="Calibri" w:eastAsia="MS Mincho" w:hAnsi="Calibri" w:hint="eastAsia"/>
          <w:sz w:val="22"/>
          <w:szCs w:val="22"/>
        </w:rPr>
        <w:t>変革に</w:t>
      </w:r>
      <w:r w:rsidR="00A7489D">
        <w:rPr>
          <w:rFonts w:ascii="Calibri" w:eastAsia="MS Mincho" w:hAnsi="Calibri" w:hint="eastAsia"/>
          <w:sz w:val="22"/>
          <w:szCs w:val="22"/>
        </w:rPr>
        <w:t>相当</w:t>
      </w:r>
      <w:r w:rsidR="000815E2" w:rsidRPr="005B0962">
        <w:rPr>
          <w:rFonts w:ascii="Calibri" w:eastAsia="MS Mincho" w:hAnsi="Calibri"/>
          <w:sz w:val="22"/>
          <w:szCs w:val="22"/>
        </w:rPr>
        <w:t>する。</w:t>
      </w:r>
    </w:p>
    <w:p w14:paraId="2F8835FB" w14:textId="77777777" w:rsidR="000815E2" w:rsidRPr="005B0962" w:rsidRDefault="000815E2" w:rsidP="00167C2F">
      <w:pPr>
        <w:rPr>
          <w:rFonts w:ascii="Calibri" w:eastAsia="MS Mincho" w:hAnsi="Calibri"/>
          <w:sz w:val="22"/>
          <w:szCs w:val="22"/>
        </w:rPr>
      </w:pPr>
    </w:p>
    <w:p w14:paraId="769BC183" w14:textId="366666EF" w:rsidR="00A35C1B" w:rsidRPr="0054537D" w:rsidRDefault="00167C2F" w:rsidP="00167C2F">
      <w:pPr>
        <w:rPr>
          <w:rFonts w:ascii="Calibri" w:eastAsia="MS Mincho" w:hAnsi="Calibri"/>
          <w:b/>
          <w:color w:val="0070C0"/>
          <w:szCs w:val="22"/>
        </w:rPr>
      </w:pPr>
      <w:r w:rsidRPr="0054537D">
        <w:rPr>
          <w:rFonts w:ascii="Calibri" w:eastAsia="MS Mincho" w:hAnsi="Calibri"/>
          <w:b/>
          <w:color w:val="0070C0"/>
          <w:szCs w:val="22"/>
        </w:rPr>
        <w:t>Web2.0</w:t>
      </w:r>
      <w:r w:rsidR="00A35C1B" w:rsidRPr="0054537D">
        <w:rPr>
          <w:rFonts w:ascii="Calibri" w:eastAsia="MS Mincho" w:hAnsi="Calibri" w:hint="eastAsia"/>
          <w:b/>
          <w:color w:val="0070C0"/>
          <w:szCs w:val="22"/>
        </w:rPr>
        <w:t>のメリット</w:t>
      </w:r>
    </w:p>
    <w:p w14:paraId="4C696C1C" w14:textId="7EC4E148" w:rsidR="00A35C1B" w:rsidRPr="0050351D" w:rsidRDefault="0054537D" w:rsidP="00167C2F">
      <w:pPr>
        <w:rPr>
          <w:rFonts w:ascii="Calibri" w:eastAsia="MS Mincho" w:hAnsi="Calibri" w:hint="eastAsia"/>
          <w:b/>
          <w:sz w:val="22"/>
          <w:szCs w:val="22"/>
        </w:rPr>
      </w:pPr>
      <w:r>
        <w:rPr>
          <w:rFonts w:ascii="Calibri" w:eastAsia="MS Mincho" w:hAnsi="Calibri" w:hint="eastAsia"/>
          <w:b/>
          <w:sz w:val="22"/>
          <w:szCs w:val="22"/>
        </w:rPr>
        <w:t>◆</w:t>
      </w:r>
      <w:r w:rsidR="00A35C1B" w:rsidRPr="0050351D">
        <w:rPr>
          <w:rFonts w:ascii="Calibri" w:eastAsia="MS Mincho" w:hAnsi="Calibri" w:hint="eastAsia"/>
          <w:b/>
          <w:sz w:val="22"/>
          <w:szCs w:val="22"/>
        </w:rPr>
        <w:t>W</w:t>
      </w:r>
      <w:r w:rsidR="00A35C1B" w:rsidRPr="0050351D">
        <w:rPr>
          <w:rFonts w:ascii="Calibri" w:eastAsia="MS Mincho" w:hAnsi="Calibri"/>
          <w:b/>
          <w:sz w:val="22"/>
          <w:szCs w:val="22"/>
        </w:rPr>
        <w:t>eb</w:t>
      </w:r>
      <w:r w:rsidR="00A35C1B" w:rsidRPr="0050351D">
        <w:rPr>
          <w:rFonts w:ascii="Calibri" w:eastAsia="MS Mincho" w:hAnsi="Calibri" w:hint="eastAsia"/>
          <w:b/>
          <w:sz w:val="22"/>
          <w:szCs w:val="22"/>
        </w:rPr>
        <w:t>ページ</w:t>
      </w:r>
      <w:r w:rsidR="00D360D3">
        <w:rPr>
          <w:rFonts w:ascii="Calibri" w:eastAsia="MS Mincho" w:hAnsi="Calibri" w:hint="eastAsia"/>
          <w:b/>
          <w:sz w:val="22"/>
          <w:szCs w:val="22"/>
        </w:rPr>
        <w:t>作成</w:t>
      </w:r>
      <w:r w:rsidR="00A35C1B" w:rsidRPr="0050351D">
        <w:rPr>
          <w:rFonts w:ascii="Calibri" w:eastAsia="MS Mincho" w:hAnsi="Calibri" w:hint="eastAsia"/>
          <w:b/>
          <w:sz w:val="22"/>
          <w:szCs w:val="22"/>
        </w:rPr>
        <w:t>者・管理者側</w:t>
      </w:r>
      <w:r w:rsidR="009D329E">
        <w:rPr>
          <w:rFonts w:ascii="Calibri" w:eastAsia="MS Mincho" w:hAnsi="Calibri" w:hint="eastAsia"/>
          <w:b/>
          <w:sz w:val="22"/>
          <w:szCs w:val="22"/>
        </w:rPr>
        <w:t>（他人のページを</w:t>
      </w:r>
      <w:r w:rsidR="009A0636">
        <w:rPr>
          <w:rFonts w:ascii="Calibri" w:eastAsia="MS Mincho" w:hAnsi="Calibri" w:hint="eastAsia"/>
          <w:b/>
          <w:sz w:val="22"/>
          <w:szCs w:val="22"/>
        </w:rPr>
        <w:t>自分のページに</w:t>
      </w:r>
      <w:r w:rsidR="009D329E">
        <w:rPr>
          <w:rFonts w:ascii="Calibri" w:eastAsia="MS Mincho" w:hAnsi="Calibri" w:hint="eastAsia"/>
          <w:b/>
          <w:sz w:val="22"/>
          <w:szCs w:val="22"/>
        </w:rPr>
        <w:t>表示する側）</w:t>
      </w:r>
    </w:p>
    <w:p w14:paraId="5E9E214C" w14:textId="1A858853" w:rsidR="00A35C1B" w:rsidRDefault="00A35C1B" w:rsidP="00A35C1B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・自ら作成しなくても</w:t>
      </w:r>
      <w:r>
        <w:rPr>
          <w:rFonts w:ascii="Calibri" w:eastAsia="MS Mincho" w:hAnsi="Calibri" w:hint="eastAsia"/>
          <w:sz w:val="22"/>
          <w:szCs w:val="22"/>
        </w:rPr>
        <w:t>、他人が作成したコンテンツを表示できる。</w:t>
      </w:r>
    </w:p>
    <w:p w14:paraId="16870C75" w14:textId="646CE8C9" w:rsidR="00A35C1B" w:rsidRPr="00A35C1B" w:rsidRDefault="005A11D2" w:rsidP="00A35C1B">
      <w:pPr>
        <w:rPr>
          <w:rFonts w:ascii="Calibri" w:eastAsia="MS Mincho" w:hAnsi="Calibri" w:hint="eastAsia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（</w:t>
      </w:r>
      <w:r w:rsidR="00A35C1B">
        <w:rPr>
          <w:rFonts w:ascii="Calibri" w:eastAsia="MS Mincho" w:hAnsi="Calibri" w:hint="eastAsia"/>
          <w:sz w:val="22"/>
          <w:szCs w:val="22"/>
        </w:rPr>
        <w:t>他人の力を借りて自分の</w:t>
      </w:r>
      <w:r w:rsidR="00A35C1B">
        <w:rPr>
          <w:rFonts w:ascii="Calibri" w:eastAsia="MS Mincho" w:hAnsi="Calibri"/>
          <w:sz w:val="22"/>
          <w:szCs w:val="22"/>
        </w:rPr>
        <w:t>Web</w:t>
      </w:r>
      <w:r w:rsidR="00A35C1B">
        <w:rPr>
          <w:rFonts w:ascii="Calibri" w:eastAsia="MS Mincho" w:hAnsi="Calibri" w:hint="eastAsia"/>
          <w:sz w:val="22"/>
          <w:szCs w:val="22"/>
        </w:rPr>
        <w:t>ページを作れるようになる</w:t>
      </w:r>
      <w:r>
        <w:rPr>
          <w:rFonts w:ascii="Calibri" w:eastAsia="MS Mincho" w:hAnsi="Calibri" w:hint="eastAsia"/>
          <w:sz w:val="22"/>
          <w:szCs w:val="22"/>
        </w:rPr>
        <w:t>ため、</w:t>
      </w:r>
      <w:r>
        <w:rPr>
          <w:rFonts w:ascii="Calibri" w:eastAsia="MS Mincho" w:hAnsi="Calibri"/>
          <w:sz w:val="22"/>
          <w:szCs w:val="22"/>
        </w:rPr>
        <w:t>Web</w:t>
      </w:r>
      <w:r>
        <w:rPr>
          <w:rFonts w:ascii="Calibri" w:eastAsia="MS Mincho" w:hAnsi="Calibri" w:hint="eastAsia"/>
          <w:sz w:val="22"/>
          <w:szCs w:val="22"/>
        </w:rPr>
        <w:t>ページの完成度が向上する。）</w:t>
      </w:r>
    </w:p>
    <w:p w14:paraId="6B76BAB2" w14:textId="77777777" w:rsidR="00A35C1B" w:rsidRDefault="00A35C1B" w:rsidP="00167C2F">
      <w:pPr>
        <w:rPr>
          <w:rFonts w:ascii="Calibri" w:eastAsia="MS Mincho" w:hAnsi="Calibri"/>
          <w:sz w:val="22"/>
          <w:szCs w:val="22"/>
        </w:rPr>
      </w:pPr>
    </w:p>
    <w:p w14:paraId="6D04C101" w14:textId="6849B603" w:rsidR="00A35C1B" w:rsidRPr="0050351D" w:rsidRDefault="0054537D" w:rsidP="00167C2F">
      <w:pPr>
        <w:rPr>
          <w:rFonts w:ascii="Calibri" w:eastAsia="MS Mincho" w:hAnsi="Calibri" w:hint="eastAsia"/>
          <w:b/>
          <w:sz w:val="22"/>
          <w:szCs w:val="22"/>
        </w:rPr>
      </w:pPr>
      <w:r>
        <w:rPr>
          <w:rFonts w:ascii="Calibri" w:eastAsia="MS Mincho" w:hAnsi="Calibri" w:hint="eastAsia"/>
          <w:b/>
          <w:sz w:val="22"/>
          <w:szCs w:val="22"/>
        </w:rPr>
        <w:t>◆</w:t>
      </w:r>
      <w:r w:rsidR="00A35C1B" w:rsidRPr="0050351D">
        <w:rPr>
          <w:rFonts w:ascii="Calibri" w:eastAsia="MS Mincho" w:hAnsi="Calibri"/>
          <w:b/>
          <w:sz w:val="22"/>
          <w:szCs w:val="22"/>
        </w:rPr>
        <w:t>Web</w:t>
      </w:r>
      <w:r w:rsidR="00A35C1B" w:rsidRPr="0050351D">
        <w:rPr>
          <w:rFonts w:ascii="Calibri" w:eastAsia="MS Mincho" w:hAnsi="Calibri" w:hint="eastAsia"/>
          <w:b/>
          <w:sz w:val="22"/>
          <w:szCs w:val="22"/>
        </w:rPr>
        <w:t>ページ作成者・管理者側</w:t>
      </w:r>
      <w:r w:rsidR="009D329E">
        <w:rPr>
          <w:rFonts w:ascii="Calibri" w:eastAsia="MS Mincho" w:hAnsi="Calibri" w:hint="eastAsia"/>
          <w:b/>
          <w:sz w:val="22"/>
          <w:szCs w:val="22"/>
        </w:rPr>
        <w:t>（自分のページを他人のページに表示する側）</w:t>
      </w:r>
    </w:p>
    <w:p w14:paraId="02616A2C" w14:textId="3C636EDD" w:rsidR="00167C2F" w:rsidRDefault="007F7A17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・自ら拡散しなくても、</w:t>
      </w:r>
      <w:r w:rsidR="0053415E">
        <w:rPr>
          <w:rFonts w:ascii="Calibri" w:eastAsia="MS Mincho" w:hAnsi="Calibri" w:hint="eastAsia"/>
          <w:sz w:val="22"/>
          <w:szCs w:val="22"/>
        </w:rPr>
        <w:t>他人が自分のページを</w:t>
      </w:r>
      <w:r w:rsidR="003A1B50">
        <w:rPr>
          <w:rFonts w:ascii="Calibri" w:eastAsia="MS Mincho" w:hAnsi="Calibri" w:hint="eastAsia"/>
          <w:sz w:val="22"/>
          <w:szCs w:val="22"/>
        </w:rPr>
        <w:t>閲覧者に表示して</w:t>
      </w:r>
      <w:r w:rsidR="0053415E">
        <w:rPr>
          <w:rFonts w:ascii="Calibri" w:eastAsia="MS Mincho" w:hAnsi="Calibri" w:hint="eastAsia"/>
          <w:sz w:val="22"/>
          <w:szCs w:val="22"/>
        </w:rPr>
        <w:t>紹介してくれる。</w:t>
      </w:r>
    </w:p>
    <w:p w14:paraId="4DA0D58C" w14:textId="4B927415" w:rsidR="00487DE6" w:rsidRPr="005B0962" w:rsidRDefault="00487DE6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（</w:t>
      </w:r>
      <w:r>
        <w:rPr>
          <w:rFonts w:ascii="Calibri" w:eastAsia="MS Mincho" w:hAnsi="Calibri"/>
          <w:sz w:val="22"/>
          <w:szCs w:val="22"/>
        </w:rPr>
        <w:t>1</w:t>
      </w:r>
      <w:r>
        <w:rPr>
          <w:rFonts w:ascii="Calibri" w:eastAsia="MS Mincho" w:hAnsi="Calibri" w:hint="eastAsia"/>
          <w:sz w:val="22"/>
          <w:szCs w:val="22"/>
        </w:rPr>
        <w:t>ページあたりの閲覧数が上昇する。）</w:t>
      </w:r>
    </w:p>
    <w:p w14:paraId="50A65F05" w14:textId="2262E9FA" w:rsidR="0031413B" w:rsidRPr="005B0962" w:rsidRDefault="0031413B" w:rsidP="00167C2F">
      <w:pPr>
        <w:rPr>
          <w:rFonts w:ascii="Calibri" w:eastAsia="MS Mincho" w:hAnsi="Calibri"/>
          <w:sz w:val="22"/>
          <w:szCs w:val="22"/>
        </w:rPr>
      </w:pPr>
    </w:p>
    <w:p w14:paraId="47B6DB22" w14:textId="68FB4712" w:rsidR="0031413B" w:rsidRPr="00654C66" w:rsidRDefault="0054537D" w:rsidP="00167C2F">
      <w:pPr>
        <w:rPr>
          <w:rFonts w:ascii="Calibri" w:eastAsia="MS Mincho" w:hAnsi="Calibri"/>
          <w:b/>
          <w:sz w:val="22"/>
          <w:szCs w:val="22"/>
        </w:rPr>
      </w:pPr>
      <w:r>
        <w:rPr>
          <w:rFonts w:ascii="Calibri" w:eastAsia="MS Mincho" w:hAnsi="Calibri" w:hint="eastAsia"/>
          <w:b/>
          <w:sz w:val="22"/>
          <w:szCs w:val="22"/>
        </w:rPr>
        <w:t>◆</w:t>
      </w:r>
      <w:r w:rsidR="00A35C1B" w:rsidRPr="00654C66">
        <w:rPr>
          <w:rFonts w:ascii="Calibri" w:eastAsia="MS Mincho" w:hAnsi="Calibri" w:hint="eastAsia"/>
          <w:b/>
          <w:sz w:val="22"/>
          <w:szCs w:val="22"/>
        </w:rPr>
        <w:t>W</w:t>
      </w:r>
      <w:r w:rsidR="00A35C1B" w:rsidRPr="00654C66">
        <w:rPr>
          <w:rFonts w:ascii="Calibri" w:eastAsia="MS Mincho" w:hAnsi="Calibri"/>
          <w:b/>
          <w:sz w:val="22"/>
          <w:szCs w:val="22"/>
        </w:rPr>
        <w:t>eb</w:t>
      </w:r>
      <w:r w:rsidR="00A35C1B" w:rsidRPr="00654C66">
        <w:rPr>
          <w:rFonts w:ascii="Calibri" w:eastAsia="MS Mincho" w:hAnsi="Calibri" w:hint="eastAsia"/>
          <w:b/>
          <w:sz w:val="22"/>
          <w:szCs w:val="22"/>
        </w:rPr>
        <w:t>ページ閲覧者側</w:t>
      </w:r>
    </w:p>
    <w:p w14:paraId="4E08CFDC" w14:textId="4AC1B8AE" w:rsidR="00167C2F" w:rsidRDefault="00654C66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lastRenderedPageBreak/>
        <w:t>・自</w:t>
      </w:r>
      <w:r w:rsidR="00437C43">
        <w:rPr>
          <w:rFonts w:ascii="Calibri" w:eastAsia="MS Mincho" w:hAnsi="Calibri" w:hint="eastAsia"/>
          <w:sz w:val="22"/>
          <w:szCs w:val="22"/>
        </w:rPr>
        <w:t>ら</w:t>
      </w:r>
      <w:r>
        <w:rPr>
          <w:rFonts w:ascii="Calibri" w:eastAsia="MS Mincho" w:hAnsi="Calibri" w:hint="eastAsia"/>
          <w:sz w:val="22"/>
          <w:szCs w:val="22"/>
        </w:rPr>
        <w:t>努力して</w:t>
      </w:r>
      <w:r w:rsidR="00437C43">
        <w:rPr>
          <w:rFonts w:ascii="Calibri" w:eastAsia="MS Mincho" w:hAnsi="Calibri" w:hint="eastAsia"/>
          <w:sz w:val="22"/>
          <w:szCs w:val="22"/>
        </w:rPr>
        <w:t>探さ</w:t>
      </w:r>
      <w:r>
        <w:rPr>
          <w:rFonts w:ascii="Calibri" w:eastAsia="MS Mincho" w:hAnsi="Calibri" w:hint="eastAsia"/>
          <w:sz w:val="22"/>
          <w:szCs w:val="22"/>
        </w:rPr>
        <w:t>なくても、</w:t>
      </w:r>
      <w:r w:rsidR="00437C43">
        <w:rPr>
          <w:rFonts w:ascii="Calibri" w:eastAsia="MS Mincho" w:hAnsi="Calibri" w:hint="eastAsia"/>
          <w:sz w:val="22"/>
          <w:szCs w:val="22"/>
        </w:rPr>
        <w:t>自らの関心に適した</w:t>
      </w:r>
      <w:r w:rsidR="001B3AF2">
        <w:rPr>
          <w:rFonts w:ascii="Calibri" w:eastAsia="MS Mincho" w:hAnsi="Calibri" w:hint="eastAsia"/>
          <w:sz w:val="22"/>
          <w:szCs w:val="22"/>
        </w:rPr>
        <w:t>より多くの</w:t>
      </w:r>
      <w:r>
        <w:rPr>
          <w:rFonts w:ascii="Calibri" w:eastAsia="MS Mincho" w:hAnsi="Calibri" w:hint="eastAsia"/>
          <w:sz w:val="22"/>
          <w:szCs w:val="22"/>
        </w:rPr>
        <w:t>W</w:t>
      </w:r>
      <w:r>
        <w:rPr>
          <w:rFonts w:ascii="Calibri" w:eastAsia="MS Mincho" w:hAnsi="Calibri"/>
          <w:sz w:val="22"/>
          <w:szCs w:val="22"/>
        </w:rPr>
        <w:t>eb</w:t>
      </w:r>
      <w:r>
        <w:rPr>
          <w:rFonts w:ascii="Calibri" w:eastAsia="MS Mincho" w:hAnsi="Calibri" w:hint="eastAsia"/>
          <w:sz w:val="22"/>
          <w:szCs w:val="22"/>
        </w:rPr>
        <w:t>ページに出会うことができる。</w:t>
      </w:r>
    </w:p>
    <w:p w14:paraId="04D6DA2F" w14:textId="32D8ED1C" w:rsidR="00F46E54" w:rsidRDefault="00F46E54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・一つの</w:t>
      </w:r>
      <w:r>
        <w:rPr>
          <w:rFonts w:ascii="Calibri" w:eastAsia="MS Mincho" w:hAnsi="Calibri"/>
          <w:sz w:val="22"/>
          <w:szCs w:val="22"/>
        </w:rPr>
        <w:t>Web</w:t>
      </w:r>
      <w:r>
        <w:rPr>
          <w:rFonts w:ascii="Calibri" w:eastAsia="MS Mincho" w:hAnsi="Calibri" w:hint="eastAsia"/>
          <w:sz w:val="22"/>
          <w:szCs w:val="22"/>
        </w:rPr>
        <w:t>ページから他の</w:t>
      </w:r>
      <w:r>
        <w:rPr>
          <w:rFonts w:ascii="Calibri" w:eastAsia="MS Mincho" w:hAnsi="Calibri"/>
          <w:sz w:val="22"/>
          <w:szCs w:val="22"/>
        </w:rPr>
        <w:t>Web</w:t>
      </w:r>
      <w:r>
        <w:rPr>
          <w:rFonts w:ascii="Calibri" w:eastAsia="MS Mincho" w:hAnsi="Calibri" w:hint="eastAsia"/>
          <w:sz w:val="22"/>
          <w:szCs w:val="22"/>
        </w:rPr>
        <w:t>ページへの移動が容易になる。</w:t>
      </w:r>
    </w:p>
    <w:p w14:paraId="3B720D7F" w14:textId="77777777" w:rsidR="000B2719" w:rsidRPr="005B0962" w:rsidRDefault="000B2719" w:rsidP="00167C2F">
      <w:pPr>
        <w:rPr>
          <w:rFonts w:ascii="Calibri" w:eastAsia="MS Mincho" w:hAnsi="Calibri" w:hint="eastAsia"/>
          <w:sz w:val="22"/>
          <w:szCs w:val="22"/>
        </w:rPr>
      </w:pPr>
    </w:p>
    <w:p w14:paraId="28C64DC9" w14:textId="019A22C1" w:rsidR="00837526" w:rsidRDefault="005D576E" w:rsidP="00167C2F">
      <w:pPr>
        <w:rPr>
          <w:rFonts w:ascii="Calibri" w:eastAsia="MS Mincho" w:hAnsi="Calibri"/>
          <w:b/>
          <w:color w:val="0070C0"/>
          <w:szCs w:val="22"/>
        </w:rPr>
      </w:pPr>
      <w:r>
        <w:rPr>
          <w:rFonts w:ascii="Calibri" w:eastAsia="MS Mincho" w:hAnsi="Calibri" w:hint="eastAsia"/>
          <w:b/>
          <w:color w:val="0070C0"/>
          <w:szCs w:val="22"/>
        </w:rPr>
        <w:t>可能な</w:t>
      </w:r>
      <w:r w:rsidR="000B2719" w:rsidRPr="0054537D">
        <w:rPr>
          <w:rFonts w:ascii="Calibri" w:eastAsia="MS Mincho" w:hAnsi="Calibri"/>
          <w:b/>
          <w:color w:val="0070C0"/>
          <w:szCs w:val="22"/>
        </w:rPr>
        <w:t>Web</w:t>
      </w:r>
      <w:r w:rsidR="000B2719">
        <w:rPr>
          <w:rFonts w:ascii="Calibri" w:eastAsia="MS Mincho" w:hAnsi="Calibri"/>
          <w:b/>
          <w:color w:val="0070C0"/>
          <w:szCs w:val="22"/>
        </w:rPr>
        <w:t>3.0</w:t>
      </w:r>
    </w:p>
    <w:p w14:paraId="718542C2" w14:textId="5A6901F5" w:rsidR="00A77263" w:rsidRPr="00A77263" w:rsidRDefault="009072CB" w:rsidP="00E357D7">
      <w:pPr>
        <w:rPr>
          <w:rFonts w:ascii="Calibri" w:eastAsia="MS Mincho" w:hAnsi="Calibri" w:hint="eastAsia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私が</w:t>
      </w:r>
      <w:r w:rsidR="00A77263">
        <w:rPr>
          <w:rFonts w:ascii="Calibri" w:eastAsia="MS Mincho" w:hAnsi="Calibri" w:hint="eastAsia"/>
          <w:sz w:val="22"/>
          <w:szCs w:val="22"/>
        </w:rPr>
        <w:t>考えうるいくつかの</w:t>
      </w:r>
      <w:r w:rsidR="00A77263">
        <w:rPr>
          <w:rFonts w:ascii="Calibri" w:eastAsia="MS Mincho" w:hAnsi="Calibri"/>
          <w:sz w:val="22"/>
          <w:szCs w:val="22"/>
        </w:rPr>
        <w:t>Web3.0</w:t>
      </w:r>
      <w:r w:rsidR="00A77263">
        <w:rPr>
          <w:rFonts w:ascii="Calibri" w:eastAsia="MS Mincho" w:hAnsi="Calibri" w:hint="eastAsia"/>
          <w:sz w:val="22"/>
          <w:szCs w:val="22"/>
        </w:rPr>
        <w:t>を列挙してみる。</w:t>
      </w:r>
    </w:p>
    <w:p w14:paraId="11798D5A" w14:textId="3DCDB50A" w:rsidR="00E357D7" w:rsidRDefault="00E357D7" w:rsidP="00E357D7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>
        <w:rPr>
          <w:rFonts w:ascii="Calibri" w:eastAsia="MS Mincho" w:hAnsi="Calibri" w:hint="eastAsia"/>
          <w:sz w:val="22"/>
          <w:szCs w:val="22"/>
        </w:rPr>
        <w:t>閲覧者と編集者の区別がない</w:t>
      </w:r>
      <w:r w:rsidR="00DF1F77">
        <w:rPr>
          <w:rFonts w:ascii="Calibri" w:eastAsia="MS Mincho" w:hAnsi="Calibri" w:hint="eastAsia"/>
          <w:sz w:val="22"/>
          <w:szCs w:val="22"/>
        </w:rPr>
        <w:t>モデル</w:t>
      </w:r>
      <w:r w:rsidR="00117306">
        <w:rPr>
          <w:rFonts w:ascii="Calibri" w:eastAsia="MS Mincho" w:hAnsi="Calibri" w:hint="eastAsia"/>
          <w:sz w:val="22"/>
          <w:szCs w:val="22"/>
        </w:rPr>
        <w:t>（支配者と臣民の区別がない</w:t>
      </w:r>
      <w:r w:rsidR="000243A5">
        <w:rPr>
          <w:rFonts w:ascii="Calibri" w:eastAsia="MS Mincho" w:hAnsi="Calibri" w:hint="eastAsia"/>
          <w:sz w:val="22"/>
          <w:szCs w:val="22"/>
        </w:rPr>
        <w:t>民主主義</w:t>
      </w:r>
      <w:r w:rsidR="00C06C9B">
        <w:rPr>
          <w:rFonts w:ascii="Calibri" w:eastAsia="MS Mincho" w:hAnsi="Calibri" w:hint="eastAsia"/>
          <w:sz w:val="22"/>
          <w:szCs w:val="22"/>
        </w:rPr>
        <w:t>社会</w:t>
      </w:r>
      <w:r w:rsidR="000243A5">
        <w:rPr>
          <w:rFonts w:ascii="Calibri" w:eastAsia="MS Mincho" w:hAnsi="Calibri" w:hint="eastAsia"/>
          <w:sz w:val="22"/>
          <w:szCs w:val="22"/>
        </w:rPr>
        <w:t>に相当</w:t>
      </w:r>
      <w:r w:rsidR="00117306">
        <w:rPr>
          <w:rFonts w:ascii="Calibri" w:eastAsia="MS Mincho" w:hAnsi="Calibri" w:hint="eastAsia"/>
          <w:sz w:val="22"/>
          <w:szCs w:val="22"/>
        </w:rPr>
        <w:t>）</w:t>
      </w:r>
    </w:p>
    <w:p w14:paraId="3C9BD699" w14:textId="1F759F8A" w:rsidR="00A77263" w:rsidRDefault="00A77263" w:rsidP="00E357D7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1B1B36">
        <w:rPr>
          <w:rFonts w:ascii="Calibri" w:eastAsia="MS Mincho" w:hAnsi="Calibri" w:hint="eastAsia"/>
          <w:sz w:val="22"/>
          <w:szCs w:val="22"/>
        </w:rPr>
        <w:t>個々の</w:t>
      </w:r>
      <w:r w:rsidR="001B1B36">
        <w:rPr>
          <w:rFonts w:ascii="Calibri" w:eastAsia="MS Mincho" w:hAnsi="Calibri"/>
          <w:sz w:val="22"/>
          <w:szCs w:val="22"/>
        </w:rPr>
        <w:t>Web</w:t>
      </w:r>
      <w:r w:rsidR="001B1B36">
        <w:rPr>
          <w:rFonts w:ascii="Calibri" w:eastAsia="MS Mincho" w:hAnsi="Calibri" w:hint="eastAsia"/>
          <w:sz w:val="22"/>
          <w:szCs w:val="22"/>
        </w:rPr>
        <w:t>ページの境界がないモデル</w:t>
      </w:r>
      <w:r w:rsidR="00117306">
        <w:rPr>
          <w:rFonts w:ascii="Calibri" w:eastAsia="MS Mincho" w:hAnsi="Calibri" w:hint="eastAsia"/>
          <w:sz w:val="22"/>
          <w:szCs w:val="22"/>
        </w:rPr>
        <w:t>（</w:t>
      </w:r>
      <w:r w:rsidR="000243A5">
        <w:rPr>
          <w:rFonts w:ascii="Calibri" w:eastAsia="MS Mincho" w:hAnsi="Calibri" w:hint="eastAsia"/>
          <w:sz w:val="22"/>
          <w:szCs w:val="22"/>
        </w:rPr>
        <w:t>国境がない</w:t>
      </w:r>
      <w:r w:rsidR="00117306">
        <w:rPr>
          <w:rFonts w:ascii="Calibri" w:eastAsia="MS Mincho" w:hAnsi="Calibri" w:hint="eastAsia"/>
          <w:sz w:val="22"/>
          <w:szCs w:val="22"/>
        </w:rPr>
        <w:t>世界政府に相当）</w:t>
      </w:r>
    </w:p>
    <w:p w14:paraId="1133F638" w14:textId="7F4B8D73" w:rsidR="00E357D7" w:rsidRDefault="00117306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E903B6">
        <w:rPr>
          <w:rFonts w:ascii="Calibri" w:eastAsia="MS Mincho" w:hAnsi="Calibri" w:hint="eastAsia"/>
          <w:sz w:val="22"/>
          <w:szCs w:val="22"/>
        </w:rPr>
        <w:t>インターネットとインテラネットの境界を</w:t>
      </w:r>
      <w:r w:rsidR="00856D03">
        <w:rPr>
          <w:rFonts w:ascii="Calibri" w:eastAsia="MS Mincho" w:hAnsi="Calibri" w:hint="eastAsia"/>
          <w:sz w:val="22"/>
          <w:szCs w:val="22"/>
        </w:rPr>
        <w:t>時に応じて</w:t>
      </w:r>
      <w:r w:rsidR="00E903B6">
        <w:rPr>
          <w:rFonts w:ascii="Calibri" w:eastAsia="MS Mincho" w:hAnsi="Calibri" w:hint="eastAsia"/>
          <w:sz w:val="22"/>
          <w:szCs w:val="22"/>
        </w:rPr>
        <w:t>自由に</w:t>
      </w:r>
      <w:r w:rsidR="006612B7">
        <w:rPr>
          <w:rFonts w:ascii="Calibri" w:eastAsia="MS Mincho" w:hAnsi="Calibri" w:hint="eastAsia"/>
          <w:sz w:val="22"/>
          <w:szCs w:val="22"/>
        </w:rPr>
        <w:t>設定</w:t>
      </w:r>
      <w:r w:rsidR="00E903B6">
        <w:rPr>
          <w:rFonts w:ascii="Calibri" w:eastAsia="MS Mincho" w:hAnsi="Calibri" w:hint="eastAsia"/>
          <w:sz w:val="22"/>
          <w:szCs w:val="22"/>
        </w:rPr>
        <w:t>できるモデル</w:t>
      </w:r>
    </w:p>
    <w:p w14:paraId="11946840" w14:textId="316DC775" w:rsidR="00E903B6" w:rsidRDefault="00E903B6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3376F8">
        <w:rPr>
          <w:rFonts w:ascii="Calibri" w:eastAsia="MS Mincho" w:hAnsi="Calibri" w:hint="eastAsia"/>
          <w:sz w:val="22"/>
          <w:szCs w:val="22"/>
        </w:rPr>
        <w:t>部分と全体の区別がないモデル（フラクタル構造、具体例は思い浮かばない）</w:t>
      </w:r>
    </w:p>
    <w:p w14:paraId="5B89A22D" w14:textId="07A93856" w:rsidR="00E42B34" w:rsidRDefault="00E42B34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C06C9B">
        <w:rPr>
          <w:rFonts w:ascii="Calibri" w:eastAsia="MS Mincho" w:hAnsi="Calibri" w:hint="eastAsia"/>
          <w:sz w:val="22"/>
          <w:szCs w:val="22"/>
        </w:rPr>
        <w:t>所有の概念がないモデル（共産主義社会に相当）</w:t>
      </w:r>
    </w:p>
    <w:p w14:paraId="47F8E955" w14:textId="2A7054DE" w:rsidR="00E26A79" w:rsidRDefault="00A95015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F65ADF">
        <w:rPr>
          <w:rFonts w:ascii="Calibri" w:eastAsia="MS Mincho" w:hAnsi="Calibri" w:hint="eastAsia"/>
          <w:sz w:val="22"/>
          <w:szCs w:val="22"/>
        </w:rPr>
        <w:t>現在の</w:t>
      </w:r>
      <w:r w:rsidR="00364A2B">
        <w:rPr>
          <w:rFonts w:ascii="Calibri" w:eastAsia="MS Mincho" w:hAnsi="Calibri" w:hint="eastAsia"/>
          <w:sz w:val="22"/>
          <w:szCs w:val="22"/>
        </w:rPr>
        <w:t>W</w:t>
      </w:r>
      <w:r w:rsidR="00364A2B">
        <w:rPr>
          <w:rFonts w:ascii="Calibri" w:eastAsia="MS Mincho" w:hAnsi="Calibri"/>
          <w:sz w:val="22"/>
          <w:szCs w:val="22"/>
        </w:rPr>
        <w:t>eb</w:t>
      </w:r>
      <w:r w:rsidR="00364A2B">
        <w:rPr>
          <w:rFonts w:ascii="Calibri" w:eastAsia="MS Mincho" w:hAnsi="Calibri" w:hint="eastAsia"/>
          <w:sz w:val="22"/>
          <w:szCs w:val="22"/>
        </w:rPr>
        <w:t>ページの位置にそのまま</w:t>
      </w:r>
      <w:r w:rsidR="00E26A79">
        <w:rPr>
          <w:rFonts w:ascii="Calibri" w:eastAsia="MS Mincho" w:hAnsi="Calibri" w:hint="eastAsia"/>
          <w:sz w:val="22"/>
          <w:szCs w:val="22"/>
        </w:rPr>
        <w:t>人間が据え置かれるモデル</w:t>
      </w:r>
      <w:r w:rsidR="001E59BE">
        <w:rPr>
          <w:rFonts w:ascii="Calibri" w:eastAsia="MS Mincho" w:hAnsi="Calibri" w:hint="eastAsia"/>
          <w:sz w:val="22"/>
          <w:szCs w:val="22"/>
        </w:rPr>
        <w:t>（直接接続</w:t>
      </w:r>
      <w:r w:rsidR="00F85F76">
        <w:rPr>
          <w:rFonts w:ascii="Calibri" w:eastAsia="MS Mincho" w:hAnsi="Calibri" w:hint="eastAsia"/>
          <w:sz w:val="22"/>
          <w:szCs w:val="22"/>
        </w:rPr>
        <w:t>、物理</w:t>
      </w:r>
      <w:r w:rsidR="00834322">
        <w:rPr>
          <w:rFonts w:ascii="Calibri" w:eastAsia="MS Mincho" w:hAnsi="Calibri" w:hint="eastAsia"/>
          <w:sz w:val="22"/>
          <w:szCs w:val="22"/>
        </w:rPr>
        <w:t>的</w:t>
      </w:r>
      <w:r w:rsidR="00F85F76">
        <w:rPr>
          <w:rFonts w:ascii="Calibri" w:eastAsia="MS Mincho" w:hAnsi="Calibri" w:hint="eastAsia"/>
          <w:sz w:val="22"/>
          <w:szCs w:val="22"/>
        </w:rPr>
        <w:t>距離概念の撤廃</w:t>
      </w:r>
      <w:r w:rsidR="001E59BE">
        <w:rPr>
          <w:rFonts w:ascii="Calibri" w:eastAsia="MS Mincho" w:hAnsi="Calibri" w:hint="eastAsia"/>
          <w:sz w:val="22"/>
          <w:szCs w:val="22"/>
        </w:rPr>
        <w:t>）</w:t>
      </w:r>
    </w:p>
    <w:p w14:paraId="4CA8DA63" w14:textId="52BCDF4E" w:rsidR="007E168E" w:rsidRDefault="007E168E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9F3C45">
        <w:rPr>
          <w:rFonts w:ascii="Calibri" w:eastAsia="MS Mincho" w:hAnsi="Calibri" w:hint="eastAsia"/>
          <w:sz w:val="22"/>
          <w:szCs w:val="22"/>
        </w:rPr>
        <w:t>市場の概念がないモデル（想像がつかない）</w:t>
      </w:r>
    </w:p>
    <w:p w14:paraId="32CF933F" w14:textId="7FE5CAE8" w:rsidR="00BE3BE4" w:rsidRDefault="00BE3BE4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BD1CFD">
        <w:rPr>
          <w:rFonts w:ascii="Calibri" w:eastAsia="MS Mincho" w:hAnsi="Calibri" w:hint="eastAsia"/>
          <w:sz w:val="22"/>
          <w:szCs w:val="22"/>
        </w:rPr>
        <w:t>並行宇宙のように異なる法則・ルール・秩序をもつ複数のネットワーク空間の設立と、それらの間の自由または制約的な移動</w:t>
      </w:r>
    </w:p>
    <w:p w14:paraId="2DA61301" w14:textId="43FBB0D7" w:rsidR="006B44CF" w:rsidRDefault="006B44CF" w:rsidP="00167C2F">
      <w:pPr>
        <w:rPr>
          <w:rFonts w:ascii="Calibri" w:eastAsia="MS Mincho" w:hAnsi="Calibri"/>
          <w:sz w:val="22"/>
          <w:szCs w:val="22"/>
        </w:rPr>
      </w:pPr>
      <w:r>
        <w:rPr>
          <w:rFonts w:ascii="Calibri" w:eastAsia="MS Mincho" w:hAnsi="Calibri" w:hint="eastAsia"/>
          <w:sz w:val="22"/>
          <w:szCs w:val="22"/>
        </w:rPr>
        <w:t>・</w:t>
      </w:r>
      <w:r w:rsidR="00563AE6">
        <w:rPr>
          <w:rFonts w:ascii="Calibri" w:eastAsia="MS Mincho" w:hAnsi="Calibri" w:hint="eastAsia"/>
          <w:sz w:val="22"/>
          <w:szCs w:val="22"/>
        </w:rPr>
        <w:t>そのほか</w:t>
      </w:r>
    </w:p>
    <w:sectPr w:rsidR="006B44CF" w:rsidSect="00A71C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7B6"/>
    <w:multiLevelType w:val="hybridMultilevel"/>
    <w:tmpl w:val="4B4635B6"/>
    <w:lvl w:ilvl="0" w:tplc="C64034FE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7A7"/>
    <w:multiLevelType w:val="hybridMultilevel"/>
    <w:tmpl w:val="5570129A"/>
    <w:lvl w:ilvl="0" w:tplc="C30C35A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041BB"/>
    <w:multiLevelType w:val="hybridMultilevel"/>
    <w:tmpl w:val="8CA8A772"/>
    <w:lvl w:ilvl="0" w:tplc="169A72A4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02533"/>
    <w:multiLevelType w:val="hybridMultilevel"/>
    <w:tmpl w:val="B9D4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19B3"/>
    <w:multiLevelType w:val="hybridMultilevel"/>
    <w:tmpl w:val="1F1C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00B6"/>
    <w:multiLevelType w:val="hybridMultilevel"/>
    <w:tmpl w:val="B9F4521A"/>
    <w:lvl w:ilvl="0" w:tplc="0F080818">
      <w:start w:val="1"/>
      <w:numFmt w:val="decimalFullWidth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54E7E"/>
    <w:multiLevelType w:val="hybridMultilevel"/>
    <w:tmpl w:val="5570129A"/>
    <w:lvl w:ilvl="0" w:tplc="C30C35A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2303B"/>
    <w:multiLevelType w:val="hybridMultilevel"/>
    <w:tmpl w:val="A3A0CA5A"/>
    <w:lvl w:ilvl="0" w:tplc="2E3CFE34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33C0E"/>
    <w:multiLevelType w:val="hybridMultilevel"/>
    <w:tmpl w:val="FE769E7A"/>
    <w:lvl w:ilvl="0" w:tplc="93EAED74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20985"/>
    <w:multiLevelType w:val="hybridMultilevel"/>
    <w:tmpl w:val="C08440F2"/>
    <w:lvl w:ilvl="0" w:tplc="DB6C74B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6"/>
    <w:rsid w:val="000064FA"/>
    <w:rsid w:val="0001213D"/>
    <w:rsid w:val="000124BF"/>
    <w:rsid w:val="000135C3"/>
    <w:rsid w:val="000243A5"/>
    <w:rsid w:val="00025E90"/>
    <w:rsid w:val="00036D52"/>
    <w:rsid w:val="00040DE4"/>
    <w:rsid w:val="000421BD"/>
    <w:rsid w:val="00047474"/>
    <w:rsid w:val="00061163"/>
    <w:rsid w:val="000647AC"/>
    <w:rsid w:val="000815E2"/>
    <w:rsid w:val="000953F6"/>
    <w:rsid w:val="000B2719"/>
    <w:rsid w:val="000D02D5"/>
    <w:rsid w:val="000D47BA"/>
    <w:rsid w:val="000D645E"/>
    <w:rsid w:val="000E6450"/>
    <w:rsid w:val="00103B07"/>
    <w:rsid w:val="00117306"/>
    <w:rsid w:val="001214EF"/>
    <w:rsid w:val="00131798"/>
    <w:rsid w:val="001369BC"/>
    <w:rsid w:val="00143701"/>
    <w:rsid w:val="001458D2"/>
    <w:rsid w:val="0014706E"/>
    <w:rsid w:val="001511DB"/>
    <w:rsid w:val="00153A60"/>
    <w:rsid w:val="00160470"/>
    <w:rsid w:val="00163CA3"/>
    <w:rsid w:val="00165ECF"/>
    <w:rsid w:val="00167C2F"/>
    <w:rsid w:val="0017131D"/>
    <w:rsid w:val="001826FD"/>
    <w:rsid w:val="00186A8D"/>
    <w:rsid w:val="00187B8D"/>
    <w:rsid w:val="00191C6B"/>
    <w:rsid w:val="001974BC"/>
    <w:rsid w:val="001A57D7"/>
    <w:rsid w:val="001B141A"/>
    <w:rsid w:val="001B1B36"/>
    <w:rsid w:val="001B3AF2"/>
    <w:rsid w:val="001C249A"/>
    <w:rsid w:val="001C63B3"/>
    <w:rsid w:val="001D4CE2"/>
    <w:rsid w:val="001E31FE"/>
    <w:rsid w:val="001E59BE"/>
    <w:rsid w:val="001F0DEC"/>
    <w:rsid w:val="001F1D1C"/>
    <w:rsid w:val="00202124"/>
    <w:rsid w:val="002172FE"/>
    <w:rsid w:val="00220A35"/>
    <w:rsid w:val="00243427"/>
    <w:rsid w:val="00252366"/>
    <w:rsid w:val="0025462B"/>
    <w:rsid w:val="002606EC"/>
    <w:rsid w:val="00261588"/>
    <w:rsid w:val="00264053"/>
    <w:rsid w:val="00264A15"/>
    <w:rsid w:val="00272776"/>
    <w:rsid w:val="002A1D5B"/>
    <w:rsid w:val="002C621B"/>
    <w:rsid w:val="002F6FEC"/>
    <w:rsid w:val="0031413B"/>
    <w:rsid w:val="00335DEB"/>
    <w:rsid w:val="00336736"/>
    <w:rsid w:val="003376F8"/>
    <w:rsid w:val="00342A7B"/>
    <w:rsid w:val="0035713A"/>
    <w:rsid w:val="00364A2B"/>
    <w:rsid w:val="00376040"/>
    <w:rsid w:val="00384F9E"/>
    <w:rsid w:val="00393253"/>
    <w:rsid w:val="00395C43"/>
    <w:rsid w:val="003A1B50"/>
    <w:rsid w:val="003A670B"/>
    <w:rsid w:val="003C38C6"/>
    <w:rsid w:val="003D1D4D"/>
    <w:rsid w:val="003D20E8"/>
    <w:rsid w:val="003E384F"/>
    <w:rsid w:val="003F6C92"/>
    <w:rsid w:val="003F773C"/>
    <w:rsid w:val="00407B48"/>
    <w:rsid w:val="004125F5"/>
    <w:rsid w:val="004204A2"/>
    <w:rsid w:val="00437C43"/>
    <w:rsid w:val="0044107E"/>
    <w:rsid w:val="00441B0B"/>
    <w:rsid w:val="00464B04"/>
    <w:rsid w:val="004768B2"/>
    <w:rsid w:val="00481B29"/>
    <w:rsid w:val="004840F0"/>
    <w:rsid w:val="00487DE6"/>
    <w:rsid w:val="004C30D9"/>
    <w:rsid w:val="004D4170"/>
    <w:rsid w:val="004D4C20"/>
    <w:rsid w:val="004D7B60"/>
    <w:rsid w:val="004E4D20"/>
    <w:rsid w:val="004E576B"/>
    <w:rsid w:val="004E5EA5"/>
    <w:rsid w:val="00500243"/>
    <w:rsid w:val="0050351D"/>
    <w:rsid w:val="0051009B"/>
    <w:rsid w:val="0051576D"/>
    <w:rsid w:val="00534109"/>
    <w:rsid w:val="0053415E"/>
    <w:rsid w:val="0054537D"/>
    <w:rsid w:val="0055301A"/>
    <w:rsid w:val="00560EE9"/>
    <w:rsid w:val="005639FC"/>
    <w:rsid w:val="00563AE6"/>
    <w:rsid w:val="00564DFA"/>
    <w:rsid w:val="00566C22"/>
    <w:rsid w:val="00586BBB"/>
    <w:rsid w:val="005A0980"/>
    <w:rsid w:val="005A11D2"/>
    <w:rsid w:val="005A56C1"/>
    <w:rsid w:val="005B006D"/>
    <w:rsid w:val="005B0962"/>
    <w:rsid w:val="005B2357"/>
    <w:rsid w:val="005C227E"/>
    <w:rsid w:val="005D0354"/>
    <w:rsid w:val="005D10FD"/>
    <w:rsid w:val="005D145C"/>
    <w:rsid w:val="005D576E"/>
    <w:rsid w:val="005F1991"/>
    <w:rsid w:val="006129E8"/>
    <w:rsid w:val="00620599"/>
    <w:rsid w:val="00631C20"/>
    <w:rsid w:val="00634BDE"/>
    <w:rsid w:val="00635B44"/>
    <w:rsid w:val="0064776B"/>
    <w:rsid w:val="006506C0"/>
    <w:rsid w:val="00651FE9"/>
    <w:rsid w:val="00654C66"/>
    <w:rsid w:val="00657DF0"/>
    <w:rsid w:val="00660A31"/>
    <w:rsid w:val="00660B1B"/>
    <w:rsid w:val="006612B7"/>
    <w:rsid w:val="006660D4"/>
    <w:rsid w:val="006755EF"/>
    <w:rsid w:val="00684DE7"/>
    <w:rsid w:val="0068503B"/>
    <w:rsid w:val="0069661E"/>
    <w:rsid w:val="006A1C47"/>
    <w:rsid w:val="006A3413"/>
    <w:rsid w:val="006B3EC5"/>
    <w:rsid w:val="006B44CF"/>
    <w:rsid w:val="006B6C79"/>
    <w:rsid w:val="006B7B61"/>
    <w:rsid w:val="006C27B6"/>
    <w:rsid w:val="006C474F"/>
    <w:rsid w:val="006D2313"/>
    <w:rsid w:val="006D40B7"/>
    <w:rsid w:val="006D78C1"/>
    <w:rsid w:val="006E0AA0"/>
    <w:rsid w:val="006E36E2"/>
    <w:rsid w:val="006E54FC"/>
    <w:rsid w:val="006E71AF"/>
    <w:rsid w:val="006F0787"/>
    <w:rsid w:val="006F5EE2"/>
    <w:rsid w:val="00720267"/>
    <w:rsid w:val="00723652"/>
    <w:rsid w:val="00723A8D"/>
    <w:rsid w:val="00742DE0"/>
    <w:rsid w:val="00743845"/>
    <w:rsid w:val="00751629"/>
    <w:rsid w:val="00784723"/>
    <w:rsid w:val="0078479B"/>
    <w:rsid w:val="00794D39"/>
    <w:rsid w:val="007A36CA"/>
    <w:rsid w:val="007B13C7"/>
    <w:rsid w:val="007B1B86"/>
    <w:rsid w:val="007B3AD6"/>
    <w:rsid w:val="007C21F0"/>
    <w:rsid w:val="007C466D"/>
    <w:rsid w:val="007C5955"/>
    <w:rsid w:val="007D470F"/>
    <w:rsid w:val="007E05B6"/>
    <w:rsid w:val="007E0692"/>
    <w:rsid w:val="007E09D6"/>
    <w:rsid w:val="007E168E"/>
    <w:rsid w:val="007F2AB3"/>
    <w:rsid w:val="007F65D6"/>
    <w:rsid w:val="007F7A17"/>
    <w:rsid w:val="007F7BF5"/>
    <w:rsid w:val="00822232"/>
    <w:rsid w:val="008315CD"/>
    <w:rsid w:val="00834322"/>
    <w:rsid w:val="00836210"/>
    <w:rsid w:val="00837526"/>
    <w:rsid w:val="00842D6D"/>
    <w:rsid w:val="008431DF"/>
    <w:rsid w:val="00843514"/>
    <w:rsid w:val="008521ED"/>
    <w:rsid w:val="00852FCF"/>
    <w:rsid w:val="00856D03"/>
    <w:rsid w:val="0086725C"/>
    <w:rsid w:val="00870729"/>
    <w:rsid w:val="008723B6"/>
    <w:rsid w:val="00876DAE"/>
    <w:rsid w:val="0087799F"/>
    <w:rsid w:val="00893DA8"/>
    <w:rsid w:val="008A2804"/>
    <w:rsid w:val="008A2E9F"/>
    <w:rsid w:val="008A565E"/>
    <w:rsid w:val="008B5CBE"/>
    <w:rsid w:val="008C35F5"/>
    <w:rsid w:val="008C7118"/>
    <w:rsid w:val="008D5CC8"/>
    <w:rsid w:val="008D6E44"/>
    <w:rsid w:val="008E6EE1"/>
    <w:rsid w:val="008F1AC4"/>
    <w:rsid w:val="008F2732"/>
    <w:rsid w:val="008F3B66"/>
    <w:rsid w:val="008F7120"/>
    <w:rsid w:val="0090212B"/>
    <w:rsid w:val="009065D6"/>
    <w:rsid w:val="009072CB"/>
    <w:rsid w:val="0091011F"/>
    <w:rsid w:val="009159F5"/>
    <w:rsid w:val="009248EB"/>
    <w:rsid w:val="00925FE6"/>
    <w:rsid w:val="0094754D"/>
    <w:rsid w:val="009536BE"/>
    <w:rsid w:val="00961294"/>
    <w:rsid w:val="00962375"/>
    <w:rsid w:val="00963C42"/>
    <w:rsid w:val="009779FE"/>
    <w:rsid w:val="00977A8C"/>
    <w:rsid w:val="0099044C"/>
    <w:rsid w:val="0099521D"/>
    <w:rsid w:val="009A0636"/>
    <w:rsid w:val="009C0C38"/>
    <w:rsid w:val="009D329E"/>
    <w:rsid w:val="009D675B"/>
    <w:rsid w:val="009F23AD"/>
    <w:rsid w:val="009F3666"/>
    <w:rsid w:val="009F3C45"/>
    <w:rsid w:val="00A07C28"/>
    <w:rsid w:val="00A35C1B"/>
    <w:rsid w:val="00A43D5B"/>
    <w:rsid w:val="00A5256F"/>
    <w:rsid w:val="00A64EB7"/>
    <w:rsid w:val="00A71C67"/>
    <w:rsid w:val="00A7489D"/>
    <w:rsid w:val="00A77263"/>
    <w:rsid w:val="00A83503"/>
    <w:rsid w:val="00A8407C"/>
    <w:rsid w:val="00A85A95"/>
    <w:rsid w:val="00A95015"/>
    <w:rsid w:val="00AB38AE"/>
    <w:rsid w:val="00AB43BF"/>
    <w:rsid w:val="00AB48A3"/>
    <w:rsid w:val="00AD285C"/>
    <w:rsid w:val="00AD30DC"/>
    <w:rsid w:val="00AD5843"/>
    <w:rsid w:val="00AE0FE5"/>
    <w:rsid w:val="00AF1651"/>
    <w:rsid w:val="00AF4979"/>
    <w:rsid w:val="00B01EB1"/>
    <w:rsid w:val="00B05902"/>
    <w:rsid w:val="00B1011E"/>
    <w:rsid w:val="00B10324"/>
    <w:rsid w:val="00B16781"/>
    <w:rsid w:val="00B2073F"/>
    <w:rsid w:val="00B21802"/>
    <w:rsid w:val="00B222A3"/>
    <w:rsid w:val="00B24D5C"/>
    <w:rsid w:val="00B32D0C"/>
    <w:rsid w:val="00B3443C"/>
    <w:rsid w:val="00B362E9"/>
    <w:rsid w:val="00B41182"/>
    <w:rsid w:val="00B478AC"/>
    <w:rsid w:val="00B50991"/>
    <w:rsid w:val="00B5354E"/>
    <w:rsid w:val="00B62ED5"/>
    <w:rsid w:val="00B81271"/>
    <w:rsid w:val="00B84732"/>
    <w:rsid w:val="00B848F6"/>
    <w:rsid w:val="00BA414C"/>
    <w:rsid w:val="00BB13BD"/>
    <w:rsid w:val="00BB4C5E"/>
    <w:rsid w:val="00BC3661"/>
    <w:rsid w:val="00BD1CFD"/>
    <w:rsid w:val="00BD433B"/>
    <w:rsid w:val="00BE3BE4"/>
    <w:rsid w:val="00C06C9B"/>
    <w:rsid w:val="00C206FA"/>
    <w:rsid w:val="00C22056"/>
    <w:rsid w:val="00C32B20"/>
    <w:rsid w:val="00C32D5D"/>
    <w:rsid w:val="00C347DC"/>
    <w:rsid w:val="00C3497F"/>
    <w:rsid w:val="00C66D8C"/>
    <w:rsid w:val="00C8450D"/>
    <w:rsid w:val="00C932C7"/>
    <w:rsid w:val="00C95D0C"/>
    <w:rsid w:val="00C961BF"/>
    <w:rsid w:val="00CA6AAD"/>
    <w:rsid w:val="00CA7CD8"/>
    <w:rsid w:val="00CB0D6A"/>
    <w:rsid w:val="00CB14D3"/>
    <w:rsid w:val="00CB54A3"/>
    <w:rsid w:val="00CC2C48"/>
    <w:rsid w:val="00CD1897"/>
    <w:rsid w:val="00CD6D68"/>
    <w:rsid w:val="00CE466F"/>
    <w:rsid w:val="00D011F8"/>
    <w:rsid w:val="00D03FA4"/>
    <w:rsid w:val="00D10A66"/>
    <w:rsid w:val="00D21C83"/>
    <w:rsid w:val="00D308ED"/>
    <w:rsid w:val="00D316FE"/>
    <w:rsid w:val="00D360D3"/>
    <w:rsid w:val="00D56996"/>
    <w:rsid w:val="00D6301A"/>
    <w:rsid w:val="00D65A6C"/>
    <w:rsid w:val="00D703E7"/>
    <w:rsid w:val="00D76609"/>
    <w:rsid w:val="00D80EB7"/>
    <w:rsid w:val="00D84017"/>
    <w:rsid w:val="00D840D2"/>
    <w:rsid w:val="00D97FEC"/>
    <w:rsid w:val="00DA2000"/>
    <w:rsid w:val="00DB27E1"/>
    <w:rsid w:val="00DC603D"/>
    <w:rsid w:val="00DE55F2"/>
    <w:rsid w:val="00DF1F77"/>
    <w:rsid w:val="00E1642D"/>
    <w:rsid w:val="00E16441"/>
    <w:rsid w:val="00E17CCC"/>
    <w:rsid w:val="00E26A79"/>
    <w:rsid w:val="00E315CD"/>
    <w:rsid w:val="00E357D7"/>
    <w:rsid w:val="00E42B34"/>
    <w:rsid w:val="00E44BAE"/>
    <w:rsid w:val="00E4681C"/>
    <w:rsid w:val="00E470BF"/>
    <w:rsid w:val="00E61B83"/>
    <w:rsid w:val="00E721BD"/>
    <w:rsid w:val="00E84EF1"/>
    <w:rsid w:val="00E863D2"/>
    <w:rsid w:val="00E903B6"/>
    <w:rsid w:val="00E91272"/>
    <w:rsid w:val="00E92FEB"/>
    <w:rsid w:val="00E958AC"/>
    <w:rsid w:val="00EB2D5F"/>
    <w:rsid w:val="00EC01FC"/>
    <w:rsid w:val="00EC1423"/>
    <w:rsid w:val="00EF2C66"/>
    <w:rsid w:val="00F062E6"/>
    <w:rsid w:val="00F06D34"/>
    <w:rsid w:val="00F202C4"/>
    <w:rsid w:val="00F31FFF"/>
    <w:rsid w:val="00F34F84"/>
    <w:rsid w:val="00F35281"/>
    <w:rsid w:val="00F46E54"/>
    <w:rsid w:val="00F539E3"/>
    <w:rsid w:val="00F60CB8"/>
    <w:rsid w:val="00F65ADF"/>
    <w:rsid w:val="00F743A8"/>
    <w:rsid w:val="00F75445"/>
    <w:rsid w:val="00F83EB7"/>
    <w:rsid w:val="00F84B6B"/>
    <w:rsid w:val="00F84F8D"/>
    <w:rsid w:val="00F85F76"/>
    <w:rsid w:val="00F86E0F"/>
    <w:rsid w:val="00FA2472"/>
    <w:rsid w:val="00FA2B63"/>
    <w:rsid w:val="00FC07B5"/>
    <w:rsid w:val="00FC28AE"/>
    <w:rsid w:val="00FC3A61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35AB"/>
  <w15:chartTrackingRefBased/>
  <w15:docId w15:val="{D1FB719B-FF73-B049-8278-9B140023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4E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55EF"/>
  </w:style>
  <w:style w:type="character" w:customStyle="1" w:styleId="DateChar">
    <w:name w:val="Date Char"/>
    <w:basedOn w:val="DefaultParagraphFont"/>
    <w:link w:val="Date"/>
    <w:uiPriority w:val="99"/>
    <w:semiHidden/>
    <w:rsid w:val="006755EF"/>
  </w:style>
  <w:style w:type="paragraph" w:styleId="NormalWeb">
    <w:name w:val="Normal (Web)"/>
    <w:basedOn w:val="Normal"/>
    <w:uiPriority w:val="99"/>
    <w:semiHidden/>
    <w:unhideWhenUsed/>
    <w:rsid w:val="001B14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B13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9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026">
          <w:marLeft w:val="0"/>
          <w:marRight w:val="30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7516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4770936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5830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1699090">
              <w:marLeft w:val="0"/>
              <w:marRight w:val="0"/>
              <w:marTop w:val="0"/>
              <w:marBottom w:val="15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856261">
                  <w:marLeft w:val="0"/>
                  <w:marRight w:val="0"/>
                  <w:marTop w:val="0"/>
                  <w:marBottom w:val="0"/>
                  <w:divBdr>
                    <w:top w:val="single" w:sz="2" w:space="23" w:color="auto"/>
                    <w:left w:val="single" w:sz="2" w:space="23" w:color="auto"/>
                    <w:bottom w:val="single" w:sz="2" w:space="0" w:color="auto"/>
                    <w:right w:val="single" w:sz="2" w:space="23" w:color="auto"/>
                  </w:divBdr>
                  <w:divsChild>
                    <w:div w:id="34282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none" w:sz="0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2022-06-30T01:50:00Z</dcterms:created>
  <dcterms:modified xsi:type="dcterms:W3CDTF">2022-06-30T11:28:00Z</dcterms:modified>
</cp:coreProperties>
</file>