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87DC" w14:textId="77777777" w:rsidR="00712C66" w:rsidRPr="00FD32B0" w:rsidRDefault="00712C66" w:rsidP="009C61C4">
      <w:pPr>
        <w:pStyle w:val="Heading1"/>
        <w:rPr>
          <w:rStyle w:val="IntenseReference"/>
        </w:rPr>
      </w:pPr>
      <w:r w:rsidRPr="00FD32B0">
        <w:rPr>
          <w:rStyle w:val="IntenseReference"/>
        </w:rPr>
        <w:t>Overview</w:t>
      </w:r>
    </w:p>
    <w:p w14:paraId="083202E7" w14:textId="53944EE4" w:rsidR="00712C66" w:rsidRPr="00712C66" w:rsidRDefault="00712C66" w:rsidP="00712C66">
      <w:r w:rsidRPr="00712C66">
        <w:t xml:space="preserve">This document </w:t>
      </w:r>
      <w:r w:rsidR="001D3F29">
        <w:t>has</w:t>
      </w:r>
      <w:r w:rsidRPr="00712C66">
        <w:t xml:space="preserve"> everything about the </w:t>
      </w:r>
      <w:r w:rsidRPr="00712C66">
        <w:rPr>
          <w:b/>
          <w:bCs/>
        </w:rPr>
        <w:t>Central Authentication Gateway</w:t>
      </w:r>
      <w:r w:rsidRPr="00712C66">
        <w:t xml:space="preserve"> for WoW Demo Lab. It explains the architecture, how Azure AD fits in, what you must configure, how JWTs work, local testing options (including a safe dev bypass), downstream app integration, deployment guidance, and operational/security checklists. Use this as a single reference to implement, test, and hand off the gateway.</w:t>
      </w:r>
    </w:p>
    <w:p w14:paraId="5B746353" w14:textId="77777777" w:rsidR="00712C66" w:rsidRPr="00FD32B0" w:rsidRDefault="00712C66" w:rsidP="009C61C4">
      <w:pPr>
        <w:pStyle w:val="Heading1"/>
        <w:rPr>
          <w:rStyle w:val="IntenseReference"/>
        </w:rPr>
      </w:pPr>
      <w:r w:rsidRPr="00FD32B0">
        <w:rPr>
          <w:rStyle w:val="IntenseReference"/>
        </w:rPr>
        <w:t>Architecture and Components</w:t>
      </w:r>
    </w:p>
    <w:p w14:paraId="68A1EE4A" w14:textId="77777777" w:rsidR="0083345F" w:rsidRPr="00530970" w:rsidRDefault="0083345F" w:rsidP="0083345F">
      <w:pPr>
        <w:pStyle w:val="ListParagraph"/>
        <w:ind w:left="360"/>
        <w:rPr>
          <w:b/>
          <w:bCs/>
        </w:rPr>
      </w:pPr>
    </w:p>
    <w:p w14:paraId="1B135A9F" w14:textId="0059736B" w:rsidR="00712C66" w:rsidRDefault="00712C66" w:rsidP="00530970">
      <w:pPr>
        <w:pStyle w:val="ListParagraph"/>
        <w:numPr>
          <w:ilvl w:val="1"/>
          <w:numId w:val="32"/>
        </w:numPr>
      </w:pPr>
      <w:r w:rsidRPr="0083345F">
        <w:rPr>
          <w:rStyle w:val="IntenseReference"/>
        </w:rPr>
        <w:t>Goal</w:t>
      </w:r>
      <w:r w:rsidRPr="0083345F">
        <w:rPr>
          <w:rStyle w:val="IntenseReference"/>
        </w:rPr>
        <w:br/>
      </w:r>
      <w:r w:rsidRPr="00712C66">
        <w:t>Provide a single, central service that authenticates users via Azure AD, extracts the employee email, issues short</w:t>
      </w:r>
      <w:r w:rsidRPr="00712C66">
        <w:noBreakHyphen/>
        <w:t>lived signed tokens (1 hour), and hands off authenticated users to downstream apps without requiring each app to be registered in Azure AD.</w:t>
      </w:r>
    </w:p>
    <w:p w14:paraId="3BF58700" w14:textId="77777777" w:rsidR="0083345F" w:rsidRDefault="0083345F" w:rsidP="0083345F">
      <w:pPr>
        <w:pStyle w:val="ListParagraph"/>
      </w:pPr>
    </w:p>
    <w:p w14:paraId="16395D20" w14:textId="77777777" w:rsidR="00712C66" w:rsidRPr="0083345F" w:rsidRDefault="00712C66" w:rsidP="00D32603">
      <w:pPr>
        <w:pStyle w:val="ListParagraph"/>
        <w:numPr>
          <w:ilvl w:val="1"/>
          <w:numId w:val="32"/>
        </w:numPr>
        <w:rPr>
          <w:rStyle w:val="IntenseReference"/>
        </w:rPr>
      </w:pPr>
      <w:r w:rsidRPr="0083345F">
        <w:rPr>
          <w:rStyle w:val="IntenseReference"/>
        </w:rPr>
        <w:t xml:space="preserve">Central Auth Gateway (Flask) </w:t>
      </w:r>
    </w:p>
    <w:p w14:paraId="31B65F2E" w14:textId="77777777" w:rsidR="00712C66" w:rsidRPr="00712C66" w:rsidRDefault="00712C66" w:rsidP="00712C66">
      <w:pPr>
        <w:numPr>
          <w:ilvl w:val="1"/>
          <w:numId w:val="1"/>
        </w:numPr>
      </w:pPr>
      <w:r w:rsidRPr="00712C66">
        <w:t>Performs Azure AD Authorization Code flow (server side).</w:t>
      </w:r>
    </w:p>
    <w:p w14:paraId="3C6E3749" w14:textId="77777777" w:rsidR="00712C66" w:rsidRPr="00712C66" w:rsidRDefault="00712C66" w:rsidP="00712C66">
      <w:pPr>
        <w:numPr>
          <w:ilvl w:val="1"/>
          <w:numId w:val="1"/>
        </w:numPr>
      </w:pPr>
      <w:r w:rsidRPr="00712C66">
        <w:t>Validates Azure id_token and extracts the corporate email.</w:t>
      </w:r>
    </w:p>
    <w:p w14:paraId="6B4BC19C" w14:textId="77777777" w:rsidR="00712C66" w:rsidRPr="00712C66" w:rsidRDefault="00712C66" w:rsidP="00712C66">
      <w:pPr>
        <w:numPr>
          <w:ilvl w:val="1"/>
          <w:numId w:val="1"/>
        </w:numPr>
      </w:pPr>
      <w:r w:rsidRPr="00712C66">
        <w:t>Issues an internal JWT signed by the gateway (RS256 recommended).</w:t>
      </w:r>
    </w:p>
    <w:p w14:paraId="544F728F" w14:textId="77777777" w:rsidR="00712C66" w:rsidRPr="00712C66" w:rsidRDefault="00712C66" w:rsidP="00712C66">
      <w:pPr>
        <w:numPr>
          <w:ilvl w:val="1"/>
          <w:numId w:val="1"/>
        </w:numPr>
      </w:pPr>
      <w:r w:rsidRPr="00712C66">
        <w:t>Exposes /public-key for downstream verification and /introspect (optional).</w:t>
      </w:r>
    </w:p>
    <w:p w14:paraId="06EABF94" w14:textId="77777777" w:rsidR="00712C66" w:rsidRPr="00712C66" w:rsidRDefault="00712C66" w:rsidP="00712C66">
      <w:pPr>
        <w:numPr>
          <w:ilvl w:val="1"/>
          <w:numId w:val="1"/>
        </w:numPr>
      </w:pPr>
      <w:r w:rsidRPr="00712C66">
        <w:t>Accepts target parameter (whitelisted) and redirects back to the downstream app with the gateway token.</w:t>
      </w:r>
    </w:p>
    <w:p w14:paraId="76C44C41" w14:textId="4F470286" w:rsidR="00712C66" w:rsidRPr="0083345F" w:rsidRDefault="00712C66" w:rsidP="00D32603">
      <w:pPr>
        <w:pStyle w:val="ListParagraph"/>
        <w:numPr>
          <w:ilvl w:val="1"/>
          <w:numId w:val="32"/>
        </w:numPr>
        <w:rPr>
          <w:rStyle w:val="IntenseReference"/>
        </w:rPr>
      </w:pPr>
      <w:r w:rsidRPr="0083345F">
        <w:rPr>
          <w:rStyle w:val="IntenseReference"/>
        </w:rPr>
        <w:t xml:space="preserve">Azure AD App Registration </w:t>
      </w:r>
    </w:p>
    <w:p w14:paraId="340029EE" w14:textId="057968CB" w:rsidR="00712C66" w:rsidRPr="00712C66" w:rsidRDefault="00712C66" w:rsidP="0083345F">
      <w:pPr>
        <w:ind w:left="360"/>
      </w:pPr>
      <w:r w:rsidRPr="00712C66">
        <w:t>One app registration for the gateway with exact Redirect URI(s).</w:t>
      </w:r>
      <w:r w:rsidR="0083345F">
        <w:t xml:space="preserve"> </w:t>
      </w:r>
      <w:r w:rsidRPr="00712C66">
        <w:t xml:space="preserve">Provides </w:t>
      </w:r>
      <w:r w:rsidRPr="00712C66">
        <w:rPr>
          <w:b/>
          <w:bCs/>
        </w:rPr>
        <w:t>Client ID</w:t>
      </w:r>
      <w:r w:rsidRPr="00712C66">
        <w:t xml:space="preserve">, </w:t>
      </w:r>
      <w:r w:rsidRPr="00712C66">
        <w:rPr>
          <w:b/>
          <w:bCs/>
        </w:rPr>
        <w:t>Tenant ID</w:t>
      </w:r>
      <w:r w:rsidRPr="00712C66">
        <w:t xml:space="preserve">, and </w:t>
      </w:r>
      <w:r w:rsidRPr="00712C66">
        <w:rPr>
          <w:b/>
          <w:bCs/>
        </w:rPr>
        <w:t>Client Secret</w:t>
      </w:r>
      <w:r w:rsidRPr="00712C66">
        <w:t xml:space="preserve"> (or certificate).</w:t>
      </w:r>
    </w:p>
    <w:p w14:paraId="05556662" w14:textId="0FF720CF" w:rsidR="00712C66" w:rsidRPr="00712C66" w:rsidRDefault="00712C66" w:rsidP="0083345F">
      <w:pPr>
        <w:pStyle w:val="ListParagraph"/>
        <w:numPr>
          <w:ilvl w:val="1"/>
          <w:numId w:val="32"/>
        </w:numPr>
        <w:rPr>
          <w:rStyle w:val="IntenseReference"/>
        </w:rPr>
      </w:pPr>
      <w:r w:rsidRPr="00712C66">
        <w:rPr>
          <w:rStyle w:val="IntenseReference"/>
        </w:rPr>
        <w:t xml:space="preserve">Downstream Apps </w:t>
      </w:r>
    </w:p>
    <w:p w14:paraId="595AF198" w14:textId="14503040" w:rsidR="00712C66" w:rsidRPr="00712C66" w:rsidRDefault="00712C66" w:rsidP="0083345F">
      <w:pPr>
        <w:ind w:left="720"/>
      </w:pPr>
      <w:r w:rsidRPr="00712C66">
        <w:t>Validate gateway JWT (fetch gateway public key or call /introspect).</w:t>
      </w:r>
      <w:r w:rsidR="0083345F">
        <w:t xml:space="preserve"> </w:t>
      </w:r>
      <w:r w:rsidRPr="00712C66">
        <w:t>Create local sessions after successful validation.</w:t>
      </w:r>
    </w:p>
    <w:p w14:paraId="10F33A33" w14:textId="466CB472" w:rsidR="00712C66" w:rsidRPr="00712C66" w:rsidRDefault="00712C66" w:rsidP="0083345F">
      <w:pPr>
        <w:pStyle w:val="ListParagraph"/>
        <w:numPr>
          <w:ilvl w:val="1"/>
          <w:numId w:val="32"/>
        </w:numPr>
        <w:rPr>
          <w:rStyle w:val="IntenseReference"/>
        </w:rPr>
      </w:pPr>
      <w:r w:rsidRPr="00712C66">
        <w:rPr>
          <w:rStyle w:val="IntenseReference"/>
        </w:rPr>
        <w:t xml:space="preserve">Environment and Secrets </w:t>
      </w:r>
    </w:p>
    <w:p w14:paraId="5E0C722B" w14:textId="77777777" w:rsidR="00712C66" w:rsidRPr="00712C66" w:rsidRDefault="00712C66" w:rsidP="0083345F">
      <w:pPr>
        <w:ind w:left="720"/>
      </w:pPr>
      <w:r w:rsidRPr="00712C66">
        <w:t>.env or platform environment variables for secrets and configuration (client id, secret, tenant id, keys).</w:t>
      </w:r>
    </w:p>
    <w:p w14:paraId="67909ABD" w14:textId="174C07F5" w:rsidR="00712C66" w:rsidRPr="009C61C4" w:rsidRDefault="0083345F" w:rsidP="009C61C4">
      <w:pPr>
        <w:pStyle w:val="ListParagraph"/>
        <w:numPr>
          <w:ilvl w:val="1"/>
          <w:numId w:val="32"/>
        </w:numPr>
        <w:rPr>
          <w:b/>
          <w:bCs/>
          <w:smallCaps/>
          <w:color w:val="0F4761" w:themeColor="accent1" w:themeShade="BF"/>
          <w:spacing w:val="5"/>
        </w:rPr>
      </w:pPr>
      <w:r>
        <w:rPr>
          <w:rStyle w:val="IntenseReference"/>
        </w:rPr>
        <w:lastRenderedPageBreak/>
        <w:t xml:space="preserve"> </w:t>
      </w:r>
      <w:r w:rsidR="00712C66" w:rsidRPr="00712C66">
        <w:rPr>
          <w:rStyle w:val="IntenseReference"/>
        </w:rPr>
        <w:t xml:space="preserve">Logging and Monitoring </w:t>
      </w:r>
      <w:r w:rsidR="009C61C4">
        <w:rPr>
          <w:rStyle w:val="IntenseReference"/>
        </w:rPr>
        <w:t xml:space="preserve">: </w:t>
      </w:r>
      <w:r w:rsidR="00712C66" w:rsidRPr="00712C66">
        <w:t>Gateway logs sign</w:t>
      </w:r>
      <w:r w:rsidR="00712C66" w:rsidRPr="00712C66">
        <w:noBreakHyphen/>
        <w:t>ins, token issuance (jti, email, iat, exp, IP). Forward logs to a central system (Application Insights, ELK, Splunk).</w:t>
      </w:r>
    </w:p>
    <w:p w14:paraId="318D3BB9" w14:textId="77777777" w:rsidR="00712C66" w:rsidRPr="00FD32B0" w:rsidRDefault="00712C66" w:rsidP="00A37FEC">
      <w:pPr>
        <w:pStyle w:val="Heading1"/>
        <w:rPr>
          <w:rStyle w:val="IntenseReference"/>
        </w:rPr>
      </w:pPr>
      <w:r w:rsidRPr="00FD32B0">
        <w:rPr>
          <w:rStyle w:val="IntenseReference"/>
        </w:rPr>
        <w:t>Two deployment models</w:t>
      </w:r>
    </w:p>
    <w:p w14:paraId="1238F3BD" w14:textId="77777777" w:rsidR="00712C66" w:rsidRPr="00712C66" w:rsidRDefault="00712C66" w:rsidP="00712C66">
      <w:pPr>
        <w:numPr>
          <w:ilvl w:val="0"/>
          <w:numId w:val="2"/>
        </w:numPr>
      </w:pPr>
      <w:r w:rsidRPr="00712C66">
        <w:rPr>
          <w:b/>
          <w:bCs/>
        </w:rPr>
        <w:t>Gateway-only model (recommended initially)</w:t>
      </w:r>
      <w:r w:rsidRPr="00712C66">
        <w:t>: only the gateway is registered in Azure AD; downstream apps trust gateway tokens. Fast rollout, central control.</w:t>
      </w:r>
    </w:p>
    <w:p w14:paraId="2DEB50BC" w14:textId="77777777" w:rsidR="00712C66" w:rsidRPr="00712C66" w:rsidRDefault="00712C66" w:rsidP="00712C66">
      <w:pPr>
        <w:numPr>
          <w:ilvl w:val="0"/>
          <w:numId w:val="2"/>
        </w:numPr>
      </w:pPr>
      <w:r w:rsidRPr="00712C66">
        <w:rPr>
          <w:b/>
          <w:bCs/>
        </w:rPr>
        <w:t>Per-app Azure registration</w:t>
      </w:r>
      <w:r w:rsidRPr="00712C66">
        <w:t>: each app is registered in Azure AD and receives tokens directly. More native SSO features but requires admin registration per app.</w:t>
      </w:r>
    </w:p>
    <w:p w14:paraId="04D7CF1C" w14:textId="45220532" w:rsidR="00712C66" w:rsidRPr="00FD32B0" w:rsidRDefault="00712C66" w:rsidP="00A37FEC">
      <w:pPr>
        <w:pStyle w:val="Heading1"/>
        <w:rPr>
          <w:rStyle w:val="IntenseReference"/>
        </w:rPr>
      </w:pPr>
      <w:r w:rsidRPr="00FD32B0">
        <w:rPr>
          <w:rStyle w:val="IntenseReference"/>
        </w:rPr>
        <w:t>JWT Deep Dive</w:t>
      </w:r>
    </w:p>
    <w:p w14:paraId="66311F04" w14:textId="44A2906E" w:rsidR="00712C66" w:rsidRPr="00712C66" w:rsidRDefault="00712C66" w:rsidP="00A37FEC">
      <w:pPr>
        <w:pStyle w:val="ListParagraph"/>
        <w:numPr>
          <w:ilvl w:val="0"/>
          <w:numId w:val="33"/>
        </w:numPr>
      </w:pPr>
      <w:r w:rsidRPr="00A37FEC">
        <w:rPr>
          <w:rStyle w:val="IntenseReference"/>
        </w:rPr>
        <w:t>What is a JWT</w:t>
      </w:r>
      <w:r w:rsidRPr="00A37FEC">
        <w:rPr>
          <w:rStyle w:val="IntenseReference"/>
        </w:rPr>
        <w:br/>
      </w:r>
      <w:r w:rsidRPr="00712C66">
        <w:t>A JWT (JSON Web Token) is a compact, URL</w:t>
      </w:r>
      <w:r w:rsidRPr="00712C66">
        <w:noBreakHyphen/>
        <w:t xml:space="preserve">safe token with three parts: </w:t>
      </w:r>
      <w:r w:rsidRPr="00A37FEC">
        <w:rPr>
          <w:b/>
          <w:bCs/>
        </w:rPr>
        <w:t>header</w:t>
      </w:r>
      <w:r w:rsidRPr="00712C66">
        <w:t xml:space="preserve">, </w:t>
      </w:r>
      <w:r w:rsidRPr="00A37FEC">
        <w:rPr>
          <w:b/>
          <w:bCs/>
        </w:rPr>
        <w:t>payload (claims)</w:t>
      </w:r>
      <w:r w:rsidRPr="00712C66">
        <w:t xml:space="preserve">, and </w:t>
      </w:r>
      <w:r w:rsidRPr="00A37FEC">
        <w:rPr>
          <w:b/>
          <w:bCs/>
        </w:rPr>
        <w:t>signature</w:t>
      </w:r>
      <w:r w:rsidRPr="00712C66">
        <w:t>. The signature ensures integrity and authenticity.</w:t>
      </w:r>
    </w:p>
    <w:p w14:paraId="057FBEFD" w14:textId="12985C9F" w:rsidR="00712C66" w:rsidRPr="00A37FEC" w:rsidRDefault="00712C66" w:rsidP="00A37FEC">
      <w:pPr>
        <w:pStyle w:val="ListParagraph"/>
        <w:numPr>
          <w:ilvl w:val="0"/>
          <w:numId w:val="33"/>
        </w:numPr>
        <w:rPr>
          <w:rStyle w:val="IntenseReference"/>
        </w:rPr>
      </w:pPr>
      <w:r w:rsidRPr="00A37FEC">
        <w:rPr>
          <w:rStyle w:val="IntenseReference"/>
        </w:rPr>
        <w:t>Common claims used</w:t>
      </w:r>
    </w:p>
    <w:p w14:paraId="10CE9DEB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iss</w:t>
      </w:r>
      <w:r w:rsidRPr="00712C66">
        <w:t xml:space="preserve"> — </w:t>
      </w:r>
      <w:r w:rsidRPr="00712C66">
        <w:rPr>
          <w:i/>
          <w:iCs/>
        </w:rPr>
        <w:t>Issuer</w:t>
      </w:r>
      <w:r w:rsidRPr="00712C66">
        <w:t>: who created the token (set to the gateway identifier, e.g., https://auth.wow-demo-lab.internal).</w:t>
      </w:r>
    </w:p>
    <w:p w14:paraId="618D0813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aud</w:t>
      </w:r>
      <w:r w:rsidRPr="00712C66">
        <w:t xml:space="preserve"> — </w:t>
      </w:r>
      <w:r w:rsidRPr="00712C66">
        <w:rPr>
          <w:i/>
          <w:iCs/>
        </w:rPr>
        <w:t>Audience</w:t>
      </w:r>
      <w:r w:rsidRPr="00712C66">
        <w:t>: intended recipient(s) (set to a logical name your apps check, e.g., wow-demo-lab).</w:t>
      </w:r>
    </w:p>
    <w:p w14:paraId="7A7BBA95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sub</w:t>
      </w:r>
      <w:r w:rsidRPr="00712C66">
        <w:t xml:space="preserve"> — </w:t>
      </w:r>
      <w:r w:rsidRPr="00712C66">
        <w:rPr>
          <w:i/>
          <w:iCs/>
        </w:rPr>
        <w:t>Subject</w:t>
      </w:r>
      <w:r w:rsidRPr="00712C66">
        <w:t>: unique identifier for the user (we use the user email or UPN).</w:t>
      </w:r>
    </w:p>
    <w:p w14:paraId="77B1E5BB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email</w:t>
      </w:r>
      <w:r w:rsidRPr="00712C66">
        <w:t xml:space="preserve"> — user email claim for convenience.</w:t>
      </w:r>
    </w:p>
    <w:p w14:paraId="7EC71DA8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iat</w:t>
      </w:r>
      <w:r w:rsidRPr="00712C66">
        <w:t xml:space="preserve"> — </w:t>
      </w:r>
      <w:r w:rsidRPr="00712C66">
        <w:rPr>
          <w:i/>
          <w:iCs/>
        </w:rPr>
        <w:t>Issued At</w:t>
      </w:r>
      <w:r w:rsidRPr="00712C66">
        <w:t>: epoch timestamp when token was created.</w:t>
      </w:r>
    </w:p>
    <w:p w14:paraId="37C9B76F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exp</w:t>
      </w:r>
      <w:r w:rsidRPr="00712C66">
        <w:t xml:space="preserve"> — </w:t>
      </w:r>
      <w:r w:rsidRPr="00712C66">
        <w:rPr>
          <w:i/>
          <w:iCs/>
        </w:rPr>
        <w:t>Expiry</w:t>
      </w:r>
      <w:r w:rsidRPr="00712C66">
        <w:t>: epoch timestamp when token becomes invalid (set to 3600 seconds for 1 hour).</w:t>
      </w:r>
    </w:p>
    <w:p w14:paraId="508EEB79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jti</w:t>
      </w:r>
      <w:r w:rsidRPr="00712C66">
        <w:t xml:space="preserve"> — </w:t>
      </w:r>
      <w:r w:rsidRPr="00712C66">
        <w:rPr>
          <w:i/>
          <w:iCs/>
        </w:rPr>
        <w:t>JWT ID</w:t>
      </w:r>
      <w:r w:rsidRPr="00712C66">
        <w:t>: unique token id for traceability and optional revocation.</w:t>
      </w:r>
    </w:p>
    <w:p w14:paraId="15EC6C1B" w14:textId="77777777" w:rsidR="00712C66" w:rsidRPr="00712C66" w:rsidRDefault="00712C66" w:rsidP="00712C66">
      <w:pPr>
        <w:numPr>
          <w:ilvl w:val="0"/>
          <w:numId w:val="3"/>
        </w:numPr>
      </w:pPr>
      <w:r w:rsidRPr="00712C66">
        <w:rPr>
          <w:b/>
          <w:bCs/>
        </w:rPr>
        <w:t>target</w:t>
      </w:r>
      <w:r w:rsidRPr="00712C66">
        <w:t xml:space="preserve"> — optional claim indicating the downstream app URL the token was issued for.</w:t>
      </w:r>
    </w:p>
    <w:p w14:paraId="29FC17E9" w14:textId="1FA1BF9F" w:rsidR="00712C66" w:rsidRPr="00A37FEC" w:rsidRDefault="00712C66" w:rsidP="00A37FEC">
      <w:pPr>
        <w:pStyle w:val="ListParagraph"/>
        <w:numPr>
          <w:ilvl w:val="0"/>
          <w:numId w:val="33"/>
        </w:numPr>
        <w:rPr>
          <w:rStyle w:val="IntenseReference"/>
        </w:rPr>
      </w:pPr>
      <w:r w:rsidRPr="00A37FEC">
        <w:rPr>
          <w:rStyle w:val="IntenseReference"/>
        </w:rPr>
        <w:t>Signing algorithms</w:t>
      </w:r>
    </w:p>
    <w:p w14:paraId="472DFFCA" w14:textId="77777777" w:rsidR="00712C66" w:rsidRPr="00712C66" w:rsidRDefault="00712C66" w:rsidP="00712C66">
      <w:pPr>
        <w:numPr>
          <w:ilvl w:val="0"/>
          <w:numId w:val="4"/>
        </w:numPr>
      </w:pPr>
      <w:r w:rsidRPr="00712C66">
        <w:rPr>
          <w:b/>
          <w:bCs/>
        </w:rPr>
        <w:t>RS256 (recommended)</w:t>
      </w:r>
      <w:r w:rsidRPr="00712C66">
        <w:t xml:space="preserve"> — asymmetric RSA signing: gateway signs with a private key; downstream apps verify with the public key. Good for multi</w:t>
      </w:r>
      <w:r w:rsidRPr="00712C66">
        <w:noBreakHyphen/>
        <w:t>service setups.</w:t>
      </w:r>
    </w:p>
    <w:p w14:paraId="4ABAC06C" w14:textId="77777777" w:rsidR="00712C66" w:rsidRPr="00712C66" w:rsidRDefault="00712C66" w:rsidP="00712C66">
      <w:pPr>
        <w:numPr>
          <w:ilvl w:val="0"/>
          <w:numId w:val="4"/>
        </w:numPr>
      </w:pPr>
      <w:r w:rsidRPr="00712C66">
        <w:rPr>
          <w:b/>
          <w:bCs/>
        </w:rPr>
        <w:t>HS256</w:t>
      </w:r>
      <w:r w:rsidRPr="00712C66">
        <w:t xml:space="preserve"> — symmetric HMAC: single shared secret used by both issuer and verifier. Simpler but less flexible for distributed verification.</w:t>
      </w:r>
    </w:p>
    <w:p w14:paraId="1968E033" w14:textId="6201AE7D" w:rsidR="00A37FEC" w:rsidRPr="00FD32B0" w:rsidRDefault="00A37FEC" w:rsidP="00A37FEC">
      <w:pPr>
        <w:pStyle w:val="Heading1"/>
        <w:rPr>
          <w:rStyle w:val="IntenseReference"/>
        </w:rPr>
      </w:pPr>
      <w:r w:rsidRPr="00FD32B0">
        <w:rPr>
          <w:rStyle w:val="IntenseReference"/>
        </w:rPr>
        <w:lastRenderedPageBreak/>
        <w:t>Token Lifecycle</w:t>
      </w:r>
    </w:p>
    <w:p w14:paraId="7974D97B" w14:textId="452E39B6" w:rsidR="00712C66" w:rsidRPr="00594D8E" w:rsidRDefault="00712C66" w:rsidP="007D34AB">
      <w:pPr>
        <w:pStyle w:val="Heading2"/>
        <w:rPr>
          <w:rStyle w:val="Strong"/>
        </w:rPr>
      </w:pPr>
      <w:r w:rsidRPr="00594D8E">
        <w:rPr>
          <w:rStyle w:val="Strong"/>
        </w:rPr>
        <w:t>Token issuance flow (gateway)</w:t>
      </w:r>
    </w:p>
    <w:p w14:paraId="12C83341" w14:textId="77777777" w:rsidR="00712C66" w:rsidRPr="00712C66" w:rsidRDefault="00712C66" w:rsidP="00712C66">
      <w:pPr>
        <w:numPr>
          <w:ilvl w:val="0"/>
          <w:numId w:val="5"/>
        </w:numPr>
      </w:pPr>
      <w:r w:rsidRPr="00712C66">
        <w:t>User authenticates with Azure AD (Authorization Code flow).</w:t>
      </w:r>
    </w:p>
    <w:p w14:paraId="256309ED" w14:textId="77777777" w:rsidR="00712C66" w:rsidRPr="00712C66" w:rsidRDefault="00712C66" w:rsidP="00712C66">
      <w:pPr>
        <w:numPr>
          <w:ilvl w:val="0"/>
          <w:numId w:val="5"/>
        </w:numPr>
      </w:pPr>
      <w:r w:rsidRPr="00712C66">
        <w:t>Gateway exchanges code for tokens and validates id_token.</w:t>
      </w:r>
    </w:p>
    <w:p w14:paraId="63807D3F" w14:textId="77777777" w:rsidR="00712C66" w:rsidRPr="00712C66" w:rsidRDefault="00712C66" w:rsidP="00712C66">
      <w:pPr>
        <w:numPr>
          <w:ilvl w:val="0"/>
          <w:numId w:val="5"/>
        </w:numPr>
      </w:pPr>
      <w:r w:rsidRPr="00712C66">
        <w:t>Gateway extracts email and other claims.</w:t>
      </w:r>
    </w:p>
    <w:p w14:paraId="5351C3E9" w14:textId="77777777" w:rsidR="00712C66" w:rsidRPr="00712C66" w:rsidRDefault="00712C66" w:rsidP="00712C66">
      <w:pPr>
        <w:numPr>
          <w:ilvl w:val="0"/>
          <w:numId w:val="5"/>
        </w:numPr>
      </w:pPr>
      <w:r w:rsidRPr="00712C66">
        <w:t>Gateway builds internal JWT with iss, aud, sub, email, iat, exp, jti, target.</w:t>
      </w:r>
    </w:p>
    <w:p w14:paraId="02D59C50" w14:textId="77777777" w:rsidR="00712C66" w:rsidRPr="00712C66" w:rsidRDefault="00712C66" w:rsidP="00712C66">
      <w:pPr>
        <w:numPr>
          <w:ilvl w:val="0"/>
          <w:numId w:val="5"/>
        </w:numPr>
      </w:pPr>
      <w:r w:rsidRPr="00712C66">
        <w:t>Gateway signs JWT and hands it to the downstream app (demo: query param; production: POST or header injection).</w:t>
      </w:r>
    </w:p>
    <w:p w14:paraId="57DA544C" w14:textId="77777777" w:rsidR="00712C66" w:rsidRPr="00712C66" w:rsidRDefault="00712C66" w:rsidP="007D34AB">
      <w:pPr>
        <w:pStyle w:val="Heading2"/>
      </w:pPr>
      <w:r w:rsidRPr="00712C66">
        <w:t>Token validation (downstream)</w:t>
      </w:r>
    </w:p>
    <w:p w14:paraId="6DE0BA08" w14:textId="77777777" w:rsidR="00712C66" w:rsidRPr="00712C66" w:rsidRDefault="00712C66" w:rsidP="00712C66">
      <w:pPr>
        <w:numPr>
          <w:ilvl w:val="0"/>
          <w:numId w:val="6"/>
        </w:numPr>
      </w:pPr>
      <w:r w:rsidRPr="00712C66">
        <w:t>Verify signature using gateway public key.</w:t>
      </w:r>
    </w:p>
    <w:p w14:paraId="614DAE41" w14:textId="77777777" w:rsidR="00712C66" w:rsidRPr="00712C66" w:rsidRDefault="00712C66" w:rsidP="00712C66">
      <w:pPr>
        <w:numPr>
          <w:ilvl w:val="0"/>
          <w:numId w:val="6"/>
        </w:numPr>
      </w:pPr>
      <w:r w:rsidRPr="00712C66">
        <w:t>Verify iss equals configured issuer.</w:t>
      </w:r>
    </w:p>
    <w:p w14:paraId="7C22DC6F" w14:textId="77777777" w:rsidR="00712C66" w:rsidRPr="00712C66" w:rsidRDefault="00712C66" w:rsidP="00712C66">
      <w:pPr>
        <w:numPr>
          <w:ilvl w:val="0"/>
          <w:numId w:val="6"/>
        </w:numPr>
      </w:pPr>
      <w:r w:rsidRPr="00712C66">
        <w:t>Verify aud equals configured audience.</w:t>
      </w:r>
    </w:p>
    <w:p w14:paraId="606F92F2" w14:textId="77777777" w:rsidR="00712C66" w:rsidRPr="00712C66" w:rsidRDefault="00712C66" w:rsidP="00712C66">
      <w:pPr>
        <w:numPr>
          <w:ilvl w:val="0"/>
          <w:numId w:val="6"/>
        </w:numPr>
      </w:pPr>
      <w:r w:rsidRPr="00712C66">
        <w:t>Verify exp is in the future.</w:t>
      </w:r>
    </w:p>
    <w:p w14:paraId="33653B3C" w14:textId="77777777" w:rsidR="00712C66" w:rsidRPr="00712C66" w:rsidRDefault="00712C66" w:rsidP="00712C66">
      <w:pPr>
        <w:numPr>
          <w:ilvl w:val="0"/>
          <w:numId w:val="6"/>
        </w:numPr>
      </w:pPr>
      <w:r w:rsidRPr="00712C66">
        <w:t>Optionally verify target matches the app URL and check jti against a revocation list.</w:t>
      </w:r>
    </w:p>
    <w:p w14:paraId="4D9E4729" w14:textId="77777777" w:rsidR="00712C66" w:rsidRPr="00712C66" w:rsidRDefault="00712C66" w:rsidP="007D34AB">
      <w:pPr>
        <w:pStyle w:val="Heading2"/>
      </w:pPr>
      <w:r w:rsidRPr="00712C66">
        <w:t>Revocation and rotation</w:t>
      </w:r>
    </w:p>
    <w:p w14:paraId="4C1CCBFB" w14:textId="77777777" w:rsidR="00712C66" w:rsidRPr="00712C66" w:rsidRDefault="00712C66" w:rsidP="00712C66">
      <w:pPr>
        <w:numPr>
          <w:ilvl w:val="0"/>
          <w:numId w:val="7"/>
        </w:numPr>
      </w:pPr>
      <w:r w:rsidRPr="00712C66">
        <w:t>Keep tokens short (1 hour) to limit exposure.</w:t>
      </w:r>
    </w:p>
    <w:p w14:paraId="07CA3F18" w14:textId="77777777" w:rsidR="00712C66" w:rsidRPr="00712C66" w:rsidRDefault="00712C66" w:rsidP="00712C66">
      <w:pPr>
        <w:numPr>
          <w:ilvl w:val="0"/>
          <w:numId w:val="7"/>
        </w:numPr>
      </w:pPr>
      <w:r w:rsidRPr="00712C66">
        <w:t>For forced revocation, maintain a short</w:t>
      </w:r>
      <w:r w:rsidRPr="00712C66">
        <w:noBreakHyphen/>
        <w:t>lived blacklist keyed by jti or implement an introspection endpoint the downstream apps can call.</w:t>
      </w:r>
    </w:p>
    <w:p w14:paraId="74E32633" w14:textId="77777777" w:rsidR="00712C66" w:rsidRPr="00712C66" w:rsidRDefault="00712C66" w:rsidP="00712C66">
      <w:pPr>
        <w:numPr>
          <w:ilvl w:val="0"/>
          <w:numId w:val="7"/>
        </w:numPr>
      </w:pPr>
      <w:r w:rsidRPr="00712C66">
        <w:t>Rotate signing keys periodically; publish new public key at /public-key and support key rollover.</w:t>
      </w:r>
    </w:p>
    <w:p w14:paraId="5558E267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Azure AD Integration and App Registration</w:t>
      </w:r>
    </w:p>
    <w:p w14:paraId="4DF25EFC" w14:textId="77777777" w:rsidR="00712C66" w:rsidRPr="00712C66" w:rsidRDefault="00712C66" w:rsidP="00712C66">
      <w:r w:rsidRPr="00712C66">
        <w:rPr>
          <w:b/>
          <w:bCs/>
        </w:rPr>
        <w:t>What Azure AD needs</w:t>
      </w:r>
    </w:p>
    <w:p w14:paraId="6632D405" w14:textId="77777777" w:rsidR="00712C66" w:rsidRPr="00712C66" w:rsidRDefault="00712C66" w:rsidP="00712C66">
      <w:pPr>
        <w:numPr>
          <w:ilvl w:val="0"/>
          <w:numId w:val="8"/>
        </w:numPr>
      </w:pPr>
      <w:r w:rsidRPr="00712C66">
        <w:rPr>
          <w:b/>
          <w:bCs/>
        </w:rPr>
        <w:t>Redirect URI</w:t>
      </w:r>
      <w:r w:rsidRPr="00712C66">
        <w:t>: exact HTTPS callback URL for the gateway, e.g., https://auth-wow-demo-lab.azurewebsites.net/oauth/callback. This must be registered in the app registration.</w:t>
      </w:r>
    </w:p>
    <w:p w14:paraId="46FCA1ED" w14:textId="77777777" w:rsidR="00712C66" w:rsidRPr="00712C66" w:rsidRDefault="00712C66" w:rsidP="00712C66">
      <w:pPr>
        <w:numPr>
          <w:ilvl w:val="0"/>
          <w:numId w:val="8"/>
        </w:numPr>
      </w:pPr>
      <w:r w:rsidRPr="00712C66">
        <w:rPr>
          <w:b/>
          <w:bCs/>
        </w:rPr>
        <w:t>Client ID</w:t>
      </w:r>
      <w:r w:rsidRPr="00712C66">
        <w:t>: Application (Client) ID provided by Azure AD. Put in AZURE_CLIENT_ID.</w:t>
      </w:r>
    </w:p>
    <w:p w14:paraId="64DCE054" w14:textId="77777777" w:rsidR="00712C66" w:rsidRPr="00712C66" w:rsidRDefault="00712C66" w:rsidP="00712C66">
      <w:pPr>
        <w:numPr>
          <w:ilvl w:val="0"/>
          <w:numId w:val="8"/>
        </w:numPr>
      </w:pPr>
      <w:r w:rsidRPr="00712C66">
        <w:rPr>
          <w:b/>
          <w:bCs/>
        </w:rPr>
        <w:t>Tenant ID</w:t>
      </w:r>
      <w:r w:rsidRPr="00712C66">
        <w:t>: Directory (Tenant) ID. Put in AZURE_TENANT_ID.</w:t>
      </w:r>
    </w:p>
    <w:p w14:paraId="0896F18D" w14:textId="77777777" w:rsidR="00712C66" w:rsidRPr="00712C66" w:rsidRDefault="00712C66" w:rsidP="00712C66">
      <w:pPr>
        <w:numPr>
          <w:ilvl w:val="0"/>
          <w:numId w:val="8"/>
        </w:numPr>
      </w:pPr>
      <w:r w:rsidRPr="00712C66">
        <w:rPr>
          <w:b/>
          <w:bCs/>
        </w:rPr>
        <w:lastRenderedPageBreak/>
        <w:t>Client Secret</w:t>
      </w:r>
      <w:r w:rsidRPr="00712C66">
        <w:t>: secret value created in the app registration. Put in AZURE_CLIENT_SECRET. Note the expiration date and plan rotation.</w:t>
      </w:r>
    </w:p>
    <w:p w14:paraId="21BD6B71" w14:textId="77777777" w:rsidR="00712C66" w:rsidRPr="00712C66" w:rsidRDefault="00712C66" w:rsidP="00712C66">
      <w:pPr>
        <w:numPr>
          <w:ilvl w:val="0"/>
          <w:numId w:val="8"/>
        </w:numPr>
      </w:pPr>
      <w:r w:rsidRPr="00712C66">
        <w:rPr>
          <w:b/>
          <w:bCs/>
        </w:rPr>
        <w:t>Scopes</w:t>
      </w:r>
      <w:r w:rsidRPr="00712C66">
        <w:t>: request openid profile email for id_token to include email claims.</w:t>
      </w:r>
    </w:p>
    <w:p w14:paraId="7ACF90E2" w14:textId="77777777" w:rsidR="00712C66" w:rsidRPr="00712C66" w:rsidRDefault="00712C66" w:rsidP="00712C66">
      <w:r w:rsidRPr="00712C66">
        <w:rPr>
          <w:b/>
          <w:bCs/>
        </w:rPr>
        <w:t>What to ask the Azure AD team</w:t>
      </w:r>
      <w:r w:rsidRPr="00712C66">
        <w:t xml:space="preserve"> Provide them this exact information to register:</w:t>
      </w:r>
    </w:p>
    <w:p w14:paraId="07F62F35" w14:textId="77777777" w:rsidR="00712C66" w:rsidRPr="00712C66" w:rsidRDefault="00712C66" w:rsidP="00712C66">
      <w:pPr>
        <w:numPr>
          <w:ilvl w:val="0"/>
          <w:numId w:val="9"/>
        </w:numPr>
      </w:pPr>
      <w:r w:rsidRPr="00712C66">
        <w:t>Display name: Central Auth Gateway — WoW Demo Lab</w:t>
      </w:r>
    </w:p>
    <w:p w14:paraId="0A7DB689" w14:textId="77777777" w:rsidR="00712C66" w:rsidRPr="00712C66" w:rsidRDefault="00712C66" w:rsidP="00712C66">
      <w:pPr>
        <w:numPr>
          <w:ilvl w:val="0"/>
          <w:numId w:val="9"/>
        </w:numPr>
      </w:pPr>
      <w:r w:rsidRPr="00712C66">
        <w:t>Platform: Web</w:t>
      </w:r>
    </w:p>
    <w:p w14:paraId="13D054AD" w14:textId="77777777" w:rsidR="00712C66" w:rsidRPr="00712C66" w:rsidRDefault="00712C66" w:rsidP="00712C66">
      <w:pPr>
        <w:numPr>
          <w:ilvl w:val="0"/>
          <w:numId w:val="9"/>
        </w:numPr>
      </w:pPr>
      <w:r w:rsidRPr="00712C66">
        <w:t>Redirect URI: https://auth-wow-demo-lab.azurewebsites.net/oauth/callback</w:t>
      </w:r>
    </w:p>
    <w:p w14:paraId="3A4D3F73" w14:textId="77777777" w:rsidR="00712C66" w:rsidRPr="00712C66" w:rsidRDefault="00712C66" w:rsidP="00712C66">
      <w:pPr>
        <w:numPr>
          <w:ilvl w:val="0"/>
          <w:numId w:val="9"/>
        </w:numPr>
      </w:pPr>
      <w:r w:rsidRPr="00712C66">
        <w:t>Sign</w:t>
      </w:r>
      <w:r w:rsidRPr="00712C66">
        <w:noBreakHyphen/>
        <w:t>out URL: https://auth-wow-demo-lab.azurewebsites.net/logout-callback (optional)</w:t>
      </w:r>
    </w:p>
    <w:p w14:paraId="4087E702" w14:textId="77777777" w:rsidR="00712C66" w:rsidRPr="00712C66" w:rsidRDefault="00712C66" w:rsidP="00712C66">
      <w:pPr>
        <w:numPr>
          <w:ilvl w:val="0"/>
          <w:numId w:val="9"/>
        </w:numPr>
      </w:pPr>
      <w:r w:rsidRPr="00712C66">
        <w:t>Delegated scopes: openid profile email</w:t>
      </w:r>
    </w:p>
    <w:p w14:paraId="38B61576" w14:textId="77777777" w:rsidR="00712C66" w:rsidRPr="00712C66" w:rsidRDefault="00712C66" w:rsidP="00712C66">
      <w:pPr>
        <w:numPr>
          <w:ilvl w:val="0"/>
          <w:numId w:val="9"/>
        </w:numPr>
      </w:pPr>
      <w:r w:rsidRPr="00712C66">
        <w:t>Grant type: Authorization Code (web app)</w:t>
      </w:r>
      <w:r w:rsidRPr="00712C66">
        <w:br/>
        <w:t xml:space="preserve">Ask them to return: </w:t>
      </w:r>
      <w:r w:rsidRPr="00712C66">
        <w:rPr>
          <w:b/>
          <w:bCs/>
        </w:rPr>
        <w:t>Client ID</w:t>
      </w:r>
      <w:r w:rsidRPr="00712C66">
        <w:t xml:space="preserve">, </w:t>
      </w:r>
      <w:r w:rsidRPr="00712C66">
        <w:rPr>
          <w:b/>
          <w:bCs/>
        </w:rPr>
        <w:t>Tenant ID</w:t>
      </w:r>
      <w:r w:rsidRPr="00712C66">
        <w:t xml:space="preserve">, </w:t>
      </w:r>
      <w:r w:rsidRPr="00712C66">
        <w:rPr>
          <w:b/>
          <w:bCs/>
        </w:rPr>
        <w:t>Client Secret value</w:t>
      </w:r>
      <w:r w:rsidRPr="00712C66">
        <w:t>, and confirm the exact Redirect URI registered.</w:t>
      </w:r>
    </w:p>
    <w:p w14:paraId="3C6232A0" w14:textId="77777777" w:rsidR="00712C66" w:rsidRPr="00712C66" w:rsidRDefault="00712C66" w:rsidP="00712C66">
      <w:r w:rsidRPr="00712C66">
        <w:rPr>
          <w:b/>
          <w:bCs/>
        </w:rPr>
        <w:t>Local dev note</w:t>
      </w:r>
      <w:r w:rsidRPr="00712C66">
        <w:br/>
        <w:t>Azure AD will only redirect to URIs registered in the app registration. For local testing you can:</w:t>
      </w:r>
    </w:p>
    <w:p w14:paraId="1E3CE70A" w14:textId="77777777" w:rsidR="00712C66" w:rsidRPr="00712C66" w:rsidRDefault="00712C66" w:rsidP="00712C66">
      <w:pPr>
        <w:numPr>
          <w:ilvl w:val="0"/>
          <w:numId w:val="10"/>
        </w:numPr>
      </w:pPr>
      <w:r w:rsidRPr="00712C66">
        <w:t>Register https://localhost:5000/oauth/callback (if allowed), or</w:t>
      </w:r>
    </w:p>
    <w:p w14:paraId="217825FA" w14:textId="77777777" w:rsidR="00712C66" w:rsidRPr="00712C66" w:rsidRDefault="00712C66" w:rsidP="00712C66">
      <w:pPr>
        <w:numPr>
          <w:ilvl w:val="0"/>
          <w:numId w:val="10"/>
        </w:numPr>
      </w:pPr>
      <w:r w:rsidRPr="00712C66">
        <w:t>Use ngrok to expose a public HTTPS URL and register that URL, or</w:t>
      </w:r>
    </w:p>
    <w:p w14:paraId="1955BC44" w14:textId="77777777" w:rsidR="00712C66" w:rsidRPr="00712C66" w:rsidRDefault="00712C66" w:rsidP="00712C66">
      <w:pPr>
        <w:numPr>
          <w:ilvl w:val="0"/>
          <w:numId w:val="10"/>
        </w:numPr>
      </w:pPr>
      <w:r w:rsidRPr="00712C66">
        <w:t xml:space="preserve">Use the </w:t>
      </w:r>
      <w:r w:rsidRPr="00712C66">
        <w:rPr>
          <w:b/>
          <w:bCs/>
        </w:rPr>
        <w:t>dev bypass</w:t>
      </w:r>
      <w:r w:rsidRPr="00712C66">
        <w:t xml:space="preserve"> (safe local simulation) described below.</w:t>
      </w:r>
    </w:p>
    <w:p w14:paraId="09244B62" w14:textId="77777777" w:rsidR="00712C66" w:rsidRPr="00712C66" w:rsidRDefault="00000000" w:rsidP="00712C66">
      <w:r>
        <w:pict w14:anchorId="1C5CF1E5">
          <v:rect id="_x0000_i1116" style="width:0;height:1.5pt" o:hralign="center" o:hrstd="t" o:hr="t" fillcolor="#a0a0a0" stroked="f"/>
        </w:pict>
      </w:r>
    </w:p>
    <w:p w14:paraId="506C9770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Environment Variables and Secrets</w:t>
      </w:r>
    </w:p>
    <w:p w14:paraId="70FA7D4D" w14:textId="77777777" w:rsidR="00712C66" w:rsidRPr="00712C66" w:rsidRDefault="00712C66" w:rsidP="00712C66">
      <w:r w:rsidRPr="00712C66">
        <w:rPr>
          <w:b/>
          <w:bCs/>
        </w:rPr>
        <w:t>Essential environment variables</w:t>
      </w:r>
    </w:p>
    <w:p w14:paraId="54A5D61A" w14:textId="77777777" w:rsidR="00712C66" w:rsidRPr="00712C66" w:rsidRDefault="00712C66" w:rsidP="00712C66">
      <w:r w:rsidRPr="00712C66">
        <w:t>FLASK_SECRET_KEY=&lt;random_hex&gt;</w:t>
      </w:r>
    </w:p>
    <w:p w14:paraId="79138945" w14:textId="77777777" w:rsidR="00712C66" w:rsidRPr="00712C66" w:rsidRDefault="00712C66" w:rsidP="00712C66">
      <w:r w:rsidRPr="00712C66">
        <w:t>AZURE_CLIENT_ID=&lt;client id&gt;</w:t>
      </w:r>
    </w:p>
    <w:p w14:paraId="7D86167F" w14:textId="77777777" w:rsidR="00712C66" w:rsidRPr="00712C66" w:rsidRDefault="00712C66" w:rsidP="00712C66">
      <w:r w:rsidRPr="00712C66">
        <w:t>AZURE_CLIENT_SECRET=&lt;client secret&gt;</w:t>
      </w:r>
    </w:p>
    <w:p w14:paraId="1C19FED9" w14:textId="77777777" w:rsidR="00712C66" w:rsidRPr="00712C66" w:rsidRDefault="00712C66" w:rsidP="00712C66">
      <w:r w:rsidRPr="00712C66">
        <w:t>AZURE_TENANT_ID=&lt;tenant id&gt;</w:t>
      </w:r>
    </w:p>
    <w:p w14:paraId="2C529649" w14:textId="77777777" w:rsidR="00712C66" w:rsidRPr="00712C66" w:rsidRDefault="00712C66" w:rsidP="00712C66">
      <w:r w:rsidRPr="00712C66">
        <w:t>AZURE_REDIRECT_URI=https://auth-wow-demo-lab.azurewebsites.net/oauth/callback</w:t>
      </w:r>
    </w:p>
    <w:p w14:paraId="775C44FC" w14:textId="77777777" w:rsidR="00712C66" w:rsidRPr="00712C66" w:rsidRDefault="00712C66" w:rsidP="00712C66"/>
    <w:p w14:paraId="29CF68EA" w14:textId="77777777" w:rsidR="00712C66" w:rsidRPr="00712C66" w:rsidRDefault="00712C66" w:rsidP="00712C66">
      <w:r w:rsidRPr="00712C66">
        <w:t>JWT_ISSUER=https://auth.wow-demo-lab.internal</w:t>
      </w:r>
    </w:p>
    <w:p w14:paraId="14F8AC1B" w14:textId="77777777" w:rsidR="00712C66" w:rsidRPr="00712C66" w:rsidRDefault="00712C66" w:rsidP="00712C66">
      <w:r w:rsidRPr="00712C66">
        <w:t>JWT_AUDIENCE=wow-demo-lab</w:t>
      </w:r>
    </w:p>
    <w:p w14:paraId="22EF4C25" w14:textId="77777777" w:rsidR="00712C66" w:rsidRPr="00712C66" w:rsidRDefault="00712C66" w:rsidP="00712C66">
      <w:r w:rsidRPr="00712C66">
        <w:lastRenderedPageBreak/>
        <w:t>JWT_EXP_SECONDS=3600</w:t>
      </w:r>
    </w:p>
    <w:p w14:paraId="5148F418" w14:textId="77777777" w:rsidR="00712C66" w:rsidRPr="00712C66" w:rsidRDefault="00712C66" w:rsidP="00712C66"/>
    <w:p w14:paraId="76C90F96" w14:textId="77777777" w:rsidR="00712C66" w:rsidRPr="00712C66" w:rsidRDefault="00712C66" w:rsidP="00712C66">
      <w:r w:rsidRPr="00712C66">
        <w:t>PRIVATE_KEY_PATH=/path/to/private.pem</w:t>
      </w:r>
    </w:p>
    <w:p w14:paraId="1A67E9A7" w14:textId="77777777" w:rsidR="00712C66" w:rsidRPr="00712C66" w:rsidRDefault="00712C66" w:rsidP="00712C66">
      <w:r w:rsidRPr="00712C66">
        <w:t>PUBLIC_KEY_PATH=/path/to/public.pem</w:t>
      </w:r>
    </w:p>
    <w:p w14:paraId="1F7B5E66" w14:textId="77777777" w:rsidR="00712C66" w:rsidRPr="00712C66" w:rsidRDefault="00712C66" w:rsidP="00712C66"/>
    <w:p w14:paraId="5AE12168" w14:textId="77777777" w:rsidR="00712C66" w:rsidRPr="00712C66" w:rsidRDefault="00712C66" w:rsidP="00712C66">
      <w:r w:rsidRPr="00712C66">
        <w:t>TARGET_WHITELIST=https://wowfactory.azurewebsites.net,https://another-app.internal</w:t>
      </w:r>
    </w:p>
    <w:p w14:paraId="09CB6F06" w14:textId="77777777" w:rsidR="00712C66" w:rsidRPr="00712C66" w:rsidRDefault="00712C66" w:rsidP="00712C66">
      <w:r w:rsidRPr="00712C66">
        <w:t>ENFORCE_HTTPS=true</w:t>
      </w:r>
    </w:p>
    <w:p w14:paraId="5C6EDD4B" w14:textId="77777777" w:rsidR="00712C66" w:rsidRPr="00712C66" w:rsidRDefault="00712C66" w:rsidP="00712C66"/>
    <w:p w14:paraId="242C7538" w14:textId="77777777" w:rsidR="00712C66" w:rsidRPr="00712C66" w:rsidRDefault="00712C66" w:rsidP="00712C66">
      <w:r w:rsidRPr="00712C66">
        <w:t># Local dev options</w:t>
      </w:r>
    </w:p>
    <w:p w14:paraId="58999931" w14:textId="77777777" w:rsidR="00712C66" w:rsidRPr="00712C66" w:rsidRDefault="00712C66" w:rsidP="00712C66">
      <w:r w:rsidRPr="00712C66">
        <w:t>SSL_CERT_PATH=cert.pem</w:t>
      </w:r>
    </w:p>
    <w:p w14:paraId="1796E151" w14:textId="77777777" w:rsidR="00712C66" w:rsidRPr="00712C66" w:rsidRDefault="00712C66" w:rsidP="00712C66">
      <w:r w:rsidRPr="00712C66">
        <w:t>SSL_KEY_PATH=key.pem</w:t>
      </w:r>
    </w:p>
    <w:p w14:paraId="124EA537" w14:textId="77777777" w:rsidR="00712C66" w:rsidRPr="00712C66" w:rsidRDefault="00712C66" w:rsidP="00712C66">
      <w:r w:rsidRPr="00712C66">
        <w:t>DEV_AUTH=true  # only for local dev simulation</w:t>
      </w:r>
    </w:p>
    <w:p w14:paraId="6E24D8B7" w14:textId="77777777" w:rsidR="00712C66" w:rsidRPr="00712C66" w:rsidRDefault="00712C66" w:rsidP="00712C66">
      <w:r w:rsidRPr="00712C66">
        <w:rPr>
          <w:b/>
          <w:bCs/>
        </w:rPr>
        <w:t>Where to store secrets</w:t>
      </w:r>
    </w:p>
    <w:p w14:paraId="169AC4FE" w14:textId="77777777" w:rsidR="00712C66" w:rsidRPr="00712C66" w:rsidRDefault="00712C66" w:rsidP="00712C66">
      <w:pPr>
        <w:numPr>
          <w:ilvl w:val="0"/>
          <w:numId w:val="11"/>
        </w:numPr>
      </w:pPr>
      <w:r w:rsidRPr="00712C66">
        <w:rPr>
          <w:b/>
          <w:bCs/>
        </w:rPr>
        <w:t>Production</w:t>
      </w:r>
      <w:r w:rsidRPr="00712C66">
        <w:t>: use platform environment variables or a secrets store (Azure Key Vault recommended).</w:t>
      </w:r>
    </w:p>
    <w:p w14:paraId="4A83F5F3" w14:textId="77777777" w:rsidR="00712C66" w:rsidRPr="00712C66" w:rsidRDefault="00712C66" w:rsidP="00712C66">
      <w:pPr>
        <w:numPr>
          <w:ilvl w:val="0"/>
          <w:numId w:val="11"/>
        </w:numPr>
      </w:pPr>
      <w:r w:rsidRPr="00712C66">
        <w:rPr>
          <w:b/>
          <w:bCs/>
        </w:rPr>
        <w:t>Local dev</w:t>
      </w:r>
      <w:r w:rsidRPr="00712C66">
        <w:t>: .env is acceptable but must never be committed to source control. Keep .env out of repos and share secrets via secure channels.</w:t>
      </w:r>
    </w:p>
    <w:p w14:paraId="437F5587" w14:textId="77777777" w:rsidR="00712C66" w:rsidRPr="00712C66" w:rsidRDefault="00712C66" w:rsidP="00712C66">
      <w:r w:rsidRPr="00712C66">
        <w:rPr>
          <w:b/>
          <w:bCs/>
        </w:rPr>
        <w:t>Key files</w:t>
      </w:r>
    </w:p>
    <w:p w14:paraId="0700E540" w14:textId="77777777" w:rsidR="00712C66" w:rsidRPr="00712C66" w:rsidRDefault="00712C66" w:rsidP="00712C66">
      <w:pPr>
        <w:numPr>
          <w:ilvl w:val="0"/>
          <w:numId w:val="12"/>
        </w:numPr>
      </w:pPr>
      <w:r w:rsidRPr="00712C66">
        <w:t>private.pem — RSA private key used by gateway to sign tokens (protect this file).</w:t>
      </w:r>
    </w:p>
    <w:p w14:paraId="48678D7C" w14:textId="77777777" w:rsidR="00712C66" w:rsidRPr="00712C66" w:rsidRDefault="00712C66" w:rsidP="00712C66">
      <w:pPr>
        <w:numPr>
          <w:ilvl w:val="0"/>
          <w:numId w:val="12"/>
        </w:numPr>
      </w:pPr>
      <w:r w:rsidRPr="00712C66">
        <w:t>public.pem — RSA public key exposed at /public-key for downstream verification.</w:t>
      </w:r>
    </w:p>
    <w:p w14:paraId="1E630C01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Local Development and Testing</w:t>
      </w:r>
    </w:p>
    <w:p w14:paraId="58D0364A" w14:textId="77777777" w:rsidR="00712C66" w:rsidRPr="00712C66" w:rsidRDefault="00712C66" w:rsidP="00712C66">
      <w:r w:rsidRPr="00712C66">
        <w:rPr>
          <w:b/>
          <w:bCs/>
        </w:rPr>
        <w:t>Options to test locally</w:t>
      </w:r>
    </w:p>
    <w:p w14:paraId="46BF8A00" w14:textId="77777777" w:rsidR="00712C66" w:rsidRPr="00712C66" w:rsidRDefault="00712C66" w:rsidP="00712C66">
      <w:pPr>
        <w:numPr>
          <w:ilvl w:val="0"/>
          <w:numId w:val="13"/>
        </w:numPr>
      </w:pPr>
      <w:r w:rsidRPr="00712C66">
        <w:rPr>
          <w:b/>
          <w:bCs/>
        </w:rPr>
        <w:t>Dev bypass (fastest, safe)</w:t>
      </w:r>
    </w:p>
    <w:p w14:paraId="3D1E0907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Enable DEV_AUTH=true in .env.</w:t>
      </w:r>
    </w:p>
    <w:p w14:paraId="444D2204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Use /dev-login page to enter an email and target; gateway issues an internal JWT without contacting Azure AD.</w:t>
      </w:r>
    </w:p>
    <w:p w14:paraId="5E1ED070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 xml:space="preserve">Use this to validate token issuance, downstream validation, and session creation. </w:t>
      </w:r>
      <w:r w:rsidRPr="00712C66">
        <w:rPr>
          <w:b/>
          <w:bCs/>
        </w:rPr>
        <w:t>Never enable DEV_AUTH in production.</w:t>
      </w:r>
    </w:p>
    <w:p w14:paraId="5F2F427C" w14:textId="77777777" w:rsidR="00712C66" w:rsidRPr="00712C66" w:rsidRDefault="00712C66" w:rsidP="00712C66">
      <w:pPr>
        <w:numPr>
          <w:ilvl w:val="0"/>
          <w:numId w:val="13"/>
        </w:numPr>
      </w:pPr>
      <w:r w:rsidRPr="00712C66">
        <w:rPr>
          <w:b/>
          <w:bCs/>
        </w:rPr>
        <w:lastRenderedPageBreak/>
        <w:t>Self</w:t>
      </w:r>
      <w:r w:rsidRPr="00712C66">
        <w:rPr>
          <w:b/>
          <w:bCs/>
        </w:rPr>
        <w:noBreakHyphen/>
        <w:t>signed cert + local redirect</w:t>
      </w:r>
    </w:p>
    <w:p w14:paraId="33167B2B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Generate cert.pem and key.pem and set SSL_CERT_PATH and SSL_KEY_PATH.</w:t>
      </w:r>
    </w:p>
    <w:p w14:paraId="007FFE96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Set AZURE_REDIRECT_URI=https://localhost:5000/oauth/callback and ask Azure admin to register that redirect URI.</w:t>
      </w:r>
    </w:p>
    <w:p w14:paraId="49566B6D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Start Flask with HTTPS and accept the browser certificate warning.</w:t>
      </w:r>
    </w:p>
    <w:p w14:paraId="13641183" w14:textId="77777777" w:rsidR="00712C66" w:rsidRPr="00712C66" w:rsidRDefault="00712C66" w:rsidP="00712C66">
      <w:pPr>
        <w:numPr>
          <w:ilvl w:val="0"/>
          <w:numId w:val="13"/>
        </w:numPr>
      </w:pPr>
      <w:r w:rsidRPr="00712C66">
        <w:rPr>
          <w:b/>
          <w:bCs/>
        </w:rPr>
        <w:t>ngrok tunnel</w:t>
      </w:r>
    </w:p>
    <w:p w14:paraId="01009686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Run ngrok http 5000.</w:t>
      </w:r>
    </w:p>
    <w:p w14:paraId="0E9B548C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Use the ngrok HTTPS URL as AZURE_REDIRECT_URI and ask admin to register it.</w:t>
      </w:r>
    </w:p>
    <w:p w14:paraId="7807255F" w14:textId="77777777" w:rsidR="00712C66" w:rsidRPr="00712C66" w:rsidRDefault="00712C66" w:rsidP="00712C66">
      <w:pPr>
        <w:numPr>
          <w:ilvl w:val="1"/>
          <w:numId w:val="13"/>
        </w:numPr>
      </w:pPr>
      <w:r w:rsidRPr="00712C66">
        <w:t>No self</w:t>
      </w:r>
      <w:r w:rsidRPr="00712C66">
        <w:noBreakHyphen/>
        <w:t>signed cert needed; ngrok provides a trusted HTTPS endpoint.</w:t>
      </w:r>
    </w:p>
    <w:p w14:paraId="4531A0CA" w14:textId="77777777" w:rsidR="00712C66" w:rsidRPr="00712C66" w:rsidRDefault="00712C66" w:rsidP="00712C66">
      <w:r w:rsidRPr="00712C66">
        <w:rPr>
          <w:b/>
          <w:bCs/>
        </w:rPr>
        <w:t>What to expect</w:t>
      </w:r>
    </w:p>
    <w:p w14:paraId="1BF23D93" w14:textId="77777777" w:rsidR="00712C66" w:rsidRPr="00712C66" w:rsidRDefault="00712C66" w:rsidP="00712C66">
      <w:pPr>
        <w:numPr>
          <w:ilvl w:val="0"/>
          <w:numId w:val="14"/>
        </w:numPr>
      </w:pPr>
      <w:r w:rsidRPr="00712C66">
        <w:t>Browser will warn for self</w:t>
      </w:r>
      <w:r w:rsidRPr="00712C66">
        <w:noBreakHyphen/>
        <w:t>signed certs; accept the exception for testing.</w:t>
      </w:r>
    </w:p>
    <w:p w14:paraId="3731023A" w14:textId="77777777" w:rsidR="00712C66" w:rsidRPr="00712C66" w:rsidRDefault="00712C66" w:rsidP="00712C66">
      <w:pPr>
        <w:numPr>
          <w:ilvl w:val="0"/>
          <w:numId w:val="14"/>
        </w:numPr>
      </w:pPr>
      <w:r w:rsidRPr="00712C66">
        <w:t>If Azure AD rejects the redirect, you’ll see redirect_uri_mismatch — ensure the redirect URI in .env exactly matches the registered value.</w:t>
      </w:r>
    </w:p>
    <w:p w14:paraId="6E2F2C08" w14:textId="77777777" w:rsidR="00712C66" w:rsidRPr="00712C66" w:rsidRDefault="00712C66" w:rsidP="00712C66">
      <w:pPr>
        <w:numPr>
          <w:ilvl w:val="0"/>
          <w:numId w:val="14"/>
        </w:numPr>
      </w:pPr>
      <w:r w:rsidRPr="00712C66">
        <w:t>If token exchange fails, check AZURE_CLIENT_SECRET and system clock.</w:t>
      </w:r>
    </w:p>
    <w:p w14:paraId="22B91B41" w14:textId="77777777" w:rsidR="00712C66" w:rsidRPr="00712C66" w:rsidRDefault="00712C66" w:rsidP="00712C66">
      <w:r w:rsidRPr="00712C66">
        <w:rPr>
          <w:b/>
          <w:bCs/>
        </w:rPr>
        <w:t>Files to have locally</w:t>
      </w:r>
    </w:p>
    <w:p w14:paraId="32575944" w14:textId="77777777" w:rsidR="00712C66" w:rsidRPr="00712C66" w:rsidRDefault="00712C66" w:rsidP="00712C66">
      <w:pPr>
        <w:numPr>
          <w:ilvl w:val="0"/>
          <w:numId w:val="15"/>
        </w:numPr>
      </w:pPr>
      <w:r w:rsidRPr="00712C66">
        <w:t>cert.pem, key.pem (for HTTPS)</w:t>
      </w:r>
    </w:p>
    <w:p w14:paraId="5C085893" w14:textId="77777777" w:rsidR="00712C66" w:rsidRPr="00712C66" w:rsidRDefault="00712C66" w:rsidP="00712C66">
      <w:pPr>
        <w:numPr>
          <w:ilvl w:val="0"/>
          <w:numId w:val="15"/>
        </w:numPr>
      </w:pPr>
      <w:r w:rsidRPr="00712C66">
        <w:t>private.pem, public.pem (gateway signing keys)</w:t>
      </w:r>
    </w:p>
    <w:p w14:paraId="473AD532" w14:textId="77777777" w:rsidR="00712C66" w:rsidRPr="00712C66" w:rsidRDefault="00712C66" w:rsidP="00712C66">
      <w:pPr>
        <w:numPr>
          <w:ilvl w:val="0"/>
          <w:numId w:val="15"/>
        </w:numPr>
      </w:pPr>
      <w:r w:rsidRPr="00712C66">
        <w:t>.env with correct values</w:t>
      </w:r>
    </w:p>
    <w:p w14:paraId="3711B82E" w14:textId="77777777" w:rsidR="00712C66" w:rsidRPr="00712C66" w:rsidRDefault="00712C66" w:rsidP="00712C66">
      <w:r w:rsidRPr="00712C66">
        <w:rPr>
          <w:b/>
          <w:bCs/>
        </w:rPr>
        <w:t>Dev safety</w:t>
      </w:r>
    </w:p>
    <w:p w14:paraId="3DD38E75" w14:textId="77777777" w:rsidR="00712C66" w:rsidRPr="00712C66" w:rsidRDefault="00712C66" w:rsidP="00712C66">
      <w:pPr>
        <w:numPr>
          <w:ilvl w:val="0"/>
          <w:numId w:val="16"/>
        </w:numPr>
      </w:pPr>
      <w:r w:rsidRPr="00712C66">
        <w:t>Keep DEV_AUTH off in any shared or production environment.</w:t>
      </w:r>
    </w:p>
    <w:p w14:paraId="780CFEDC" w14:textId="77777777" w:rsidR="00712C66" w:rsidRPr="00712C66" w:rsidRDefault="00712C66" w:rsidP="00712C66">
      <w:pPr>
        <w:numPr>
          <w:ilvl w:val="0"/>
          <w:numId w:val="16"/>
        </w:numPr>
      </w:pPr>
      <w:r w:rsidRPr="00712C66">
        <w:t>Do not log secrets or full tokens. Log jti and email for traceability.</w:t>
      </w:r>
    </w:p>
    <w:p w14:paraId="26F27E88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Downstream App Integration</w:t>
      </w:r>
    </w:p>
    <w:p w14:paraId="3FECF6D5" w14:textId="77777777" w:rsidR="00712C66" w:rsidRPr="00712C66" w:rsidRDefault="00712C66" w:rsidP="00712C66">
      <w:r w:rsidRPr="00712C66">
        <w:rPr>
          <w:b/>
          <w:bCs/>
        </w:rPr>
        <w:t>Minimal responsibilities for downstream apps</w:t>
      </w:r>
    </w:p>
    <w:p w14:paraId="00C6118A" w14:textId="77777777" w:rsidR="00712C66" w:rsidRPr="00712C66" w:rsidRDefault="00712C66" w:rsidP="00712C66">
      <w:pPr>
        <w:numPr>
          <w:ilvl w:val="0"/>
          <w:numId w:val="17"/>
        </w:numPr>
      </w:pPr>
      <w:r w:rsidRPr="00712C66">
        <w:rPr>
          <w:b/>
          <w:bCs/>
        </w:rPr>
        <w:t>Accept token</w:t>
      </w:r>
    </w:p>
    <w:p w14:paraId="499B8B89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For dev: read auth_token from query string.</w:t>
      </w:r>
    </w:p>
    <w:p w14:paraId="6F44EDA5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For production: prefer Authorization: Bearer &lt;token&gt; header, POST handoff, or reverse proxy header injection.</w:t>
      </w:r>
    </w:p>
    <w:p w14:paraId="425DC74E" w14:textId="77777777" w:rsidR="00712C66" w:rsidRPr="00712C66" w:rsidRDefault="00712C66" w:rsidP="00712C66">
      <w:pPr>
        <w:numPr>
          <w:ilvl w:val="0"/>
          <w:numId w:val="17"/>
        </w:numPr>
      </w:pPr>
      <w:r w:rsidRPr="00712C66">
        <w:rPr>
          <w:b/>
          <w:bCs/>
        </w:rPr>
        <w:lastRenderedPageBreak/>
        <w:t>Fetch and cache gateway public key</w:t>
      </w:r>
    </w:p>
    <w:p w14:paraId="22B3D8A0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Call https://auth-wow-demo-lab.azurewebsites.net/public-key and cache for a short period (e.g., 5 minutes).</w:t>
      </w:r>
    </w:p>
    <w:p w14:paraId="688A2B11" w14:textId="77777777" w:rsidR="00712C66" w:rsidRPr="00712C66" w:rsidRDefault="00712C66" w:rsidP="00712C66">
      <w:pPr>
        <w:numPr>
          <w:ilvl w:val="0"/>
          <w:numId w:val="17"/>
        </w:numPr>
      </w:pPr>
      <w:r w:rsidRPr="00712C66">
        <w:rPr>
          <w:b/>
          <w:bCs/>
        </w:rPr>
        <w:t>Validate token</w:t>
      </w:r>
    </w:p>
    <w:p w14:paraId="17A32D2E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Verify signature (RS256) using the public key.</w:t>
      </w:r>
    </w:p>
    <w:p w14:paraId="6A08F6CE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Verify iss, aud, and exp.</w:t>
      </w:r>
    </w:p>
    <w:p w14:paraId="74F12668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Optionally verify target equals the app URL and check jti for revocation.</w:t>
      </w:r>
    </w:p>
    <w:p w14:paraId="625B615C" w14:textId="77777777" w:rsidR="00712C66" w:rsidRPr="00712C66" w:rsidRDefault="00712C66" w:rsidP="00712C66">
      <w:pPr>
        <w:numPr>
          <w:ilvl w:val="0"/>
          <w:numId w:val="17"/>
        </w:numPr>
      </w:pPr>
      <w:r w:rsidRPr="00712C66">
        <w:rPr>
          <w:b/>
          <w:bCs/>
        </w:rPr>
        <w:t>Create local session</w:t>
      </w:r>
    </w:p>
    <w:p w14:paraId="66B2F0BE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Map claims (email, sub) to a local session and user record.</w:t>
      </w:r>
    </w:p>
    <w:p w14:paraId="79CA9F8F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Remove token from URL after validation (redirect to clean URL).</w:t>
      </w:r>
    </w:p>
    <w:p w14:paraId="6D58186C" w14:textId="77777777" w:rsidR="00712C66" w:rsidRPr="00712C66" w:rsidRDefault="00712C66" w:rsidP="00712C66">
      <w:pPr>
        <w:numPr>
          <w:ilvl w:val="0"/>
          <w:numId w:val="17"/>
        </w:numPr>
      </w:pPr>
      <w:r w:rsidRPr="00712C66">
        <w:rPr>
          <w:b/>
          <w:bCs/>
        </w:rPr>
        <w:t>Protect endpoints</w:t>
      </w:r>
    </w:p>
    <w:p w14:paraId="67ADE197" w14:textId="77777777" w:rsidR="00712C66" w:rsidRPr="00712C66" w:rsidRDefault="00712C66" w:rsidP="00712C66">
      <w:pPr>
        <w:numPr>
          <w:ilvl w:val="1"/>
          <w:numId w:val="17"/>
        </w:numPr>
      </w:pPr>
      <w:r w:rsidRPr="00712C66">
        <w:t>Require session or token validation for protected routes.</w:t>
      </w:r>
    </w:p>
    <w:p w14:paraId="14B44F86" w14:textId="77777777" w:rsidR="00712C66" w:rsidRPr="00712C66" w:rsidRDefault="00712C66" w:rsidP="00712C66">
      <w:r w:rsidRPr="00712C66">
        <w:rPr>
          <w:b/>
          <w:bCs/>
        </w:rPr>
        <w:t>Example Flask snippet for downstream validation</w:t>
      </w:r>
    </w:p>
    <w:p w14:paraId="645B9035" w14:textId="77777777" w:rsidR="00712C66" w:rsidRPr="00712C66" w:rsidRDefault="00712C66" w:rsidP="00712C66">
      <w:r w:rsidRPr="00712C66">
        <w:t># get public key, decode token, create session</w:t>
      </w:r>
    </w:p>
    <w:p w14:paraId="27B83ADD" w14:textId="77777777" w:rsidR="00712C66" w:rsidRPr="00712C66" w:rsidRDefault="00712C66" w:rsidP="00712C66">
      <w:r w:rsidRPr="00712C66">
        <w:t>pubkey = requests.get("https://auth-wow-demo-lab.azurewebsites.net/public-key").text</w:t>
      </w:r>
    </w:p>
    <w:p w14:paraId="61B7028E" w14:textId="77777777" w:rsidR="00712C66" w:rsidRPr="00712C66" w:rsidRDefault="00712C66" w:rsidP="00712C66">
      <w:r w:rsidRPr="00712C66">
        <w:t>claims = jwt.decode(token, pubkey, algorithms=["RS256"], audience="wow-demo-lab", issuer="https://auth.wow-demo-lab.internal")</w:t>
      </w:r>
    </w:p>
    <w:p w14:paraId="44E9EC5C" w14:textId="77777777" w:rsidR="00712C66" w:rsidRPr="00712C66" w:rsidRDefault="00712C66" w:rsidP="00712C66">
      <w:r w:rsidRPr="00712C66">
        <w:t>session["user"] = {"email": claims["email"], "sub": claims["sub"]}</w:t>
      </w:r>
    </w:p>
    <w:p w14:paraId="5D1D590A" w14:textId="77777777" w:rsidR="00712C66" w:rsidRPr="00712C66" w:rsidRDefault="00712C66" w:rsidP="00712C66">
      <w:r w:rsidRPr="00712C66">
        <w:rPr>
          <w:b/>
          <w:bCs/>
        </w:rPr>
        <w:t>Handoff patterns</w:t>
      </w:r>
    </w:p>
    <w:p w14:paraId="49EDC9BF" w14:textId="77777777" w:rsidR="00712C66" w:rsidRPr="00712C66" w:rsidRDefault="00712C66" w:rsidP="00712C66">
      <w:pPr>
        <w:numPr>
          <w:ilvl w:val="0"/>
          <w:numId w:val="18"/>
        </w:numPr>
      </w:pPr>
      <w:r w:rsidRPr="00712C66">
        <w:rPr>
          <w:b/>
          <w:bCs/>
        </w:rPr>
        <w:t>Dev</w:t>
      </w:r>
      <w:r w:rsidRPr="00712C66">
        <w:t>: GET /?auth_token=&lt;jwt&gt; (quick).</w:t>
      </w:r>
    </w:p>
    <w:p w14:paraId="42617A8E" w14:textId="77777777" w:rsidR="00712C66" w:rsidRPr="00712C66" w:rsidRDefault="00712C66" w:rsidP="00712C66">
      <w:pPr>
        <w:numPr>
          <w:ilvl w:val="0"/>
          <w:numId w:val="18"/>
        </w:numPr>
      </w:pPr>
      <w:r w:rsidRPr="00712C66">
        <w:rPr>
          <w:b/>
          <w:bCs/>
        </w:rPr>
        <w:t>Production</w:t>
      </w:r>
      <w:r w:rsidRPr="00712C66">
        <w:t>: gateway POSTs token to app callback or gateway proxies requests and injects header. Avoid tokens in query strings.</w:t>
      </w:r>
    </w:p>
    <w:p w14:paraId="225D35C6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SMTP and Email OTP (fallback)</w:t>
      </w:r>
    </w:p>
    <w:p w14:paraId="6CE4A8CC" w14:textId="77777777" w:rsidR="00712C66" w:rsidRPr="00712C66" w:rsidRDefault="00712C66" w:rsidP="00712C66">
      <w:r w:rsidRPr="00712C66">
        <w:rPr>
          <w:b/>
          <w:bCs/>
        </w:rPr>
        <w:t>When SMTP is used</w:t>
      </w:r>
    </w:p>
    <w:p w14:paraId="1B2C78F9" w14:textId="77777777" w:rsidR="00712C66" w:rsidRPr="00712C66" w:rsidRDefault="00712C66" w:rsidP="00712C66">
      <w:pPr>
        <w:numPr>
          <w:ilvl w:val="0"/>
          <w:numId w:val="19"/>
        </w:numPr>
      </w:pPr>
      <w:r w:rsidRPr="00712C66">
        <w:t>If you want an email OTP fallback (for environments without Azure AD), configure SMTP settings in .env:</w:t>
      </w:r>
    </w:p>
    <w:p w14:paraId="14299A70" w14:textId="77777777" w:rsidR="00712C66" w:rsidRPr="00712C66" w:rsidRDefault="00712C66" w:rsidP="00712C66">
      <w:r w:rsidRPr="00712C66">
        <w:t>SMTP_HOST=smtp.example.com</w:t>
      </w:r>
    </w:p>
    <w:p w14:paraId="1B167416" w14:textId="77777777" w:rsidR="00712C66" w:rsidRPr="00712C66" w:rsidRDefault="00712C66" w:rsidP="00712C66">
      <w:r w:rsidRPr="00712C66">
        <w:t>SMTP_PORT=587</w:t>
      </w:r>
    </w:p>
    <w:p w14:paraId="477028B6" w14:textId="77777777" w:rsidR="00712C66" w:rsidRPr="00712C66" w:rsidRDefault="00712C66" w:rsidP="00712C66">
      <w:r w:rsidRPr="00712C66">
        <w:t>SMTP_USER=service@capgemini.com</w:t>
      </w:r>
    </w:p>
    <w:p w14:paraId="34D6BB37" w14:textId="77777777" w:rsidR="00712C66" w:rsidRPr="00712C66" w:rsidRDefault="00712C66" w:rsidP="00712C66">
      <w:r w:rsidRPr="00712C66">
        <w:lastRenderedPageBreak/>
        <w:t>SMTP_PASS=&lt;smtp password&gt;</w:t>
      </w:r>
    </w:p>
    <w:p w14:paraId="2CD8F271" w14:textId="77777777" w:rsidR="00712C66" w:rsidRPr="00712C66" w:rsidRDefault="00712C66" w:rsidP="00712C66">
      <w:r w:rsidRPr="00712C66">
        <w:t>FROM_EMAIL=no-reply@capgemini.com</w:t>
      </w:r>
    </w:p>
    <w:p w14:paraId="19D99B24" w14:textId="77777777" w:rsidR="00712C66" w:rsidRPr="00712C66" w:rsidRDefault="00712C66" w:rsidP="00712C66">
      <w:pPr>
        <w:numPr>
          <w:ilvl w:val="0"/>
          <w:numId w:val="20"/>
        </w:numPr>
      </w:pPr>
      <w:r w:rsidRPr="00712C66">
        <w:t>If SMTP is not configured, the gateway should log OTPs to console for local testing.</w:t>
      </w:r>
    </w:p>
    <w:p w14:paraId="4C216F7F" w14:textId="77777777" w:rsidR="00712C66" w:rsidRPr="00712C66" w:rsidRDefault="00712C66" w:rsidP="00712C66">
      <w:r w:rsidRPr="00712C66">
        <w:rPr>
          <w:b/>
          <w:bCs/>
        </w:rPr>
        <w:t>Common SMTP errors</w:t>
      </w:r>
    </w:p>
    <w:p w14:paraId="39BF368D" w14:textId="77777777" w:rsidR="00712C66" w:rsidRPr="00712C66" w:rsidRDefault="00712C66" w:rsidP="00712C66">
      <w:pPr>
        <w:numPr>
          <w:ilvl w:val="0"/>
          <w:numId w:val="21"/>
        </w:numPr>
      </w:pPr>
      <w:r w:rsidRPr="00712C66">
        <w:t>getaddrinfo failed → DNS resolution failure for SMTP host (placeholder values). Replace with real SMTP host or leave blank to skip email sending.</w:t>
      </w:r>
    </w:p>
    <w:p w14:paraId="779C89C6" w14:textId="77777777" w:rsidR="00712C66" w:rsidRPr="00712C66" w:rsidRDefault="00712C66" w:rsidP="00712C66">
      <w:pPr>
        <w:numPr>
          <w:ilvl w:val="0"/>
          <w:numId w:val="21"/>
        </w:numPr>
      </w:pPr>
      <w:r w:rsidRPr="00712C66">
        <w:t>Authentication errors → check username/password or app password requirements (Office365 may require app password or OAuth).</w:t>
      </w:r>
    </w:p>
    <w:p w14:paraId="4B5E66DE" w14:textId="77777777" w:rsidR="00712C66" w:rsidRPr="00712C66" w:rsidRDefault="00712C66" w:rsidP="00712C66">
      <w:r w:rsidRPr="00712C66">
        <w:rPr>
          <w:b/>
          <w:bCs/>
        </w:rPr>
        <w:t>Security</w:t>
      </w:r>
    </w:p>
    <w:p w14:paraId="7F9D28E3" w14:textId="77777777" w:rsidR="00712C66" w:rsidRPr="00712C66" w:rsidRDefault="00712C66" w:rsidP="00712C66">
      <w:pPr>
        <w:numPr>
          <w:ilvl w:val="0"/>
          <w:numId w:val="22"/>
        </w:numPr>
      </w:pPr>
      <w:r w:rsidRPr="00712C66">
        <w:t>Do not store SMTP credentials in source control. Use environment variables or Key Vault.</w:t>
      </w:r>
    </w:p>
    <w:p w14:paraId="0723E96C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Deployment to Azure App Service</w:t>
      </w:r>
    </w:p>
    <w:p w14:paraId="07BE780E" w14:textId="77777777" w:rsidR="00712C66" w:rsidRPr="00712C66" w:rsidRDefault="00712C66" w:rsidP="00712C66">
      <w:r w:rsidRPr="00712C66">
        <w:rPr>
          <w:b/>
          <w:bCs/>
        </w:rPr>
        <w:t>Recommended service</w:t>
      </w:r>
    </w:p>
    <w:p w14:paraId="31105DD2" w14:textId="77777777" w:rsidR="00712C66" w:rsidRPr="00712C66" w:rsidRDefault="00712C66" w:rsidP="00712C66">
      <w:pPr>
        <w:numPr>
          <w:ilvl w:val="0"/>
          <w:numId w:val="23"/>
        </w:numPr>
      </w:pPr>
      <w:r w:rsidRPr="00712C66">
        <w:rPr>
          <w:b/>
          <w:bCs/>
        </w:rPr>
        <w:t>Azure App Service (Web App)</w:t>
      </w:r>
      <w:r w:rsidRPr="00712C66">
        <w:t xml:space="preserve"> for Flask is the simplest. It provides HTTPS by default and environment variable configuration.</w:t>
      </w:r>
    </w:p>
    <w:p w14:paraId="5BEC059F" w14:textId="77777777" w:rsidR="00712C66" w:rsidRPr="00712C66" w:rsidRDefault="00712C66" w:rsidP="00712C66">
      <w:r w:rsidRPr="00712C66">
        <w:rPr>
          <w:b/>
          <w:bCs/>
        </w:rPr>
        <w:t>High</w:t>
      </w:r>
      <w:r w:rsidRPr="00712C66">
        <w:rPr>
          <w:b/>
          <w:bCs/>
        </w:rPr>
        <w:noBreakHyphen/>
        <w:t>level steps</w:t>
      </w:r>
    </w:p>
    <w:p w14:paraId="08A097C8" w14:textId="77777777" w:rsidR="00712C66" w:rsidRPr="00712C66" w:rsidRDefault="00712C66" w:rsidP="00712C66">
      <w:pPr>
        <w:numPr>
          <w:ilvl w:val="0"/>
          <w:numId w:val="24"/>
        </w:numPr>
      </w:pPr>
      <w:r w:rsidRPr="00712C66">
        <w:t>Create App Service with name auth-wow-demo-lab.</w:t>
      </w:r>
    </w:p>
    <w:p w14:paraId="13EB802B" w14:textId="77777777" w:rsidR="00712C66" w:rsidRPr="00712C66" w:rsidRDefault="00712C66" w:rsidP="00712C66">
      <w:pPr>
        <w:numPr>
          <w:ilvl w:val="0"/>
          <w:numId w:val="24"/>
        </w:numPr>
      </w:pPr>
      <w:r w:rsidRPr="00712C66">
        <w:t>Deploy Flask app (ZIP deploy, GitHub Actions, or Azure CLI).</w:t>
      </w:r>
    </w:p>
    <w:p w14:paraId="4CA0A10D" w14:textId="77777777" w:rsidR="00712C66" w:rsidRPr="00712C66" w:rsidRDefault="00712C66" w:rsidP="00712C66">
      <w:pPr>
        <w:numPr>
          <w:ilvl w:val="0"/>
          <w:numId w:val="24"/>
        </w:numPr>
      </w:pPr>
      <w:r w:rsidRPr="00712C66">
        <w:t>In App Service → Configuration, set environment variables from the .env template (do not upload .env).</w:t>
      </w:r>
    </w:p>
    <w:p w14:paraId="494F48BD" w14:textId="77777777" w:rsidR="00712C66" w:rsidRPr="00712C66" w:rsidRDefault="00712C66" w:rsidP="00712C66">
      <w:pPr>
        <w:numPr>
          <w:ilvl w:val="0"/>
          <w:numId w:val="24"/>
        </w:numPr>
      </w:pPr>
      <w:r w:rsidRPr="00712C66">
        <w:t>Upload private.pem securely to the app host or use Key Vault and mount secrets. Set PRIVATE_KEY_PATH and PUBLIC_KEY_PATH.</w:t>
      </w:r>
    </w:p>
    <w:p w14:paraId="01A64C69" w14:textId="77777777" w:rsidR="00712C66" w:rsidRPr="00712C66" w:rsidRDefault="00712C66" w:rsidP="00712C66">
      <w:pPr>
        <w:numPr>
          <w:ilvl w:val="0"/>
          <w:numId w:val="24"/>
        </w:numPr>
      </w:pPr>
      <w:r w:rsidRPr="00712C66">
        <w:t>Confirm AZURE_REDIRECT_URI is https://auth-wow-demo-lab.azurewebsites.net/oauth/callback and give this URL to Azure AD admin to register.</w:t>
      </w:r>
    </w:p>
    <w:p w14:paraId="63CE1223" w14:textId="77777777" w:rsidR="00712C66" w:rsidRPr="00712C66" w:rsidRDefault="00712C66" w:rsidP="00712C66">
      <w:pPr>
        <w:numPr>
          <w:ilvl w:val="0"/>
          <w:numId w:val="24"/>
        </w:numPr>
      </w:pPr>
      <w:r w:rsidRPr="00712C66">
        <w:t>Test end</w:t>
      </w:r>
      <w:r w:rsidRPr="00712C66">
        <w:noBreakHyphen/>
        <w:t>to</w:t>
      </w:r>
      <w:r w:rsidRPr="00712C66">
        <w:noBreakHyphen/>
        <w:t>end.</w:t>
      </w:r>
    </w:p>
    <w:p w14:paraId="739AB92E" w14:textId="77777777" w:rsidR="00712C66" w:rsidRPr="00712C66" w:rsidRDefault="00712C66" w:rsidP="00712C66">
      <w:r w:rsidRPr="00712C66">
        <w:rPr>
          <w:b/>
          <w:bCs/>
        </w:rPr>
        <w:t>What to give infra for registration</w:t>
      </w:r>
    </w:p>
    <w:p w14:paraId="11BF17AB" w14:textId="77777777" w:rsidR="00712C66" w:rsidRPr="00712C66" w:rsidRDefault="00712C66" w:rsidP="00712C66">
      <w:pPr>
        <w:numPr>
          <w:ilvl w:val="0"/>
          <w:numId w:val="25"/>
        </w:numPr>
      </w:pPr>
      <w:r w:rsidRPr="00712C66">
        <w:t>Redirect URI: https://auth-wow-demo-lab.azurewebsites.net/oauth/callback</w:t>
      </w:r>
    </w:p>
    <w:p w14:paraId="6AFBBBA2" w14:textId="77777777" w:rsidR="00712C66" w:rsidRPr="00712C66" w:rsidRDefault="00712C66" w:rsidP="00712C66">
      <w:pPr>
        <w:numPr>
          <w:ilvl w:val="0"/>
          <w:numId w:val="25"/>
        </w:numPr>
      </w:pPr>
      <w:r w:rsidRPr="00712C66">
        <w:t>Sign</w:t>
      </w:r>
      <w:r w:rsidRPr="00712C66">
        <w:noBreakHyphen/>
        <w:t>out URL: https://auth-wow-demo-lab.azurewebsites.net/logout-callback (optional)</w:t>
      </w:r>
    </w:p>
    <w:p w14:paraId="565A1EC0" w14:textId="77777777" w:rsidR="00712C66" w:rsidRPr="00712C66" w:rsidRDefault="00712C66" w:rsidP="00712C66">
      <w:pPr>
        <w:numPr>
          <w:ilvl w:val="0"/>
          <w:numId w:val="25"/>
        </w:numPr>
      </w:pPr>
      <w:r w:rsidRPr="00712C66">
        <w:lastRenderedPageBreak/>
        <w:t>Scopes: openid profile email</w:t>
      </w:r>
    </w:p>
    <w:p w14:paraId="5A5A90FA" w14:textId="77777777" w:rsidR="00712C66" w:rsidRPr="00712C66" w:rsidRDefault="00712C66" w:rsidP="00712C66">
      <w:pPr>
        <w:numPr>
          <w:ilvl w:val="0"/>
          <w:numId w:val="25"/>
        </w:numPr>
      </w:pPr>
      <w:r w:rsidRPr="00712C66">
        <w:t>Request Client ID, Tenant ID, and Client Secret value.</w:t>
      </w:r>
    </w:p>
    <w:p w14:paraId="5F78AFDE" w14:textId="77777777" w:rsidR="00712C66" w:rsidRPr="00712C66" w:rsidRDefault="00000000" w:rsidP="00712C66">
      <w:r>
        <w:pict w14:anchorId="17532935">
          <v:rect id="_x0000_i1121" style="width:0;height:1.5pt" o:hralign="center" o:hrstd="t" o:hr="t" fillcolor="#a0a0a0" stroked="f"/>
        </w:pict>
      </w:r>
    </w:p>
    <w:p w14:paraId="33FFCAD0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Security, Logging, and Operational Checklist</w:t>
      </w:r>
    </w:p>
    <w:p w14:paraId="77146E5E" w14:textId="77777777" w:rsidR="00712C66" w:rsidRPr="00712C66" w:rsidRDefault="00712C66" w:rsidP="00712C66">
      <w:r w:rsidRPr="00712C66">
        <w:rPr>
          <w:b/>
          <w:bCs/>
        </w:rPr>
        <w:t>Security</w:t>
      </w:r>
    </w:p>
    <w:p w14:paraId="65DB000F" w14:textId="77777777" w:rsidR="00712C66" w:rsidRPr="00712C66" w:rsidRDefault="00712C66" w:rsidP="00712C66">
      <w:pPr>
        <w:numPr>
          <w:ilvl w:val="0"/>
          <w:numId w:val="26"/>
        </w:numPr>
      </w:pPr>
      <w:r w:rsidRPr="00712C66">
        <w:t xml:space="preserve">Use </w:t>
      </w:r>
      <w:r w:rsidRPr="00712C66">
        <w:rPr>
          <w:b/>
          <w:bCs/>
        </w:rPr>
        <w:t>RS256</w:t>
      </w:r>
      <w:r w:rsidRPr="00712C66">
        <w:t xml:space="preserve"> and protect private.pem.</w:t>
      </w:r>
    </w:p>
    <w:p w14:paraId="1D9E3FA7" w14:textId="77777777" w:rsidR="00712C66" w:rsidRPr="00712C66" w:rsidRDefault="00712C66" w:rsidP="00712C66">
      <w:pPr>
        <w:numPr>
          <w:ilvl w:val="0"/>
          <w:numId w:val="26"/>
        </w:numPr>
      </w:pPr>
      <w:r w:rsidRPr="00712C66">
        <w:t>Use TLS everywhere. Do not disable HTTPS in production.</w:t>
      </w:r>
    </w:p>
    <w:p w14:paraId="5AFCBB57" w14:textId="77777777" w:rsidR="00712C66" w:rsidRPr="00712C66" w:rsidRDefault="00712C66" w:rsidP="00712C66">
      <w:pPr>
        <w:numPr>
          <w:ilvl w:val="0"/>
          <w:numId w:val="26"/>
        </w:numPr>
      </w:pPr>
      <w:r w:rsidRPr="00712C66">
        <w:t>Whitelist downstream targets and validate target to prevent open redirects.</w:t>
      </w:r>
    </w:p>
    <w:p w14:paraId="2CABD1FF" w14:textId="77777777" w:rsidR="00712C66" w:rsidRPr="00712C66" w:rsidRDefault="00712C66" w:rsidP="00712C66">
      <w:pPr>
        <w:numPr>
          <w:ilvl w:val="0"/>
          <w:numId w:val="26"/>
        </w:numPr>
      </w:pPr>
      <w:r w:rsidRPr="00712C66">
        <w:t>Rotate client secrets and signing keys before expiry.</w:t>
      </w:r>
    </w:p>
    <w:p w14:paraId="56A3F1DC" w14:textId="77777777" w:rsidR="00712C66" w:rsidRPr="00712C66" w:rsidRDefault="00712C66" w:rsidP="00712C66">
      <w:pPr>
        <w:numPr>
          <w:ilvl w:val="0"/>
          <w:numId w:val="26"/>
        </w:numPr>
      </w:pPr>
      <w:r w:rsidRPr="00712C66">
        <w:t>Never enable DEV_AUTH in production.</w:t>
      </w:r>
    </w:p>
    <w:p w14:paraId="6A827709" w14:textId="77777777" w:rsidR="00712C66" w:rsidRPr="00712C66" w:rsidRDefault="00712C66" w:rsidP="00712C66">
      <w:r w:rsidRPr="00712C66">
        <w:rPr>
          <w:b/>
          <w:bCs/>
        </w:rPr>
        <w:t>Logging and monitoring</w:t>
      </w:r>
    </w:p>
    <w:p w14:paraId="2A1D869D" w14:textId="77777777" w:rsidR="00712C66" w:rsidRPr="00712C66" w:rsidRDefault="00712C66" w:rsidP="00712C66">
      <w:pPr>
        <w:numPr>
          <w:ilvl w:val="0"/>
          <w:numId w:val="27"/>
        </w:numPr>
      </w:pPr>
      <w:r w:rsidRPr="00712C66">
        <w:t>Log sign</w:t>
      </w:r>
      <w:r w:rsidRPr="00712C66">
        <w:noBreakHyphen/>
        <w:t xml:space="preserve">in events with: </w:t>
      </w:r>
      <w:r w:rsidRPr="00712C66">
        <w:rPr>
          <w:b/>
          <w:bCs/>
        </w:rPr>
        <w:t>timestamp</w:t>
      </w:r>
      <w:r w:rsidRPr="00712C66">
        <w:t xml:space="preserve">, </w:t>
      </w:r>
      <w:r w:rsidRPr="00712C66">
        <w:rPr>
          <w:b/>
          <w:bCs/>
        </w:rPr>
        <w:t>jti</w:t>
      </w:r>
      <w:r w:rsidRPr="00712C66">
        <w:t xml:space="preserve">, </w:t>
      </w:r>
      <w:r w:rsidRPr="00712C66">
        <w:rPr>
          <w:b/>
          <w:bCs/>
        </w:rPr>
        <w:t>email</w:t>
      </w:r>
      <w:r w:rsidRPr="00712C66">
        <w:t xml:space="preserve">, </w:t>
      </w:r>
      <w:r w:rsidRPr="00712C66">
        <w:rPr>
          <w:b/>
          <w:bCs/>
        </w:rPr>
        <w:t>target</w:t>
      </w:r>
      <w:r w:rsidRPr="00712C66">
        <w:t xml:space="preserve">, </w:t>
      </w:r>
      <w:r w:rsidRPr="00712C66">
        <w:rPr>
          <w:b/>
          <w:bCs/>
        </w:rPr>
        <w:t>client IP</w:t>
      </w:r>
      <w:r w:rsidRPr="00712C66">
        <w:t xml:space="preserve">, </w:t>
      </w:r>
      <w:r w:rsidRPr="00712C66">
        <w:rPr>
          <w:b/>
          <w:bCs/>
        </w:rPr>
        <w:t>outcome</w:t>
      </w:r>
      <w:r w:rsidRPr="00712C66">
        <w:t>.</w:t>
      </w:r>
    </w:p>
    <w:p w14:paraId="49C1EF8E" w14:textId="77777777" w:rsidR="00712C66" w:rsidRPr="00712C66" w:rsidRDefault="00712C66" w:rsidP="00712C66">
      <w:pPr>
        <w:numPr>
          <w:ilvl w:val="0"/>
          <w:numId w:val="27"/>
        </w:numPr>
      </w:pPr>
      <w:r w:rsidRPr="00712C66">
        <w:t>Do not log full tokens or secrets.</w:t>
      </w:r>
    </w:p>
    <w:p w14:paraId="300FEF1B" w14:textId="77777777" w:rsidR="00712C66" w:rsidRPr="00712C66" w:rsidRDefault="00712C66" w:rsidP="00712C66">
      <w:pPr>
        <w:numPr>
          <w:ilvl w:val="0"/>
          <w:numId w:val="27"/>
        </w:numPr>
      </w:pPr>
      <w:r w:rsidRPr="00712C66">
        <w:t>Forward logs to a central system (Azure Monitor / Application Insights / ELK / Splunk).</w:t>
      </w:r>
    </w:p>
    <w:p w14:paraId="6E54B473" w14:textId="77777777" w:rsidR="00712C66" w:rsidRPr="00712C66" w:rsidRDefault="00712C66" w:rsidP="00712C66">
      <w:pPr>
        <w:numPr>
          <w:ilvl w:val="0"/>
          <w:numId w:val="27"/>
        </w:numPr>
      </w:pPr>
      <w:r w:rsidRPr="00712C66">
        <w:t>Monitor failed token exchanges and suspicious sign</w:t>
      </w:r>
      <w:r w:rsidRPr="00712C66">
        <w:noBreakHyphen/>
        <w:t>in attempts.</w:t>
      </w:r>
    </w:p>
    <w:p w14:paraId="429B9138" w14:textId="77777777" w:rsidR="00712C66" w:rsidRPr="00712C66" w:rsidRDefault="00712C66" w:rsidP="00712C66">
      <w:r w:rsidRPr="00712C66">
        <w:rPr>
          <w:b/>
          <w:bCs/>
        </w:rPr>
        <w:t>Operational</w:t>
      </w:r>
    </w:p>
    <w:p w14:paraId="651EEB7B" w14:textId="77777777" w:rsidR="00712C66" w:rsidRPr="00712C66" w:rsidRDefault="00712C66" w:rsidP="00712C66">
      <w:pPr>
        <w:numPr>
          <w:ilvl w:val="0"/>
          <w:numId w:val="28"/>
        </w:numPr>
      </w:pPr>
      <w:r w:rsidRPr="00712C66">
        <w:t>Track secret expiration dates and schedule rotation.</w:t>
      </w:r>
    </w:p>
    <w:p w14:paraId="6E3CBB3A" w14:textId="77777777" w:rsidR="00712C66" w:rsidRPr="00712C66" w:rsidRDefault="00712C66" w:rsidP="00712C66">
      <w:pPr>
        <w:numPr>
          <w:ilvl w:val="0"/>
          <w:numId w:val="28"/>
        </w:numPr>
      </w:pPr>
      <w:r w:rsidRPr="00712C66">
        <w:t>Provide an admin revoke endpoint or maintain a jti blacklist for emergency revocation.</w:t>
      </w:r>
    </w:p>
    <w:p w14:paraId="2AE78F57" w14:textId="77777777" w:rsidR="00712C66" w:rsidRPr="00712C66" w:rsidRDefault="00712C66" w:rsidP="00712C66">
      <w:pPr>
        <w:numPr>
          <w:ilvl w:val="0"/>
          <w:numId w:val="28"/>
        </w:numPr>
      </w:pPr>
      <w:r w:rsidRPr="00712C66">
        <w:t>Document key rollover procedure: publish new public key, update downstream apps, then rotate private key.</w:t>
      </w:r>
    </w:p>
    <w:p w14:paraId="1F18766B" w14:textId="77777777" w:rsidR="00712C66" w:rsidRPr="00712C66" w:rsidRDefault="00712C66" w:rsidP="00712C66">
      <w:pPr>
        <w:rPr>
          <w:b/>
          <w:bCs/>
        </w:rPr>
      </w:pPr>
      <w:r w:rsidRPr="00712C66">
        <w:rPr>
          <w:b/>
          <w:bCs/>
        </w:rPr>
        <w:t>Checklists and Templates</w:t>
      </w:r>
    </w:p>
    <w:p w14:paraId="0883A909" w14:textId="77777777" w:rsidR="00712C66" w:rsidRPr="00712C66" w:rsidRDefault="00712C66" w:rsidP="00712C66">
      <w:r w:rsidRPr="00712C66">
        <w:rPr>
          <w:b/>
          <w:bCs/>
        </w:rPr>
        <w:t>.env template</w:t>
      </w:r>
    </w:p>
    <w:p w14:paraId="3DF880A8" w14:textId="77777777" w:rsidR="00712C66" w:rsidRPr="00712C66" w:rsidRDefault="00712C66" w:rsidP="00712C66">
      <w:r w:rsidRPr="00712C66">
        <w:t>FLASK_SECRET_KEY=replace_with_random_hex</w:t>
      </w:r>
    </w:p>
    <w:p w14:paraId="016C8454" w14:textId="77777777" w:rsidR="00712C66" w:rsidRPr="00712C66" w:rsidRDefault="00712C66" w:rsidP="00712C66">
      <w:r w:rsidRPr="00712C66">
        <w:t>AZURE_CLIENT_ID=&lt;client id&gt;</w:t>
      </w:r>
    </w:p>
    <w:p w14:paraId="3B1D2F15" w14:textId="77777777" w:rsidR="00712C66" w:rsidRPr="00712C66" w:rsidRDefault="00712C66" w:rsidP="00712C66">
      <w:r w:rsidRPr="00712C66">
        <w:t>AZURE_CLIENT_SECRET=&lt;client secret&gt;</w:t>
      </w:r>
    </w:p>
    <w:p w14:paraId="69A404AE" w14:textId="77777777" w:rsidR="00712C66" w:rsidRPr="00712C66" w:rsidRDefault="00712C66" w:rsidP="00712C66">
      <w:r w:rsidRPr="00712C66">
        <w:t>AZURE_TENANT_ID=&lt;tenant id&gt;</w:t>
      </w:r>
    </w:p>
    <w:p w14:paraId="54547A86" w14:textId="77777777" w:rsidR="00712C66" w:rsidRPr="00712C66" w:rsidRDefault="00712C66" w:rsidP="00712C66">
      <w:r w:rsidRPr="00712C66">
        <w:t>AZURE_REDIRECT_URI=https://auth-wow-demo-lab.azurewebsites.net/oauth/callback</w:t>
      </w:r>
    </w:p>
    <w:p w14:paraId="47ED556C" w14:textId="77777777" w:rsidR="00712C66" w:rsidRPr="00712C66" w:rsidRDefault="00712C66" w:rsidP="00712C66"/>
    <w:p w14:paraId="76F2FBE7" w14:textId="77777777" w:rsidR="00712C66" w:rsidRPr="00712C66" w:rsidRDefault="00712C66" w:rsidP="00712C66">
      <w:r w:rsidRPr="00712C66">
        <w:t>JWT_ISSUER=https://auth.wow-demo-lab.internal</w:t>
      </w:r>
    </w:p>
    <w:p w14:paraId="62B6CDCB" w14:textId="77777777" w:rsidR="00712C66" w:rsidRPr="00712C66" w:rsidRDefault="00712C66" w:rsidP="00712C66">
      <w:r w:rsidRPr="00712C66">
        <w:t>JWT_AUDIENCE=wow-demo-lab</w:t>
      </w:r>
    </w:p>
    <w:p w14:paraId="1A01CEC6" w14:textId="77777777" w:rsidR="00712C66" w:rsidRPr="00712C66" w:rsidRDefault="00712C66" w:rsidP="00712C66">
      <w:r w:rsidRPr="00712C66">
        <w:t>JWT_EXP_SECONDS=3600</w:t>
      </w:r>
    </w:p>
    <w:p w14:paraId="5266363B" w14:textId="77777777" w:rsidR="00712C66" w:rsidRPr="00712C66" w:rsidRDefault="00712C66" w:rsidP="00712C66"/>
    <w:p w14:paraId="363B4708" w14:textId="77777777" w:rsidR="00712C66" w:rsidRPr="00712C66" w:rsidRDefault="00712C66" w:rsidP="00712C66">
      <w:r w:rsidRPr="00712C66">
        <w:t>PRIVATE_KEY_PATH=/app/secrets/private.pem</w:t>
      </w:r>
    </w:p>
    <w:p w14:paraId="1B20D054" w14:textId="77777777" w:rsidR="00712C66" w:rsidRPr="00712C66" w:rsidRDefault="00712C66" w:rsidP="00712C66">
      <w:r w:rsidRPr="00712C66">
        <w:t>PUBLIC_KEY_PATH=/app/secrets/public.pem</w:t>
      </w:r>
    </w:p>
    <w:p w14:paraId="54E4F8DC" w14:textId="77777777" w:rsidR="00712C66" w:rsidRPr="00712C66" w:rsidRDefault="00712C66" w:rsidP="00712C66"/>
    <w:p w14:paraId="6F2C01A9" w14:textId="77777777" w:rsidR="00712C66" w:rsidRPr="00712C66" w:rsidRDefault="00712C66" w:rsidP="00712C66">
      <w:r w:rsidRPr="00712C66">
        <w:t>TARGET_WHITELIST=https://wowfactory.azurewebsites.net</w:t>
      </w:r>
    </w:p>
    <w:p w14:paraId="0648A643" w14:textId="77777777" w:rsidR="00712C66" w:rsidRPr="00712C66" w:rsidRDefault="00712C66" w:rsidP="00712C66">
      <w:r w:rsidRPr="00712C66">
        <w:t>ENFORCE_HTTPS=true</w:t>
      </w:r>
    </w:p>
    <w:p w14:paraId="2C1F012D" w14:textId="77777777" w:rsidR="00712C66" w:rsidRPr="00712C66" w:rsidRDefault="00712C66" w:rsidP="00712C66"/>
    <w:p w14:paraId="3C7CF4F6" w14:textId="77777777" w:rsidR="00712C66" w:rsidRPr="00712C66" w:rsidRDefault="00712C66" w:rsidP="00712C66">
      <w:r w:rsidRPr="00712C66">
        <w:t>SSL_CERT_PATH=cert.pem</w:t>
      </w:r>
    </w:p>
    <w:p w14:paraId="20CE6480" w14:textId="77777777" w:rsidR="00712C66" w:rsidRPr="00712C66" w:rsidRDefault="00712C66" w:rsidP="00712C66">
      <w:r w:rsidRPr="00712C66">
        <w:t>SSL_KEY_PATH=key.pem</w:t>
      </w:r>
    </w:p>
    <w:p w14:paraId="28F241E4" w14:textId="77777777" w:rsidR="00712C66" w:rsidRPr="00712C66" w:rsidRDefault="00712C66" w:rsidP="00712C66"/>
    <w:p w14:paraId="70D694ED" w14:textId="77777777" w:rsidR="00712C66" w:rsidRPr="00712C66" w:rsidRDefault="00712C66" w:rsidP="00712C66">
      <w:r w:rsidRPr="00712C66">
        <w:t>DEV_AUTH=true  # only for local dev</w:t>
      </w:r>
    </w:p>
    <w:p w14:paraId="731C44C7" w14:textId="77777777" w:rsidR="00712C66" w:rsidRPr="00712C66" w:rsidRDefault="00712C66" w:rsidP="00712C66">
      <w:r w:rsidRPr="00712C66">
        <w:rPr>
          <w:b/>
          <w:bCs/>
        </w:rPr>
        <w:t>Message to Azure AD team (copy/paste)</w:t>
      </w:r>
    </w:p>
    <w:p w14:paraId="1E8769BA" w14:textId="77777777" w:rsidR="00712C66" w:rsidRPr="00712C66" w:rsidRDefault="00712C66" w:rsidP="00712C66">
      <w:r w:rsidRPr="00712C66">
        <w:t>Hi [Azure AD team],</w:t>
      </w:r>
    </w:p>
    <w:p w14:paraId="4BEFB98B" w14:textId="77777777" w:rsidR="00712C66" w:rsidRPr="00712C66" w:rsidRDefault="00712C66" w:rsidP="00712C66"/>
    <w:p w14:paraId="46ADF372" w14:textId="77777777" w:rsidR="00712C66" w:rsidRPr="00712C66" w:rsidRDefault="00712C66" w:rsidP="00712C66">
      <w:r w:rsidRPr="00712C66">
        <w:t>Please register an app for our Central Auth Gateway with these details:</w:t>
      </w:r>
    </w:p>
    <w:p w14:paraId="1A61301D" w14:textId="77777777" w:rsidR="00712C66" w:rsidRPr="00712C66" w:rsidRDefault="00712C66" w:rsidP="00712C66"/>
    <w:p w14:paraId="1D7F77E4" w14:textId="77777777" w:rsidR="00712C66" w:rsidRPr="00712C66" w:rsidRDefault="00712C66" w:rsidP="00712C66">
      <w:r w:rsidRPr="00712C66">
        <w:t>- Display name: Central Auth Gateway — WoW Demo Lab</w:t>
      </w:r>
    </w:p>
    <w:p w14:paraId="3E2737E0" w14:textId="77777777" w:rsidR="00712C66" w:rsidRPr="00712C66" w:rsidRDefault="00712C66" w:rsidP="00712C66">
      <w:r w:rsidRPr="00712C66">
        <w:t>- Platform: Web</w:t>
      </w:r>
    </w:p>
    <w:p w14:paraId="0197623F" w14:textId="77777777" w:rsidR="00712C66" w:rsidRPr="00712C66" w:rsidRDefault="00712C66" w:rsidP="00712C66">
      <w:r w:rsidRPr="00712C66">
        <w:t>- Redirect URI: https://auth-wow-demo-lab.azurewebsites.net/oauth/callback</w:t>
      </w:r>
    </w:p>
    <w:p w14:paraId="27A0C482" w14:textId="77777777" w:rsidR="00712C66" w:rsidRPr="00712C66" w:rsidRDefault="00712C66" w:rsidP="00712C66">
      <w:r w:rsidRPr="00712C66">
        <w:t>- Sign-out URL: https://auth-wow-demo-lab.azurewebsites.net/logout-callback</w:t>
      </w:r>
    </w:p>
    <w:p w14:paraId="5D9F7CDA" w14:textId="77777777" w:rsidR="00712C66" w:rsidRPr="00712C66" w:rsidRDefault="00712C66" w:rsidP="00712C66">
      <w:r w:rsidRPr="00712C66">
        <w:t>- Delegated scopes: openid profile email</w:t>
      </w:r>
    </w:p>
    <w:p w14:paraId="4A85A36E" w14:textId="77777777" w:rsidR="00712C66" w:rsidRPr="00712C66" w:rsidRDefault="00712C66" w:rsidP="00712C66">
      <w:r w:rsidRPr="00712C66">
        <w:t>- Grant type: Authorization Code (web app)</w:t>
      </w:r>
    </w:p>
    <w:p w14:paraId="03DB883C" w14:textId="77777777" w:rsidR="00712C66" w:rsidRPr="00712C66" w:rsidRDefault="00712C66" w:rsidP="00712C66"/>
    <w:p w14:paraId="18060E09" w14:textId="77777777" w:rsidR="00712C66" w:rsidRPr="00712C66" w:rsidRDefault="00712C66" w:rsidP="00712C66">
      <w:r w:rsidRPr="00712C66">
        <w:lastRenderedPageBreak/>
        <w:t>Please create a client secret and share the Client ID, Tenant ID, and Client Secret value securely. Confirm the exact Redirect URI registered.</w:t>
      </w:r>
    </w:p>
    <w:p w14:paraId="3B553780" w14:textId="77777777" w:rsidR="00712C66" w:rsidRPr="00712C66" w:rsidRDefault="00712C66" w:rsidP="00712C66"/>
    <w:p w14:paraId="4F3F073C" w14:textId="77777777" w:rsidR="00712C66" w:rsidRPr="00712C66" w:rsidRDefault="00712C66" w:rsidP="00712C66">
      <w:r w:rsidRPr="00712C66">
        <w:t>Thanks,</w:t>
      </w:r>
    </w:p>
    <w:p w14:paraId="40056B8D" w14:textId="77777777" w:rsidR="00712C66" w:rsidRPr="00712C66" w:rsidRDefault="00712C66" w:rsidP="00712C66">
      <w:r w:rsidRPr="00712C66">
        <w:t>Aniruddh</w:t>
      </w:r>
    </w:p>
    <w:p w14:paraId="2AFBE980" w14:textId="77777777" w:rsidR="00712C66" w:rsidRPr="00712C66" w:rsidRDefault="00712C66" w:rsidP="00712C66">
      <w:r w:rsidRPr="00712C66">
        <w:rPr>
          <w:b/>
          <w:bCs/>
        </w:rPr>
        <w:t>Local dev quick steps</w:t>
      </w:r>
    </w:p>
    <w:p w14:paraId="1D398ED8" w14:textId="77777777" w:rsidR="00712C66" w:rsidRPr="00712C66" w:rsidRDefault="00712C66" w:rsidP="00712C66">
      <w:pPr>
        <w:numPr>
          <w:ilvl w:val="0"/>
          <w:numId w:val="29"/>
        </w:numPr>
      </w:pPr>
      <w:r w:rsidRPr="00712C66">
        <w:t>Add DEV_AUTH=true to .env and ensure TARGET_WHITELIST includes your downstream app URL.</w:t>
      </w:r>
    </w:p>
    <w:p w14:paraId="4429C8EA" w14:textId="77777777" w:rsidR="00712C66" w:rsidRPr="00712C66" w:rsidRDefault="00712C66" w:rsidP="00712C66">
      <w:pPr>
        <w:numPr>
          <w:ilvl w:val="0"/>
          <w:numId w:val="29"/>
        </w:numPr>
      </w:pPr>
      <w:r w:rsidRPr="00712C66">
        <w:t>Start gateway: python app.py.</w:t>
      </w:r>
    </w:p>
    <w:p w14:paraId="120D87B0" w14:textId="77777777" w:rsidR="00712C66" w:rsidRPr="00712C66" w:rsidRDefault="00712C66" w:rsidP="00712C66">
      <w:pPr>
        <w:numPr>
          <w:ilvl w:val="0"/>
          <w:numId w:val="29"/>
        </w:numPr>
      </w:pPr>
      <w:r w:rsidRPr="00712C66">
        <w:t>Visit https://localhost:5000/dev-login and issue a dev token.</w:t>
      </w:r>
    </w:p>
    <w:p w14:paraId="2C1B13C6" w14:textId="77777777" w:rsidR="00712C66" w:rsidRPr="00712C66" w:rsidRDefault="00712C66" w:rsidP="00712C66">
      <w:pPr>
        <w:numPr>
          <w:ilvl w:val="0"/>
          <w:numId w:val="29"/>
        </w:numPr>
      </w:pPr>
      <w:r w:rsidRPr="00712C66">
        <w:t>Start downstream app and validate token using /public-key.</w:t>
      </w:r>
    </w:p>
    <w:p w14:paraId="07F4D088" w14:textId="77777777" w:rsidR="0000593C" w:rsidRDefault="0000593C"/>
    <w:p w14:paraId="7F90CFA2" w14:textId="409B1A39" w:rsidR="00056E7F" w:rsidRDefault="00056E7F" w:rsidP="00056E7F">
      <w:pPr>
        <w:pStyle w:val="ListParagraph"/>
        <w:numPr>
          <w:ilvl w:val="0"/>
          <w:numId w:val="34"/>
        </w:numPr>
      </w:pPr>
      <w:r>
        <w:t>Discussion of custom domain</w:t>
      </w:r>
      <w:r w:rsidR="00880C32">
        <w:t>, URI to be registered in the AD</w:t>
      </w:r>
    </w:p>
    <w:p w14:paraId="7D3E0561" w14:textId="181AFD85" w:rsidR="00056E7F" w:rsidRDefault="001C32C8" w:rsidP="00056E7F">
      <w:pPr>
        <w:pStyle w:val="ListParagraph"/>
        <w:numPr>
          <w:ilvl w:val="0"/>
          <w:numId w:val="34"/>
        </w:numPr>
      </w:pPr>
      <w:r>
        <w:t>Coding-in the central authentication page in every code</w:t>
      </w:r>
    </w:p>
    <w:p w14:paraId="4EF8FAC9" w14:textId="10A3A6AB" w:rsidR="001C32C8" w:rsidRDefault="00880C32" w:rsidP="00056E7F">
      <w:pPr>
        <w:pStyle w:val="ListParagraph"/>
        <w:numPr>
          <w:ilvl w:val="0"/>
          <w:numId w:val="34"/>
        </w:numPr>
      </w:pPr>
      <w:r>
        <w:t>Testing the application</w:t>
      </w:r>
    </w:p>
    <w:sectPr w:rsidR="001C3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54B"/>
    <w:multiLevelType w:val="multilevel"/>
    <w:tmpl w:val="34D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132E"/>
    <w:multiLevelType w:val="multilevel"/>
    <w:tmpl w:val="1BA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D67A0"/>
    <w:multiLevelType w:val="multilevel"/>
    <w:tmpl w:val="4D4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7F74"/>
    <w:multiLevelType w:val="multilevel"/>
    <w:tmpl w:val="C45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0DD9"/>
    <w:multiLevelType w:val="multilevel"/>
    <w:tmpl w:val="E10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5DCF"/>
    <w:multiLevelType w:val="hybridMultilevel"/>
    <w:tmpl w:val="B0DA1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E51685"/>
    <w:multiLevelType w:val="multilevel"/>
    <w:tmpl w:val="4EF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40B46"/>
    <w:multiLevelType w:val="multilevel"/>
    <w:tmpl w:val="6A14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04080"/>
    <w:multiLevelType w:val="multilevel"/>
    <w:tmpl w:val="5B7E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B4BFD"/>
    <w:multiLevelType w:val="multilevel"/>
    <w:tmpl w:val="F93E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A61A9"/>
    <w:multiLevelType w:val="multilevel"/>
    <w:tmpl w:val="992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5084F"/>
    <w:multiLevelType w:val="multilevel"/>
    <w:tmpl w:val="F390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472D6"/>
    <w:multiLevelType w:val="hybridMultilevel"/>
    <w:tmpl w:val="D8E0B16A"/>
    <w:lvl w:ilvl="0" w:tplc="FB0C7F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F2F4E"/>
    <w:multiLevelType w:val="multilevel"/>
    <w:tmpl w:val="D99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E2204"/>
    <w:multiLevelType w:val="multilevel"/>
    <w:tmpl w:val="388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D1A38"/>
    <w:multiLevelType w:val="multilevel"/>
    <w:tmpl w:val="2C7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C00D4"/>
    <w:multiLevelType w:val="multilevel"/>
    <w:tmpl w:val="F27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80374"/>
    <w:multiLevelType w:val="multilevel"/>
    <w:tmpl w:val="633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65743"/>
    <w:multiLevelType w:val="multilevel"/>
    <w:tmpl w:val="F8F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2566C"/>
    <w:multiLevelType w:val="multilevel"/>
    <w:tmpl w:val="850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C67B6"/>
    <w:multiLevelType w:val="multilevel"/>
    <w:tmpl w:val="D8E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E60CA"/>
    <w:multiLevelType w:val="multilevel"/>
    <w:tmpl w:val="D5BC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B52B0C"/>
    <w:multiLevelType w:val="multilevel"/>
    <w:tmpl w:val="3C2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C14B4"/>
    <w:multiLevelType w:val="multilevel"/>
    <w:tmpl w:val="0658D8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4" w15:restartNumberingAfterBreak="0">
    <w:nsid w:val="562B0851"/>
    <w:multiLevelType w:val="multilevel"/>
    <w:tmpl w:val="5C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A0D87"/>
    <w:multiLevelType w:val="multilevel"/>
    <w:tmpl w:val="2E1C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65D93"/>
    <w:multiLevelType w:val="multilevel"/>
    <w:tmpl w:val="2F62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571F53"/>
    <w:multiLevelType w:val="multilevel"/>
    <w:tmpl w:val="DDE2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3F1307"/>
    <w:multiLevelType w:val="multilevel"/>
    <w:tmpl w:val="673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C0BC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FFC7227"/>
    <w:multiLevelType w:val="multilevel"/>
    <w:tmpl w:val="2738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216C1"/>
    <w:multiLevelType w:val="multilevel"/>
    <w:tmpl w:val="28B4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E054E"/>
    <w:multiLevelType w:val="multilevel"/>
    <w:tmpl w:val="5104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A01F4"/>
    <w:multiLevelType w:val="multilevel"/>
    <w:tmpl w:val="28FA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916837">
    <w:abstractNumId w:val="2"/>
  </w:num>
  <w:num w:numId="2" w16cid:durableId="426584818">
    <w:abstractNumId w:val="31"/>
  </w:num>
  <w:num w:numId="3" w16cid:durableId="25297900">
    <w:abstractNumId w:val="18"/>
  </w:num>
  <w:num w:numId="4" w16cid:durableId="352078154">
    <w:abstractNumId w:val="16"/>
  </w:num>
  <w:num w:numId="5" w16cid:durableId="154692909">
    <w:abstractNumId w:val="25"/>
  </w:num>
  <w:num w:numId="6" w16cid:durableId="348140501">
    <w:abstractNumId w:val="7"/>
  </w:num>
  <w:num w:numId="7" w16cid:durableId="1601335664">
    <w:abstractNumId w:val="14"/>
  </w:num>
  <w:num w:numId="8" w16cid:durableId="240143891">
    <w:abstractNumId w:val="9"/>
  </w:num>
  <w:num w:numId="9" w16cid:durableId="1411199304">
    <w:abstractNumId w:val="30"/>
  </w:num>
  <w:num w:numId="10" w16cid:durableId="1186095647">
    <w:abstractNumId w:val="19"/>
  </w:num>
  <w:num w:numId="11" w16cid:durableId="296420476">
    <w:abstractNumId w:val="11"/>
  </w:num>
  <w:num w:numId="12" w16cid:durableId="757021823">
    <w:abstractNumId w:val="17"/>
  </w:num>
  <w:num w:numId="13" w16cid:durableId="1451390642">
    <w:abstractNumId w:val="6"/>
  </w:num>
  <w:num w:numId="14" w16cid:durableId="1795828175">
    <w:abstractNumId w:val="22"/>
  </w:num>
  <w:num w:numId="15" w16cid:durableId="350373545">
    <w:abstractNumId w:val="8"/>
  </w:num>
  <w:num w:numId="16" w16cid:durableId="1838571928">
    <w:abstractNumId w:val="3"/>
  </w:num>
  <w:num w:numId="17" w16cid:durableId="1761565291">
    <w:abstractNumId w:val="27"/>
  </w:num>
  <w:num w:numId="18" w16cid:durableId="1065295967">
    <w:abstractNumId w:val="4"/>
  </w:num>
  <w:num w:numId="19" w16cid:durableId="2047214634">
    <w:abstractNumId w:val="10"/>
  </w:num>
  <w:num w:numId="20" w16cid:durableId="1057970721">
    <w:abstractNumId w:val="0"/>
  </w:num>
  <w:num w:numId="21" w16cid:durableId="1147822011">
    <w:abstractNumId w:val="32"/>
  </w:num>
  <w:num w:numId="22" w16cid:durableId="911043041">
    <w:abstractNumId w:val="28"/>
  </w:num>
  <w:num w:numId="23" w16cid:durableId="1056708988">
    <w:abstractNumId w:val="13"/>
  </w:num>
  <w:num w:numId="24" w16cid:durableId="1817452104">
    <w:abstractNumId w:val="26"/>
  </w:num>
  <w:num w:numId="25" w16cid:durableId="304042225">
    <w:abstractNumId w:val="24"/>
  </w:num>
  <w:num w:numId="26" w16cid:durableId="1298220773">
    <w:abstractNumId w:val="33"/>
  </w:num>
  <w:num w:numId="27" w16cid:durableId="887954090">
    <w:abstractNumId w:val="1"/>
  </w:num>
  <w:num w:numId="28" w16cid:durableId="214123065">
    <w:abstractNumId w:val="15"/>
  </w:num>
  <w:num w:numId="29" w16cid:durableId="2104640100">
    <w:abstractNumId w:val="21"/>
  </w:num>
  <w:num w:numId="30" w16cid:durableId="1914199192">
    <w:abstractNumId w:val="20"/>
  </w:num>
  <w:num w:numId="31" w16cid:durableId="2069261491">
    <w:abstractNumId w:val="29"/>
  </w:num>
  <w:num w:numId="32" w16cid:durableId="2139181001">
    <w:abstractNumId w:val="23"/>
  </w:num>
  <w:num w:numId="33" w16cid:durableId="1480540026">
    <w:abstractNumId w:val="12"/>
  </w:num>
  <w:num w:numId="34" w16cid:durableId="1459032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3C"/>
    <w:rsid w:val="0000593C"/>
    <w:rsid w:val="0004549E"/>
    <w:rsid w:val="00056E7F"/>
    <w:rsid w:val="000C1D41"/>
    <w:rsid w:val="001C32C8"/>
    <w:rsid w:val="001D3F29"/>
    <w:rsid w:val="00530970"/>
    <w:rsid w:val="00594D8E"/>
    <w:rsid w:val="00712C66"/>
    <w:rsid w:val="007D34AB"/>
    <w:rsid w:val="0083345F"/>
    <w:rsid w:val="00880C32"/>
    <w:rsid w:val="009C61C4"/>
    <w:rsid w:val="00A37FEC"/>
    <w:rsid w:val="00B60570"/>
    <w:rsid w:val="00D32603"/>
    <w:rsid w:val="00FD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C8AF"/>
  <w15:chartTrackingRefBased/>
  <w15:docId w15:val="{2CE4FEB9-16A1-4612-862E-F5B17AB6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3C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594D8E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594D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4049</TotalTime>
  <Pages>11</Pages>
  <Words>1800</Words>
  <Characters>11630</Characters>
  <Application>Microsoft Office Word</Application>
  <DocSecurity>0</DocSecurity>
  <Lines>314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Ghosh, Aniruddh</dc:creator>
  <cp:keywords/>
  <dc:description/>
  <cp:lastModifiedBy>Ghosh, Aniruddh</cp:lastModifiedBy>
  <cp:revision>15</cp:revision>
  <dcterms:created xsi:type="dcterms:W3CDTF">2025-11-28T10:37:00Z</dcterms:created>
  <dcterms:modified xsi:type="dcterms:W3CDTF">2025-12-01T09:30:00Z</dcterms:modified>
</cp:coreProperties>
</file>