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Address:</w:t>
      </w:r>
      <w:r>
        <w:rPr/>
        <w:t xml:space="preserve"> 13 Clement Close</w:t>
        <w:tab/>
        <w:tab/>
        <w:tab/>
        <w:tab/>
        <w:t>07471688817</w:t>
      </w:r>
    </w:p>
    <w:p>
      <w:pPr>
        <w:pStyle w:val="Normal"/>
        <w:rPr/>
      </w:pPr>
      <w:r>
        <w:rPr/>
        <w:t>Chiswick, London</w:t>
        <w:tab/>
        <w:tab/>
        <w:tab/>
        <w:tab/>
        <w:tab/>
        <w:tab/>
      </w:r>
      <w:hyperlink r:id="rId2">
        <w:r>
          <w:rPr>
            <w:rStyle w:val="InternetLink"/>
            <w:rFonts w:cs="Arial"/>
            <w:color w:val="000000"/>
            <w:sz w:val="22"/>
            <w:szCs w:val="22"/>
          </w:rPr>
          <w:t>dan.dixey@gmail.com</w:t>
        </w:r>
      </w:hyperlink>
    </w:p>
    <w:p>
      <w:pPr>
        <w:pStyle w:val="Normal"/>
        <w:rPr/>
      </w:pPr>
      <w:r>
        <w:rPr/>
        <w:t>W4 5SS</w:t>
        <w:tab/>
        <w:tab/>
        <w:tab/>
        <w:tab/>
        <w:tab/>
        <w:tab/>
        <w:tab/>
      </w:r>
      <w:hyperlink r:id="rId3">
        <w:r>
          <w:rPr>
            <w:rStyle w:val="InternetLink"/>
            <w:rFonts w:cs="Arial"/>
            <w:color w:val="000000"/>
            <w:sz w:val="22"/>
            <w:szCs w:val="22"/>
          </w:rPr>
          <w:t>uk.linkedin.com/in/dandxy</w:t>
        </w:r>
      </w:hyperlink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eastAsia="Batang" w:cs="Arial"/>
          <w:b/>
          <w:color w:val="262626"/>
          <w:spacing w:val="0"/>
          <w:sz w:val="22"/>
          <w:szCs w:val="22"/>
          <w:lang w:val="en-US" w:eastAsia="en-US"/>
        </w:rPr>
        <w:t>Notice period:</w:t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 xml:space="preserve"> </w:t>
        <w:tab/>
        <w:tab/>
        <w:tab/>
        <w:t>1  Week</w:t>
      </w:r>
    </w:p>
    <w:p>
      <w:pPr>
        <w:pStyle w:val="Normal"/>
        <w:jc w:val="both"/>
        <w:rPr/>
      </w:pPr>
      <w:r>
        <w:rPr>
          <w:rFonts w:eastAsia="Batang" w:cs="Arial"/>
          <w:b/>
          <w:color w:val="262626"/>
          <w:spacing w:val="0"/>
          <w:sz w:val="22"/>
          <w:szCs w:val="22"/>
          <w:lang w:val="en-US" w:eastAsia="en-US"/>
        </w:rPr>
        <w:t>Preferred Analytics Skills:</w:t>
        <w:tab/>
      </w: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ab/>
        <w:t xml:space="preserve">Machine Learning, Data Mining, Neural Networking, Apache </w:t>
        <w:tab/>
        <w:tab/>
        <w:tab/>
        <w:tab/>
        <w:tab/>
        <w:tab/>
        <w:t>Spark, MongoDB, Python, Theano and Keras</w:t>
      </w:r>
    </w:p>
    <w:p>
      <w:pPr>
        <w:pStyle w:val="IntenseQuote"/>
        <w:ind w:left="0" w:right="936" w:hanging="0"/>
        <w:rPr>
          <w:sz w:val="23"/>
          <w:szCs w:val="23"/>
        </w:rPr>
      </w:pPr>
      <w:r>
        <w:rPr>
          <w:sz w:val="23"/>
          <w:szCs w:val="23"/>
        </w:rPr>
        <w:t>SUMMARY OF QUALIFICATIONS &amp; EXPERIENCE</w:t>
      </w:r>
    </w:p>
    <w:p>
      <w:pPr>
        <w:pStyle w:val="ListParagraph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color w:val="262626"/>
          <w:spacing w:val="0"/>
          <w:sz w:val="22"/>
          <w:szCs w:val="22"/>
          <w:lang w:val="en-US" w:eastAsia="en-US"/>
        </w:rPr>
        <w:t xml:space="preserve">A proactive, curious and enthusiastic individual </w:t>
      </w:r>
      <w:r>
        <w:rPr>
          <w:rFonts w:eastAsia="Batang" w:cs="Arial"/>
          <w:spacing w:val="0"/>
          <w:sz w:val="22"/>
          <w:szCs w:val="22"/>
          <w:lang w:eastAsia="en-US"/>
        </w:rPr>
        <w:t>looking to utilise my skill set in a competitive and challenging environment in a Data focused role;</w:t>
      </w:r>
    </w:p>
    <w:p>
      <w:pPr>
        <w:pStyle w:val="ListParagraph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spacing w:val="0"/>
          <w:sz w:val="22"/>
          <w:szCs w:val="22"/>
          <w:lang w:eastAsia="en-US"/>
        </w:rPr>
        <w:t>Currently enrolled at City University studying towards a MSc in Data Science with the intention of progressing into a career as Data Scientist/Data Engineer.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spacing w:val="0"/>
          <w:sz w:val="22"/>
          <w:szCs w:val="22"/>
          <w:lang w:eastAsia="en-US"/>
        </w:rPr>
        <w:t>I have a proven record of success when working individually as well as part of a team, delivering simultaneous projects and objects within tight deadlines;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eastAsia="Batang" w:cs="Arial"/>
          <w:spacing w:val="0"/>
          <w:sz w:val="22"/>
          <w:szCs w:val="22"/>
          <w:lang w:eastAsia="en-US"/>
        </w:rPr>
      </w:pPr>
      <w:r>
        <w:rPr>
          <w:rFonts w:eastAsia="Batang" w:cs="Arial"/>
          <w:spacing w:val="0"/>
          <w:sz w:val="22"/>
          <w:szCs w:val="22"/>
          <w:lang w:eastAsia="en-US"/>
        </w:rPr>
        <w:t>Successful in building strong, honest and on-going relationships with clients and colleagues at all levels of organisations;</w:t>
      </w:r>
    </w:p>
    <w:p>
      <w:pPr>
        <w:pStyle w:val="IntenseQuote"/>
        <w:ind w:left="0" w:right="936" w:hanging="0"/>
        <w:rPr>
          <w:sz w:val="23"/>
          <w:szCs w:val="23"/>
        </w:rPr>
      </w:pPr>
      <w:r>
        <w:rPr>
          <w:sz w:val="23"/>
          <w:szCs w:val="23"/>
        </w:rPr>
        <w:t>EMPLOYMENT HISTORY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Professional Experience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June 2015 to Present</w:t>
        <w:tab/>
        <w:tab/>
        <w:t>Data Scientist, Datagenic Group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Primary focus since joining has been independently developing a News Analytics System in its entirety. This predominately includes the use of Sentiment Analysis, Named Entity Recognition, Web Scraping and Topic Classification.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>Machine Learning techniques are used throughout; the most notable accomplishment is the training of a Gated Recurrent Neural Network (RNN) for sentiment scoring. This was train</w:t>
      </w:r>
      <w:r>
        <w:rPr>
          <w:rFonts w:cs="Arial"/>
          <w:sz w:val="22"/>
          <w:szCs w:val="22"/>
        </w:rPr>
        <w:t>ed</w:t>
      </w:r>
      <w:r>
        <w:rPr>
          <w:rFonts w:cs="Arial"/>
          <w:sz w:val="22"/>
          <w:szCs w:val="22"/>
        </w:rPr>
        <w:t xml:space="preserve"> using AWS </w:t>
      </w:r>
      <w:r>
        <w:rPr>
          <w:rFonts w:cs="Arial"/>
          <w:sz w:val="22"/>
          <w:szCs w:val="22"/>
        </w:rPr>
        <w:t xml:space="preserve">EC2 instances </w:t>
      </w:r>
      <w:r>
        <w:rPr>
          <w:rFonts w:cs="Arial"/>
          <w:sz w:val="22"/>
          <w:szCs w:val="22"/>
        </w:rPr>
        <w:t xml:space="preserve">for efficiency and </w:t>
      </w:r>
      <w:r>
        <w:rPr>
          <w:rFonts w:cs="Arial"/>
          <w:sz w:val="22"/>
          <w:szCs w:val="22"/>
        </w:rPr>
        <w:t xml:space="preserve">also </w:t>
      </w:r>
      <w:r>
        <w:rPr>
          <w:rFonts w:cs="Arial"/>
          <w:sz w:val="22"/>
          <w:szCs w:val="22"/>
        </w:rPr>
        <w:t xml:space="preserve">extensive </w:t>
      </w:r>
      <w:r>
        <w:rPr>
          <w:rFonts w:cs="Arial"/>
          <w:sz w:val="22"/>
          <w:szCs w:val="22"/>
        </w:rPr>
        <w:t>hyper-parameter optimisation</w:t>
      </w:r>
      <w:r>
        <w:rPr>
          <w:rFonts w:cs="Arial"/>
          <w:sz w:val="22"/>
          <w:szCs w:val="22"/>
        </w:rPr>
        <w:t>.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 xml:space="preserve">Work involves the use of MongoDB, </w:t>
      </w:r>
      <w:r>
        <w:rPr>
          <w:rFonts w:cs="Arial"/>
          <w:sz w:val="22"/>
          <w:szCs w:val="22"/>
        </w:rPr>
        <w:t xml:space="preserve">Spark, </w:t>
      </w:r>
      <w:r>
        <w:rPr>
          <w:rFonts w:cs="Arial"/>
          <w:sz w:val="22"/>
          <w:szCs w:val="22"/>
        </w:rPr>
        <w:t>Python, Keras, Gensim and various other Natural Language Processing (NLP) modules in Python;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>The product and output of</w:t>
      </w:r>
      <w:r>
        <w:rPr>
          <w:rFonts w:cs="Arial"/>
          <w:sz w:val="22"/>
          <w:szCs w:val="22"/>
        </w:rPr>
        <w:t xml:space="preserve"> work will lead to improving the value of the DataGenic product offering and </w:t>
      </w:r>
      <w:r>
        <w:rPr>
          <w:rFonts w:cs="Arial"/>
          <w:sz w:val="22"/>
          <w:szCs w:val="22"/>
        </w:rPr>
        <w:t xml:space="preserve">also help to </w:t>
      </w:r>
      <w:r>
        <w:rPr>
          <w:rFonts w:cs="Arial"/>
          <w:sz w:val="22"/>
          <w:szCs w:val="22"/>
        </w:rPr>
        <w:t>defin</w:t>
      </w:r>
      <w:r>
        <w:rPr>
          <w:rFonts w:cs="Arial"/>
          <w:sz w:val="22"/>
          <w:szCs w:val="22"/>
        </w:rPr>
        <w:t>e</w:t>
      </w:r>
      <w:r>
        <w:rPr>
          <w:rFonts w:cs="Arial"/>
          <w:sz w:val="22"/>
          <w:szCs w:val="22"/>
        </w:rPr>
        <w:t xml:space="preserve"> the product development strategy </w:t>
      </w:r>
      <w:r>
        <w:rPr>
          <w:rFonts w:cs="Arial"/>
          <w:sz w:val="22"/>
          <w:szCs w:val="22"/>
        </w:rPr>
        <w:t>going forward;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/>
      </w:pPr>
      <w:r>
        <w:rPr>
          <w:rFonts w:cs="Arial"/>
          <w:sz w:val="22"/>
          <w:szCs w:val="22"/>
        </w:rPr>
        <w:t>Algorithms will be deployed before the end of 2016 on Amazon AWS, utilising Lambda, SQS and DynamoDB services.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July 2013 to June 2015 </w:t>
        <w:tab/>
        <w:tab/>
        <w:t xml:space="preserve">Reporting Specialist, GlaxoSmithKline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Creation of analytics using Tableau and Workday (reporting capability, data mining and identifying trends beyond remit) which support and improve HR decision-making at all-levels of management;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Build HR’s analytical capabilities through on-going support and training via TTT sessions;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Provide an initial point of contact on Service Performance measurements for the global roll out of new HR cloud HR management solution - Workday;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Working with in-market teams to resolve reporting issues and to build capability to promote the use of HR information across HR;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Providing dedicated support to key cyclical events, including Merit, Bonus and Performance Reviews - Workday; 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Developed and manage two Global Qlikview dashboards – both provide an overview of metrics for  a HR Case Management Tool and also an internal Knowledge Management website.</w:t>
      </w:r>
    </w:p>
    <w:p>
      <w:pPr>
        <w:pStyle w:val="Normal"/>
        <w:spacing w:before="0" w:after="6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January 2008 to Present </w:t>
        <w:tab/>
        <w:t xml:space="preserve"> </w:t>
        <w:tab/>
        <w:t>Lance Corporal, Army Reservist (London Regiment)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Receiving formal training in leadership, management and negotiation skills, with a particular focus on stressful situations;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Volunteered for two months for the London 2012 Olympic games as part of the venue security force as a team leader managing a team of eight people as well as mentoring G4S staff;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managing and implementing physical training classes within the regiment to varied abilities, ensuring that all exercise conducted is in accordance with Health and Safety regulations;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the managing, developing and implementation of group training of practical and theory lessons after gaining first management role;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Often asked to step in during management absence, I am both confident and enjoy the extra responsibility;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Notable achievements include Top Student on two army career courses and also a successful delivery of a physical assessment to 160 troops whilst on an annual camp.</w:t>
      </w:r>
    </w:p>
    <w:p>
      <w:pPr>
        <w:pStyle w:val="Achievement"/>
        <w:spacing w:before="0" w:after="0"/>
        <w:ind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2006 to July 2013</w:t>
        <w:tab/>
        <w:tab/>
        <w:t>Leadworker, JD Leadwork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role as a leadworker I was responsible for the production of weathering components for domestic and commercial buildings;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Responsible for the maintenance of the SAGE software for payroll and accounting of the business.</w:t>
      </w:r>
    </w:p>
    <w:p>
      <w:pPr>
        <w:pStyle w:val="Achievement"/>
        <w:tabs>
          <w:tab w:val="left" w:pos="284" w:leader="none"/>
        </w:tabs>
        <w:spacing w:before="0" w:after="30"/>
        <w:ind w:left="0" w:right="244" w:hanging="0"/>
        <w:rPr/>
      </w:pPr>
      <w:r>
        <w:rPr>
          <w:rFonts w:cs="Arial"/>
          <w:b/>
          <w:sz w:val="22"/>
          <w:szCs w:val="22"/>
        </w:rPr>
        <w:t xml:space="preserve">Work Experience  </w:t>
      </w:r>
    </w:p>
    <w:p>
      <w:pPr>
        <w:pStyle w:val="Achievement"/>
        <w:tabs>
          <w:tab w:val="left" w:pos="284" w:leader="none"/>
        </w:tabs>
        <w:spacing w:before="0" w:after="30"/>
        <w:ind w:left="0"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June 2012</w:t>
        <w:tab/>
        <w:tab/>
        <w:tab/>
        <w:tab/>
        <w:t>Sherborne Boys School, Operational Research Society</w:t>
      </w:r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ind w:left="245" w:right="244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Personally selected and sponsored as a representative of the University of Greenwich and the Operational Research Society to Research and produced a presentation on ‘How Mathematics can be Applied to the Modelling of Transmittable Diseases in Society;</w:t>
      </w:r>
    </w:p>
    <w:p>
      <w:pPr>
        <w:pStyle w:val="Achievement"/>
        <w:tabs>
          <w:tab w:val="left" w:pos="284" w:leader="none"/>
        </w:tabs>
        <w:ind w:left="0" w:right="244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August 2006 to March 2012</w:t>
        <w:tab/>
        <w:tab/>
        <w:t>Retail Experience</w:t>
      </w:r>
    </w:p>
    <w:p>
      <w:pPr>
        <w:pStyle w:val="IntenseQuote"/>
        <w:ind w:left="0" w:right="936" w:hanging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EDUCATION</w:t>
      </w:r>
    </w:p>
    <w:p>
      <w:pPr>
        <w:pStyle w:val="Achievemen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2014– Present</w:t>
        <w:tab/>
        <w:tab/>
        <w:t>City University London</w:t>
      </w:r>
    </w:p>
    <w:p>
      <w:pPr>
        <w:pStyle w:val="Achievement"/>
        <w:rPr/>
      </w:pPr>
      <w:hyperlink r:id="rId4">
        <w:r>
          <w:rPr>
            <w:rStyle w:val="InternetLink"/>
            <w:rFonts w:cs="Arial"/>
            <w:color w:val="000000"/>
            <w:sz w:val="22"/>
            <w:szCs w:val="22"/>
            <w:u w:val="none"/>
          </w:rPr>
          <w:t>MSc Data Science</w:t>
        </w:r>
      </w:hyperlink>
      <w:r>
        <w:rPr>
          <w:rFonts w:cs="Arial"/>
          <w:sz w:val="22"/>
          <w:szCs w:val="22"/>
        </w:rPr>
        <w:tab/>
        <w:tab/>
        <w:t>Part-Time – Commitment equates to one-day per week</w:t>
      </w:r>
    </w:p>
    <w:p>
      <w:pPr>
        <w:pStyle w:val="Achievement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First Year Modules </w:t>
      </w:r>
      <w:r>
        <w:rPr>
          <w:rFonts w:cs="Arial"/>
          <w:bCs/>
          <w:sz w:val="22"/>
          <w:szCs w:val="22"/>
        </w:rPr>
        <w:t>(Merit)</w:t>
      </w:r>
      <w:r>
        <w:rPr>
          <w:rFonts w:cs="Arial"/>
          <w:b/>
          <w:bCs/>
          <w:sz w:val="22"/>
          <w:szCs w:val="22"/>
        </w:rPr>
        <w:t xml:space="preserve">: </w:t>
      </w:r>
    </w:p>
    <w:p>
      <w:pPr>
        <w:pStyle w:val="Achievement"/>
        <w:numPr>
          <w:ilvl w:val="0"/>
          <w:numId w:val="3"/>
        </w:numPr>
        <w:rPr/>
      </w:pPr>
      <w:r>
        <w:rPr>
          <w:rFonts w:cs="Arial"/>
          <w:sz w:val="22"/>
          <w:szCs w:val="22"/>
        </w:rPr>
        <w:t>Big Data, Introduction to Data Science, Neural Computing and Visual Analytics</w:t>
      </w:r>
    </w:p>
    <w:p>
      <w:pPr>
        <w:pStyle w:val="Achievement"/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Technical Awareness of; Mondrian, R, Apache Spark, Matlab and Virtualbox</w:t>
      </w:r>
    </w:p>
    <w:p>
      <w:pPr>
        <w:pStyle w:val="Achievement"/>
        <w:numPr>
          <w:ilvl w:val="0"/>
          <w:numId w:val="3"/>
        </w:numPr>
        <w:spacing w:lineRule="auto" w:line="240"/>
        <w:rPr/>
      </w:pPr>
      <w:r>
        <w:rPr>
          <w:rFonts w:cs="Arial"/>
          <w:sz w:val="22"/>
          <w:szCs w:val="22"/>
        </w:rPr>
        <w:t>Throughout the progression of this Graduate degree I will update GitHub with my work and developments.</w:t>
      </w:r>
    </w:p>
    <w:p>
      <w:pPr>
        <w:pStyle w:val="Achievement"/>
        <w:rPr/>
      </w:pPr>
      <w:r>
        <w:rPr>
          <w:rFonts w:cs="Arial"/>
          <w:b/>
          <w:bCs/>
          <w:sz w:val="22"/>
          <w:szCs w:val="22"/>
        </w:rPr>
        <w:tab/>
        <w:tab/>
        <w:t>GitHub</w:t>
      </w:r>
      <w:r>
        <w:rPr>
          <w:rFonts w:cs="Arial"/>
          <w:sz w:val="22"/>
          <w:szCs w:val="22"/>
        </w:rPr>
        <w:t xml:space="preserve">: </w:t>
      </w:r>
      <w:hyperlink r:id="rId5">
        <w:r>
          <w:rPr>
            <w:rStyle w:val="InternetLink"/>
            <w:rFonts w:cs="Arial"/>
            <w:color w:val="00000A"/>
            <w:sz w:val="22"/>
            <w:szCs w:val="22"/>
          </w:rPr>
          <w:t>https://github.com/dandxy89/CityUniversity2014</w:t>
        </w:r>
      </w:hyperlink>
    </w:p>
    <w:p>
      <w:pPr>
        <w:pStyle w:val="Achievemen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Achievemen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September 2010– June 2013</w:t>
        <w:tab/>
        <w:tab/>
        <w:t>University of Greenwich</w:t>
      </w:r>
    </w:p>
    <w:p>
      <w:pPr>
        <w:pStyle w:val="Achievement"/>
        <w:rPr/>
      </w:pPr>
      <w:hyperlink r:id="rId6">
        <w:r>
          <w:rPr>
            <w:rStyle w:val="InternetLink"/>
            <w:rFonts w:cs="Arial"/>
            <w:color w:val="000000"/>
            <w:sz w:val="22"/>
            <w:szCs w:val="22"/>
            <w:u w:val="none"/>
          </w:rPr>
          <w:t>BSc (Hons) Mathematics</w:t>
        </w:r>
      </w:hyperlink>
      <w:r>
        <w:rPr>
          <w:rFonts w:cs="Arial"/>
          <w:sz w:val="22"/>
          <w:szCs w:val="22"/>
        </w:rPr>
        <w:tab/>
        <w:tab/>
        <w:t>Grade: First Class Honours (Overall: 84%)</w:t>
      </w:r>
    </w:p>
    <w:p>
      <w:pPr>
        <w:pStyle w:val="Achievement"/>
        <w:spacing w:lineRule="auto" w:line="240"/>
        <w:jc w:val="left"/>
        <w:rPr>
          <w:rFonts w:cs="Arial"/>
          <w:sz w:val="2"/>
          <w:szCs w:val="22"/>
        </w:rPr>
      </w:pPr>
      <w:r>
        <w:rPr>
          <w:rFonts w:cs="Arial"/>
          <w:sz w:val="2"/>
          <w:szCs w:val="22"/>
        </w:rPr>
      </w:r>
    </w:p>
    <w:p>
      <w:pPr>
        <w:pStyle w:val="Achievement"/>
        <w:tabs>
          <w:tab w:val="left" w:pos="284" w:leader="none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Final Year Project:</w:t>
      </w:r>
    </w:p>
    <w:p>
      <w:pPr>
        <w:pStyle w:val="Normal"/>
        <w:rPr>
          <w:sz w:val="2"/>
        </w:rPr>
      </w:pPr>
      <w:r>
        <w:rPr>
          <w:sz w:val="2"/>
        </w:rPr>
      </w:r>
    </w:p>
    <w:p>
      <w:pPr>
        <w:pStyle w:val="Achievement"/>
        <w:spacing w:lineRule="auto" w:line="240"/>
        <w:ind w:left="245" w:hanging="245"/>
        <w:jc w:val="center"/>
        <w:rPr>
          <w:rFonts w:cs="Arial"/>
          <w:bCs/>
          <w:i/>
          <w:i/>
          <w:iCs/>
          <w:sz w:val="21"/>
          <w:szCs w:val="21"/>
        </w:rPr>
      </w:pPr>
      <w:r>
        <w:rPr>
          <w:rFonts w:cs="Arial"/>
          <w:bCs/>
          <w:i/>
          <w:iCs/>
          <w:sz w:val="21"/>
          <w:szCs w:val="21"/>
        </w:rPr>
        <w:t>“</w:t>
      </w:r>
      <w:r>
        <w:rPr>
          <w:rFonts w:cs="Arial"/>
          <w:bCs/>
          <w:i/>
          <w:iCs/>
          <w:sz w:val="21"/>
          <w:szCs w:val="21"/>
        </w:rPr>
        <w:t>An investigation into the flight of a golf ball using quantitative methods and to develop a Prototype for understanding the risk involved in shot selection for aiding a golf tutor.”</w:t>
      </w:r>
    </w:p>
    <w:p>
      <w:pPr>
        <w:pStyle w:val="IntenseQuote"/>
        <w:ind w:left="0" w:right="936" w:hanging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ADDITIONAL PERSONAL SKILLS AND QUALIFICATIONS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Technical Skills: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>Competent with the use of the Programming Languages/ Tools:</w:t>
      </w:r>
    </w:p>
    <w:p>
      <w:pPr>
        <w:pStyle w:val="NoSpacing"/>
        <w:rPr/>
      </w:pPr>
      <w:r>
        <w:rPr>
          <w:rStyle w:val="Strong"/>
          <w:rFonts w:cs="Arial" w:ascii="Arial" w:hAnsi="Arial"/>
          <w:b w:val="false"/>
        </w:rPr>
        <w:t xml:space="preserve">Manipulation of Data: </w:t>
        <w:tab/>
        <w:tab/>
        <w:tab/>
        <w:tab/>
        <w:tab/>
        <w:t>Excel, Python, VBA, Spark, SQL and R.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 xml:space="preserve">Application of Statistical Methods: </w:t>
        <w:tab/>
        <w:tab/>
        <w:tab/>
        <w:t>R and Python</w:t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 xml:space="preserve">Business Intelligence Software: </w:t>
        <w:tab/>
        <w:tab/>
        <w:tab/>
        <w:t>Qlikview and Tableau</w: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Army Qualifications:</w:t>
      </w:r>
    </w:p>
    <w:p>
      <w:pPr>
        <w:pStyle w:val="NoSpacing"/>
        <w:rPr>
          <w:rFonts w:ascii="Arial" w:hAnsi="Arial" w:cs="Arial"/>
          <w:sz w:val="10"/>
        </w:rPr>
      </w:pPr>
      <w:r>
        <w:rPr>
          <w:rFonts w:cs="Arial" w:ascii="Arial" w:hAnsi="Arial"/>
          <w:sz w:val="10"/>
        </w:rPr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>Qualified and Trained as a Mortar MFC and CPO, Physical Training Instructor, Map Reading Instructor and I’ve also completed the Army Teaching Qualification (DITS Course).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 xml:space="preserve">Awards/Other Qualifications: </w:t>
      </w:r>
    </w:p>
    <w:p>
      <w:pPr>
        <w:pStyle w:val="NoSpacing"/>
        <w:rPr>
          <w:rFonts w:ascii="Arial" w:hAnsi="Arial" w:cs="Arial"/>
          <w:sz w:val="10"/>
        </w:rPr>
      </w:pPr>
      <w:r>
        <w:rPr>
          <w:rFonts w:cs="Arial" w:ascii="Arial" w:hAnsi="Arial"/>
          <w:sz w:val="10"/>
        </w:rPr>
      </w:r>
    </w:p>
    <w:p>
      <w:pPr>
        <w:pStyle w:val="NoSpacing"/>
        <w:rPr/>
      </w:pPr>
      <w:r>
        <w:rPr>
          <w:rStyle w:val="Strong"/>
          <w:rFonts w:cs="Arial" w:ascii="Arial" w:hAnsi="Arial"/>
          <w:b w:val="false"/>
        </w:rPr>
        <w:t xml:space="preserve">Notable Awards: Duke of Edinburgh’s Bronze award, Full UK Driving License (incl. D1) and a (City &amp; Guilds) Award in Door Supervision. </w:t>
      </w:r>
    </w:p>
    <w:sectPr>
      <w:headerReference w:type="default" r:id="rId7"/>
      <w:type w:val="nextPage"/>
      <w:pgSz w:w="11906" w:h="16838"/>
      <w:pgMar w:left="1134" w:right="1127" w:header="0" w:top="993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cs="Arial"/>
        <w:b/>
        <w:b/>
        <w:sz w:val="40"/>
        <w:szCs w:val="22"/>
      </w:rPr>
    </w:pPr>
    <w:r>
      <w:rPr>
        <w:rFonts w:cs="Arial"/>
        <w:b/>
        <w:sz w:val="40"/>
        <w:szCs w:val="22"/>
      </w:rPr>
      <w:t>Daniel Dixey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  <w:b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sz w:val="22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lang w:val="en-GB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5b22"/>
    <w:pPr>
      <w:widowControl/>
      <w:suppressAutoHyphens w:val="true"/>
      <w:bidi w:val="0"/>
      <w:jc w:val="left"/>
    </w:pPr>
    <w:rPr>
      <w:rFonts w:ascii="Arial" w:hAnsi="Arial" w:eastAsia="Calibri" w:cs="Times New Roman"/>
      <w:color w:val="00000A"/>
      <w:sz w:val="24"/>
      <w:szCs w:val="24"/>
      <w:lang w:eastAsia="en-GB"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b22"/>
    <w:pPr>
      <w:keepNext/>
      <w:keepLines/>
      <w:spacing w:before="480" w:after="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d03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84129"/>
    <w:pPr>
      <w:keepNext/>
      <w:widowControl w:val="false"/>
      <w:pBdr>
        <w:top w:val="single" w:sz="4" w:space="1" w:color="00000A"/>
        <w:bottom w:val="single" w:sz="4" w:space="1" w:color="00000A"/>
      </w:pBdr>
      <w:jc w:val="center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b22"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b22"/>
    <w:pPr>
      <w:keepNext/>
      <w:keepLines/>
      <w:spacing w:before="200" w:after="0"/>
      <w:outlineLvl w:val="4"/>
    </w:pPr>
    <w:rPr>
      <w:rFonts w:ascii="Calibri" w:hAnsi="Calibri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e84129"/>
    <w:rPr>
      <w:rFonts w:ascii="Times New Roman" w:hAnsi="Times New Roman" w:eastAsia="Times New Roman" w:cs="Times New Roman"/>
      <w:b/>
      <w:sz w:val="24"/>
      <w:szCs w:val="24"/>
      <w:lang w:eastAsia="en-GB"/>
    </w:rPr>
  </w:style>
  <w:style w:type="character" w:styleId="BodyTextChar" w:customStyle="1">
    <w:name w:val="Body Text Char"/>
    <w:basedOn w:val="DefaultParagraphFont"/>
    <w:link w:val="TextBody"/>
    <w:uiPriority w:val="99"/>
    <w:semiHidden/>
    <w:qFormat/>
    <w:rsid w:val="00e84129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4d03"/>
    <w:rPr>
      <w:rFonts w:ascii="Calibri" w:hAnsi="Calibri"/>
      <w:b/>
      <w:bCs/>
      <w:color w:val="4F81BD"/>
      <w:sz w:val="26"/>
      <w:szCs w:val="26"/>
      <w:lang w:eastAsia="en-GB"/>
    </w:rPr>
  </w:style>
  <w:style w:type="character" w:styleId="InternetLink" w:customStyle="1">
    <w:name w:val="Internet Link"/>
    <w:semiHidden/>
    <w:rsid w:val="00404d03"/>
    <w:rPr>
      <w:rFonts w:cs="Times New Roman"/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1b53"/>
    <w:rPr>
      <w:rFonts w:ascii="Lucida Grande" w:hAnsi="Lucida Grande" w:eastAsia="Calibri" w:cs="Lucida Grande"/>
      <w:sz w:val="18"/>
      <w:szCs w:val="18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37a7e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37a7e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c5b22"/>
    <w:rPr>
      <w:rFonts w:ascii="Calibri" w:hAnsi="Calibri"/>
      <w:b/>
      <w:bCs/>
      <w:color w:val="365F91"/>
      <w:sz w:val="28"/>
      <w:szCs w:val="28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c5b22"/>
    <w:rPr>
      <w:rFonts w:ascii="Calibri" w:hAnsi="Calibri"/>
      <w:b/>
      <w:bCs/>
      <w:i/>
      <w:iCs/>
      <w:color w:val="4F81BD"/>
      <w:sz w:val="24"/>
      <w:szCs w:val="24"/>
      <w:lang w:eastAsia="en-GB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c5b22"/>
    <w:rPr>
      <w:rFonts w:ascii="Calibri" w:hAnsi="Calibri"/>
      <w:color w:val="243F60"/>
      <w:sz w:val="24"/>
      <w:szCs w:val="24"/>
      <w:lang w:eastAsia="en-GB"/>
    </w:rPr>
  </w:style>
  <w:style w:type="character" w:styleId="QuoteChar" w:customStyle="1">
    <w:name w:val="Quote Char"/>
    <w:basedOn w:val="DefaultParagraphFont"/>
    <w:link w:val="Quote"/>
    <w:uiPriority w:val="29"/>
    <w:qFormat/>
    <w:rsid w:val="000c5b22"/>
    <w:rPr>
      <w:rFonts w:ascii="Arial" w:hAnsi="Arial" w:eastAsia="Calibri" w:cs="Times New Roman"/>
      <w:i/>
      <w:iCs/>
      <w:color w:val="00000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c5b2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c5b22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0c5b22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c5b22"/>
    <w:rPr>
      <w:rFonts w:ascii="Arial" w:hAnsi="Arial" w:eastAsia="Calibri" w:cs="Times New Roman"/>
      <w:b/>
      <w:bCs/>
      <w:i/>
      <w:iCs/>
      <w:color w:val="000000"/>
      <w:sz w:val="24"/>
      <w:szCs w:val="24"/>
      <w:lang w:eastAsia="en-GB"/>
    </w:rPr>
  </w:style>
  <w:style w:type="character" w:styleId="ListLabel1" w:customStyle="1">
    <w:name w:val="ListLabel 1"/>
    <w:qFormat/>
    <w:rsid w:val="0017462b"/>
    <w:rPr>
      <w:rFonts w:cs="Arial Black"/>
    </w:rPr>
  </w:style>
  <w:style w:type="character" w:styleId="ListLabel2" w:customStyle="1">
    <w:name w:val="ListLabel 2"/>
    <w:qFormat/>
    <w:rsid w:val="0017462b"/>
    <w:rPr>
      <w:rFonts w:cs="Arial"/>
    </w:rPr>
  </w:style>
  <w:style w:type="character" w:styleId="ListLabel3" w:customStyle="1">
    <w:name w:val="ListLabel 3"/>
    <w:qFormat/>
    <w:rsid w:val="0017462b"/>
    <w:rPr>
      <w:rFonts w:cs="Courier New"/>
    </w:rPr>
  </w:style>
  <w:style w:type="character" w:styleId="ListLabel4" w:customStyle="1">
    <w:name w:val="ListLabel 4"/>
    <w:qFormat/>
    <w:rsid w:val="0017462b"/>
    <w:rPr>
      <w:rFonts w:cs="Wingdings"/>
      <w:b/>
      <w:sz w:val="21"/>
    </w:rPr>
  </w:style>
  <w:style w:type="character" w:styleId="ListLabel5" w:customStyle="1">
    <w:name w:val="ListLabel 5"/>
    <w:qFormat/>
    <w:rsid w:val="0017462b"/>
    <w:rPr>
      <w:rFonts w:cs="Courier New"/>
    </w:rPr>
  </w:style>
  <w:style w:type="character" w:styleId="ListLabel6" w:customStyle="1">
    <w:name w:val="ListLabel 6"/>
    <w:qFormat/>
    <w:rsid w:val="0017462b"/>
    <w:rPr>
      <w:rFonts w:cs="Symbol"/>
    </w:rPr>
  </w:style>
  <w:style w:type="character" w:styleId="ListLabel7" w:customStyle="1">
    <w:name w:val="ListLabel 7"/>
    <w:qFormat/>
    <w:rsid w:val="0017462b"/>
    <w:rPr>
      <w:rFonts w:cs="Wingdings"/>
      <w:b/>
      <w:sz w:val="21"/>
    </w:rPr>
  </w:style>
  <w:style w:type="character" w:styleId="ListLabel8" w:customStyle="1">
    <w:name w:val="ListLabel 8"/>
    <w:qFormat/>
    <w:rsid w:val="0017462b"/>
    <w:rPr>
      <w:rFonts w:cs="Courier New"/>
    </w:rPr>
  </w:style>
  <w:style w:type="character" w:styleId="ListLabel9" w:customStyle="1">
    <w:name w:val="ListLabel 9"/>
    <w:qFormat/>
    <w:rsid w:val="0017462b"/>
    <w:rPr>
      <w:rFonts w:cs="Symbol"/>
    </w:rPr>
  </w:style>
  <w:style w:type="character" w:styleId="ListLabel10" w:customStyle="1">
    <w:name w:val="ListLabel 10"/>
    <w:qFormat/>
    <w:rsid w:val="008e6418"/>
    <w:rPr>
      <w:rFonts w:cs="Wingdings"/>
      <w:b/>
      <w:sz w:val="21"/>
    </w:rPr>
  </w:style>
  <w:style w:type="character" w:styleId="ListLabel11" w:customStyle="1">
    <w:name w:val="ListLabel 11"/>
    <w:qFormat/>
    <w:rsid w:val="008e6418"/>
    <w:rPr>
      <w:rFonts w:cs="Courier New"/>
    </w:rPr>
  </w:style>
  <w:style w:type="character" w:styleId="ListLabel12" w:customStyle="1">
    <w:name w:val="ListLabel 12"/>
    <w:qFormat/>
    <w:rsid w:val="008e6418"/>
    <w:rPr>
      <w:rFonts w:cs="Symbol"/>
    </w:rPr>
  </w:style>
  <w:style w:type="character" w:styleId="ListLabel13" w:customStyle="1">
    <w:name w:val="ListLabel 13"/>
    <w:qFormat/>
    <w:rsid w:val="008e6418"/>
    <w:rPr>
      <w:sz w:val="20"/>
    </w:rPr>
  </w:style>
  <w:style w:type="character" w:styleId="ListLabel14" w:customStyle="1">
    <w:name w:val="ListLabel 14"/>
    <w:qFormat/>
    <w:rsid w:val="008e6418"/>
    <w:rPr>
      <w:rFonts w:cs="Wingdings"/>
      <w:b/>
      <w:sz w:val="21"/>
    </w:rPr>
  </w:style>
  <w:style w:type="character" w:styleId="ListLabel15" w:customStyle="1">
    <w:name w:val="ListLabel 15"/>
    <w:qFormat/>
    <w:rsid w:val="008e6418"/>
    <w:rPr>
      <w:rFonts w:cs="Courier New"/>
    </w:rPr>
  </w:style>
  <w:style w:type="character" w:styleId="ListLabel16" w:customStyle="1">
    <w:name w:val="ListLabel 16"/>
    <w:qFormat/>
    <w:rsid w:val="008e6418"/>
    <w:rPr>
      <w:rFonts w:cs="Symbol"/>
    </w:rPr>
  </w:style>
  <w:style w:type="character" w:styleId="ListLabel17" w:customStyle="1">
    <w:name w:val="ListLabel 17"/>
    <w:qFormat/>
    <w:rsid w:val="008e6418"/>
    <w:rPr>
      <w:rFonts w:cs="Wingdings"/>
      <w:b/>
      <w:sz w:val="21"/>
    </w:rPr>
  </w:style>
  <w:style w:type="character" w:styleId="ListLabel18" w:customStyle="1">
    <w:name w:val="ListLabel 18"/>
    <w:qFormat/>
    <w:rsid w:val="008e6418"/>
    <w:rPr>
      <w:rFonts w:cs="Courier New"/>
    </w:rPr>
  </w:style>
  <w:style w:type="character" w:styleId="ListLabel19" w:customStyle="1">
    <w:name w:val="ListLabel 19"/>
    <w:qFormat/>
    <w:rsid w:val="008e6418"/>
    <w:rPr>
      <w:rFonts w:cs="Symbol"/>
    </w:rPr>
  </w:style>
  <w:style w:type="character" w:styleId="ListLabel20" w:customStyle="1">
    <w:name w:val="ListLabel 20"/>
    <w:qFormat/>
    <w:rsid w:val="008e6418"/>
    <w:rPr>
      <w:rFonts w:cs="Wingdings"/>
      <w:b/>
      <w:sz w:val="21"/>
    </w:rPr>
  </w:style>
  <w:style w:type="character" w:styleId="ListLabel21" w:customStyle="1">
    <w:name w:val="ListLabel 21"/>
    <w:qFormat/>
    <w:rsid w:val="008e6418"/>
    <w:rPr>
      <w:rFonts w:cs="Courier New"/>
    </w:rPr>
  </w:style>
  <w:style w:type="character" w:styleId="ListLabel22" w:customStyle="1">
    <w:name w:val="ListLabel 22"/>
    <w:qFormat/>
    <w:rsid w:val="008e6418"/>
    <w:rPr>
      <w:rFonts w:cs="Symbol"/>
    </w:rPr>
  </w:style>
  <w:style w:type="character" w:styleId="ListLabel23" w:customStyle="1">
    <w:name w:val="ListLabel 23"/>
    <w:qFormat/>
    <w:rsid w:val="008e6418"/>
    <w:rPr>
      <w:rFonts w:cs="Wingdings"/>
      <w:b/>
      <w:sz w:val="21"/>
    </w:rPr>
  </w:style>
  <w:style w:type="character" w:styleId="ListLabel24" w:customStyle="1">
    <w:name w:val="ListLabel 24"/>
    <w:qFormat/>
    <w:rsid w:val="008e6418"/>
    <w:rPr>
      <w:rFonts w:cs="Courier New"/>
    </w:rPr>
  </w:style>
  <w:style w:type="character" w:styleId="ListLabel25" w:customStyle="1">
    <w:name w:val="ListLabel 25"/>
    <w:qFormat/>
    <w:rsid w:val="008e6418"/>
    <w:rPr>
      <w:rFonts w:cs="Symbol"/>
    </w:rPr>
  </w:style>
  <w:style w:type="character" w:styleId="Bullets" w:customStyle="1">
    <w:name w:val="Bullets"/>
    <w:qFormat/>
    <w:rsid w:val="008e6418"/>
    <w:rPr>
      <w:rFonts w:ascii="OpenSymbol" w:hAnsi="OpenSymbol" w:eastAsia="OpenSymbol" w:cs="OpenSymbol"/>
    </w:rPr>
  </w:style>
  <w:style w:type="character" w:styleId="ListLabel26" w:customStyle="1">
    <w:name w:val="ListLabel 26"/>
    <w:qFormat/>
    <w:rsid w:val="00663318"/>
    <w:rPr>
      <w:rFonts w:cs="Wingdings"/>
      <w:b/>
      <w:sz w:val="21"/>
    </w:rPr>
  </w:style>
  <w:style w:type="character" w:styleId="ListLabel27" w:customStyle="1">
    <w:name w:val="ListLabel 27"/>
    <w:qFormat/>
    <w:rsid w:val="00663318"/>
    <w:rPr>
      <w:rFonts w:cs="Courier New"/>
    </w:rPr>
  </w:style>
  <w:style w:type="character" w:styleId="ListLabel28" w:customStyle="1">
    <w:name w:val="ListLabel 28"/>
    <w:qFormat/>
    <w:rsid w:val="00663318"/>
    <w:rPr>
      <w:rFonts w:cs="Symbol"/>
    </w:rPr>
  </w:style>
  <w:style w:type="character" w:styleId="ListLabel29" w:customStyle="1">
    <w:name w:val="ListLabel 29"/>
    <w:qFormat/>
    <w:rsid w:val="00663318"/>
    <w:rPr>
      <w:rFonts w:cs="OpenSymbol"/>
    </w:rPr>
  </w:style>
  <w:style w:type="character" w:styleId="ListLabel30">
    <w:name w:val="ListLabel 30"/>
    <w:qFormat/>
    <w:rPr>
      <w:rFonts w:cs="Wingdings"/>
      <w:b/>
      <w:sz w:val="22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OpenSymbol"/>
      <w:sz w:val="22"/>
    </w:rPr>
  </w:style>
  <w:style w:type="paragraph" w:styleId="Heading" w:customStyle="1">
    <w:name w:val="Heading"/>
    <w:basedOn w:val="Normal"/>
    <w:next w:val="TextBody"/>
    <w:qFormat/>
    <w:rsid w:val="0017462b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link w:val="BodyTextChar"/>
    <w:uiPriority w:val="99"/>
    <w:semiHidden/>
    <w:unhideWhenUsed/>
    <w:rsid w:val="00e84129"/>
    <w:pPr>
      <w:spacing w:lineRule="auto" w:line="288" w:before="0" w:after="120"/>
    </w:pPr>
    <w:rPr/>
  </w:style>
  <w:style w:type="paragraph" w:styleId="List">
    <w:name w:val="List"/>
    <w:basedOn w:val="TextBody"/>
    <w:rsid w:val="0017462b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17462b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17462b"/>
    <w:pPr>
      <w:suppressLineNumbers/>
      <w:spacing w:before="120" w:after="120"/>
    </w:pPr>
    <w:rPr>
      <w:rFonts w:cs="FreeSans"/>
      <w:i/>
      <w:iCs/>
    </w:rPr>
  </w:style>
  <w:style w:type="paragraph" w:styleId="Address1" w:customStyle="1">
    <w:name w:val="Address 1"/>
    <w:basedOn w:val="Normal"/>
    <w:qFormat/>
    <w:rsid w:val="00e84129"/>
    <w:pPr>
      <w:spacing w:lineRule="atLeast" w:line="160"/>
      <w:jc w:val="both"/>
    </w:pPr>
    <w:rPr>
      <w:rFonts w:eastAsia="Batang"/>
      <w:sz w:val="14"/>
      <w:szCs w:val="20"/>
      <w:lang w:eastAsia="en-US"/>
    </w:rPr>
  </w:style>
  <w:style w:type="paragraph" w:styleId="Achievement" w:customStyle="1">
    <w:name w:val="Achievement"/>
    <w:basedOn w:val="TextBody"/>
    <w:qFormat/>
    <w:rsid w:val="00e84129"/>
    <w:pPr>
      <w:spacing w:lineRule="atLeast" w:line="220" w:before="0" w:after="60"/>
      <w:jc w:val="both"/>
    </w:pPr>
    <w:rPr>
      <w:rFonts w:eastAsia="Batang"/>
      <w:spacing w:val="0"/>
      <w:sz w:val="20"/>
      <w:szCs w:val="20"/>
      <w:lang w:eastAsia="en-US"/>
    </w:rPr>
  </w:style>
  <w:style w:type="paragraph" w:styleId="CompanyNameOne" w:customStyle="1">
    <w:name w:val="Company Name One"/>
    <w:basedOn w:val="Normal"/>
    <w:next w:val="Normal"/>
    <w:autoRedefine/>
    <w:qFormat/>
    <w:rsid w:val="00e84129"/>
    <w:pPr>
      <w:tabs>
        <w:tab w:val="left" w:pos="2160" w:leader="none"/>
        <w:tab w:val="right" w:pos="6480" w:leader="none"/>
      </w:tabs>
      <w:spacing w:lineRule="atLeast" w:line="220" w:before="240" w:after="40"/>
    </w:pPr>
    <w:rPr>
      <w:rFonts w:eastAsia="Batang" w:cs="Arial"/>
      <w:b/>
      <w:bCs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b53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d4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637a7e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37a7e"/>
    <w:pPr>
      <w:tabs>
        <w:tab w:val="center" w:pos="4513" w:leader="none"/>
        <w:tab w:val="right" w:pos="9026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c5b22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b2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000000"/>
    </w:rPr>
  </w:style>
  <w:style w:type="paragraph" w:styleId="NoSpacing">
    <w:name w:val="No Spacing"/>
    <w:uiPriority w:val="1"/>
    <w:qFormat/>
    <w:rsid w:val="00370b93"/>
    <w:pPr>
      <w:widowControl/>
      <w:suppressAutoHyphens w:val="true"/>
      <w:bidi w:val="0"/>
      <w:jc w:val="left"/>
    </w:pPr>
    <w:rPr>
      <w:rFonts w:cs="Cambria" w:ascii="Cambria" w:hAnsi="Cambria" w:eastAsia="Droid Sans Fallback"/>
      <w:color w:val="00000A"/>
      <w:sz w:val="22"/>
      <w:szCs w:val="22"/>
      <w:lang w:eastAsia="en-US" w:val="en-GB" w:bidi="ar-SA"/>
    </w:rPr>
  </w:style>
  <w:style w:type="paragraph" w:styleId="NormalWeb">
    <w:name w:val="Normal (Web)"/>
    <w:basedOn w:val="Normal"/>
    <w:uiPriority w:val="99"/>
    <w:unhideWhenUsed/>
    <w:qFormat/>
    <w:rsid w:val="008b2d1e"/>
    <w:pPr>
      <w:suppressAutoHyphens w:val="false"/>
      <w:spacing w:before="280" w:after="280"/>
    </w:pPr>
    <w:rPr>
      <w:rFonts w:ascii="Times New Roman" w:hAnsi="Times New Roman" w:eastAsia="Times New Roma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.dixey@gmail.com" TargetMode="External"/><Relationship Id="rId3" Type="http://schemas.openxmlformats.org/officeDocument/2006/relationships/hyperlink" Target="http://uk.linkedin.com/in/dandxy" TargetMode="External"/><Relationship Id="rId4" Type="http://schemas.openxmlformats.org/officeDocument/2006/relationships/hyperlink" Target="http://www.city.ac.uk/courses/postgraduate/data-science-msc" TargetMode="External"/><Relationship Id="rId5" Type="http://schemas.openxmlformats.org/officeDocument/2006/relationships/hyperlink" Target="https://github.com/dandxy89/CityUniversity2014" TargetMode="External"/><Relationship Id="rId6" Type="http://schemas.openxmlformats.org/officeDocument/2006/relationships/hyperlink" Target="http://www2.gre.ac.uk/study/courses/ug/mat/g100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Application>LibreOffice/4.4.2.2$Linux_X86_64 LibreOffice_project/40m0$Build-2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2015-08-25T21:54:00Z</dcterms:created>
  <dc:creator>Dan Dixey</dc:creator>
  <dc:language>en-GB</dc:language>
  <cp:lastPrinted>2014-08-14T21:43:00Z</cp:lastPrinted>
  <dcterms:modified xsi:type="dcterms:W3CDTF">2015-10-21T16:58:31Z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