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F8" w:rsidRPr="00D17D18" w:rsidRDefault="00517BF8" w:rsidP="00517BF8">
      <w:pPr>
        <w:pStyle w:val="2"/>
        <w:numPr>
          <w:ilvl w:val="1"/>
          <w:numId w:val="1"/>
        </w:numPr>
        <w:tabs>
          <w:tab w:val="clear" w:pos="992"/>
          <w:tab w:val="left" w:pos="993"/>
        </w:tabs>
        <w:ind w:left="0"/>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        </w:t>
      </w:r>
      <w:bookmarkStart w:id="0" w:name="_Toc89813849"/>
      <w:r w:rsidRPr="00D17D18">
        <w:rPr>
          <w:rFonts w:ascii="Times New Roman" w:hAnsi="Times New Roman" w:cs="Times New Roman"/>
          <w:b/>
          <w:color w:val="000000" w:themeColor="text1"/>
          <w:sz w:val="28"/>
        </w:rPr>
        <w:t>Анализ предметной области</w:t>
      </w:r>
      <w:bookmarkEnd w:id="0"/>
    </w:p>
    <w:p w:rsidR="00517BF8" w:rsidRDefault="00517BF8" w:rsidP="00517BF8">
      <w:pPr>
        <w:spacing w:after="20"/>
        <w:ind w:firstLine="510"/>
      </w:pPr>
      <w:r>
        <w:t>Объектом разработки являются интерфейсы сайтов «</w:t>
      </w:r>
      <w:proofErr w:type="spellStart"/>
      <w:r>
        <w:t>Садочек</w:t>
      </w:r>
      <w:proofErr w:type="spellEnd"/>
      <w:r>
        <w:t>». Данный сайт служит ресурсом для поддержания уровня урожая в нашей и зарубежных странах, т.е. люди смогут приобрести различные товары для сада и огорода, а также для своих комнатных растений и цветов.</w:t>
      </w:r>
    </w:p>
    <w:p w:rsidR="00517BF8" w:rsidRDefault="00517BF8" w:rsidP="00517BF8">
      <w:pPr>
        <w:spacing w:after="20"/>
        <w:ind w:firstLine="510"/>
      </w:pPr>
      <w:r>
        <w:t xml:space="preserve">Сельское хозяйство всегда играло важную роль в жизни человечества. Это древнейшее занятие, которым люди продолжают заниматься и по сей день. </w:t>
      </w:r>
    </w:p>
    <w:p w:rsidR="00517BF8" w:rsidRDefault="00517BF8" w:rsidP="00517BF8">
      <w:pPr>
        <w:spacing w:after="20"/>
        <w:ind w:firstLine="510"/>
      </w:pPr>
      <w:r>
        <w:t xml:space="preserve">Одним из направлений сельского хозяйства является растениеводство, его также называют садоводством. </w:t>
      </w:r>
    </w:p>
    <w:p w:rsidR="00517BF8" w:rsidRDefault="00517BF8" w:rsidP="00517BF8">
      <w:pPr>
        <w:spacing w:after="20"/>
        <w:ind w:firstLine="510"/>
      </w:pPr>
      <w:r>
        <w:t>Урожай является главной целью садоводства. В современном мире есть множество способов повысить урожайность, такие как правильно подобранные удобрения и химикаты против вредителей, правильно подобранная техника для сбора урожая. Так же важную роль играет климат и правильный уход за растениями. Хорошо подобранные семена в совокупности с правильным уходом и подходящим климатом могут дать отличный урожай.</w:t>
      </w:r>
    </w:p>
    <w:p w:rsidR="00517BF8" w:rsidRDefault="00517BF8" w:rsidP="00517BF8">
      <w:pPr>
        <w:spacing w:after="20"/>
        <w:ind w:firstLine="510"/>
      </w:pPr>
      <w:r w:rsidRPr="00714A9A">
        <w:t>Одним из направлений садоводства является комнатное садоводство — выращивание декоративных растений в дом</w:t>
      </w:r>
      <w:r>
        <w:t>ашних условиях. Условия для выращивания комнатных растений не такие благоприятные, как при выращивании их на улице, поэтому за ними нужен особый уход, такой как правильно подобранная почка, поддержание определённой влажности воздуха и температуры, правильно подобранная прикормка.</w:t>
      </w:r>
    </w:p>
    <w:p w:rsidR="00517BF8" w:rsidRDefault="00517BF8" w:rsidP="00517BF8">
      <w:pPr>
        <w:spacing w:after="20"/>
        <w:ind w:firstLine="510"/>
      </w:pPr>
      <w:r>
        <w:t>Цветоводство – направление садоводства, которое основывается</w:t>
      </w:r>
      <w:r w:rsidRPr="00714A9A">
        <w:t xml:space="preserve"> на выращивание красивоцветущих ра</w:t>
      </w:r>
      <w:r>
        <w:t>стений</w:t>
      </w:r>
      <w:r w:rsidRPr="00714A9A">
        <w:t>.</w:t>
      </w:r>
      <w:r>
        <w:t xml:space="preserve"> В дальнейшем они служат для создания и продажи букетов, обогащения оранжерей, парков, садов, скверов, для украшения жилых помещений. Растения можно выращивать на открытом грунте, либо в теплицах или оранжереях.</w:t>
      </w:r>
    </w:p>
    <w:p w:rsidR="00517BF8" w:rsidRDefault="00517BF8" w:rsidP="00517BF8">
      <w:pPr>
        <w:spacing w:after="20"/>
        <w:ind w:firstLine="510"/>
      </w:pPr>
      <w:r>
        <w:t>Комнатное садоводство и цветоводство в большинстве случаев не приносят плодов, но они приносят эстетическое удовольствие окружающим и душевное удовлетворение их обладателей.</w:t>
      </w:r>
    </w:p>
    <w:p w:rsidR="00517BF8" w:rsidRDefault="00517BF8" w:rsidP="00517BF8">
      <w:pPr>
        <w:spacing w:after="20"/>
        <w:ind w:firstLine="510"/>
      </w:pPr>
      <w:r>
        <w:t>Таким образом, в ходе работы должен быть разработан пользовательский интерфейс сайта, на котором будет расположена информация о товарах, необходимых для сада и огорода, таких как инструменты, семена, химикаты и удобрения, атрибуты необходимые для ухода за растениями. Так же на сайте будут расположены товары, направленные на комнатное садоводство и цветоводство.</w:t>
      </w:r>
    </w:p>
    <w:p w:rsidR="00517BF8" w:rsidRPr="00517BF8" w:rsidRDefault="00517BF8" w:rsidP="00517BF8">
      <w:pPr>
        <w:pStyle w:val="2"/>
        <w:numPr>
          <w:ilvl w:val="1"/>
          <w:numId w:val="1"/>
        </w:numPr>
        <w:jc w:val="center"/>
        <w:rPr>
          <w:rFonts w:ascii="Times New Roman" w:hAnsi="Times New Roman" w:cs="Times New Roman"/>
          <w:b/>
          <w:color w:val="000000" w:themeColor="text1"/>
          <w:sz w:val="28"/>
        </w:rPr>
      </w:pPr>
      <w:bookmarkStart w:id="1" w:name="_Toc89813848"/>
      <w:r w:rsidRPr="00AD502B">
        <w:rPr>
          <w:rFonts w:ascii="Times New Roman" w:hAnsi="Times New Roman" w:cs="Times New Roman"/>
          <w:b/>
          <w:color w:val="000000" w:themeColor="text1"/>
          <w:sz w:val="28"/>
        </w:rPr>
        <w:t>Обзор основных аналогов</w:t>
      </w:r>
      <w:bookmarkEnd w:id="1"/>
    </w:p>
    <w:p w:rsidR="00000000" w:rsidRDefault="00517BF8" w:rsidP="00517BF8">
      <w:pPr>
        <w:ind w:firstLine="360"/>
      </w:pPr>
      <w:r w:rsidRPr="00517BF8">
        <w:t>Цель обзора аналогов: выявить сильн</w:t>
      </w:r>
      <w:r>
        <w:t xml:space="preserve">ые и слабые стороны аналогичных </w:t>
      </w:r>
      <w:r w:rsidRPr="00517BF8">
        <w:t>проектов, для дальнейшего проектирования своего интерфейса.</w:t>
      </w:r>
    </w:p>
    <w:p w:rsidR="00517BF8" w:rsidRDefault="00517BF8" w:rsidP="00517BF8">
      <w:r>
        <w:rPr>
          <w:b/>
        </w:rPr>
        <w:t xml:space="preserve">Аналог №1 – </w:t>
      </w:r>
      <w:r>
        <w:t>сайт «Огородик» (</w:t>
      </w:r>
      <w:hyperlink r:id="rId5" w:history="1">
        <w:r w:rsidRPr="00E064AE">
          <w:rPr>
            <w:rStyle w:val="a3"/>
          </w:rPr>
          <w:t>https://ogorodik.by</w:t>
        </w:r>
      </w:hyperlink>
      <w:r>
        <w:t>)</w:t>
      </w:r>
    </w:p>
    <w:p w:rsidR="00517BF8" w:rsidRDefault="00517BF8" w:rsidP="00517BF8">
      <w:pPr>
        <w:ind w:firstLine="284"/>
      </w:pPr>
      <w:r>
        <w:t>Сайт не имеет проблем с адаптивностью, подстраивается под размеры экрана как при просмотре с компьютера, так и при просмотре с мобильного устройства.</w:t>
      </w:r>
    </w:p>
    <w:p w:rsidR="00517BF8" w:rsidRDefault="00517BF8" w:rsidP="00517BF8">
      <w:r>
        <w:lastRenderedPageBreak/>
        <w:t>Основная идея сайта, которая продемонстрирована в левом верхнем углю экрана сразу же после логотипа, звучит как «Интернет магазин товаров для сайта и огорода». Пользователю сразу становиться понятно, для чего служит этот магазин, для покупки товаров для сада.</w:t>
      </w:r>
    </w:p>
    <w:p w:rsidR="00517BF8" w:rsidRDefault="00517BF8" w:rsidP="00517BF8">
      <w:r>
        <w:t>Целями сайта являются продажа товаров для сада и огорода. Это понятно из идеи сайта и информации, которая на нём расположена. На главной странице мы видим популярные товары и разделы для покупок, различные категории товаров и сами товары с указанной под ними ценой.</w:t>
      </w:r>
    </w:p>
    <w:p w:rsidR="00517BF8" w:rsidRDefault="00517BF8" w:rsidP="00517BF8">
      <w:r>
        <w:t>*******ОПИСАНИЕ ВСЕХ ЭЛЕМЕНТОВ И СТРАНИЦ САЙТА*******</w:t>
      </w:r>
    </w:p>
    <w:p w:rsidR="00517BF8" w:rsidRDefault="00517BF8" w:rsidP="00517BF8">
      <w:r>
        <w:t xml:space="preserve">На сайте присутствуют практически все необходимые навигационные элементы. При скроллинге вниз нас преследует верхнее навигационное меню, так что пользователь может отслеживать на какой вкладке он сейчас находится. На каждой странице сайта в верхней части экрана находится окно поиска, при помощи которого пользователь может найти необходимый для него товар. На сайте присутствуют два навигационных меню, расположенных в верхней и в левой части экрана. Под главным меню, элементы явно демонстрируют то, где находится пользователь. При нажатии на кнопку «войти», пользователю предлагается войти на существующий аккаунт, либо пройти простую регистрацию. </w:t>
      </w:r>
    </w:p>
    <w:p w:rsidR="00517BF8" w:rsidRDefault="00517BF8" w:rsidP="00517BF8">
      <w:r>
        <w:t xml:space="preserve">Доброжелательность сайта высокая. Сайт хорошо раскрывает его тематику: «Сад и огород». Пользователь быстро обучается, практически отсутствуют места, способные продуцировать человеческие ошибки. </w:t>
      </w:r>
    </w:p>
    <w:p w:rsidR="00517BF8" w:rsidRDefault="00517BF8" w:rsidP="00517BF8">
      <w:r>
        <w:t xml:space="preserve">Сайт выполнен в салатово-зелёном и белых цветах, которые не отталкивают пользователя. Содержимое выровнено преимущественно по центру. Практически на всех страницах сайта присутствует две колонки: колонка, показывающая, на какой странице находится пользователь, и колонка с основным содержимым. Логотип сайта находится в левом верхнем углу страницы, контакты находятся в верхней правой части экрана и в конце страницы, под основным содержимым, там же располагаются ссылки на социальные сети. Интерактивная карта проезда присутствует на каждой странице сайта. Особых «фишек», привлекающих пользователя, не обнаружено. В общем и целом, дизайн сайта выполнен хорошо и приятно для пользователя. </w:t>
      </w:r>
    </w:p>
    <w:p w:rsidR="00517BF8" w:rsidRDefault="00517BF8" w:rsidP="00517BF8">
      <w:r>
        <w:rPr>
          <w:b/>
        </w:rPr>
        <w:t xml:space="preserve">Аналог №2 – </w:t>
      </w:r>
      <w:r>
        <w:t>сайт «Сад-огород» (</w:t>
      </w:r>
      <w:r w:rsidRPr="0012261B">
        <w:t>https://sad-ogorod.biz.ua/</w:t>
      </w:r>
      <w:r>
        <w:t>)</w:t>
      </w:r>
    </w:p>
    <w:p w:rsidR="00517BF8" w:rsidRDefault="00517BF8" w:rsidP="00517BF8">
      <w:r>
        <w:t>Сайт не имеет проблем с адаптивностью, подстраивается под размеры экрана как при просмотре с компьютера, так и при просмотре с мобильного устройства.</w:t>
      </w:r>
    </w:p>
    <w:p w:rsidR="00517BF8" w:rsidRDefault="00517BF8" w:rsidP="00517BF8">
      <w:r>
        <w:t xml:space="preserve">Основная идея сайта указана в логотипе сайта «Сад-огород </w:t>
      </w:r>
      <w:proofErr w:type="spellStart"/>
      <w:r>
        <w:t>агромагазин</w:t>
      </w:r>
      <w:proofErr w:type="spellEnd"/>
      <w:r>
        <w:t xml:space="preserve">». </w:t>
      </w:r>
    </w:p>
    <w:p w:rsidR="00517BF8" w:rsidRDefault="00517BF8" w:rsidP="00517BF8">
      <w:r>
        <w:t xml:space="preserve">Целями сайта являются продажа товаров для сада и огорода. Это понятно из идеи сайта. </w:t>
      </w:r>
    </w:p>
    <w:p w:rsidR="00517BF8" w:rsidRDefault="00517BF8" w:rsidP="00517BF8">
      <w:r>
        <w:t>*******ОПИСАНИЕ ВСЕХ ЭЛЕМЕНТОВ И СТРАНИЦ САЙТА*******</w:t>
      </w:r>
    </w:p>
    <w:p w:rsidR="00517BF8" w:rsidRDefault="00517BF8" w:rsidP="00517BF8">
      <w:r>
        <w:t>Логотип сайта представлен в виде надписи заголовка сайта в разных оттенках зелёного цвета с дополнительным элементом в качестве дерева.</w:t>
      </w:r>
    </w:p>
    <w:p w:rsidR="00517BF8" w:rsidRDefault="00517BF8" w:rsidP="00517BF8">
      <w:r>
        <w:lastRenderedPageBreak/>
        <w:t>Навигация на сайте продумана не плохо. На каждой странице есть окно поиска. В верхней части экрана пользователь может отслеживать на какой вкладке он находится. Каталог товаров также присутствует на каждой странице. Присутствуют кнопки смены языка и регистрации</w:t>
      </w:r>
    </w:p>
    <w:p w:rsidR="00517BF8" w:rsidRDefault="00517BF8" w:rsidP="00517BF8">
      <w:r>
        <w:t xml:space="preserve">Доброжелательность сайта выше среднего. Сайт хорошо раскрывает его тематику: «Сад и огород». Пользователь быстро обучается, практически отсутствуют места, способные продуцировать человеческие ошибки. </w:t>
      </w:r>
    </w:p>
    <w:p w:rsidR="00517BF8" w:rsidRDefault="00517BF8" w:rsidP="00517BF8">
      <w:r>
        <w:t xml:space="preserve">Сайт выполнен в оттенках зелёного цвета, которые не отталкивают пользователя. Содержимое выровнено преимущественно по центру. Практически на всех страницах сайта присутствует две колонки: колонка, с каталогом товаров, и колонка с основным содержимым. Логотип сайта находится в левом верхнем углу страницы, контакты находятся в верхней части экрана и в конце страницы, под основным содержимым, там же располагаются ссылки на социальные сети. Интерактивная карта проезда отсутствует. Особых «фишек», привлекающих пользователя, не обнаружено. В общем и целом, дизайн сайта выполнен достойно. </w:t>
      </w:r>
    </w:p>
    <w:p w:rsidR="00517BF8" w:rsidRPr="00723DF5" w:rsidRDefault="00517BF8" w:rsidP="00517BF8">
      <w:pPr>
        <w:rPr>
          <w:b/>
          <w:noProof/>
        </w:rPr>
      </w:pPr>
      <w:r>
        <w:rPr>
          <w:b/>
        </w:rPr>
        <w:t>Аналог</w:t>
      </w:r>
      <w:r w:rsidRPr="00723DF5">
        <w:rPr>
          <w:b/>
        </w:rPr>
        <w:t xml:space="preserve"> №3– </w:t>
      </w:r>
      <w:r>
        <w:t>сайт</w:t>
      </w:r>
      <w:r w:rsidRPr="00723DF5">
        <w:t xml:space="preserve"> «</w:t>
      </w:r>
      <w:r>
        <w:rPr>
          <w:lang w:val="en-US"/>
        </w:rPr>
        <w:t>M</w:t>
      </w:r>
      <w:r w:rsidRPr="000D6E69">
        <w:rPr>
          <w:lang w:val="en-US"/>
        </w:rPr>
        <w:t>ein</w:t>
      </w:r>
      <w:r w:rsidRPr="00723DF5">
        <w:t>-</w:t>
      </w:r>
      <w:proofErr w:type="spellStart"/>
      <w:r>
        <w:rPr>
          <w:lang w:val="en-US"/>
        </w:rPr>
        <w:t>S</w:t>
      </w:r>
      <w:r w:rsidRPr="000D6E69">
        <w:rPr>
          <w:lang w:val="en-US"/>
        </w:rPr>
        <w:t>choener</w:t>
      </w:r>
      <w:proofErr w:type="spellEnd"/>
      <w:r w:rsidRPr="00723DF5">
        <w:t xml:space="preserve"> </w:t>
      </w:r>
      <w:r>
        <w:rPr>
          <w:lang w:val="en-US"/>
        </w:rPr>
        <w:t>G</w:t>
      </w:r>
      <w:r w:rsidRPr="000D6E69">
        <w:rPr>
          <w:lang w:val="en-US"/>
        </w:rPr>
        <w:t>arten</w:t>
      </w:r>
      <w:r w:rsidRPr="00723DF5">
        <w:t xml:space="preserve"> </w:t>
      </w:r>
      <w:r>
        <w:rPr>
          <w:lang w:val="en-US"/>
        </w:rPr>
        <w:t>Shop</w:t>
      </w:r>
      <w:r w:rsidRPr="00723DF5">
        <w:t>» (</w:t>
      </w:r>
      <w:r>
        <w:rPr>
          <w:lang w:val="en-US"/>
        </w:rPr>
        <w:t>https</w:t>
      </w:r>
      <w:r w:rsidRPr="00723DF5">
        <w:t>://</w:t>
      </w:r>
      <w:r>
        <w:rPr>
          <w:lang w:val="en-US"/>
        </w:rPr>
        <w:t>shop</w:t>
      </w:r>
      <w:r w:rsidRPr="00723DF5">
        <w:t>.</w:t>
      </w:r>
      <w:proofErr w:type="spellStart"/>
      <w:r>
        <w:rPr>
          <w:lang w:val="en-US"/>
        </w:rPr>
        <w:t>mein</w:t>
      </w:r>
      <w:proofErr w:type="spellEnd"/>
      <w:r w:rsidRPr="00723DF5">
        <w:t>-</w:t>
      </w:r>
      <w:proofErr w:type="spellStart"/>
      <w:r>
        <w:rPr>
          <w:lang w:val="en-US"/>
        </w:rPr>
        <w:t>schoener</w:t>
      </w:r>
      <w:r w:rsidRPr="00EE6D97">
        <w:rPr>
          <w:lang w:val="en-US"/>
        </w:rPr>
        <w:t>garten</w:t>
      </w:r>
      <w:proofErr w:type="spellEnd"/>
      <w:r w:rsidRPr="00723DF5">
        <w:t>.</w:t>
      </w:r>
      <w:r w:rsidRPr="00EE6D97">
        <w:rPr>
          <w:lang w:val="en-US"/>
        </w:rPr>
        <w:t>de</w:t>
      </w:r>
      <w:r w:rsidRPr="00723DF5">
        <w:t>/?</w:t>
      </w:r>
      <w:proofErr w:type="spellStart"/>
      <w:r w:rsidRPr="00EE6D97">
        <w:rPr>
          <w:lang w:val="en-US"/>
        </w:rPr>
        <w:t>utm</w:t>
      </w:r>
      <w:proofErr w:type="spellEnd"/>
      <w:r w:rsidRPr="00723DF5">
        <w:t>_</w:t>
      </w:r>
      <w:r w:rsidRPr="00EE6D97">
        <w:rPr>
          <w:lang w:val="en-US"/>
        </w:rPr>
        <w:t>source</w:t>
      </w:r>
      <w:r w:rsidRPr="00723DF5">
        <w:t>=</w:t>
      </w:r>
      <w:r w:rsidRPr="00EE6D97">
        <w:rPr>
          <w:lang w:val="en-US"/>
        </w:rPr>
        <w:t>portal</w:t>
      </w:r>
      <w:r w:rsidRPr="00723DF5">
        <w:t>&amp;</w:t>
      </w:r>
      <w:proofErr w:type="spellStart"/>
      <w:r w:rsidRPr="00EE6D97">
        <w:rPr>
          <w:lang w:val="en-US"/>
        </w:rPr>
        <w:t>utm</w:t>
      </w:r>
      <w:proofErr w:type="spellEnd"/>
      <w:r w:rsidRPr="00723DF5">
        <w:t>_</w:t>
      </w:r>
      <w:r w:rsidRPr="00EE6D97">
        <w:rPr>
          <w:lang w:val="en-US"/>
        </w:rPr>
        <w:t>campaign</w:t>
      </w:r>
      <w:r w:rsidRPr="00723DF5">
        <w:t>=</w:t>
      </w:r>
      <w:proofErr w:type="spellStart"/>
      <w:r w:rsidRPr="00EE6D97">
        <w:rPr>
          <w:lang w:val="en-US"/>
        </w:rPr>
        <w:t>hauptnavigation</w:t>
      </w:r>
      <w:proofErr w:type="spellEnd"/>
      <w:r w:rsidRPr="00723DF5">
        <w:t>&amp;</w:t>
      </w:r>
      <w:proofErr w:type="spellStart"/>
      <w:r w:rsidRPr="00EE6D97">
        <w:rPr>
          <w:lang w:val="en-US"/>
        </w:rPr>
        <w:t>utm</w:t>
      </w:r>
      <w:proofErr w:type="spellEnd"/>
      <w:r w:rsidRPr="00723DF5">
        <w:t>_</w:t>
      </w:r>
      <w:r w:rsidRPr="00EE6D97">
        <w:rPr>
          <w:lang w:val="en-US"/>
        </w:rPr>
        <w:t>medium</w:t>
      </w:r>
      <w:r w:rsidRPr="00723DF5">
        <w:t>=</w:t>
      </w:r>
      <w:proofErr w:type="spellStart"/>
      <w:r w:rsidRPr="00EE6D97">
        <w:rPr>
          <w:lang w:val="en-US"/>
        </w:rPr>
        <w:t>hauptnavigation</w:t>
      </w:r>
      <w:proofErr w:type="spellEnd"/>
      <w:r w:rsidRPr="00723DF5">
        <w:t>)</w:t>
      </w:r>
    </w:p>
    <w:p w:rsidR="00517BF8" w:rsidRDefault="00517BF8" w:rsidP="00517BF8">
      <w:r>
        <w:t>Сайт не имеет проблем с адаптивностью, подстраивается под размеры экрана как при просмотре с компьютера, так и при просмотре с мобильного устройства.</w:t>
      </w:r>
    </w:p>
    <w:p w:rsidR="00517BF8" w:rsidRPr="000D6E69" w:rsidRDefault="00517BF8" w:rsidP="00517BF8">
      <w:r>
        <w:t xml:space="preserve">Основную идею сайта можно узнать исходя из названия, что переводится как «Магазин моего прекрасного сада», пользователь понимает, что сайт относится к тематике «сад и огород». </w:t>
      </w:r>
    </w:p>
    <w:p w:rsidR="00517BF8" w:rsidRDefault="00517BF8" w:rsidP="00517BF8">
      <w:r>
        <w:t xml:space="preserve">Целями сайта являются продажа товаров для сада и огорода. Это понятно из идеи сайта. </w:t>
      </w:r>
    </w:p>
    <w:p w:rsidR="00517BF8" w:rsidRDefault="00517BF8" w:rsidP="00517BF8">
      <w:r>
        <w:t>*******ОПИСАНИЕ ВСЕХ ЭЛЕМЕНТОВ И СТРАНИЦ САЙТА*******</w:t>
      </w:r>
    </w:p>
    <w:p w:rsidR="00517BF8" w:rsidRDefault="00517BF8" w:rsidP="00517BF8">
      <w:r>
        <w:t>Логотип сайта представлен в виде надписи заголовка сайта в разных оттенках зелёного цвета без дополнительных элементов.</w:t>
      </w:r>
    </w:p>
    <w:p w:rsidR="00517BF8" w:rsidRDefault="00517BF8" w:rsidP="00517BF8">
      <w:r>
        <w:t>Навигация на сайте продумана не плохо. На каждой странице есть окно поиска. В верхней части экрана пользователь может отслеживать на какой вкладке он находится. Каталог товаров также присутствует на каждой странице. Кнопки смены языка отсутствуют.</w:t>
      </w:r>
    </w:p>
    <w:p w:rsidR="00517BF8" w:rsidRDefault="00517BF8" w:rsidP="00517BF8">
      <w:r>
        <w:t xml:space="preserve">Доброжелательность сайта выше среднего. Сайт хорошо раскрывает его тематику: «Сад и огород». Даже без знаний иностранного языка, пользователь быстро обучается, практически отсутствуют места, способные продуцировать человеческие ошибки. </w:t>
      </w:r>
    </w:p>
    <w:p w:rsidR="00517BF8" w:rsidRDefault="00517BF8" w:rsidP="00517BF8">
      <w:r>
        <w:t xml:space="preserve">Сайт выполнен в оттенках зелёного и оранжевого цвета, которые не отталкивают пользователя. Содержимое выровнено по центру. Практически на всех страницах сайта, кроме главной, присутствует две колонки: колонка, с каталогом товаров, и колонка с основным содержимым. Логотип сайта находится </w:t>
      </w:r>
      <w:r>
        <w:lastRenderedPageBreak/>
        <w:t xml:space="preserve">в левом верхнем углу страницы, контакты находятся в конце страницы, под основным содержимым, там же располагаются ссылки на социальные сети. Интерактивная карта проезда отсутствует. Особых «фишек», привлекающих пользователя, не обнаружено. В общем и целом, дизайн сайта выполнен хорошо. </w:t>
      </w:r>
    </w:p>
    <w:p w:rsidR="00517BF8" w:rsidRPr="00D5535C" w:rsidRDefault="00517BF8" w:rsidP="00517BF8">
      <w:r w:rsidRPr="00517BF8">
        <w:rPr>
          <w:b/>
        </w:rPr>
        <w:t>Выводы:</w:t>
      </w:r>
      <w:r w:rsidRPr="00D5535C">
        <w:t xml:space="preserve"> </w:t>
      </w:r>
      <w:r>
        <w:t>в ходе выполнения обзора аналогов были заучены три сайта, относящиеся к тематике «Сад и огород», а именно: белорусский, украинский и немецкий. Проанализировав данные сайты, можно выделить пункты, которые должен содержать будущий сайт. Сайт должен быть выполнен в светлых тонах и содержать различные оттенки зелёного. Так же сайт должен содержать меню с такими категориями товаров как: семена, химия для сада и огорода, инструменты для сада и огорода, удобрения, горшки, растения и саженцы, комнатные растения, цветы. В основном меню должны содержаться такие элементы, как «Каталог», «Оплата и доставка», «О компании», «Акции», «Контакты». Главная страница должна содержать сезонные товары и акции, а также популярные товары.</w:t>
      </w:r>
    </w:p>
    <w:p w:rsidR="00517BF8" w:rsidRDefault="00517BF8" w:rsidP="00517BF8">
      <w:pPr>
        <w:pStyle w:val="2"/>
        <w:numPr>
          <w:ilvl w:val="1"/>
          <w:numId w:val="1"/>
        </w:numPr>
        <w:tabs>
          <w:tab w:val="clear" w:pos="992"/>
          <w:tab w:val="left" w:pos="993"/>
        </w:tabs>
        <w:ind w:left="0"/>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        </w:t>
      </w:r>
      <w:bookmarkStart w:id="2" w:name="_Toc89813850"/>
      <w:r>
        <w:rPr>
          <w:rFonts w:ascii="Times New Roman" w:hAnsi="Times New Roman" w:cs="Times New Roman"/>
          <w:b/>
          <w:color w:val="000000" w:themeColor="text1"/>
          <w:sz w:val="28"/>
        </w:rPr>
        <w:t>Цели и задачи проекта</w:t>
      </w:r>
      <w:bookmarkEnd w:id="2"/>
    </w:p>
    <w:p w:rsidR="00517BF8" w:rsidRDefault="00517BF8" w:rsidP="00517BF8">
      <w:r>
        <w:t>Целью проекта является проектирование интерфейса сайта «</w:t>
      </w:r>
      <w:proofErr w:type="spellStart"/>
      <w:r>
        <w:t>Садочек</w:t>
      </w:r>
      <w:proofErr w:type="spellEnd"/>
      <w:r>
        <w:t>». На данном сайте пользователи могут приобрести интересующий их товар по данной тематике, ознакомиться с интересующей их информацией, связанной с темой сада.</w:t>
      </w:r>
    </w:p>
    <w:p w:rsidR="00517BF8" w:rsidRDefault="00517BF8" w:rsidP="00517BF8">
      <w:r>
        <w:t>В результате проведенного обзора аналогов были выявлены следующие цели создания сайта:</w:t>
      </w:r>
    </w:p>
    <w:p w:rsidR="00517BF8" w:rsidRPr="00F42AAB" w:rsidRDefault="00517BF8" w:rsidP="00517BF8">
      <w:pPr>
        <w:pStyle w:val="a4"/>
        <w:numPr>
          <w:ilvl w:val="0"/>
          <w:numId w:val="3"/>
        </w:numPr>
        <w:rPr>
          <w:rFonts w:ascii="Times New Roman" w:hAnsi="Times New Roman"/>
          <w:sz w:val="28"/>
        </w:rPr>
      </w:pPr>
      <w:r w:rsidRPr="00F42AAB">
        <w:rPr>
          <w:rFonts w:ascii="Times New Roman" w:hAnsi="Times New Roman"/>
          <w:sz w:val="28"/>
        </w:rPr>
        <w:t>распространение актуальной информации по данной тематике</w:t>
      </w:r>
    </w:p>
    <w:p w:rsidR="00517BF8" w:rsidRDefault="00517BF8" w:rsidP="00517BF8">
      <w:pPr>
        <w:pStyle w:val="a4"/>
        <w:numPr>
          <w:ilvl w:val="0"/>
          <w:numId w:val="3"/>
        </w:numPr>
        <w:rPr>
          <w:rFonts w:ascii="Times New Roman" w:hAnsi="Times New Roman"/>
          <w:sz w:val="28"/>
        </w:rPr>
      </w:pPr>
      <w:r w:rsidRPr="00F42AAB">
        <w:rPr>
          <w:rFonts w:ascii="Times New Roman" w:hAnsi="Times New Roman"/>
          <w:sz w:val="28"/>
        </w:rPr>
        <w:t>увеличение числа покупателей</w:t>
      </w:r>
    </w:p>
    <w:p w:rsidR="00517BF8" w:rsidRPr="00DB437F" w:rsidRDefault="00517BF8" w:rsidP="00517BF8">
      <w:pPr>
        <w:pStyle w:val="a4"/>
        <w:numPr>
          <w:ilvl w:val="0"/>
          <w:numId w:val="3"/>
        </w:numPr>
        <w:rPr>
          <w:rFonts w:ascii="Times New Roman" w:hAnsi="Times New Roman"/>
          <w:sz w:val="36"/>
        </w:rPr>
      </w:pPr>
      <w:r w:rsidRPr="00DB437F">
        <w:rPr>
          <w:rFonts w:ascii="Times New Roman" w:hAnsi="Times New Roman"/>
          <w:sz w:val="28"/>
        </w:rPr>
        <w:t>предоставление качественных товаров покупателям</w:t>
      </w:r>
    </w:p>
    <w:p w:rsidR="00517BF8" w:rsidRPr="00517BF8" w:rsidRDefault="00517BF8" w:rsidP="00517BF8">
      <w:pPr>
        <w:ind w:firstLine="360"/>
      </w:pPr>
      <w:r w:rsidRPr="00D17D18">
        <w:rPr>
          <w:rFonts w:cs="Times New Roman"/>
          <w:b/>
          <w:color w:val="000000" w:themeColor="text1"/>
        </w:rPr>
        <w:br w:type="column"/>
      </w:r>
      <w:bookmarkStart w:id="3" w:name="_GoBack"/>
      <w:bookmarkEnd w:id="3"/>
    </w:p>
    <w:p w:rsidR="00000161" w:rsidRDefault="00000161" w:rsidP="00517BF8">
      <w:pPr>
        <w:ind w:left="709" w:firstLine="0"/>
      </w:pPr>
    </w:p>
    <w:sectPr w:rsidR="0000016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41A23"/>
    <w:multiLevelType w:val="hybridMultilevel"/>
    <w:tmpl w:val="F7BEE7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2E274F46"/>
    <w:multiLevelType w:val="hybridMultilevel"/>
    <w:tmpl w:val="DF04435E"/>
    <w:lvl w:ilvl="0" w:tplc="C7522EEE">
      <w:start w:val="1"/>
      <w:numFmt w:val="bullet"/>
      <w:lvlText w:val="•"/>
      <w:lvlJc w:val="left"/>
      <w:pPr>
        <w:tabs>
          <w:tab w:val="num" w:pos="720"/>
        </w:tabs>
        <w:ind w:left="720" w:hanging="360"/>
      </w:pPr>
      <w:rPr>
        <w:rFonts w:ascii="Arial" w:hAnsi="Arial" w:hint="default"/>
      </w:rPr>
    </w:lvl>
    <w:lvl w:ilvl="1" w:tplc="B8785E78" w:tentative="1">
      <w:start w:val="1"/>
      <w:numFmt w:val="bullet"/>
      <w:lvlText w:val="•"/>
      <w:lvlJc w:val="left"/>
      <w:pPr>
        <w:tabs>
          <w:tab w:val="num" w:pos="1440"/>
        </w:tabs>
        <w:ind w:left="1440" w:hanging="360"/>
      </w:pPr>
      <w:rPr>
        <w:rFonts w:ascii="Arial" w:hAnsi="Arial" w:hint="default"/>
      </w:rPr>
    </w:lvl>
    <w:lvl w:ilvl="2" w:tplc="887ED566" w:tentative="1">
      <w:start w:val="1"/>
      <w:numFmt w:val="bullet"/>
      <w:lvlText w:val="•"/>
      <w:lvlJc w:val="left"/>
      <w:pPr>
        <w:tabs>
          <w:tab w:val="num" w:pos="2160"/>
        </w:tabs>
        <w:ind w:left="2160" w:hanging="360"/>
      </w:pPr>
      <w:rPr>
        <w:rFonts w:ascii="Arial" w:hAnsi="Arial" w:hint="default"/>
      </w:rPr>
    </w:lvl>
    <w:lvl w:ilvl="3" w:tplc="5C9AD9EA" w:tentative="1">
      <w:start w:val="1"/>
      <w:numFmt w:val="bullet"/>
      <w:lvlText w:val="•"/>
      <w:lvlJc w:val="left"/>
      <w:pPr>
        <w:tabs>
          <w:tab w:val="num" w:pos="2880"/>
        </w:tabs>
        <w:ind w:left="2880" w:hanging="360"/>
      </w:pPr>
      <w:rPr>
        <w:rFonts w:ascii="Arial" w:hAnsi="Arial" w:hint="default"/>
      </w:rPr>
    </w:lvl>
    <w:lvl w:ilvl="4" w:tplc="9CB8EBDC" w:tentative="1">
      <w:start w:val="1"/>
      <w:numFmt w:val="bullet"/>
      <w:lvlText w:val="•"/>
      <w:lvlJc w:val="left"/>
      <w:pPr>
        <w:tabs>
          <w:tab w:val="num" w:pos="3600"/>
        </w:tabs>
        <w:ind w:left="3600" w:hanging="360"/>
      </w:pPr>
      <w:rPr>
        <w:rFonts w:ascii="Arial" w:hAnsi="Arial" w:hint="default"/>
      </w:rPr>
    </w:lvl>
    <w:lvl w:ilvl="5" w:tplc="0802B55A" w:tentative="1">
      <w:start w:val="1"/>
      <w:numFmt w:val="bullet"/>
      <w:lvlText w:val="•"/>
      <w:lvlJc w:val="left"/>
      <w:pPr>
        <w:tabs>
          <w:tab w:val="num" w:pos="4320"/>
        </w:tabs>
        <w:ind w:left="4320" w:hanging="360"/>
      </w:pPr>
      <w:rPr>
        <w:rFonts w:ascii="Arial" w:hAnsi="Arial" w:hint="default"/>
      </w:rPr>
    </w:lvl>
    <w:lvl w:ilvl="6" w:tplc="E28A8C54" w:tentative="1">
      <w:start w:val="1"/>
      <w:numFmt w:val="bullet"/>
      <w:lvlText w:val="•"/>
      <w:lvlJc w:val="left"/>
      <w:pPr>
        <w:tabs>
          <w:tab w:val="num" w:pos="5040"/>
        </w:tabs>
        <w:ind w:left="5040" w:hanging="360"/>
      </w:pPr>
      <w:rPr>
        <w:rFonts w:ascii="Arial" w:hAnsi="Arial" w:hint="default"/>
      </w:rPr>
    </w:lvl>
    <w:lvl w:ilvl="7" w:tplc="F9C214A6" w:tentative="1">
      <w:start w:val="1"/>
      <w:numFmt w:val="bullet"/>
      <w:lvlText w:val="•"/>
      <w:lvlJc w:val="left"/>
      <w:pPr>
        <w:tabs>
          <w:tab w:val="num" w:pos="5760"/>
        </w:tabs>
        <w:ind w:left="5760" w:hanging="360"/>
      </w:pPr>
      <w:rPr>
        <w:rFonts w:ascii="Arial" w:hAnsi="Arial" w:hint="default"/>
      </w:rPr>
    </w:lvl>
    <w:lvl w:ilvl="8" w:tplc="91642E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720D0C"/>
    <w:multiLevelType w:val="multilevel"/>
    <w:tmpl w:val="742884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26"/>
    <w:rsid w:val="00000161"/>
    <w:rsid w:val="00256626"/>
    <w:rsid w:val="0051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BF96"/>
  <w15:chartTrackingRefBased/>
  <w15:docId w15:val="{2D267A23-A685-4632-890A-EEEF06F2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7BF8"/>
    <w:pPr>
      <w:tabs>
        <w:tab w:val="left" w:pos="992"/>
      </w:tabs>
      <w:spacing w:after="0" w:line="240" w:lineRule="auto"/>
      <w:ind w:firstLine="709"/>
      <w:jc w:val="both"/>
    </w:pPr>
    <w:rPr>
      <w:rFonts w:ascii="Times New Roman" w:hAnsi="Times New Roman"/>
      <w:sz w:val="28"/>
      <w:lang w:val="ru-RU"/>
    </w:rPr>
  </w:style>
  <w:style w:type="paragraph" w:styleId="2">
    <w:name w:val="heading 2"/>
    <w:basedOn w:val="a"/>
    <w:next w:val="a"/>
    <w:link w:val="20"/>
    <w:uiPriority w:val="9"/>
    <w:unhideWhenUsed/>
    <w:qFormat/>
    <w:rsid w:val="00517B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17BF8"/>
    <w:rPr>
      <w:rFonts w:asciiTheme="majorHAnsi" w:eastAsiaTheme="majorEastAsia" w:hAnsiTheme="majorHAnsi" w:cstheme="majorBidi"/>
      <w:color w:val="2E74B5" w:themeColor="accent1" w:themeShade="BF"/>
      <w:sz w:val="26"/>
      <w:szCs w:val="26"/>
      <w:lang w:val="ru-RU"/>
    </w:rPr>
  </w:style>
  <w:style w:type="character" w:styleId="a3">
    <w:name w:val="Hyperlink"/>
    <w:basedOn w:val="a0"/>
    <w:uiPriority w:val="99"/>
    <w:unhideWhenUsed/>
    <w:rsid w:val="00517BF8"/>
    <w:rPr>
      <w:color w:val="0563C1" w:themeColor="hyperlink"/>
      <w:u w:val="single"/>
    </w:rPr>
  </w:style>
  <w:style w:type="paragraph" w:styleId="a4">
    <w:name w:val="List Paragraph"/>
    <w:basedOn w:val="a"/>
    <w:link w:val="a5"/>
    <w:uiPriority w:val="34"/>
    <w:qFormat/>
    <w:rsid w:val="00517BF8"/>
    <w:pPr>
      <w:tabs>
        <w:tab w:val="clear" w:pos="992"/>
      </w:tabs>
      <w:spacing w:after="200" w:line="276" w:lineRule="auto"/>
      <w:ind w:left="720" w:firstLine="0"/>
      <w:contextualSpacing/>
      <w:jc w:val="left"/>
    </w:pPr>
    <w:rPr>
      <w:rFonts w:ascii="Calibri" w:eastAsia="Calibri" w:hAnsi="Calibri" w:cs="Times New Roman"/>
      <w:sz w:val="22"/>
    </w:rPr>
  </w:style>
  <w:style w:type="character" w:customStyle="1" w:styleId="a5">
    <w:name w:val="Абзац списка Знак"/>
    <w:basedOn w:val="a0"/>
    <w:link w:val="a4"/>
    <w:uiPriority w:val="34"/>
    <w:locked/>
    <w:rsid w:val="00517BF8"/>
    <w:rPr>
      <w:rFonts w:ascii="Calibri" w:eastAsia="Calibri"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013230">
      <w:bodyDiv w:val="1"/>
      <w:marLeft w:val="0"/>
      <w:marRight w:val="0"/>
      <w:marTop w:val="0"/>
      <w:marBottom w:val="0"/>
      <w:divBdr>
        <w:top w:val="none" w:sz="0" w:space="0" w:color="auto"/>
        <w:left w:val="none" w:sz="0" w:space="0" w:color="auto"/>
        <w:bottom w:val="none" w:sz="0" w:space="0" w:color="auto"/>
        <w:right w:val="none" w:sz="0" w:space="0" w:color="auto"/>
      </w:divBdr>
      <w:divsChild>
        <w:div w:id="218444630">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gorodik.b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1388</Words>
  <Characters>7918</Characters>
  <Application>Microsoft Office Word</Application>
  <DocSecurity>0</DocSecurity>
  <Lines>65</Lines>
  <Paragraphs>18</Paragraphs>
  <ScaleCrop>false</ScaleCrop>
  <Company>SPecialiST RePack</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Ксёнжик</dc:creator>
  <cp:keywords/>
  <dc:description/>
  <cp:lastModifiedBy>Ольга Ксёнжик</cp:lastModifiedBy>
  <cp:revision>3</cp:revision>
  <dcterms:created xsi:type="dcterms:W3CDTF">2021-12-10T15:52:00Z</dcterms:created>
  <dcterms:modified xsi:type="dcterms:W3CDTF">2021-12-10T16:05:00Z</dcterms:modified>
</cp:coreProperties>
</file>