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87" w:rsidRDefault="008E5287" w:rsidP="008E5287">
      <w:pPr>
        <w:pStyle w:val="Ttulo3"/>
      </w:pPr>
      <w:r>
        <w:rPr>
          <w:rFonts w:ascii="Segoe UI Symbol" w:hAnsi="Segoe UI Symbol" w:cs="Segoe UI Symbol"/>
        </w:rPr>
        <w:t>🌾</w:t>
      </w:r>
      <w:r>
        <w:t xml:space="preserve"> Sensor de Estouro de Cerca para Fazendas Inteligentes com Energia Solar</w:t>
      </w:r>
    </w:p>
    <w:p w:rsidR="008E5287" w:rsidRDefault="008E5287" w:rsidP="008E5287">
      <w:pPr>
        <w:pStyle w:val="NormalWeb"/>
      </w:pPr>
      <w:r>
        <w:t>Sistema de monitoramento que detecta o rompimento ou corte de fios de cercas em tempo real, indicando possíveis invasões, fugas de animais ou falhas na estrutura elétrica.</w:t>
      </w:r>
    </w:p>
    <w:p w:rsidR="008E5287" w:rsidRDefault="008E5287" w:rsidP="008E5287">
      <w:pPr>
        <w:pStyle w:val="NormalWeb"/>
      </w:pPr>
      <w:r>
        <w:t xml:space="preserve">O sistema é alimentado por um </w:t>
      </w:r>
      <w:r>
        <w:rPr>
          <w:rStyle w:val="Forte"/>
          <w:rFonts w:eastAsiaTheme="majorEastAsia"/>
        </w:rPr>
        <w:t>módulo solar</w:t>
      </w:r>
      <w:r>
        <w:t xml:space="preserve">, tornando-o autossuficiente e ideal para ambientes rurais, onde o acesso à eletricidade pode ser limitado. Quando a cerca for rompida ou danificada, o sistema envia </w:t>
      </w:r>
      <w:r>
        <w:rPr>
          <w:rStyle w:val="Forte"/>
          <w:rFonts w:eastAsiaTheme="majorEastAsia"/>
        </w:rPr>
        <w:t>notificações imediatas</w:t>
      </w:r>
      <w:r>
        <w:t xml:space="preserve"> para o fazendeiro, além de poder acionar </w:t>
      </w:r>
      <w:r>
        <w:rPr>
          <w:rStyle w:val="Forte"/>
          <w:rFonts w:eastAsiaTheme="majorEastAsia"/>
        </w:rPr>
        <w:t>alarmes locais</w:t>
      </w:r>
      <w:r>
        <w:t xml:space="preserve"> ou registrar os eventos na </w:t>
      </w:r>
      <w:r>
        <w:rPr>
          <w:rStyle w:val="Forte"/>
          <w:rFonts w:eastAsiaTheme="majorEastAsia"/>
        </w:rPr>
        <w:t>nuvem</w:t>
      </w:r>
      <w:r>
        <w:t>.</w:t>
      </w:r>
    </w:p>
    <w:p w:rsidR="008E5287" w:rsidRDefault="008E5287" w:rsidP="008E5287">
      <w:pPr>
        <w:pStyle w:val="Ttulo4"/>
      </w:pPr>
      <w:r>
        <w:t>Materiais Necessários: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r>
        <w:t>ESP32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r>
        <w:t>Divisor de tensão (para medir fios de baixa tensão com segurança)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r>
        <w:t>Sensor de corrente ACS712 (opcional, caso a cerca tenha corrente pulsada)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proofErr w:type="spellStart"/>
      <w:r>
        <w:t>Optoacoplador</w:t>
      </w:r>
      <w:proofErr w:type="spellEnd"/>
      <w:r>
        <w:t xml:space="preserve"> (</w:t>
      </w:r>
      <w:proofErr w:type="spellStart"/>
      <w:r>
        <w:t>optoisolador</w:t>
      </w:r>
      <w:proofErr w:type="spellEnd"/>
      <w:r>
        <w:t>) – para proteger o ESP32 e isolar eletricamente o circuito monitorado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r>
        <w:t>Módulo Wi-Fi (embutido no ESP32) – para envio de alertas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r>
        <w:t>Painel Solar (5V a 6V) – para gerar energia solar para o sistema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r>
        <w:t>Bateria de lítio (3.7V ou 12V) – para armazenar energia gerada pelo painel solar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r>
        <w:t>Controlador de carga solar – para gerenciar o carregamento da bateria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proofErr w:type="spellStart"/>
      <w:proofErr w:type="gramStart"/>
      <w:r>
        <w:t>Boost</w:t>
      </w:r>
      <w:proofErr w:type="spellEnd"/>
      <w:r>
        <w:t xml:space="preserve"> Converter</w:t>
      </w:r>
      <w:proofErr w:type="gramEnd"/>
      <w:r>
        <w:t xml:space="preserve"> – para fornecer 5V ou 12V necessários para alimentar o ESP32 e sensores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proofErr w:type="spellStart"/>
      <w:r>
        <w:t>Buzzer</w:t>
      </w:r>
      <w:proofErr w:type="spellEnd"/>
      <w:r>
        <w:t xml:space="preserve"> ou sirene (opcional) – para alerta local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proofErr w:type="spellStart"/>
      <w:r>
        <w:t>LEDs</w:t>
      </w:r>
      <w:proofErr w:type="spellEnd"/>
      <w:r>
        <w:t xml:space="preserve"> de status (opcional) – verde para cerca íntegra, vermelho para rompida</w:t>
      </w:r>
    </w:p>
    <w:p w:rsidR="008E5287" w:rsidRDefault="008E5287" w:rsidP="008E5287">
      <w:pPr>
        <w:pStyle w:val="NormalWeb"/>
        <w:numPr>
          <w:ilvl w:val="0"/>
          <w:numId w:val="17"/>
        </w:numPr>
      </w:pPr>
      <w:r>
        <w:t>Display OLED ou LCD I2C (opcional) – para status visual no local</w:t>
      </w:r>
    </w:p>
    <w:p w:rsidR="008E5287" w:rsidRDefault="008E5287" w:rsidP="008E5287">
      <w:r>
        <w:pict>
          <v:rect id="_x0000_i1034" style="width:0;height:1.5pt" o:hralign="center" o:hrstd="t" o:hr="t" fillcolor="#a0a0a0" stroked="f"/>
        </w:pict>
      </w:r>
    </w:p>
    <w:p w:rsidR="008E5287" w:rsidRDefault="008E5287" w:rsidP="008E5287">
      <w:pPr>
        <w:pStyle w:val="Ttulo3"/>
      </w:pPr>
      <w:r>
        <w:rPr>
          <w:rFonts w:ascii="Segoe UI Symbol" w:hAnsi="Segoe UI Symbol" w:cs="Segoe UI Symbol"/>
        </w:rPr>
        <w:t>🐾</w:t>
      </w:r>
      <w:r>
        <w:t xml:space="preserve"> Rastreador de Pets com GPS e Energia Solar</w:t>
      </w:r>
    </w:p>
    <w:p w:rsidR="008E5287" w:rsidRDefault="008E5287" w:rsidP="008E5287">
      <w:pPr>
        <w:pStyle w:val="NormalWeb"/>
      </w:pPr>
      <w:r>
        <w:t xml:space="preserve">Sistema de rastreamento para animais de estimação que utiliza </w:t>
      </w:r>
      <w:r>
        <w:rPr>
          <w:rStyle w:val="Forte"/>
          <w:rFonts w:eastAsiaTheme="majorEastAsia"/>
        </w:rPr>
        <w:t>GPS</w:t>
      </w:r>
      <w:r>
        <w:t xml:space="preserve"> para localizar e monitorar a posição do pet em </w:t>
      </w:r>
      <w:r>
        <w:rPr>
          <w:rStyle w:val="Forte"/>
          <w:rFonts w:eastAsiaTheme="majorEastAsia"/>
        </w:rPr>
        <w:t>tempo real</w:t>
      </w:r>
      <w:r>
        <w:t>. O sistema envia notificações para o dono caso o animal ultrapasse a área de segurança definida (cerca virtual) ou quando estiver fora de alcance.</w:t>
      </w:r>
    </w:p>
    <w:p w:rsidR="008E5287" w:rsidRDefault="008E5287" w:rsidP="008E5287">
      <w:pPr>
        <w:pStyle w:val="NormalWeb"/>
      </w:pPr>
      <w:r>
        <w:t xml:space="preserve">O dispositivo é alimentado por um </w:t>
      </w:r>
      <w:r>
        <w:rPr>
          <w:rStyle w:val="Forte"/>
          <w:rFonts w:eastAsiaTheme="majorEastAsia"/>
        </w:rPr>
        <w:t>módulo solar</w:t>
      </w:r>
      <w:r>
        <w:t>, garantindo autonomia.</w:t>
      </w:r>
    </w:p>
    <w:p w:rsidR="008E5287" w:rsidRDefault="008E5287" w:rsidP="008E5287">
      <w:pPr>
        <w:pStyle w:val="Ttulo4"/>
      </w:pPr>
      <w:r>
        <w:t>Materiais Necessários: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r>
        <w:t>ESP32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r>
        <w:t>Módulo GPS (</w:t>
      </w:r>
      <w:proofErr w:type="spellStart"/>
      <w:r>
        <w:t>ex</w:t>
      </w:r>
      <w:proofErr w:type="spellEnd"/>
      <w:r>
        <w:t>: NEO-6M)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r>
        <w:t xml:space="preserve">Módulo de comunicação </w:t>
      </w:r>
      <w:proofErr w:type="spellStart"/>
      <w:r>
        <w:t>LoRa</w:t>
      </w:r>
      <w:proofErr w:type="spellEnd"/>
      <w:r>
        <w:t xml:space="preserve"> ou Wi-Fi (dependendo do alcance necessário)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r>
        <w:t>Bateria Li-</w:t>
      </w:r>
      <w:proofErr w:type="spellStart"/>
      <w:r>
        <w:t>ion</w:t>
      </w:r>
      <w:proofErr w:type="spellEnd"/>
      <w:r>
        <w:t xml:space="preserve"> ou </w:t>
      </w:r>
      <w:proofErr w:type="spellStart"/>
      <w:r>
        <w:t>Li-Po</w:t>
      </w:r>
      <w:proofErr w:type="spellEnd"/>
      <w:r>
        <w:t xml:space="preserve"> (para armazenar a energia solar)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r>
        <w:t>Painel Solar (5V ou 6V)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r>
        <w:t>Controlador de carga solar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proofErr w:type="spellStart"/>
      <w:proofErr w:type="gramStart"/>
      <w:r>
        <w:t>Boost</w:t>
      </w:r>
      <w:proofErr w:type="spellEnd"/>
      <w:r>
        <w:t xml:space="preserve"> Converter</w:t>
      </w:r>
      <w:proofErr w:type="gramEnd"/>
      <w:r>
        <w:t xml:space="preserve"> – para fornecer 5V ou 3.3V ao ESP32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r>
        <w:lastRenderedPageBreak/>
        <w:t>Aplicativo (</w:t>
      </w:r>
      <w:proofErr w:type="spellStart"/>
      <w:r>
        <w:t>Android</w:t>
      </w:r>
      <w:proofErr w:type="spellEnd"/>
      <w:r>
        <w:t>/iOS)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r>
        <w:t>LED indicador (opcional)</w:t>
      </w:r>
    </w:p>
    <w:p w:rsidR="008E5287" w:rsidRDefault="008E5287" w:rsidP="008E5287">
      <w:pPr>
        <w:pStyle w:val="NormalWeb"/>
        <w:numPr>
          <w:ilvl w:val="0"/>
          <w:numId w:val="18"/>
        </w:numPr>
      </w:pPr>
      <w:r>
        <w:t>Caixa de proteção (à prova d'água)</w:t>
      </w:r>
    </w:p>
    <w:p w:rsidR="008E5287" w:rsidRDefault="008E5287"/>
    <w:p w:rsidR="00E92CFE" w:rsidRDefault="00E92CFE" w:rsidP="00E92CFE">
      <w:pPr>
        <w:pStyle w:val="Ttulo3"/>
      </w:pPr>
      <w:r>
        <w:t xml:space="preserve">Assistente Pessoal Local com Controle </w:t>
      </w:r>
      <w:proofErr w:type="spellStart"/>
      <w:r>
        <w:t>IoT</w:t>
      </w:r>
      <w:proofErr w:type="spellEnd"/>
      <w:r>
        <w:t xml:space="preserve"> </w:t>
      </w:r>
      <w:proofErr w:type="spellStart"/>
      <w:r>
        <w:t>Offline</w:t>
      </w:r>
      <w:proofErr w:type="spellEnd"/>
    </w:p>
    <w:p w:rsidR="00E92CFE" w:rsidRDefault="00E92CFE" w:rsidP="00E92CFE">
      <w:pPr>
        <w:pStyle w:val="NormalWeb"/>
      </w:pPr>
      <w:r>
        <w:t xml:space="preserve">Sistema descentralizado com </w:t>
      </w:r>
      <w:r>
        <w:rPr>
          <w:rStyle w:val="Forte"/>
          <w:rFonts w:eastAsiaTheme="majorEastAsia"/>
        </w:rPr>
        <w:t>ESP32s distribuídos</w:t>
      </w:r>
      <w:r>
        <w:t xml:space="preserve"> e um </w:t>
      </w:r>
      <w:proofErr w:type="spellStart"/>
      <w:r>
        <w:rPr>
          <w:rStyle w:val="Forte"/>
          <w:rFonts w:eastAsiaTheme="majorEastAsia"/>
        </w:rPr>
        <w:t>Raspberry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Pi</w:t>
      </w:r>
      <w:proofErr w:type="spellEnd"/>
      <w:r>
        <w:rPr>
          <w:rStyle w:val="Forte"/>
          <w:rFonts w:eastAsiaTheme="majorEastAsia"/>
        </w:rPr>
        <w:t xml:space="preserve"> rodando IA de voz </w:t>
      </w:r>
      <w:proofErr w:type="spellStart"/>
      <w:r>
        <w:rPr>
          <w:rStyle w:val="Forte"/>
          <w:rFonts w:eastAsiaTheme="majorEastAsia"/>
        </w:rPr>
        <w:t>offline</w:t>
      </w:r>
      <w:proofErr w:type="spellEnd"/>
      <w:r>
        <w:t>. Controla dispositivos, monitora ambientes e responde comandos, tudo sem internet.</w:t>
      </w:r>
    </w:p>
    <w:p w:rsidR="00E92CFE" w:rsidRDefault="00E92CFE" w:rsidP="00E92CFE">
      <w:pPr>
        <w:pStyle w:val="Ttulo4"/>
      </w:pPr>
      <w:r>
        <w:t>Funcionalidades:</w:t>
      </w:r>
    </w:p>
    <w:p w:rsidR="00E92CFE" w:rsidRDefault="00E92CFE" w:rsidP="00E92CFE">
      <w:pPr>
        <w:pStyle w:val="NormalWeb"/>
        <w:numPr>
          <w:ilvl w:val="0"/>
          <w:numId w:val="30"/>
        </w:numPr>
      </w:pPr>
      <w:r>
        <w:t>Controle de dispositivos por voz</w:t>
      </w:r>
    </w:p>
    <w:p w:rsidR="00E92CFE" w:rsidRDefault="00E92CFE" w:rsidP="00E92CFE">
      <w:pPr>
        <w:pStyle w:val="NormalWeb"/>
        <w:numPr>
          <w:ilvl w:val="0"/>
          <w:numId w:val="30"/>
        </w:numPr>
      </w:pPr>
      <w:r>
        <w:t>Monitoramento ambiental</w:t>
      </w:r>
    </w:p>
    <w:p w:rsidR="00E92CFE" w:rsidRDefault="00E92CFE" w:rsidP="00E92CFE">
      <w:pPr>
        <w:pStyle w:val="NormalWeb"/>
        <w:numPr>
          <w:ilvl w:val="0"/>
          <w:numId w:val="30"/>
        </w:numPr>
      </w:pPr>
      <w:proofErr w:type="spellStart"/>
      <w:r>
        <w:t>Dashboard</w:t>
      </w:r>
      <w:proofErr w:type="spellEnd"/>
      <w:r>
        <w:t xml:space="preserve"> com registros</w:t>
      </w:r>
    </w:p>
    <w:p w:rsidR="00E92CFE" w:rsidRDefault="00E92CFE" w:rsidP="00E92CFE">
      <w:pPr>
        <w:pStyle w:val="NormalWeb"/>
        <w:numPr>
          <w:ilvl w:val="0"/>
          <w:numId w:val="30"/>
        </w:numPr>
      </w:pPr>
      <w:r>
        <w:t xml:space="preserve">Operação </w:t>
      </w:r>
      <w:proofErr w:type="spellStart"/>
      <w:r>
        <w:t>offline</w:t>
      </w:r>
      <w:proofErr w:type="spellEnd"/>
      <w:r>
        <w:t xml:space="preserve"> (privacidade)</w:t>
      </w:r>
    </w:p>
    <w:p w:rsidR="00E92CFE" w:rsidRDefault="00E92CFE" w:rsidP="00E92CFE">
      <w:pPr>
        <w:pStyle w:val="Ttulo4"/>
      </w:pPr>
      <w:r>
        <w:t>Componentes:</w:t>
      </w:r>
    </w:p>
    <w:p w:rsidR="00E92CFE" w:rsidRDefault="00E92CFE" w:rsidP="00E92CFE">
      <w:pPr>
        <w:pStyle w:val="NormalWeb"/>
        <w:numPr>
          <w:ilvl w:val="0"/>
          <w:numId w:val="31"/>
        </w:numPr>
      </w:pP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(Zero 2 W ou 4)</w:t>
      </w:r>
    </w:p>
    <w:p w:rsidR="00E92CFE" w:rsidRDefault="00E92CFE" w:rsidP="00E92CFE">
      <w:pPr>
        <w:pStyle w:val="NormalWeb"/>
        <w:numPr>
          <w:ilvl w:val="0"/>
          <w:numId w:val="31"/>
        </w:numPr>
      </w:pPr>
      <w:r>
        <w:t>ESP32 (1 ou mais)</w:t>
      </w:r>
    </w:p>
    <w:p w:rsidR="00E92CFE" w:rsidRDefault="00E92CFE" w:rsidP="00E92CFE">
      <w:pPr>
        <w:pStyle w:val="NormalWeb"/>
        <w:numPr>
          <w:ilvl w:val="0"/>
          <w:numId w:val="31"/>
        </w:numPr>
      </w:pPr>
      <w:r>
        <w:t>Microfone + alto-falante</w:t>
      </w:r>
    </w:p>
    <w:p w:rsidR="00E92CFE" w:rsidRDefault="00E92CFE" w:rsidP="00E92CFE">
      <w:pPr>
        <w:pStyle w:val="NormalWeb"/>
        <w:numPr>
          <w:ilvl w:val="0"/>
          <w:numId w:val="31"/>
        </w:numPr>
      </w:pPr>
      <w:r>
        <w:t>Sensores (temperatura, umidade, presença)</w:t>
      </w:r>
    </w:p>
    <w:p w:rsidR="00E92CFE" w:rsidRDefault="00E92CFE" w:rsidP="00E92CFE">
      <w:pPr>
        <w:pStyle w:val="NormalWeb"/>
        <w:numPr>
          <w:ilvl w:val="0"/>
          <w:numId w:val="31"/>
        </w:numPr>
      </w:pPr>
      <w:r>
        <w:t xml:space="preserve">IA de voz </w:t>
      </w:r>
      <w:proofErr w:type="spellStart"/>
      <w:r>
        <w:t>offline</w:t>
      </w:r>
      <w:proofErr w:type="spellEnd"/>
      <w:r>
        <w:t xml:space="preserve"> (</w:t>
      </w:r>
      <w:proofErr w:type="spellStart"/>
      <w:r>
        <w:t>Vosk</w:t>
      </w:r>
      <w:proofErr w:type="spellEnd"/>
      <w:r>
        <w:t xml:space="preserve">, </w:t>
      </w:r>
      <w:proofErr w:type="spellStart"/>
      <w:r>
        <w:t>Picovoice</w:t>
      </w:r>
      <w:proofErr w:type="spellEnd"/>
      <w:r>
        <w:t xml:space="preserve">, </w:t>
      </w:r>
      <w:proofErr w:type="spellStart"/>
      <w:r>
        <w:t>Whisper</w:t>
      </w:r>
      <w:proofErr w:type="spellEnd"/>
      <w:r>
        <w:t xml:space="preserve"> + TTS)</w:t>
      </w:r>
    </w:p>
    <w:p w:rsidR="00E92CFE" w:rsidRDefault="00E92CFE" w:rsidP="00E92CFE">
      <w:pPr>
        <w:pStyle w:val="NormalWeb"/>
        <w:numPr>
          <w:ilvl w:val="0"/>
          <w:numId w:val="31"/>
        </w:numPr>
      </w:pPr>
      <w:r>
        <w:t xml:space="preserve">Banco de dados: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ou </w:t>
      </w:r>
      <w:proofErr w:type="spellStart"/>
      <w:r>
        <w:t>Firebase</w:t>
      </w:r>
      <w:proofErr w:type="spellEnd"/>
    </w:p>
    <w:p w:rsidR="00E92CFE" w:rsidRDefault="00E92CFE" w:rsidP="00E92CFE">
      <w:pPr>
        <w:pStyle w:val="NormalWeb"/>
        <w:numPr>
          <w:ilvl w:val="0"/>
          <w:numId w:val="31"/>
        </w:numPr>
      </w:pPr>
      <w:r>
        <w:t>Estrutura 3D (opcional)</w:t>
      </w:r>
    </w:p>
    <w:p w:rsidR="00E92CFE" w:rsidRDefault="00E92CFE" w:rsidP="00E92CFE">
      <w:pPr>
        <w:pStyle w:val="Ttulo2"/>
      </w:pPr>
      <w:r>
        <w:t>Contador Inteligente de Pessoas para Ambientes Fechados</w:t>
      </w:r>
    </w:p>
    <w:p w:rsidR="00E92CFE" w:rsidRDefault="00E92CFE" w:rsidP="00E92CFE">
      <w:pPr>
        <w:spacing w:before="100" w:beforeAutospacing="1" w:after="100" w:afterAutospacing="1"/>
      </w:pPr>
      <w:r>
        <w:rPr>
          <w:rStyle w:val="Forte"/>
        </w:rPr>
        <w:t>Descrição:</w:t>
      </w:r>
      <w:r>
        <w:br/>
        <w:t>Sistema que contabiliza, em tempo real, quantas pessoas estão dentro de um ambiente (sala, laboratório, biblioteca, banheiro, etc.). Ajuda a controlar a lotação, melhorar a ventilação ou refrigeração e evitar aglomerações.</w:t>
      </w:r>
    </w:p>
    <w:p w:rsidR="00E92CFE" w:rsidRDefault="00E92CFE" w:rsidP="00E92CFE">
      <w:pPr>
        <w:spacing w:before="100" w:beforeAutospacing="1" w:after="100" w:afterAutospacing="1"/>
      </w:pPr>
      <w:r>
        <w:rPr>
          <w:rStyle w:val="Forte"/>
        </w:rPr>
        <w:t>Funcionalidades:</w:t>
      </w:r>
    </w:p>
    <w:p w:rsidR="00E92CFE" w:rsidRDefault="00E92CFE" w:rsidP="00E92CF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Contagem automática de entrada e saída de pessoas</w:t>
      </w:r>
    </w:p>
    <w:p w:rsidR="00E92CFE" w:rsidRDefault="00E92CFE" w:rsidP="00E92CF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Exibição em display local (LCD ou OLED)</w:t>
      </w:r>
    </w:p>
    <w:p w:rsidR="00E92CFE" w:rsidRDefault="00E92CFE" w:rsidP="00E92CF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Envio de dados via Wi-Fi para </w:t>
      </w:r>
      <w:proofErr w:type="spellStart"/>
      <w:r>
        <w:t>dashboard</w:t>
      </w:r>
      <w:proofErr w:type="spellEnd"/>
      <w:r>
        <w:t>/</w:t>
      </w:r>
      <w:proofErr w:type="spellStart"/>
      <w:r>
        <w:t>app</w:t>
      </w:r>
      <w:proofErr w:type="spellEnd"/>
    </w:p>
    <w:p w:rsidR="00E92CFE" w:rsidRDefault="00E92CFE" w:rsidP="00E92CF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Alerta visual (</w:t>
      </w:r>
      <w:proofErr w:type="spellStart"/>
      <w:r>
        <w:t>LEDs</w:t>
      </w:r>
      <w:proofErr w:type="spellEnd"/>
      <w:r>
        <w:t>) de ambiente cheio ou livre</w:t>
      </w:r>
    </w:p>
    <w:p w:rsidR="00E92CFE" w:rsidRDefault="00E92CFE" w:rsidP="00E92CF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Botão para reset manual do contador</w:t>
      </w:r>
    </w:p>
    <w:p w:rsidR="00E92CFE" w:rsidRDefault="00E92CFE" w:rsidP="00E92CFE">
      <w:pPr>
        <w:spacing w:before="100" w:beforeAutospacing="1" w:after="100" w:afterAutospacing="1"/>
      </w:pPr>
      <w:r>
        <w:rPr>
          <w:rStyle w:val="Forte"/>
        </w:rPr>
        <w:t>Funcionamento:</w:t>
      </w:r>
    </w:p>
    <w:p w:rsidR="00E92CFE" w:rsidRDefault="00E92CFE" w:rsidP="00E92CF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Dois sensores IR ou ultrassônicos são instalados lado a lado na entrada</w:t>
      </w:r>
    </w:p>
    <w:p w:rsidR="00E92CFE" w:rsidRDefault="00E92CFE" w:rsidP="00E92CF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Se </w:t>
      </w:r>
      <w:r>
        <w:rPr>
          <w:rStyle w:val="Forte"/>
        </w:rPr>
        <w:t>sensor 1</w:t>
      </w:r>
      <w:r>
        <w:t xml:space="preserve"> acionar antes do </w:t>
      </w:r>
      <w:r>
        <w:rPr>
          <w:rStyle w:val="Forte"/>
        </w:rPr>
        <w:t>sensor 2</w:t>
      </w:r>
      <w:r>
        <w:t xml:space="preserve">, é </w:t>
      </w:r>
      <w:r>
        <w:rPr>
          <w:rStyle w:val="Forte"/>
        </w:rPr>
        <w:t>entrada</w:t>
      </w:r>
    </w:p>
    <w:p w:rsidR="00E92CFE" w:rsidRDefault="00E92CFE" w:rsidP="00E92CF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Se </w:t>
      </w:r>
      <w:r>
        <w:rPr>
          <w:rStyle w:val="Forte"/>
        </w:rPr>
        <w:t>sensor 2</w:t>
      </w:r>
      <w:r>
        <w:t xml:space="preserve"> acionar antes do </w:t>
      </w:r>
      <w:r>
        <w:rPr>
          <w:rStyle w:val="Forte"/>
        </w:rPr>
        <w:t>sensor 1</w:t>
      </w:r>
      <w:r>
        <w:t xml:space="preserve">, é </w:t>
      </w:r>
      <w:r>
        <w:rPr>
          <w:rStyle w:val="Forte"/>
        </w:rPr>
        <w:t>saída</w:t>
      </w:r>
    </w:p>
    <w:p w:rsidR="00E92CFE" w:rsidRDefault="00E92CFE" w:rsidP="00E92CF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lastRenderedPageBreak/>
        <w:t>O ESP32 atualiza o contador com base na ordem dos sensores</w:t>
      </w:r>
    </w:p>
    <w:p w:rsidR="00E92CFE" w:rsidRDefault="00E92CFE" w:rsidP="00E92CFE">
      <w:pPr>
        <w:spacing w:before="100" w:beforeAutospacing="1" w:after="100" w:afterAutospacing="1"/>
      </w:pPr>
      <w:r>
        <w:rPr>
          <w:rStyle w:val="Forte"/>
        </w:rPr>
        <w:t>Materiais Necessários:</w:t>
      </w:r>
    </w:p>
    <w:p w:rsidR="00E92CFE" w:rsidRDefault="00E92CFE" w:rsidP="00E92CF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ESP32-S2 (ou qualquer ESP32 com Wi-Fi)</w:t>
      </w:r>
    </w:p>
    <w:p w:rsidR="00E92CFE" w:rsidRDefault="00E92CFE" w:rsidP="00E92CF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2 sensores IR com detecção de obstáculo (ou HC-SR04)</w:t>
      </w:r>
    </w:p>
    <w:p w:rsidR="00E92CFE" w:rsidRDefault="00E92CFE" w:rsidP="00E92CF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Display LCD I2C 16x2 ou OLED 0.96”</w:t>
      </w:r>
    </w:p>
    <w:p w:rsidR="00E92CFE" w:rsidRDefault="00E92CFE" w:rsidP="00E92CFE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t>LEDs</w:t>
      </w:r>
      <w:proofErr w:type="spellEnd"/>
      <w:r>
        <w:t xml:space="preserve"> verde e vermelho (opcional)</w:t>
      </w:r>
    </w:p>
    <w:p w:rsidR="00E92CFE" w:rsidRDefault="00E92CFE" w:rsidP="00E92CFE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t>Buzzer</w:t>
      </w:r>
      <w:proofErr w:type="spellEnd"/>
      <w:r>
        <w:t xml:space="preserve"> (opcional)</w:t>
      </w:r>
    </w:p>
    <w:p w:rsidR="00E92CFE" w:rsidRDefault="00E92CFE" w:rsidP="00E92CF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Botão de reset</w:t>
      </w:r>
    </w:p>
    <w:p w:rsidR="00E92CFE" w:rsidRDefault="00E92CFE" w:rsidP="00E92CF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Resistores e jumpers</w:t>
      </w:r>
    </w:p>
    <w:p w:rsidR="00E92CFE" w:rsidRDefault="00E92CFE" w:rsidP="00E92CF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Fonte de alimentação (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bank</w:t>
      </w:r>
      <w:proofErr w:type="spellEnd"/>
      <w:r>
        <w:t>, 5V USB, etc.)</w:t>
      </w:r>
    </w:p>
    <w:p w:rsidR="00E92CFE" w:rsidRPr="00E92CFE" w:rsidRDefault="00E92CFE">
      <w:bookmarkStart w:id="0" w:name="_GoBack"/>
      <w:bookmarkEnd w:id="0"/>
    </w:p>
    <w:sectPr w:rsidR="00E92CFE" w:rsidRPr="00E92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F5A"/>
    <w:multiLevelType w:val="multilevel"/>
    <w:tmpl w:val="32B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B7746"/>
    <w:multiLevelType w:val="multilevel"/>
    <w:tmpl w:val="396E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017E5"/>
    <w:multiLevelType w:val="multilevel"/>
    <w:tmpl w:val="B3FE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D0694"/>
    <w:multiLevelType w:val="multilevel"/>
    <w:tmpl w:val="070E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97D4C"/>
    <w:multiLevelType w:val="multilevel"/>
    <w:tmpl w:val="55DE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8066E"/>
    <w:multiLevelType w:val="multilevel"/>
    <w:tmpl w:val="B80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E9224E"/>
    <w:multiLevelType w:val="multilevel"/>
    <w:tmpl w:val="9AC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EB754C"/>
    <w:multiLevelType w:val="multilevel"/>
    <w:tmpl w:val="5960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35376"/>
    <w:multiLevelType w:val="multilevel"/>
    <w:tmpl w:val="37C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A0BDE"/>
    <w:multiLevelType w:val="multilevel"/>
    <w:tmpl w:val="021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91683"/>
    <w:multiLevelType w:val="multilevel"/>
    <w:tmpl w:val="A0D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50441"/>
    <w:multiLevelType w:val="multilevel"/>
    <w:tmpl w:val="AF4E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F7699"/>
    <w:multiLevelType w:val="multilevel"/>
    <w:tmpl w:val="4CB8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F7104"/>
    <w:multiLevelType w:val="multilevel"/>
    <w:tmpl w:val="F526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87C3A"/>
    <w:multiLevelType w:val="multilevel"/>
    <w:tmpl w:val="2F72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01F72"/>
    <w:multiLevelType w:val="multilevel"/>
    <w:tmpl w:val="058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379B4"/>
    <w:multiLevelType w:val="multilevel"/>
    <w:tmpl w:val="99E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446D9C"/>
    <w:multiLevelType w:val="multilevel"/>
    <w:tmpl w:val="B17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2424B"/>
    <w:multiLevelType w:val="multilevel"/>
    <w:tmpl w:val="1290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CF3B6F"/>
    <w:multiLevelType w:val="multilevel"/>
    <w:tmpl w:val="BA64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3694B"/>
    <w:multiLevelType w:val="multilevel"/>
    <w:tmpl w:val="6AE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E0CA6"/>
    <w:multiLevelType w:val="multilevel"/>
    <w:tmpl w:val="BF8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16E41"/>
    <w:multiLevelType w:val="multilevel"/>
    <w:tmpl w:val="0A5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E0F7C"/>
    <w:multiLevelType w:val="multilevel"/>
    <w:tmpl w:val="96D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52466"/>
    <w:multiLevelType w:val="multilevel"/>
    <w:tmpl w:val="2E7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5F2A1C"/>
    <w:multiLevelType w:val="multilevel"/>
    <w:tmpl w:val="6BBA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B0916"/>
    <w:multiLevelType w:val="multilevel"/>
    <w:tmpl w:val="60BE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C5463"/>
    <w:multiLevelType w:val="multilevel"/>
    <w:tmpl w:val="682A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8F12D4"/>
    <w:multiLevelType w:val="multilevel"/>
    <w:tmpl w:val="E71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565F09"/>
    <w:multiLevelType w:val="multilevel"/>
    <w:tmpl w:val="4BF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BF398D"/>
    <w:multiLevelType w:val="multilevel"/>
    <w:tmpl w:val="2E7C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AB088A"/>
    <w:multiLevelType w:val="multilevel"/>
    <w:tmpl w:val="88C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34186"/>
    <w:multiLevelType w:val="multilevel"/>
    <w:tmpl w:val="D9B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631F36"/>
    <w:multiLevelType w:val="multilevel"/>
    <w:tmpl w:val="36D6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26"/>
  </w:num>
  <w:num w:numId="4">
    <w:abstractNumId w:val="0"/>
  </w:num>
  <w:num w:numId="5">
    <w:abstractNumId w:val="31"/>
  </w:num>
  <w:num w:numId="6">
    <w:abstractNumId w:val="4"/>
  </w:num>
  <w:num w:numId="7">
    <w:abstractNumId w:val="10"/>
  </w:num>
  <w:num w:numId="8">
    <w:abstractNumId w:val="14"/>
  </w:num>
  <w:num w:numId="9">
    <w:abstractNumId w:val="27"/>
  </w:num>
  <w:num w:numId="10">
    <w:abstractNumId w:val="28"/>
  </w:num>
  <w:num w:numId="11">
    <w:abstractNumId w:val="32"/>
  </w:num>
  <w:num w:numId="12">
    <w:abstractNumId w:val="6"/>
  </w:num>
  <w:num w:numId="13">
    <w:abstractNumId w:val="30"/>
  </w:num>
  <w:num w:numId="14">
    <w:abstractNumId w:val="18"/>
  </w:num>
  <w:num w:numId="15">
    <w:abstractNumId w:val="5"/>
  </w:num>
  <w:num w:numId="16">
    <w:abstractNumId w:val="16"/>
  </w:num>
  <w:num w:numId="17">
    <w:abstractNumId w:val="21"/>
  </w:num>
  <w:num w:numId="18">
    <w:abstractNumId w:val="9"/>
  </w:num>
  <w:num w:numId="19">
    <w:abstractNumId w:val="3"/>
  </w:num>
  <w:num w:numId="20">
    <w:abstractNumId w:val="19"/>
  </w:num>
  <w:num w:numId="21">
    <w:abstractNumId w:val="15"/>
  </w:num>
  <w:num w:numId="22">
    <w:abstractNumId w:val="7"/>
  </w:num>
  <w:num w:numId="23">
    <w:abstractNumId w:val="22"/>
  </w:num>
  <w:num w:numId="24">
    <w:abstractNumId w:val="2"/>
  </w:num>
  <w:num w:numId="25">
    <w:abstractNumId w:val="25"/>
  </w:num>
  <w:num w:numId="26">
    <w:abstractNumId w:val="33"/>
  </w:num>
  <w:num w:numId="27">
    <w:abstractNumId w:val="1"/>
  </w:num>
  <w:num w:numId="28">
    <w:abstractNumId w:val="13"/>
  </w:num>
  <w:num w:numId="29">
    <w:abstractNumId w:val="20"/>
  </w:num>
  <w:num w:numId="30">
    <w:abstractNumId w:val="8"/>
  </w:num>
  <w:num w:numId="31">
    <w:abstractNumId w:val="11"/>
  </w:num>
  <w:num w:numId="32">
    <w:abstractNumId w:val="23"/>
  </w:num>
  <w:num w:numId="33">
    <w:abstractNumId w:val="29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D6"/>
    <w:rsid w:val="000D1B0D"/>
    <w:rsid w:val="007A3CCF"/>
    <w:rsid w:val="008E5287"/>
    <w:rsid w:val="00B31FD6"/>
    <w:rsid w:val="00E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B313"/>
  <w15:chartTrackingRefBased/>
  <w15:docId w15:val="{CE5D56B1-F4C0-46E7-B1D2-8E9F1183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31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1F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31FD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31FD6"/>
    <w:rPr>
      <w:b/>
      <w:bCs/>
    </w:rPr>
  </w:style>
  <w:style w:type="character" w:styleId="nfase">
    <w:name w:val="Emphasis"/>
    <w:basedOn w:val="Fontepargpadro"/>
    <w:uiPriority w:val="20"/>
    <w:qFormat/>
    <w:rsid w:val="00B31FD6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1F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E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Feira</dc:creator>
  <cp:keywords/>
  <dc:description/>
  <cp:lastModifiedBy>Aluno Feira</cp:lastModifiedBy>
  <cp:revision>1</cp:revision>
  <dcterms:created xsi:type="dcterms:W3CDTF">2025-04-15T23:30:00Z</dcterms:created>
  <dcterms:modified xsi:type="dcterms:W3CDTF">2025-04-16T00:11:00Z</dcterms:modified>
</cp:coreProperties>
</file>