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0B0" w:rsidRDefault="00D210B0" w:rsidP="00D210B0">
      <w:pPr>
        <w:spacing w:after="120" w:line="240" w:lineRule="auto"/>
        <w:rPr>
          <w:rFonts w:ascii="Segoe UI" w:hAnsi="Segoe UI" w:cs="Segoe UI"/>
          <w:b/>
          <w:sz w:val="28"/>
        </w:rPr>
      </w:pPr>
      <w:r>
        <w:rPr>
          <w:rFonts w:ascii="Segoe UI" w:hAnsi="Segoe UI" w:cs="Segoe UI"/>
          <w:b/>
          <w:sz w:val="28"/>
        </w:rPr>
        <w:t>MINUTA 8: DIFICULTADES EN EL CÓDIGO</w:t>
      </w:r>
    </w:p>
    <w:p w:rsidR="00D210B0" w:rsidRDefault="00D210B0" w:rsidP="00D210B0">
      <w:pPr>
        <w:spacing w:after="120" w:line="240" w:lineRule="auto"/>
        <w:rPr>
          <w:rFonts w:ascii="Segoe UI" w:hAnsi="Segoe UI" w:cs="Segoe UI"/>
          <w:i/>
          <w:sz w:val="24"/>
        </w:rPr>
      </w:pPr>
      <w:r>
        <w:rPr>
          <w:rFonts w:ascii="Segoe UI" w:hAnsi="Segoe UI" w:cs="Segoe UI"/>
          <w:i/>
          <w:sz w:val="24"/>
        </w:rPr>
        <w:t xml:space="preserve">Fecha y hora: </w:t>
      </w:r>
      <w:r w:rsidR="005B3D30">
        <w:rPr>
          <w:rFonts w:ascii="Segoe UI" w:hAnsi="Segoe UI" w:cs="Segoe UI"/>
          <w:i/>
          <w:sz w:val="24"/>
        </w:rPr>
        <w:t>lunes 2</w:t>
      </w:r>
      <w:r>
        <w:rPr>
          <w:rFonts w:ascii="Segoe UI" w:hAnsi="Segoe UI" w:cs="Segoe UI"/>
          <w:i/>
          <w:sz w:val="24"/>
        </w:rPr>
        <w:t xml:space="preserve"> de </w:t>
      </w:r>
      <w:r w:rsidR="005B3D30">
        <w:rPr>
          <w:rFonts w:ascii="Segoe UI" w:hAnsi="Segoe UI" w:cs="Segoe UI"/>
          <w:i/>
          <w:sz w:val="24"/>
        </w:rPr>
        <w:t>octubre</w:t>
      </w:r>
      <w:r>
        <w:rPr>
          <w:rFonts w:ascii="Segoe UI" w:hAnsi="Segoe UI" w:cs="Segoe UI"/>
          <w:i/>
          <w:sz w:val="24"/>
        </w:rPr>
        <w:t xml:space="preserve"> de 2017, 1</w:t>
      </w:r>
      <w:r w:rsidR="005B3D30">
        <w:rPr>
          <w:rFonts w:ascii="Segoe UI" w:hAnsi="Segoe UI" w:cs="Segoe UI"/>
          <w:i/>
          <w:sz w:val="24"/>
        </w:rPr>
        <w:t>1:2</w:t>
      </w:r>
      <w:bookmarkStart w:id="0" w:name="_GoBack"/>
      <w:bookmarkEnd w:id="0"/>
      <w:r>
        <w:rPr>
          <w:rFonts w:ascii="Segoe UI" w:hAnsi="Segoe UI" w:cs="Segoe UI"/>
          <w:i/>
          <w:sz w:val="24"/>
        </w:rPr>
        <w:t>5 hs</w:t>
      </w:r>
    </w:p>
    <w:p w:rsidR="00D210B0" w:rsidRDefault="00D210B0" w:rsidP="00D210B0">
      <w:pPr>
        <w:spacing w:after="120" w:line="240" w:lineRule="auto"/>
        <w:rPr>
          <w:rFonts w:ascii="Segoe UI" w:hAnsi="Segoe UI" w:cs="Segoe UI"/>
          <w:sz w:val="28"/>
        </w:rPr>
      </w:pPr>
    </w:p>
    <w:p w:rsidR="00D238C4" w:rsidRPr="00D238C4" w:rsidRDefault="001F68AA" w:rsidP="00D238C4">
      <w:p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El grupo, junto con las personas encargadas de dicha tarea, </w:t>
      </w:r>
      <w:r w:rsidR="00D238C4" w:rsidRPr="00D238C4">
        <w:rPr>
          <w:rFonts w:ascii="Segoe UI" w:hAnsi="Segoe UI" w:cs="Segoe UI"/>
          <w:sz w:val="24"/>
        </w:rPr>
        <w:t>han experimentado algunas complicaciones en el desarrollo del juego. Específicamente, los conflictos se evidencian en implementación del menú principal, el movimiento de los proyectiles destinados par</w:t>
      </w:r>
      <w:r>
        <w:rPr>
          <w:rFonts w:ascii="Segoe UI" w:hAnsi="Segoe UI" w:cs="Segoe UI"/>
          <w:sz w:val="24"/>
        </w:rPr>
        <w:t>a atacar a las naves enemigas y el reinicio del juego, el cual por el momento no hace posible que se finalice el ciclo de las partidas y su posterior turno siguiente</w:t>
      </w:r>
      <w:r w:rsidR="00D238C4" w:rsidRPr="00D238C4">
        <w:rPr>
          <w:rFonts w:ascii="Segoe UI" w:hAnsi="Segoe UI" w:cs="Segoe UI"/>
          <w:sz w:val="24"/>
        </w:rPr>
        <w:t>, las cuales marcan un notorio retraso en el tiempo disponible para la entrega.</w:t>
      </w:r>
    </w:p>
    <w:p w:rsidR="00E21462" w:rsidRDefault="00D238C4" w:rsidP="00D238C4">
      <w:r w:rsidRPr="00D238C4">
        <w:rPr>
          <w:rFonts w:ascii="Segoe UI" w:hAnsi="Segoe UI" w:cs="Segoe UI"/>
          <w:sz w:val="24"/>
        </w:rPr>
        <w:t>Luego de varias pruebas, el grupo continúa avanzando en cumplir los objetivos propuestos dent</w:t>
      </w:r>
      <w:r w:rsidR="001F68AA">
        <w:rPr>
          <w:rFonts w:ascii="Segoe UI" w:hAnsi="Segoe UI" w:cs="Segoe UI"/>
          <w:sz w:val="24"/>
        </w:rPr>
        <w:t>ro de los plazos establecidos. Se continúa con el mejoramiento de las imágenes y se avanza en la corrección de errores según los conocimientos adquiridos.</w:t>
      </w:r>
    </w:p>
    <w:sectPr w:rsidR="00E21462" w:rsidSect="009A35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569A1"/>
    <w:multiLevelType w:val="hybridMultilevel"/>
    <w:tmpl w:val="4AF060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0B0"/>
    <w:rsid w:val="000C44D0"/>
    <w:rsid w:val="001F68AA"/>
    <w:rsid w:val="005B3D30"/>
    <w:rsid w:val="00D210B0"/>
    <w:rsid w:val="00D238C4"/>
    <w:rsid w:val="00E2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0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10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0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1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5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 Rodríguez</dc:creator>
  <cp:lastModifiedBy>Esteban Rodríguez</cp:lastModifiedBy>
  <cp:revision>3</cp:revision>
  <dcterms:created xsi:type="dcterms:W3CDTF">2017-10-23T21:43:00Z</dcterms:created>
  <dcterms:modified xsi:type="dcterms:W3CDTF">2017-10-25T05:32:00Z</dcterms:modified>
</cp:coreProperties>
</file>