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D7E81" w14:textId="77777777" w:rsidR="0014698E" w:rsidRPr="002F6562" w:rsidRDefault="00B15EFC" w:rsidP="00B15EFC">
      <w:pPr>
        <w:pStyle w:val="Heading3"/>
        <w:pBdr>
          <w:bottom w:val="none" w:sz="0" w:space="0" w:color="auto"/>
        </w:pBdr>
        <w:spacing w:line="288" w:lineRule="auto"/>
        <w:ind w:right="141"/>
        <w:rPr>
          <w:rFonts w:ascii="Times New Roman" w:hAnsi="Times New Roman"/>
          <w:noProof/>
          <w:color w:val="auto"/>
          <w:w w:val="100"/>
        </w:rPr>
      </w:pPr>
      <w:bookmarkStart w:id="0" w:name="_GoBack"/>
      <w:bookmarkEnd w:id="0"/>
      <w:r w:rsidRPr="002F6562">
        <w:rPr>
          <w:rFonts w:ascii="Times New Roman" w:hAnsi="Times New Roman"/>
          <w:noProof/>
          <w:color w:val="auto"/>
          <w:w w:val="100"/>
        </w:rPr>
        <w:t xml:space="preserve"> </w:t>
      </w:r>
    </w:p>
    <w:p w14:paraId="33FAF36E" w14:textId="77777777" w:rsidR="009B528C" w:rsidRPr="002F6562" w:rsidRDefault="009B528C" w:rsidP="009B528C">
      <w:pPr>
        <w:pStyle w:val="Title"/>
        <w:spacing w:line="240" w:lineRule="auto"/>
        <w:rPr>
          <w:noProof/>
          <w:color w:val="0070C0"/>
          <w:sz w:val="40"/>
          <w:szCs w:val="40"/>
        </w:rPr>
      </w:pPr>
      <w:r w:rsidRPr="002F6562">
        <w:rPr>
          <w:b w:val="0"/>
          <w:noProof/>
          <w:color w:val="0070C0"/>
          <w:sz w:val="36"/>
          <w:szCs w:val="30"/>
        </w:rPr>
        <w:t>ĐỀ CƯƠNG MÔN HỌC</w:t>
      </w:r>
      <w:r w:rsidRPr="002F6562">
        <w:rPr>
          <w:noProof/>
          <w:color w:val="0070C0"/>
          <w:sz w:val="40"/>
          <w:szCs w:val="40"/>
        </w:rPr>
        <w:t xml:space="preserve"> </w:t>
      </w:r>
    </w:p>
    <w:p w14:paraId="3D599143" w14:textId="7B2E376E" w:rsidR="00DA52DB" w:rsidRPr="00B65603" w:rsidRDefault="00B65603" w:rsidP="009B528C">
      <w:pPr>
        <w:pStyle w:val="Title"/>
        <w:spacing w:line="240" w:lineRule="auto"/>
        <w:rPr>
          <w:noProof/>
          <w:color w:val="0070C0"/>
          <w:sz w:val="36"/>
          <w:szCs w:val="36"/>
          <w:lang w:val="vi-VN"/>
        </w:rPr>
      </w:pPr>
      <w:r>
        <w:rPr>
          <w:noProof/>
          <w:color w:val="0070C0"/>
          <w:sz w:val="36"/>
          <w:szCs w:val="36"/>
        </w:rPr>
        <w:t>BAA00021</w:t>
      </w:r>
      <w:r w:rsidR="00DA52DB" w:rsidRPr="007F3830">
        <w:rPr>
          <w:noProof/>
          <w:color w:val="0070C0"/>
          <w:sz w:val="36"/>
          <w:szCs w:val="36"/>
        </w:rPr>
        <w:t xml:space="preserve"> – </w:t>
      </w:r>
      <w:r>
        <w:rPr>
          <w:noProof/>
          <w:color w:val="0070C0"/>
          <w:sz w:val="36"/>
          <w:szCs w:val="36"/>
        </w:rPr>
        <w:t>THỂ</w:t>
      </w:r>
      <w:r>
        <w:rPr>
          <w:noProof/>
          <w:color w:val="0070C0"/>
          <w:sz w:val="36"/>
          <w:szCs w:val="36"/>
          <w:lang w:val="vi-VN"/>
        </w:rPr>
        <w:t xml:space="preserve"> DỤC 1</w:t>
      </w:r>
    </w:p>
    <w:p w14:paraId="518B4FAB" w14:textId="0A4969FD" w:rsidR="009B528C" w:rsidRPr="00B65603" w:rsidRDefault="004362B2" w:rsidP="009B528C">
      <w:pPr>
        <w:pStyle w:val="Heading1"/>
      </w:pPr>
      <w:r w:rsidRPr="002F6562">
        <w:t>THÔNG TIN CHUNG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845"/>
      </w:tblGrid>
      <w:tr w:rsidR="004362B2" w:rsidRPr="002F6562" w14:paraId="0B4A6B34" w14:textId="77777777">
        <w:tc>
          <w:tcPr>
            <w:tcW w:w="3357" w:type="dxa"/>
          </w:tcPr>
          <w:p w14:paraId="687C3460" w14:textId="77777777" w:rsidR="004362B2" w:rsidRPr="002F6562" w:rsidRDefault="004362B2" w:rsidP="00102DC2">
            <w:pPr>
              <w:spacing w:before="120" w:line="288" w:lineRule="auto"/>
              <w:rPr>
                <w:noProof/>
              </w:rPr>
            </w:pPr>
            <w:r w:rsidRPr="002F6562">
              <w:rPr>
                <w:noProof/>
              </w:rPr>
              <w:t>Tên môn học (tiếng Việt):</w:t>
            </w:r>
          </w:p>
        </w:tc>
        <w:tc>
          <w:tcPr>
            <w:tcW w:w="5845" w:type="dxa"/>
          </w:tcPr>
          <w:p w14:paraId="7FF23E3B" w14:textId="3F85FD02" w:rsidR="004362B2" w:rsidRPr="00B65603" w:rsidRDefault="00B65603" w:rsidP="00906DA6">
            <w:pPr>
              <w:tabs>
                <w:tab w:val="left" w:leader="dot" w:pos="5148"/>
              </w:tabs>
              <w:spacing w:before="120" w:line="288" w:lineRule="auto"/>
              <w:rPr>
                <w:noProof/>
                <w:lang w:val="vi-VN"/>
              </w:rPr>
            </w:pPr>
            <w:r>
              <w:rPr>
                <w:noProof/>
              </w:rPr>
              <w:t>Thể</w:t>
            </w:r>
            <w:r>
              <w:rPr>
                <w:noProof/>
                <w:lang w:val="vi-VN"/>
              </w:rPr>
              <w:t xml:space="preserve"> dục 1</w:t>
            </w:r>
          </w:p>
        </w:tc>
      </w:tr>
      <w:tr w:rsidR="004362B2" w:rsidRPr="002F6562" w14:paraId="4E161C7C" w14:textId="77777777">
        <w:tc>
          <w:tcPr>
            <w:tcW w:w="3357" w:type="dxa"/>
          </w:tcPr>
          <w:p w14:paraId="40FF507B" w14:textId="77777777" w:rsidR="004362B2" w:rsidRPr="002F6562" w:rsidRDefault="004362B2" w:rsidP="00102DC2">
            <w:pPr>
              <w:spacing w:before="120" w:line="288" w:lineRule="auto"/>
              <w:rPr>
                <w:noProof/>
              </w:rPr>
            </w:pPr>
            <w:r w:rsidRPr="002F6562">
              <w:rPr>
                <w:noProof/>
              </w:rPr>
              <w:t>Tên môn học (tiếng Anh):</w:t>
            </w:r>
          </w:p>
        </w:tc>
        <w:tc>
          <w:tcPr>
            <w:tcW w:w="5845" w:type="dxa"/>
          </w:tcPr>
          <w:p w14:paraId="1DBF4711" w14:textId="0BE181C2" w:rsidR="004362B2" w:rsidRPr="002F6562" w:rsidRDefault="00180AA7" w:rsidP="00102DC2">
            <w:pPr>
              <w:tabs>
                <w:tab w:val="left" w:leader="dot" w:pos="5148"/>
              </w:tabs>
              <w:spacing w:before="120" w:line="288" w:lineRule="auto"/>
              <w:rPr>
                <w:noProof/>
              </w:rPr>
            </w:pPr>
            <w:r>
              <w:rPr>
                <w:sz w:val="28"/>
                <w:szCs w:val="28"/>
              </w:rPr>
              <w:t>Physical education 1 (Volleyball)</w:t>
            </w:r>
          </w:p>
        </w:tc>
      </w:tr>
      <w:tr w:rsidR="004362B2" w:rsidRPr="002F6562" w14:paraId="4185791F" w14:textId="77777777">
        <w:tc>
          <w:tcPr>
            <w:tcW w:w="3357" w:type="dxa"/>
          </w:tcPr>
          <w:p w14:paraId="414F9B8F" w14:textId="77777777" w:rsidR="004362B2" w:rsidRPr="002F6562" w:rsidRDefault="004362B2" w:rsidP="00102DC2">
            <w:pPr>
              <w:spacing w:before="120" w:line="288" w:lineRule="auto"/>
              <w:rPr>
                <w:noProof/>
              </w:rPr>
            </w:pPr>
            <w:r w:rsidRPr="002F6562">
              <w:rPr>
                <w:noProof/>
              </w:rPr>
              <w:t>Mã môn học:</w:t>
            </w:r>
          </w:p>
        </w:tc>
        <w:tc>
          <w:tcPr>
            <w:tcW w:w="5845" w:type="dxa"/>
          </w:tcPr>
          <w:p w14:paraId="260FA6FA" w14:textId="37116568" w:rsidR="004362B2" w:rsidRPr="002F6562" w:rsidRDefault="00B65603" w:rsidP="00E72AD0">
            <w:pPr>
              <w:tabs>
                <w:tab w:val="left" w:leader="dot" w:pos="5148"/>
              </w:tabs>
              <w:spacing w:before="120" w:line="288" w:lineRule="auto"/>
              <w:rPr>
                <w:noProof/>
              </w:rPr>
            </w:pPr>
            <w:r>
              <w:rPr>
                <w:noProof/>
              </w:rPr>
              <w:t>BAA00021</w:t>
            </w:r>
          </w:p>
        </w:tc>
      </w:tr>
      <w:tr w:rsidR="004362B2" w:rsidRPr="002F6562" w14:paraId="3EAF6751" w14:textId="77777777">
        <w:tc>
          <w:tcPr>
            <w:tcW w:w="3357" w:type="dxa"/>
          </w:tcPr>
          <w:p w14:paraId="38846BDC" w14:textId="77777777" w:rsidR="004362B2" w:rsidRPr="002F6562" w:rsidRDefault="004362B2" w:rsidP="00102DC2">
            <w:pPr>
              <w:spacing w:before="120" w:line="288" w:lineRule="auto"/>
              <w:rPr>
                <w:noProof/>
              </w:rPr>
            </w:pPr>
            <w:r w:rsidRPr="002F6562">
              <w:rPr>
                <w:noProof/>
              </w:rPr>
              <w:t>Thuộc khối kiến thức:</w:t>
            </w:r>
          </w:p>
        </w:tc>
        <w:tc>
          <w:tcPr>
            <w:tcW w:w="5845" w:type="dxa"/>
          </w:tcPr>
          <w:p w14:paraId="4B2AA958" w14:textId="4E1A3BF8" w:rsidR="004362B2" w:rsidRPr="00B65603" w:rsidRDefault="00B65603" w:rsidP="00FE78D9">
            <w:pPr>
              <w:tabs>
                <w:tab w:val="left" w:leader="dot" w:pos="5148"/>
              </w:tabs>
              <w:spacing w:before="120" w:line="288" w:lineRule="auto"/>
              <w:rPr>
                <w:noProof/>
                <w:lang w:val="vi-VN"/>
              </w:rPr>
            </w:pPr>
            <w:r>
              <w:rPr>
                <w:noProof/>
              </w:rPr>
              <w:t>Giáo</w:t>
            </w:r>
            <w:r>
              <w:rPr>
                <w:noProof/>
                <w:lang w:val="vi-VN"/>
              </w:rPr>
              <w:t xml:space="preserve"> dục đại cương</w:t>
            </w:r>
          </w:p>
        </w:tc>
      </w:tr>
      <w:tr w:rsidR="00561A92" w:rsidRPr="002F6562" w14:paraId="5CF9C95D" w14:textId="77777777">
        <w:tc>
          <w:tcPr>
            <w:tcW w:w="3357" w:type="dxa"/>
          </w:tcPr>
          <w:p w14:paraId="6A1B59CD" w14:textId="77777777" w:rsidR="00561A92" w:rsidRPr="002F6562" w:rsidRDefault="00561A92" w:rsidP="00102DC2">
            <w:pPr>
              <w:spacing w:before="120" w:line="288" w:lineRule="auto"/>
              <w:rPr>
                <w:noProof/>
              </w:rPr>
            </w:pPr>
            <w:r w:rsidRPr="002F6562">
              <w:rPr>
                <w:noProof/>
              </w:rPr>
              <w:t>Số tín chỉ</w:t>
            </w:r>
            <w:r w:rsidR="00A975F5" w:rsidRPr="002F6562">
              <w:rPr>
                <w:noProof/>
              </w:rPr>
              <w:t>:</w:t>
            </w:r>
          </w:p>
        </w:tc>
        <w:tc>
          <w:tcPr>
            <w:tcW w:w="5845" w:type="dxa"/>
          </w:tcPr>
          <w:p w14:paraId="36510356" w14:textId="386621DD" w:rsidR="00561A92" w:rsidRPr="00B65603" w:rsidRDefault="00561A92" w:rsidP="00FE78D9">
            <w:pPr>
              <w:tabs>
                <w:tab w:val="left" w:leader="dot" w:pos="5148"/>
              </w:tabs>
              <w:spacing w:before="120" w:line="288" w:lineRule="auto"/>
              <w:rPr>
                <w:noProof/>
                <w:lang w:val="vi-VN"/>
              </w:rPr>
            </w:pPr>
          </w:p>
        </w:tc>
      </w:tr>
      <w:tr w:rsidR="00561A92" w:rsidRPr="002F6562" w14:paraId="466CFB2A" w14:textId="77777777">
        <w:tc>
          <w:tcPr>
            <w:tcW w:w="3357" w:type="dxa"/>
          </w:tcPr>
          <w:p w14:paraId="75AEEDCB" w14:textId="77777777" w:rsidR="00561A92" w:rsidRPr="002F6562" w:rsidRDefault="00FE78D9" w:rsidP="009B528C">
            <w:pPr>
              <w:spacing w:before="120" w:line="288" w:lineRule="auto"/>
              <w:ind w:left="720"/>
              <w:rPr>
                <w:noProof/>
              </w:rPr>
            </w:pPr>
            <w:r w:rsidRPr="002F6562">
              <w:rPr>
                <w:noProof/>
              </w:rPr>
              <w:t>S</w:t>
            </w:r>
            <w:r w:rsidR="009B528C" w:rsidRPr="002F6562">
              <w:rPr>
                <w:noProof/>
              </w:rPr>
              <w:t>ố</w:t>
            </w:r>
            <w:r w:rsidRPr="002F6562">
              <w:rPr>
                <w:noProof/>
              </w:rPr>
              <w:t xml:space="preserve"> tiết l</w:t>
            </w:r>
            <w:r w:rsidR="00561A92" w:rsidRPr="002F6562">
              <w:rPr>
                <w:noProof/>
              </w:rPr>
              <w:t>ý thuyết</w:t>
            </w:r>
            <w:r w:rsidR="00A975F5" w:rsidRPr="002F6562">
              <w:rPr>
                <w:noProof/>
              </w:rPr>
              <w:t>:</w:t>
            </w:r>
          </w:p>
        </w:tc>
        <w:tc>
          <w:tcPr>
            <w:tcW w:w="5845" w:type="dxa"/>
          </w:tcPr>
          <w:p w14:paraId="52E56BFF" w14:textId="5C8C606D" w:rsidR="00561A92" w:rsidRPr="00B65603" w:rsidRDefault="00B65603" w:rsidP="00FE78D9">
            <w:pPr>
              <w:tabs>
                <w:tab w:val="left" w:leader="dot" w:pos="5148"/>
              </w:tabs>
              <w:spacing w:before="120" w:line="288" w:lineRule="auto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15</w:t>
            </w:r>
          </w:p>
        </w:tc>
      </w:tr>
      <w:tr w:rsidR="00561A92" w:rsidRPr="002F6562" w14:paraId="6D74189D" w14:textId="77777777">
        <w:tc>
          <w:tcPr>
            <w:tcW w:w="3357" w:type="dxa"/>
          </w:tcPr>
          <w:p w14:paraId="5DEC58D1" w14:textId="77777777" w:rsidR="00561A92" w:rsidRPr="002F6562" w:rsidRDefault="00FE78D9" w:rsidP="00FE78D9">
            <w:pPr>
              <w:spacing w:before="120" w:line="288" w:lineRule="auto"/>
              <w:ind w:left="720"/>
              <w:rPr>
                <w:noProof/>
              </w:rPr>
            </w:pPr>
            <w:r w:rsidRPr="002F6562">
              <w:rPr>
                <w:noProof/>
              </w:rPr>
              <w:t>Số tiết t</w:t>
            </w:r>
            <w:r w:rsidR="00561A92" w:rsidRPr="002F6562">
              <w:rPr>
                <w:noProof/>
              </w:rPr>
              <w:t>hực hành</w:t>
            </w:r>
            <w:r w:rsidR="00A975F5" w:rsidRPr="002F6562">
              <w:rPr>
                <w:noProof/>
              </w:rPr>
              <w:t>:</w:t>
            </w:r>
          </w:p>
        </w:tc>
        <w:tc>
          <w:tcPr>
            <w:tcW w:w="5845" w:type="dxa"/>
          </w:tcPr>
          <w:p w14:paraId="4F182C9B" w14:textId="77777777" w:rsidR="00561A92" w:rsidRPr="002F6562" w:rsidRDefault="00E404C6" w:rsidP="00FE78D9">
            <w:pPr>
              <w:tabs>
                <w:tab w:val="left" w:leader="dot" w:pos="5148"/>
              </w:tabs>
              <w:spacing w:before="120" w:line="288" w:lineRule="auto"/>
              <w:rPr>
                <w:noProof/>
              </w:rPr>
            </w:pPr>
            <w:r w:rsidRPr="002F6562">
              <w:rPr>
                <w:noProof/>
              </w:rPr>
              <w:t>30</w:t>
            </w:r>
          </w:p>
        </w:tc>
      </w:tr>
      <w:tr w:rsidR="00561A92" w:rsidRPr="002F6562" w14:paraId="32138320" w14:textId="77777777">
        <w:tc>
          <w:tcPr>
            <w:tcW w:w="3357" w:type="dxa"/>
          </w:tcPr>
          <w:p w14:paraId="19E124DE" w14:textId="77777777" w:rsidR="00561A92" w:rsidRPr="002F6562" w:rsidRDefault="00FE78D9" w:rsidP="00FE78D9">
            <w:pPr>
              <w:spacing w:before="120" w:line="288" w:lineRule="auto"/>
              <w:ind w:left="720"/>
              <w:rPr>
                <w:noProof/>
              </w:rPr>
            </w:pPr>
            <w:r w:rsidRPr="002F6562">
              <w:rPr>
                <w:noProof/>
              </w:rPr>
              <w:t>Số tiết t</w:t>
            </w:r>
            <w:r w:rsidR="000B455C" w:rsidRPr="002F6562">
              <w:rPr>
                <w:noProof/>
              </w:rPr>
              <w:t>ự học</w:t>
            </w:r>
            <w:r w:rsidR="00A975F5" w:rsidRPr="002F6562">
              <w:rPr>
                <w:noProof/>
              </w:rPr>
              <w:t>:</w:t>
            </w:r>
          </w:p>
        </w:tc>
        <w:tc>
          <w:tcPr>
            <w:tcW w:w="5845" w:type="dxa"/>
          </w:tcPr>
          <w:p w14:paraId="6D50066D" w14:textId="35696051" w:rsidR="00561A92" w:rsidRPr="00B65603" w:rsidRDefault="00B65603" w:rsidP="00FE78D9">
            <w:pPr>
              <w:tabs>
                <w:tab w:val="left" w:leader="dot" w:pos="5148"/>
              </w:tabs>
              <w:spacing w:before="120" w:line="288" w:lineRule="auto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55</w:t>
            </w:r>
          </w:p>
        </w:tc>
      </w:tr>
      <w:tr w:rsidR="000C38E4" w:rsidRPr="002F6562" w14:paraId="0C5BF890" w14:textId="77777777">
        <w:tc>
          <w:tcPr>
            <w:tcW w:w="3357" w:type="dxa"/>
          </w:tcPr>
          <w:p w14:paraId="319A4276" w14:textId="77777777" w:rsidR="000C38E4" w:rsidRPr="002F6562" w:rsidRDefault="00FE78D9" w:rsidP="00102DC2">
            <w:pPr>
              <w:spacing w:before="120" w:line="288" w:lineRule="auto"/>
              <w:rPr>
                <w:noProof/>
              </w:rPr>
            </w:pPr>
            <w:r w:rsidRPr="002F6562">
              <w:rPr>
                <w:noProof/>
              </w:rPr>
              <w:t>Các môn học tiên quyết</w:t>
            </w:r>
          </w:p>
        </w:tc>
        <w:tc>
          <w:tcPr>
            <w:tcW w:w="5845" w:type="dxa"/>
          </w:tcPr>
          <w:p w14:paraId="05F4688F" w14:textId="77777777" w:rsidR="000C38E4" w:rsidRPr="002F6562" w:rsidRDefault="000C38E4" w:rsidP="00102DC2">
            <w:pPr>
              <w:tabs>
                <w:tab w:val="left" w:leader="dot" w:pos="5148"/>
              </w:tabs>
              <w:spacing w:before="120" w:line="288" w:lineRule="auto"/>
              <w:rPr>
                <w:noProof/>
              </w:rPr>
            </w:pPr>
          </w:p>
        </w:tc>
      </w:tr>
      <w:tr w:rsidR="007F3830" w:rsidRPr="002F6562" w14:paraId="7D643BAF" w14:textId="77777777">
        <w:tc>
          <w:tcPr>
            <w:tcW w:w="3357" w:type="dxa"/>
          </w:tcPr>
          <w:p w14:paraId="3F5B7225" w14:textId="77777777" w:rsidR="007F3830" w:rsidRPr="002F6562" w:rsidRDefault="007F3830" w:rsidP="00102DC2">
            <w:pPr>
              <w:spacing w:before="120" w:line="288" w:lineRule="auto"/>
              <w:rPr>
                <w:noProof/>
              </w:rPr>
            </w:pPr>
            <w:r>
              <w:rPr>
                <w:noProof/>
              </w:rPr>
              <w:t>Các môn học trước</w:t>
            </w:r>
          </w:p>
        </w:tc>
        <w:tc>
          <w:tcPr>
            <w:tcW w:w="5845" w:type="dxa"/>
          </w:tcPr>
          <w:p w14:paraId="3236DA5F" w14:textId="77777777" w:rsidR="007F3830" w:rsidRPr="002F6562" w:rsidRDefault="007F3830" w:rsidP="00102DC2">
            <w:pPr>
              <w:tabs>
                <w:tab w:val="left" w:leader="dot" w:pos="5148"/>
              </w:tabs>
              <w:spacing w:before="120" w:line="288" w:lineRule="auto"/>
              <w:rPr>
                <w:noProof/>
              </w:rPr>
            </w:pPr>
          </w:p>
        </w:tc>
      </w:tr>
    </w:tbl>
    <w:p w14:paraId="0952AC3A" w14:textId="77777777" w:rsidR="001A5C4D" w:rsidRPr="00911DFB" w:rsidRDefault="001A5C4D" w:rsidP="006F1B3D">
      <w:pPr>
        <w:pStyle w:val="Heading1"/>
        <w:rPr>
          <w:lang w:val="fr-FR"/>
        </w:rPr>
      </w:pPr>
      <w:r w:rsidRPr="00911DFB">
        <w:rPr>
          <w:lang w:val="fr-FR"/>
        </w:rPr>
        <w:t>MÔ TẢ MÔN HỌC</w:t>
      </w:r>
      <w:r w:rsidR="00FE78D9" w:rsidRPr="00911DFB">
        <w:rPr>
          <w:lang w:val="fr-FR"/>
        </w:rPr>
        <w:t xml:space="preserve"> (COURSE DESCRIPTION)</w:t>
      </w:r>
    </w:p>
    <w:p w14:paraId="0EA7D2B5" w14:textId="4C07E082" w:rsidR="004E46CF" w:rsidRPr="00B65603" w:rsidRDefault="00906DA6" w:rsidP="00B65603">
      <w:pPr>
        <w:ind w:firstLine="357"/>
        <w:rPr>
          <w:noProof/>
          <w:lang w:val="vi-VN"/>
        </w:rPr>
      </w:pPr>
      <w:r w:rsidRPr="00911DFB">
        <w:rPr>
          <w:noProof/>
          <w:lang w:val="fr-FR"/>
        </w:rPr>
        <w:t>Môn học này nhằm cung cấp cho sinh viên</w:t>
      </w:r>
      <w:r w:rsidR="00932ED5">
        <w:rPr>
          <w:noProof/>
          <w:lang w:val="fr-FR"/>
        </w:rPr>
        <w:t xml:space="preserve"> </w:t>
      </w:r>
      <w:proofErr w:type="spellStart"/>
      <w:r w:rsidR="00B65603" w:rsidRPr="00A43178">
        <w:rPr>
          <w:szCs w:val="26"/>
        </w:rPr>
        <w:t>những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kiến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thức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cơ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bản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về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lợi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ích</w:t>
      </w:r>
      <w:proofErr w:type="spellEnd"/>
      <w:r w:rsidR="00B65603" w:rsidRPr="00A43178">
        <w:rPr>
          <w:szCs w:val="26"/>
        </w:rPr>
        <w:t xml:space="preserve">, </w:t>
      </w:r>
      <w:proofErr w:type="spellStart"/>
      <w:r w:rsidR="00B65603" w:rsidRPr="00A43178">
        <w:rPr>
          <w:szCs w:val="26"/>
        </w:rPr>
        <w:t>vai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trò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của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việc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tập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luyện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>
        <w:rPr>
          <w:szCs w:val="26"/>
        </w:rPr>
        <w:t>Thể</w:t>
      </w:r>
      <w:proofErr w:type="spellEnd"/>
      <w:r w:rsidR="00B65603">
        <w:rPr>
          <w:szCs w:val="26"/>
          <w:lang w:val="vi-VN"/>
        </w:rPr>
        <w:t xml:space="preserve"> dục thể thao (</w:t>
      </w:r>
      <w:r w:rsidR="00B65603" w:rsidRPr="00A43178">
        <w:rPr>
          <w:szCs w:val="26"/>
        </w:rPr>
        <w:t>TDTT</w:t>
      </w:r>
      <w:r w:rsidR="00B65603">
        <w:rPr>
          <w:szCs w:val="26"/>
          <w:lang w:val="vi-VN"/>
        </w:rPr>
        <w:t>)</w:t>
      </w:r>
      <w:r w:rsidR="00B65603" w:rsidRPr="00A43178">
        <w:rPr>
          <w:szCs w:val="26"/>
        </w:rPr>
        <w:t xml:space="preserve">, </w:t>
      </w:r>
      <w:proofErr w:type="spellStart"/>
      <w:r w:rsidR="00B65603" w:rsidRPr="00A43178">
        <w:rPr>
          <w:szCs w:val="26"/>
        </w:rPr>
        <w:t>cũng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như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có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khả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năng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vận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dụng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những</w:t>
      </w:r>
      <w:proofErr w:type="spellEnd"/>
      <w:r w:rsidR="00B65603" w:rsidRPr="00A43178">
        <w:rPr>
          <w:szCs w:val="26"/>
        </w:rPr>
        <w:t xml:space="preserve"> tri </w:t>
      </w:r>
      <w:proofErr w:type="spellStart"/>
      <w:r w:rsidR="00B65603" w:rsidRPr="00A43178">
        <w:rPr>
          <w:szCs w:val="26"/>
        </w:rPr>
        <w:t>thức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và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kỷ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năng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vận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động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vào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việc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tự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tập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luyện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hàng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ngày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để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giữ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gìn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và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nâng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cao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sức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khỏe</w:t>
      </w:r>
      <w:proofErr w:type="spellEnd"/>
      <w:r w:rsidR="00B65603" w:rsidRPr="00A43178">
        <w:rPr>
          <w:szCs w:val="26"/>
        </w:rPr>
        <w:t xml:space="preserve">, </w:t>
      </w:r>
      <w:proofErr w:type="spellStart"/>
      <w:r w:rsidR="00B65603" w:rsidRPr="00A43178">
        <w:rPr>
          <w:szCs w:val="26"/>
        </w:rPr>
        <w:t>phòng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chống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bệnh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tật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cho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bản</w:t>
      </w:r>
      <w:proofErr w:type="spellEnd"/>
      <w:r w:rsidR="00B65603" w:rsidRPr="00A43178">
        <w:rPr>
          <w:szCs w:val="26"/>
        </w:rPr>
        <w:t xml:space="preserve"> </w:t>
      </w:r>
      <w:proofErr w:type="spellStart"/>
      <w:r w:rsidR="00B65603" w:rsidRPr="00A43178">
        <w:rPr>
          <w:szCs w:val="26"/>
        </w:rPr>
        <w:t>thân</w:t>
      </w:r>
      <w:proofErr w:type="spellEnd"/>
      <w:r w:rsidR="00B65603" w:rsidRPr="00A43178">
        <w:rPr>
          <w:szCs w:val="26"/>
        </w:rPr>
        <w:t>.</w:t>
      </w:r>
    </w:p>
    <w:p w14:paraId="574B2D57" w14:textId="77777777" w:rsidR="0014698E" w:rsidRPr="002F6562" w:rsidRDefault="009A64DA" w:rsidP="006F1B3D">
      <w:pPr>
        <w:pStyle w:val="Heading1"/>
      </w:pPr>
      <w:r w:rsidRPr="002F6562">
        <w:t>MỤC TIÊU MÔN HỌC</w:t>
      </w:r>
      <w:r w:rsidR="00FE78D9" w:rsidRPr="002F6562">
        <w:t xml:space="preserve"> (COURSE GOALS)</w:t>
      </w:r>
    </w:p>
    <w:p w14:paraId="678AFDB0" w14:textId="308B7378" w:rsidR="00E93923" w:rsidRPr="002F6562" w:rsidRDefault="00FE78D9" w:rsidP="003F4746">
      <w:pPr>
        <w:spacing w:before="120"/>
        <w:rPr>
          <w:noProof/>
        </w:rPr>
      </w:pPr>
      <w:r w:rsidRPr="002F6562">
        <w:rPr>
          <w:noProof/>
        </w:rPr>
        <w:t>Sinh viên học xong môn học này có khả năng: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6374"/>
        <w:gridCol w:w="2070"/>
      </w:tblGrid>
      <w:tr w:rsidR="00FE78D9" w:rsidRPr="002F6562" w14:paraId="4BFD344A" w14:textId="77777777" w:rsidTr="002F6562">
        <w:tc>
          <w:tcPr>
            <w:tcW w:w="1384" w:type="dxa"/>
            <w:shd w:val="clear" w:color="auto" w:fill="0070C0"/>
            <w:vAlign w:val="center"/>
          </w:tcPr>
          <w:p w14:paraId="5A334159" w14:textId="77777777" w:rsidR="00FE78D9" w:rsidRPr="002F6562" w:rsidRDefault="000D3E25" w:rsidP="009A16F8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Mục tiêu</w:t>
            </w:r>
          </w:p>
        </w:tc>
        <w:tc>
          <w:tcPr>
            <w:tcW w:w="6374" w:type="dxa"/>
            <w:shd w:val="clear" w:color="auto" w:fill="0070C0"/>
            <w:vAlign w:val="center"/>
          </w:tcPr>
          <w:p w14:paraId="7B5EC932" w14:textId="77777777" w:rsidR="00FE78D9" w:rsidRPr="002F6562" w:rsidRDefault="00FE78D9" w:rsidP="009A16F8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Mô tả (mức tổng quát )</w:t>
            </w:r>
          </w:p>
        </w:tc>
        <w:tc>
          <w:tcPr>
            <w:tcW w:w="2070" w:type="dxa"/>
            <w:shd w:val="clear" w:color="auto" w:fill="0070C0"/>
            <w:vAlign w:val="center"/>
          </w:tcPr>
          <w:p w14:paraId="7E598982" w14:textId="77777777" w:rsidR="00FE78D9" w:rsidRPr="002F6562" w:rsidRDefault="002F6562" w:rsidP="009A16F8">
            <w:pPr>
              <w:jc w:val="center"/>
              <w:rPr>
                <w:b/>
                <w:noProof/>
                <w:color w:val="FFFFFF"/>
              </w:rPr>
            </w:pPr>
            <w:r>
              <w:rPr>
                <w:b/>
                <w:noProof/>
                <w:color w:val="FFFFFF"/>
              </w:rPr>
              <w:t>CĐR</w:t>
            </w:r>
            <w:r w:rsidR="00FE78D9" w:rsidRPr="002F6562">
              <w:rPr>
                <w:b/>
                <w:noProof/>
                <w:color w:val="FFFFFF"/>
              </w:rPr>
              <w:t xml:space="preserve"> </w:t>
            </w:r>
            <w:r w:rsidR="00EF6ABE" w:rsidRPr="002F6562">
              <w:rPr>
                <w:b/>
                <w:noProof/>
                <w:color w:val="FFFFFF"/>
              </w:rPr>
              <w:br w:type="textWrapping" w:clear="all"/>
            </w:r>
            <w:r w:rsidR="00FE78D9" w:rsidRPr="002F6562">
              <w:rPr>
                <w:b/>
                <w:noProof/>
                <w:color w:val="FFFFFF"/>
              </w:rPr>
              <w:t>của chương trình</w:t>
            </w:r>
          </w:p>
        </w:tc>
      </w:tr>
      <w:tr w:rsidR="00DF1F98" w:rsidRPr="002F6562" w14:paraId="754630ED" w14:textId="77777777" w:rsidTr="002F6562">
        <w:tc>
          <w:tcPr>
            <w:tcW w:w="1384" w:type="dxa"/>
            <w:shd w:val="clear" w:color="auto" w:fill="auto"/>
          </w:tcPr>
          <w:p w14:paraId="4BCBE2A8" w14:textId="77777777" w:rsidR="00DF1F98" w:rsidRPr="008D6668" w:rsidRDefault="006D1B48" w:rsidP="006D1B48">
            <w:pPr>
              <w:jc w:val="center"/>
              <w:rPr>
                <w:noProof/>
              </w:rPr>
            </w:pPr>
            <w:r w:rsidRPr="008D6668">
              <w:rPr>
                <w:noProof/>
              </w:rPr>
              <w:t>G1</w:t>
            </w:r>
          </w:p>
        </w:tc>
        <w:tc>
          <w:tcPr>
            <w:tcW w:w="6374" w:type="dxa"/>
            <w:shd w:val="clear" w:color="auto" w:fill="auto"/>
          </w:tcPr>
          <w:p w14:paraId="67C336D2" w14:textId="20E95131" w:rsidR="008D6668" w:rsidRPr="008D6668" w:rsidRDefault="008D6668" w:rsidP="00080166">
            <w:pPr>
              <w:spacing w:line="240" w:lineRule="auto"/>
              <w:rPr>
                <w:noProof/>
                <w:lang w:val="vi-VN"/>
              </w:rPr>
            </w:pPr>
            <w:r w:rsidRPr="008D6668">
              <w:rPr>
                <w:noProof/>
                <w:lang w:val="vi-VN"/>
              </w:rPr>
              <w:t xml:space="preserve">Vận dụng kiến thức khoa học trong TDTT để nâng cao sức khỏe bản thân </w:t>
            </w:r>
          </w:p>
        </w:tc>
        <w:tc>
          <w:tcPr>
            <w:tcW w:w="2070" w:type="dxa"/>
            <w:shd w:val="clear" w:color="auto" w:fill="auto"/>
          </w:tcPr>
          <w:p w14:paraId="471B16CA" w14:textId="52C9209A" w:rsidR="00DF1F98" w:rsidRPr="008D6668" w:rsidRDefault="006B717A" w:rsidP="00144BCA">
            <w:pPr>
              <w:rPr>
                <w:noProof/>
                <w:lang w:val="vi-VN"/>
              </w:rPr>
            </w:pPr>
            <w:r w:rsidRPr="008D6668">
              <w:rPr>
                <w:noProof/>
              </w:rPr>
              <w:t>21</w:t>
            </w:r>
            <w:r w:rsidR="008D6668" w:rsidRPr="008D6668">
              <w:rPr>
                <w:noProof/>
              </w:rPr>
              <w:t>1</w:t>
            </w:r>
          </w:p>
        </w:tc>
      </w:tr>
      <w:tr w:rsidR="00DF1F98" w:rsidRPr="002F6562" w14:paraId="6D77C52B" w14:textId="77777777" w:rsidTr="002F6562">
        <w:tc>
          <w:tcPr>
            <w:tcW w:w="1384" w:type="dxa"/>
            <w:shd w:val="clear" w:color="auto" w:fill="auto"/>
          </w:tcPr>
          <w:p w14:paraId="20CFE35E" w14:textId="77777777" w:rsidR="00DF1F98" w:rsidRPr="002F6562" w:rsidRDefault="006D1B48" w:rsidP="006D1B48">
            <w:pPr>
              <w:jc w:val="center"/>
              <w:rPr>
                <w:noProof/>
              </w:rPr>
            </w:pPr>
            <w:r>
              <w:rPr>
                <w:noProof/>
              </w:rPr>
              <w:t>G2</w:t>
            </w:r>
          </w:p>
        </w:tc>
        <w:tc>
          <w:tcPr>
            <w:tcW w:w="6374" w:type="dxa"/>
            <w:shd w:val="clear" w:color="auto" w:fill="auto"/>
          </w:tcPr>
          <w:p w14:paraId="62525CF2" w14:textId="28E78A15" w:rsidR="00DF1F98" w:rsidRPr="00B65603" w:rsidRDefault="00F53C38" w:rsidP="001D1FC6">
            <w:pPr>
              <w:spacing w:line="240" w:lineRule="auto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</w:t>
            </w:r>
            <w:r w:rsidR="00B65603">
              <w:rPr>
                <w:noProof/>
                <w:lang w:val="vi-VN"/>
              </w:rPr>
              <w:t>hực hiện được các kỹ thuật cơ bản của môn Bóng chuyền</w:t>
            </w:r>
          </w:p>
        </w:tc>
        <w:tc>
          <w:tcPr>
            <w:tcW w:w="2070" w:type="dxa"/>
            <w:shd w:val="clear" w:color="auto" w:fill="auto"/>
          </w:tcPr>
          <w:p w14:paraId="0CC49AEA" w14:textId="05D22FF4" w:rsidR="00DF1F98" w:rsidRPr="008D6668" w:rsidRDefault="006B717A" w:rsidP="00144BCA">
            <w:pPr>
              <w:rPr>
                <w:noProof/>
                <w:lang w:val="vi-VN"/>
              </w:rPr>
            </w:pPr>
            <w:r>
              <w:rPr>
                <w:noProof/>
              </w:rPr>
              <w:t>2</w:t>
            </w:r>
            <w:r w:rsidR="008D6668">
              <w:rPr>
                <w:noProof/>
              </w:rPr>
              <w:t>22</w:t>
            </w:r>
          </w:p>
        </w:tc>
      </w:tr>
    </w:tbl>
    <w:p w14:paraId="6353CE09" w14:textId="77777777" w:rsidR="004E6748" w:rsidRPr="004E6748" w:rsidRDefault="004E6748" w:rsidP="004E6748">
      <w:pPr>
        <w:pStyle w:val="Heading1"/>
        <w:numPr>
          <w:ilvl w:val="0"/>
          <w:numId w:val="0"/>
        </w:numPr>
        <w:ind w:left="714"/>
      </w:pPr>
    </w:p>
    <w:p w14:paraId="12C78062" w14:textId="70D981C1" w:rsidR="000D3E25" w:rsidRPr="00D736DF" w:rsidRDefault="00D26399" w:rsidP="000D3E25">
      <w:pPr>
        <w:pStyle w:val="Heading1"/>
      </w:pPr>
      <w:r w:rsidRPr="002F6562">
        <w:lastRenderedPageBreak/>
        <w:t>CHUẨN ĐẦU RA MÔN HỌC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6464"/>
        <w:gridCol w:w="2340"/>
      </w:tblGrid>
      <w:tr w:rsidR="00726475" w:rsidRPr="002F6562" w14:paraId="3A9BA757" w14:textId="77777777" w:rsidTr="002F6562">
        <w:tc>
          <w:tcPr>
            <w:tcW w:w="1294" w:type="dxa"/>
            <w:shd w:val="clear" w:color="auto" w:fill="0070C0"/>
          </w:tcPr>
          <w:p w14:paraId="0A94E1BB" w14:textId="77777777" w:rsidR="00726475" w:rsidRPr="002F6562" w:rsidRDefault="00726475" w:rsidP="004853C3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Chuẩn đầu ra</w:t>
            </w:r>
          </w:p>
        </w:tc>
        <w:tc>
          <w:tcPr>
            <w:tcW w:w="6464" w:type="dxa"/>
            <w:shd w:val="clear" w:color="auto" w:fill="0070C0"/>
          </w:tcPr>
          <w:p w14:paraId="0CA48A45" w14:textId="77777777" w:rsidR="00726475" w:rsidRPr="002F6562" w:rsidRDefault="00726475" w:rsidP="00FB0C46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Mô tả (Mức chi tiết - hành động)</w:t>
            </w:r>
          </w:p>
        </w:tc>
        <w:tc>
          <w:tcPr>
            <w:tcW w:w="2340" w:type="dxa"/>
            <w:shd w:val="clear" w:color="auto" w:fill="0070C0"/>
          </w:tcPr>
          <w:p w14:paraId="1F59298C" w14:textId="77777777" w:rsidR="00726475" w:rsidRPr="002F6562" w:rsidRDefault="00726475" w:rsidP="00FB0C46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Mức độ (I/T/U)</w:t>
            </w:r>
          </w:p>
        </w:tc>
      </w:tr>
      <w:tr w:rsidR="00F53C38" w:rsidRPr="002F6562" w14:paraId="211FDCE6" w14:textId="77777777" w:rsidTr="002F6562">
        <w:tc>
          <w:tcPr>
            <w:tcW w:w="1294" w:type="dxa"/>
            <w:shd w:val="clear" w:color="auto" w:fill="auto"/>
          </w:tcPr>
          <w:p w14:paraId="006F9963" w14:textId="77777777" w:rsidR="00F53C38" w:rsidRDefault="00F53C38" w:rsidP="00F53C38">
            <w:pPr>
              <w:jc w:val="center"/>
              <w:rPr>
                <w:noProof/>
              </w:rPr>
            </w:pPr>
            <w:r>
              <w:rPr>
                <w:noProof/>
              </w:rPr>
              <w:t>G1.1</w:t>
            </w:r>
          </w:p>
        </w:tc>
        <w:tc>
          <w:tcPr>
            <w:tcW w:w="6464" w:type="dxa"/>
            <w:shd w:val="clear" w:color="auto" w:fill="auto"/>
          </w:tcPr>
          <w:p w14:paraId="545C2A34" w14:textId="4710D4D8" w:rsidR="00F53C38" w:rsidRPr="00A23FC4" w:rsidRDefault="009C1F8D" w:rsidP="00F53C38">
            <w:pPr>
              <w:rPr>
                <w:noProof/>
              </w:rPr>
            </w:pPr>
            <w:r>
              <w:rPr>
                <w:noProof/>
                <w:lang w:val="vi-VN"/>
              </w:rPr>
              <w:t>Nhận biết</w:t>
            </w:r>
            <w:r w:rsidR="00F53C38">
              <w:rPr>
                <w:noProof/>
                <w:lang w:val="vi-VN"/>
              </w:rPr>
              <w:t xml:space="preserve"> được vai trò và tác dụng cơ bản của việc tập luyện TDTT đối với sự phát triể</w:t>
            </w:r>
            <w:r w:rsidR="00A23FC4">
              <w:rPr>
                <w:noProof/>
                <w:lang w:val="vi-VN"/>
              </w:rPr>
              <w:t>n</w:t>
            </w:r>
            <w:r w:rsidR="00F53C38">
              <w:rPr>
                <w:noProof/>
                <w:lang w:val="vi-VN"/>
              </w:rPr>
              <w:t xml:space="preserve"> thể chất</w:t>
            </w:r>
            <w:r w:rsidR="00A23FC4">
              <w:rPr>
                <w:noProof/>
              </w:rPr>
              <w:t xml:space="preserve"> và phát triển con người toàn diện</w:t>
            </w:r>
          </w:p>
        </w:tc>
        <w:tc>
          <w:tcPr>
            <w:tcW w:w="2340" w:type="dxa"/>
            <w:shd w:val="clear" w:color="auto" w:fill="auto"/>
          </w:tcPr>
          <w:p w14:paraId="6ECBF26B" w14:textId="7992C26C" w:rsidR="00F53C38" w:rsidRPr="002F6562" w:rsidRDefault="00F53C38" w:rsidP="00F53C38">
            <w:pPr>
              <w:jc w:val="center"/>
              <w:rPr>
                <w:noProof/>
              </w:rPr>
            </w:pPr>
            <w:r>
              <w:rPr>
                <w:noProof/>
              </w:rPr>
              <w:t>I</w:t>
            </w:r>
          </w:p>
        </w:tc>
      </w:tr>
      <w:tr w:rsidR="006B717A" w:rsidRPr="002F6562" w14:paraId="75A10B49" w14:textId="77777777" w:rsidTr="002F6562">
        <w:tc>
          <w:tcPr>
            <w:tcW w:w="1294" w:type="dxa"/>
            <w:shd w:val="clear" w:color="auto" w:fill="auto"/>
          </w:tcPr>
          <w:p w14:paraId="508E7BC2" w14:textId="58725B3C" w:rsidR="006B717A" w:rsidRPr="006B717A" w:rsidRDefault="006B717A" w:rsidP="006B71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</w:rPr>
              <w:t>G1</w:t>
            </w:r>
            <w:r>
              <w:rPr>
                <w:noProof/>
                <w:lang w:val="vi-VN"/>
              </w:rPr>
              <w:t>.2</w:t>
            </w:r>
          </w:p>
        </w:tc>
        <w:tc>
          <w:tcPr>
            <w:tcW w:w="6464" w:type="dxa"/>
            <w:shd w:val="clear" w:color="auto" w:fill="auto"/>
          </w:tcPr>
          <w:p w14:paraId="052EA19D" w14:textId="70EC4F2B" w:rsidR="006B717A" w:rsidRDefault="006B717A" w:rsidP="006B717A">
            <w:pPr>
              <w:rPr>
                <w:noProof/>
                <w:lang w:val="vi-VN"/>
              </w:rPr>
            </w:pPr>
            <w:r>
              <w:rPr>
                <w:noProof/>
              </w:rPr>
              <w:t>Hình</w:t>
            </w:r>
            <w:r>
              <w:rPr>
                <w:noProof/>
                <w:lang w:val="vi-VN"/>
              </w:rPr>
              <w:t xml:space="preserve"> thành được thói quen tập luyện TDTT</w:t>
            </w:r>
            <w:r w:rsidR="00A23FC4">
              <w:rPr>
                <w:noProof/>
              </w:rPr>
              <w:t xml:space="preserve"> thường xuyên</w:t>
            </w:r>
            <w:r>
              <w:rPr>
                <w:noProof/>
                <w:lang w:val="vi-VN"/>
              </w:rPr>
              <w:t xml:space="preserve"> để</w:t>
            </w:r>
            <w:r w:rsidR="00A23FC4">
              <w:rPr>
                <w:noProof/>
                <w:lang w:val="vi-VN"/>
              </w:rPr>
              <w:t xml:space="preserve"> </w:t>
            </w:r>
            <w:r w:rsidR="00A23FC4">
              <w:rPr>
                <w:noProof/>
              </w:rPr>
              <w:t xml:space="preserve">bảo vệ và </w:t>
            </w:r>
            <w:r w:rsidR="00A23FC4">
              <w:rPr>
                <w:noProof/>
                <w:lang w:val="vi-VN"/>
              </w:rPr>
              <w:t>nâng cao</w:t>
            </w:r>
            <w:r>
              <w:rPr>
                <w:noProof/>
                <w:lang w:val="vi-VN"/>
              </w:rPr>
              <w:t xml:space="preserve"> sức khỏ</w:t>
            </w:r>
            <w:r w:rsidR="00A23FC4">
              <w:rPr>
                <w:noProof/>
                <w:lang w:val="vi-VN"/>
              </w:rPr>
              <w:t>e</w:t>
            </w:r>
            <w:r>
              <w:rPr>
                <w:noProof/>
                <w:lang w:val="vi-VN"/>
              </w:rPr>
              <w:t>.</w:t>
            </w:r>
          </w:p>
        </w:tc>
        <w:tc>
          <w:tcPr>
            <w:tcW w:w="2340" w:type="dxa"/>
            <w:shd w:val="clear" w:color="auto" w:fill="auto"/>
          </w:tcPr>
          <w:p w14:paraId="68FAB93B" w14:textId="77F50C4C" w:rsidR="006B717A" w:rsidRPr="006B717A" w:rsidRDefault="006B717A" w:rsidP="006B71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U</w:t>
            </w:r>
          </w:p>
        </w:tc>
      </w:tr>
      <w:tr w:rsidR="006B717A" w:rsidRPr="002F6562" w14:paraId="1369B131" w14:textId="77777777" w:rsidTr="002F6562">
        <w:tc>
          <w:tcPr>
            <w:tcW w:w="1294" w:type="dxa"/>
            <w:shd w:val="clear" w:color="auto" w:fill="auto"/>
          </w:tcPr>
          <w:p w14:paraId="5E6A17EE" w14:textId="1527D390" w:rsidR="006B717A" w:rsidRPr="007C75C1" w:rsidRDefault="006B717A" w:rsidP="006B71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</w:tc>
        <w:tc>
          <w:tcPr>
            <w:tcW w:w="6464" w:type="dxa"/>
            <w:shd w:val="clear" w:color="auto" w:fill="auto"/>
          </w:tcPr>
          <w:p w14:paraId="2724DE07" w14:textId="0E7A3303" w:rsidR="006B717A" w:rsidRPr="002F6562" w:rsidRDefault="006B717A" w:rsidP="006B717A">
            <w:pPr>
              <w:rPr>
                <w:noProof/>
              </w:rPr>
            </w:pPr>
            <w:r>
              <w:rPr>
                <w:noProof/>
                <w:lang w:val="vi-VN"/>
              </w:rPr>
              <w:t>Thực hiện được các kỹ thuật cơ bản của môn Bóng chuyền</w:t>
            </w:r>
          </w:p>
        </w:tc>
        <w:tc>
          <w:tcPr>
            <w:tcW w:w="2340" w:type="dxa"/>
            <w:shd w:val="clear" w:color="auto" w:fill="auto"/>
          </w:tcPr>
          <w:p w14:paraId="4C6680D8" w14:textId="3803F9AB" w:rsidR="006B717A" w:rsidRPr="00BF0FEC" w:rsidRDefault="006B717A" w:rsidP="006B71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</w:t>
            </w:r>
          </w:p>
        </w:tc>
      </w:tr>
      <w:tr w:rsidR="006B717A" w:rsidRPr="002F6562" w14:paraId="267BA424" w14:textId="77777777" w:rsidTr="002F6562">
        <w:tc>
          <w:tcPr>
            <w:tcW w:w="1294" w:type="dxa"/>
            <w:shd w:val="clear" w:color="auto" w:fill="auto"/>
          </w:tcPr>
          <w:p w14:paraId="58BF6CA8" w14:textId="10284F6C" w:rsidR="006B717A" w:rsidRPr="007C75C1" w:rsidRDefault="006B717A" w:rsidP="006B71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.2</w:t>
            </w:r>
          </w:p>
        </w:tc>
        <w:tc>
          <w:tcPr>
            <w:tcW w:w="6464" w:type="dxa"/>
            <w:shd w:val="clear" w:color="auto" w:fill="auto"/>
          </w:tcPr>
          <w:p w14:paraId="42B84A4A" w14:textId="791A44BB" w:rsidR="006B717A" w:rsidRPr="002F6562" w:rsidRDefault="006B717A" w:rsidP="006B717A">
            <w:pPr>
              <w:rPr>
                <w:noProof/>
              </w:rPr>
            </w:pPr>
            <w:r>
              <w:rPr>
                <w:noProof/>
              </w:rPr>
              <w:t>Vận</w:t>
            </w:r>
            <w:r>
              <w:rPr>
                <w:noProof/>
                <w:lang w:val="vi-VN"/>
              </w:rPr>
              <w:t xml:space="preserve"> dụng được kỹ thuật cơ bản của môn bóng chuyền để tập luyện và tham gia thi đấu.</w:t>
            </w:r>
          </w:p>
        </w:tc>
        <w:tc>
          <w:tcPr>
            <w:tcW w:w="2340" w:type="dxa"/>
            <w:shd w:val="clear" w:color="auto" w:fill="auto"/>
          </w:tcPr>
          <w:p w14:paraId="3306C9E2" w14:textId="23B2338C" w:rsidR="006B717A" w:rsidRPr="00F53C38" w:rsidRDefault="006B717A" w:rsidP="006B717A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U</w:t>
            </w:r>
          </w:p>
        </w:tc>
      </w:tr>
    </w:tbl>
    <w:p w14:paraId="1712F0C0" w14:textId="77FFA673" w:rsidR="001A48B4" w:rsidRPr="004E6748" w:rsidRDefault="001A48B4" w:rsidP="001A48B4">
      <w:pPr>
        <w:pStyle w:val="Heading1"/>
      </w:pPr>
      <w:r w:rsidRPr="002F6562">
        <w:t xml:space="preserve">KẾ HOẠCH GIẢNG DẠY THỰC HÀNH 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"/>
        <w:gridCol w:w="3018"/>
        <w:gridCol w:w="1347"/>
        <w:gridCol w:w="3042"/>
        <w:gridCol w:w="1882"/>
      </w:tblGrid>
      <w:tr w:rsidR="001A48B4" w:rsidRPr="002F6562" w14:paraId="7668DF19" w14:textId="77777777" w:rsidTr="00AB493A">
        <w:trPr>
          <w:trHeight w:val="827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CAAC09A" w14:textId="77777777" w:rsidR="001A48B4" w:rsidRPr="002F6562" w:rsidRDefault="001A48B4" w:rsidP="009436E1">
            <w:pPr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Tuần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DABBF64" w14:textId="77777777" w:rsidR="001A48B4" w:rsidRPr="002F6562" w:rsidRDefault="001A48B4" w:rsidP="009436E1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Chủ đề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0DA4B4D" w14:textId="77777777" w:rsidR="001A48B4" w:rsidRPr="002F6562" w:rsidRDefault="001A48B4" w:rsidP="009436E1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Chuẩn đầu ra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618798FF" w14:textId="77777777" w:rsidR="001A48B4" w:rsidRPr="002F6562" w:rsidRDefault="001A48B4" w:rsidP="009436E1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Hoạt động dạy/</w:t>
            </w:r>
          </w:p>
          <w:p w14:paraId="2A05482D" w14:textId="77777777" w:rsidR="001A48B4" w:rsidRPr="002F6562" w:rsidRDefault="001A48B4" w:rsidP="009436E1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Hoạt động học (gợi ý)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7AEC283" w14:textId="77777777" w:rsidR="001A48B4" w:rsidRPr="002F6562" w:rsidRDefault="001A48B4" w:rsidP="009436E1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 xml:space="preserve">Hoạt động </w:t>
            </w:r>
            <w:r w:rsidRPr="002F6562">
              <w:rPr>
                <w:b/>
                <w:noProof/>
                <w:color w:val="FFFFFF"/>
              </w:rPr>
              <w:br/>
              <w:t>đánh giá</w:t>
            </w:r>
          </w:p>
        </w:tc>
      </w:tr>
      <w:tr w:rsidR="001A48B4" w:rsidRPr="002F6562" w14:paraId="6909F658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B52C" w14:textId="77777777" w:rsidR="001A48B4" w:rsidRPr="002F6562" w:rsidRDefault="001A48B4" w:rsidP="009436E1">
            <w:pPr>
              <w:jc w:val="center"/>
              <w:rPr>
                <w:noProof/>
              </w:rPr>
            </w:pPr>
            <w:r w:rsidRPr="002F6562">
              <w:rPr>
                <w:noProof/>
              </w:rPr>
              <w:t>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32D3" w14:textId="07CECFE5" w:rsidR="001A48B4" w:rsidRPr="00BF0FEC" w:rsidRDefault="00BF0FEC" w:rsidP="009436E1">
            <w:pPr>
              <w:rPr>
                <w:noProof/>
                <w:lang w:val="vi-VN"/>
              </w:rPr>
            </w:pPr>
            <w:r>
              <w:rPr>
                <w:noProof/>
              </w:rPr>
              <w:t>Các</w:t>
            </w:r>
            <w:r>
              <w:rPr>
                <w:noProof/>
                <w:lang w:val="vi-VN"/>
              </w:rPr>
              <w:t xml:space="preserve"> tư thế cơ bản và các bước di chuyển cơ bản trong bóng chuyền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9A53" w14:textId="74C5DBF0" w:rsidR="001A48B4" w:rsidRPr="0075097F" w:rsidRDefault="0075097F" w:rsidP="009436E1">
            <w:pPr>
              <w:rPr>
                <w:noProof/>
                <w:lang w:val="vi-VN"/>
              </w:rPr>
            </w:pPr>
            <w:r>
              <w:rPr>
                <w:noProof/>
              </w:rPr>
              <w:t>C</w:t>
            </w:r>
            <w:r>
              <w:rPr>
                <w:noProof/>
                <w:lang w:val="vi-VN"/>
              </w:rPr>
              <w:t>.2.1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3B8C" w14:textId="77777777" w:rsidR="001A48B4" w:rsidRPr="002F6562" w:rsidRDefault="001A48B4" w:rsidP="009436E1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6599EE8B" w14:textId="77777777" w:rsidR="001A48B4" w:rsidRDefault="001A48B4" w:rsidP="009436E1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1537920B" w14:textId="77777777" w:rsidR="008D6668" w:rsidRDefault="008D6668" w:rsidP="009436E1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087E11BA" w14:textId="6AB64846" w:rsidR="008D6668" w:rsidRPr="008D6668" w:rsidRDefault="008D6668" w:rsidP="009436E1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B1F5" w14:textId="4537CE32" w:rsidR="001A48B4" w:rsidRPr="0078351D" w:rsidRDefault="0078351D" w:rsidP="009436E1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ĐGCC</w:t>
            </w:r>
          </w:p>
        </w:tc>
      </w:tr>
      <w:tr w:rsidR="001A48B4" w:rsidRPr="002F6562" w14:paraId="0AC2A4DA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6EDA" w14:textId="77777777" w:rsidR="001A48B4" w:rsidRPr="002F6562" w:rsidRDefault="001A48B4" w:rsidP="009436E1">
            <w:pPr>
              <w:jc w:val="center"/>
              <w:rPr>
                <w:noProof/>
              </w:rPr>
            </w:pPr>
            <w:r w:rsidRPr="002F6562">
              <w:rPr>
                <w:noProof/>
              </w:rPr>
              <w:t>2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75B7" w14:textId="1EA6583A" w:rsidR="001A48B4" w:rsidRPr="00AB493A" w:rsidRDefault="00AB493A" w:rsidP="009436E1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 xml:space="preserve">Lý thuyết: </w:t>
            </w:r>
            <w:proofErr w:type="spellStart"/>
            <w:r w:rsidR="0075097F">
              <w:rPr>
                <w:szCs w:val="26"/>
              </w:rPr>
              <w:t>Vai</w:t>
            </w:r>
            <w:proofErr w:type="spellEnd"/>
            <w:r w:rsidR="0075097F">
              <w:rPr>
                <w:szCs w:val="26"/>
              </w:rPr>
              <w:t xml:space="preserve"> </w:t>
            </w:r>
            <w:proofErr w:type="spellStart"/>
            <w:r w:rsidR="0075097F">
              <w:rPr>
                <w:szCs w:val="26"/>
              </w:rPr>
              <w:t>trò</w:t>
            </w:r>
            <w:proofErr w:type="spellEnd"/>
            <w:r w:rsidR="00A23FC4">
              <w:rPr>
                <w:szCs w:val="26"/>
              </w:rPr>
              <w:t xml:space="preserve"> </w:t>
            </w:r>
            <w:proofErr w:type="spellStart"/>
            <w:r w:rsidR="00A23FC4">
              <w:rPr>
                <w:szCs w:val="26"/>
              </w:rPr>
              <w:t>và</w:t>
            </w:r>
            <w:proofErr w:type="spellEnd"/>
            <w:r w:rsidR="00A23FC4">
              <w:rPr>
                <w:szCs w:val="26"/>
              </w:rPr>
              <w:t xml:space="preserve"> </w:t>
            </w:r>
            <w:proofErr w:type="spellStart"/>
            <w:r w:rsidR="00A23FC4">
              <w:rPr>
                <w:szCs w:val="26"/>
              </w:rPr>
              <w:t>ảnh</w:t>
            </w:r>
            <w:proofErr w:type="spellEnd"/>
            <w:r w:rsidR="00A23FC4">
              <w:rPr>
                <w:szCs w:val="26"/>
              </w:rPr>
              <w:t xml:space="preserve"> </w:t>
            </w:r>
            <w:proofErr w:type="spellStart"/>
            <w:r w:rsidR="00A23FC4">
              <w:rPr>
                <w:szCs w:val="26"/>
              </w:rPr>
              <w:t>hưởng</w:t>
            </w:r>
            <w:proofErr w:type="spellEnd"/>
            <w:r w:rsidR="00A23FC4">
              <w:rPr>
                <w:szCs w:val="26"/>
              </w:rPr>
              <w:t xml:space="preserve"> </w:t>
            </w:r>
            <w:proofErr w:type="spellStart"/>
            <w:r w:rsidR="0075097F">
              <w:rPr>
                <w:szCs w:val="26"/>
              </w:rPr>
              <w:t>củ</w:t>
            </w:r>
            <w:r w:rsidR="00A23FC4">
              <w:rPr>
                <w:szCs w:val="26"/>
              </w:rPr>
              <w:t>a</w:t>
            </w:r>
            <w:proofErr w:type="spellEnd"/>
            <w:r w:rsidR="00A23FC4">
              <w:rPr>
                <w:szCs w:val="26"/>
              </w:rPr>
              <w:t xml:space="preserve"> </w:t>
            </w:r>
            <w:proofErr w:type="spellStart"/>
            <w:r w:rsidR="00A23FC4">
              <w:rPr>
                <w:szCs w:val="26"/>
              </w:rPr>
              <w:t>việc</w:t>
            </w:r>
            <w:proofErr w:type="spellEnd"/>
            <w:r w:rsidR="00A23FC4">
              <w:rPr>
                <w:szCs w:val="26"/>
              </w:rPr>
              <w:t xml:space="preserve"> </w:t>
            </w:r>
            <w:proofErr w:type="spellStart"/>
            <w:r w:rsidR="00A23FC4">
              <w:rPr>
                <w:szCs w:val="26"/>
              </w:rPr>
              <w:t>luyện</w:t>
            </w:r>
            <w:proofErr w:type="spellEnd"/>
            <w:r w:rsidR="00A23FC4">
              <w:rPr>
                <w:szCs w:val="26"/>
              </w:rPr>
              <w:t xml:space="preserve"> </w:t>
            </w:r>
            <w:proofErr w:type="spellStart"/>
            <w:r w:rsidR="00A23FC4">
              <w:rPr>
                <w:szCs w:val="26"/>
              </w:rPr>
              <w:t>tập</w:t>
            </w:r>
            <w:proofErr w:type="spellEnd"/>
            <w:r w:rsidR="00A23FC4">
              <w:rPr>
                <w:szCs w:val="26"/>
              </w:rPr>
              <w:t xml:space="preserve"> TDTT </w:t>
            </w:r>
            <w:proofErr w:type="spellStart"/>
            <w:r w:rsidR="00A23FC4">
              <w:rPr>
                <w:szCs w:val="26"/>
              </w:rPr>
              <w:t>đối</w:t>
            </w:r>
            <w:proofErr w:type="spellEnd"/>
            <w:r w:rsidR="00A23FC4">
              <w:rPr>
                <w:szCs w:val="26"/>
              </w:rPr>
              <w:t xml:space="preserve"> </w:t>
            </w:r>
            <w:proofErr w:type="spellStart"/>
            <w:r w:rsidR="00A23FC4">
              <w:rPr>
                <w:szCs w:val="26"/>
              </w:rPr>
              <w:t>với</w:t>
            </w:r>
            <w:proofErr w:type="spellEnd"/>
            <w:r w:rsidR="00A23FC4">
              <w:rPr>
                <w:szCs w:val="26"/>
              </w:rPr>
              <w:t xml:space="preserve"> </w:t>
            </w:r>
            <w:proofErr w:type="spellStart"/>
            <w:r w:rsidR="00A23FC4">
              <w:rPr>
                <w:szCs w:val="26"/>
              </w:rPr>
              <w:t>cơ</w:t>
            </w:r>
            <w:proofErr w:type="spellEnd"/>
            <w:r w:rsidR="00A23FC4">
              <w:rPr>
                <w:szCs w:val="26"/>
              </w:rPr>
              <w:t xml:space="preserve"> </w:t>
            </w:r>
            <w:proofErr w:type="spellStart"/>
            <w:r w:rsidR="00A23FC4">
              <w:rPr>
                <w:szCs w:val="26"/>
              </w:rPr>
              <w:t>thể</w:t>
            </w:r>
            <w:proofErr w:type="spellEnd"/>
            <w:r w:rsidR="00A23FC4">
              <w:rPr>
                <w:szCs w:val="26"/>
              </w:rPr>
              <w:t xml:space="preserve"> </w:t>
            </w:r>
            <w:proofErr w:type="spellStart"/>
            <w:r w:rsidR="00A23FC4">
              <w:rPr>
                <w:szCs w:val="26"/>
              </w:rPr>
              <w:t>và</w:t>
            </w:r>
            <w:proofErr w:type="spellEnd"/>
            <w:r w:rsidR="00A23FC4">
              <w:rPr>
                <w:szCs w:val="26"/>
              </w:rPr>
              <w:t xml:space="preserve"> </w:t>
            </w:r>
            <w:proofErr w:type="spellStart"/>
            <w:r w:rsidR="00A23FC4">
              <w:rPr>
                <w:szCs w:val="26"/>
              </w:rPr>
              <w:t>sự</w:t>
            </w:r>
            <w:proofErr w:type="spellEnd"/>
            <w:r w:rsidR="0075097F">
              <w:rPr>
                <w:szCs w:val="26"/>
              </w:rPr>
              <w:t xml:space="preserve"> </w:t>
            </w:r>
            <w:proofErr w:type="spellStart"/>
            <w:r w:rsidR="0075097F">
              <w:rPr>
                <w:szCs w:val="26"/>
              </w:rPr>
              <w:t>phát</w:t>
            </w:r>
            <w:proofErr w:type="spellEnd"/>
            <w:r w:rsidR="0075097F">
              <w:rPr>
                <w:szCs w:val="26"/>
              </w:rPr>
              <w:t xml:space="preserve"> </w:t>
            </w:r>
            <w:proofErr w:type="spellStart"/>
            <w:r w:rsidR="0075097F">
              <w:rPr>
                <w:szCs w:val="26"/>
              </w:rPr>
              <w:t>triển</w:t>
            </w:r>
            <w:proofErr w:type="spellEnd"/>
            <w:r w:rsidR="0075097F">
              <w:rPr>
                <w:szCs w:val="26"/>
              </w:rPr>
              <w:t xml:space="preserve"> con </w:t>
            </w:r>
            <w:proofErr w:type="spellStart"/>
            <w:r w:rsidR="0075097F">
              <w:rPr>
                <w:szCs w:val="26"/>
              </w:rPr>
              <w:t>người</w:t>
            </w:r>
            <w:proofErr w:type="spellEnd"/>
            <w:r w:rsidR="0075097F">
              <w:rPr>
                <w:szCs w:val="26"/>
              </w:rPr>
              <w:t xml:space="preserve"> </w:t>
            </w:r>
            <w:proofErr w:type="spellStart"/>
            <w:r w:rsidR="0075097F">
              <w:rPr>
                <w:szCs w:val="26"/>
              </w:rPr>
              <w:t>toàn</w:t>
            </w:r>
            <w:proofErr w:type="spellEnd"/>
            <w:r w:rsidR="0075097F">
              <w:rPr>
                <w:szCs w:val="26"/>
              </w:rPr>
              <w:t xml:space="preserve"> </w:t>
            </w:r>
            <w:proofErr w:type="spellStart"/>
            <w:r w:rsidR="0075097F">
              <w:rPr>
                <w:szCs w:val="26"/>
              </w:rPr>
              <w:t>diện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DEE1B" w14:textId="77777777" w:rsidR="001A48B4" w:rsidRDefault="0075097F" w:rsidP="009436E1">
            <w:pPr>
              <w:rPr>
                <w:noProof/>
                <w:lang w:val="vi-VN"/>
              </w:rPr>
            </w:pPr>
            <w:r>
              <w:rPr>
                <w:noProof/>
              </w:rPr>
              <w:t>G1</w:t>
            </w:r>
            <w:r>
              <w:rPr>
                <w:noProof/>
                <w:lang w:val="vi-VN"/>
              </w:rPr>
              <w:t>.1</w:t>
            </w:r>
          </w:p>
          <w:p w14:paraId="4831C320" w14:textId="30C2F66B" w:rsidR="0075097F" w:rsidRPr="0075097F" w:rsidRDefault="0075097F" w:rsidP="009436E1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G</w:t>
            </w:r>
            <w:r w:rsidR="008D6668">
              <w:rPr>
                <w:noProof/>
                <w:lang w:val="vi-VN"/>
              </w:rPr>
              <w:t>1</w:t>
            </w:r>
            <w:r>
              <w:rPr>
                <w:noProof/>
                <w:lang w:val="vi-VN"/>
              </w:rPr>
              <w:t>.</w:t>
            </w:r>
            <w:r w:rsidR="008D6668">
              <w:rPr>
                <w:noProof/>
                <w:lang w:val="vi-VN"/>
              </w:rPr>
              <w:t>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AB7FF" w14:textId="77777777" w:rsidR="008D6668" w:rsidRPr="002F6562" w:rsidRDefault="008D6668" w:rsidP="008D6668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38176DB4" w14:textId="4CF85C6D" w:rsidR="001A48B4" w:rsidRPr="002F6562" w:rsidRDefault="008D6668" w:rsidP="008D6668">
            <w:pPr>
              <w:rPr>
                <w:noProof/>
              </w:rPr>
            </w:pPr>
            <w:r w:rsidRPr="002F6562">
              <w:rPr>
                <w:noProof/>
              </w:rPr>
              <w:t xml:space="preserve">Thảo luận </w:t>
            </w:r>
            <w:r>
              <w:rPr>
                <w:noProof/>
              </w:rPr>
              <w:t>nhóm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D6EB" w14:textId="77777777" w:rsidR="0078351D" w:rsidRDefault="0078351D" w:rsidP="0078351D">
            <w:pPr>
              <w:rPr>
                <w:noProof/>
                <w:lang w:val="vi-VN"/>
              </w:rPr>
            </w:pPr>
            <w:r w:rsidRPr="00461B39">
              <w:rPr>
                <w:noProof/>
                <w:lang w:val="vi-VN"/>
              </w:rPr>
              <w:t>ĐGCC</w:t>
            </w:r>
          </w:p>
          <w:p w14:paraId="75D86C60" w14:textId="720AEA41" w:rsidR="001A48B4" w:rsidRPr="002F6562" w:rsidRDefault="0078351D" w:rsidP="009436E1">
            <w:pPr>
              <w:rPr>
                <w:noProof/>
              </w:rPr>
            </w:pPr>
            <w:r>
              <w:rPr>
                <w:noProof/>
              </w:rPr>
              <w:t>TLCN</w:t>
            </w:r>
          </w:p>
        </w:tc>
      </w:tr>
      <w:tr w:rsidR="0078351D" w:rsidRPr="002F6562" w14:paraId="74B69D17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E9FA" w14:textId="77777777" w:rsidR="0078351D" w:rsidRPr="002F6562" w:rsidRDefault="0078351D" w:rsidP="0078351D">
            <w:pPr>
              <w:jc w:val="center"/>
              <w:rPr>
                <w:noProof/>
              </w:rPr>
            </w:pPr>
            <w:r w:rsidRPr="002F6562">
              <w:rPr>
                <w:noProof/>
              </w:rPr>
              <w:t>3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F1129" w14:textId="11BEEDD5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</w:rPr>
              <w:t>Kỹ</w:t>
            </w:r>
            <w:r>
              <w:rPr>
                <w:noProof/>
                <w:lang w:val="vi-VN"/>
              </w:rPr>
              <w:t xml:space="preserve"> thuật chuyền bóng cao tay bằng hai tay trước mặt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6B11A" w14:textId="77777777" w:rsidR="0078351D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  <w:p w14:paraId="23B2169B" w14:textId="2DD5A19E" w:rsidR="0078351D" w:rsidRPr="003733DA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G2.2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AB32E" w14:textId="77777777" w:rsidR="0078351D" w:rsidRPr="002F6562" w:rsidRDefault="0078351D" w:rsidP="0078351D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6608ED1C" w14:textId="77777777" w:rsidR="0078351D" w:rsidRDefault="0078351D" w:rsidP="0078351D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7F7D3F9B" w14:textId="77777777" w:rsidR="0078351D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021A0171" w14:textId="02FE27DB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6177" w14:textId="77777777" w:rsidR="0078351D" w:rsidRDefault="0078351D" w:rsidP="0078351D">
            <w:pPr>
              <w:rPr>
                <w:noProof/>
                <w:lang w:val="vi-VN"/>
              </w:rPr>
            </w:pPr>
            <w:r w:rsidRPr="00461B39">
              <w:rPr>
                <w:noProof/>
                <w:lang w:val="vi-VN"/>
              </w:rPr>
              <w:t>ĐGCC</w:t>
            </w:r>
          </w:p>
          <w:p w14:paraId="3AB60A51" w14:textId="067695CA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</w:rPr>
              <w:t>THCK</w:t>
            </w:r>
          </w:p>
        </w:tc>
      </w:tr>
      <w:tr w:rsidR="0078351D" w:rsidRPr="002F6562" w14:paraId="1F392178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8022" w14:textId="77777777" w:rsidR="0078351D" w:rsidRPr="00AB258B" w:rsidRDefault="0078351D" w:rsidP="0078351D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4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46BB" w14:textId="4400E306" w:rsidR="0078351D" w:rsidRPr="00AB493A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</w:rPr>
              <w:t>Kỹ</w:t>
            </w:r>
            <w:r>
              <w:rPr>
                <w:noProof/>
                <w:lang w:val="vi-VN"/>
              </w:rPr>
              <w:t xml:space="preserve"> thuật chuyền bóng thấp tay bằng hai tay trước mặt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5E7C" w14:textId="0C46FD19" w:rsidR="0078351D" w:rsidRPr="003733DA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E3F6" w14:textId="77777777" w:rsidR="0078351D" w:rsidRPr="002F6562" w:rsidRDefault="0078351D" w:rsidP="0078351D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22FA1D33" w14:textId="77777777" w:rsidR="0078351D" w:rsidRDefault="0078351D" w:rsidP="0078351D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703EF648" w14:textId="77777777" w:rsidR="0078351D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024C79EA" w14:textId="3A7B104F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95B4" w14:textId="77777777" w:rsidR="0078351D" w:rsidRDefault="0078351D" w:rsidP="0078351D">
            <w:pPr>
              <w:rPr>
                <w:noProof/>
                <w:lang w:val="vi-VN"/>
              </w:rPr>
            </w:pPr>
            <w:r w:rsidRPr="00461B39">
              <w:rPr>
                <w:noProof/>
                <w:lang w:val="vi-VN"/>
              </w:rPr>
              <w:t>ĐGCC</w:t>
            </w:r>
          </w:p>
          <w:p w14:paraId="4AEDC8B2" w14:textId="2D550D08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</w:rPr>
              <w:t>THCK</w:t>
            </w:r>
          </w:p>
        </w:tc>
      </w:tr>
      <w:tr w:rsidR="0078351D" w:rsidRPr="002F6562" w14:paraId="545C6464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5CA0A" w14:textId="77777777" w:rsidR="0078351D" w:rsidRPr="00AB258B" w:rsidRDefault="0078351D" w:rsidP="0078351D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5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CC7B" w14:textId="5B3F98AD" w:rsidR="0078351D" w:rsidRPr="00AB493A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Phối hợp di chuyển và chuyền bóng cao tay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656B" w14:textId="7F414F62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  <w:lang w:val="vi-VN"/>
              </w:rPr>
              <w:t>G2.2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385B" w14:textId="77777777" w:rsidR="0078351D" w:rsidRDefault="0078351D" w:rsidP="0078351D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7551FD35" w14:textId="77777777" w:rsidR="0078351D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3B90B8CD" w14:textId="656BC7B9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CBDE" w14:textId="77777777" w:rsidR="0078351D" w:rsidRDefault="0078351D" w:rsidP="0078351D">
            <w:pPr>
              <w:rPr>
                <w:noProof/>
                <w:lang w:val="vi-VN"/>
              </w:rPr>
            </w:pPr>
            <w:r w:rsidRPr="00461B39">
              <w:rPr>
                <w:noProof/>
                <w:lang w:val="vi-VN"/>
              </w:rPr>
              <w:t>ĐGCC</w:t>
            </w:r>
          </w:p>
          <w:p w14:paraId="3A0E5EEC" w14:textId="0FC9E702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</w:rPr>
              <w:t>THCK</w:t>
            </w:r>
          </w:p>
        </w:tc>
      </w:tr>
      <w:tr w:rsidR="0078351D" w:rsidRPr="002F6562" w14:paraId="769EE9A7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364D" w14:textId="77777777" w:rsidR="0078351D" w:rsidRPr="00AB258B" w:rsidRDefault="0078351D" w:rsidP="0078351D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6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3058" w14:textId="5FE76362" w:rsidR="0078351D" w:rsidRPr="00AB493A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</w:rPr>
              <w:t>Phối</w:t>
            </w:r>
            <w:r>
              <w:rPr>
                <w:noProof/>
                <w:lang w:val="vi-VN"/>
              </w:rPr>
              <w:t xml:space="preserve"> hợp di chuyển và chuyền bóng thấp tay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69EC" w14:textId="6FFF1734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  <w:lang w:val="vi-VN"/>
              </w:rPr>
              <w:t>G2.2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B92B" w14:textId="77777777" w:rsidR="0078351D" w:rsidRDefault="0078351D" w:rsidP="0078351D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79ECA014" w14:textId="77777777" w:rsidR="0078351D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486F674A" w14:textId="05C609F8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00CA" w14:textId="77777777" w:rsidR="0078351D" w:rsidRDefault="0078351D" w:rsidP="0078351D">
            <w:pPr>
              <w:rPr>
                <w:noProof/>
                <w:lang w:val="vi-VN"/>
              </w:rPr>
            </w:pPr>
            <w:r w:rsidRPr="00461B39">
              <w:rPr>
                <w:noProof/>
                <w:lang w:val="vi-VN"/>
              </w:rPr>
              <w:t>ĐGCC</w:t>
            </w:r>
          </w:p>
          <w:p w14:paraId="74DA5294" w14:textId="2C2A449D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</w:rPr>
              <w:t>THCK</w:t>
            </w:r>
          </w:p>
        </w:tc>
      </w:tr>
      <w:tr w:rsidR="0078351D" w:rsidRPr="002F6562" w14:paraId="10D03956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AF77" w14:textId="77777777" w:rsidR="0078351D" w:rsidRPr="00AB258B" w:rsidRDefault="0078351D" w:rsidP="0078351D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7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558C" w14:textId="59A13E04" w:rsidR="0078351D" w:rsidRPr="00AB493A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</w:rPr>
              <w:t>Kỹ</w:t>
            </w:r>
            <w:r>
              <w:rPr>
                <w:noProof/>
                <w:lang w:val="vi-VN"/>
              </w:rPr>
              <w:t xml:space="preserve"> thuật phát bóng chính diện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DC96" w14:textId="7133DC42" w:rsidR="0078351D" w:rsidRPr="003733DA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9455C" w14:textId="77777777" w:rsidR="0078351D" w:rsidRPr="002F6562" w:rsidRDefault="0078351D" w:rsidP="0078351D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0A6BD4C5" w14:textId="77777777" w:rsidR="0078351D" w:rsidRDefault="0078351D" w:rsidP="0078351D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65CE34F3" w14:textId="77777777" w:rsidR="0078351D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25274295" w14:textId="32D22EA3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B4E4" w14:textId="77777777" w:rsidR="0078351D" w:rsidRDefault="0078351D" w:rsidP="0078351D">
            <w:pPr>
              <w:rPr>
                <w:noProof/>
                <w:lang w:val="vi-VN"/>
              </w:rPr>
            </w:pPr>
            <w:r w:rsidRPr="00461B39">
              <w:rPr>
                <w:noProof/>
                <w:lang w:val="vi-VN"/>
              </w:rPr>
              <w:t>ĐGCC</w:t>
            </w:r>
          </w:p>
          <w:p w14:paraId="6E320AAB" w14:textId="686B886F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</w:rPr>
              <w:t>THCK</w:t>
            </w:r>
          </w:p>
        </w:tc>
      </w:tr>
      <w:tr w:rsidR="0078351D" w:rsidRPr="002F6562" w14:paraId="35D822B9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4B6C" w14:textId="77777777" w:rsidR="0078351D" w:rsidRPr="00AB258B" w:rsidRDefault="0078351D" w:rsidP="0078351D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8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E2409" w14:textId="40D266B1" w:rsidR="0078351D" w:rsidRPr="002F6562" w:rsidRDefault="0078351D" w:rsidP="0078351D">
            <w:pPr>
              <w:rPr>
                <w:noProof/>
              </w:rPr>
            </w:pPr>
            <w:proofErr w:type="spellStart"/>
            <w:r>
              <w:rPr>
                <w:szCs w:val="26"/>
              </w:rPr>
              <w:t>Giới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thiệu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kỹ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thuật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chắn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bóng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szCs w:val="26"/>
              </w:rPr>
              <w:t>đập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bóng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bản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theo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phương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lấy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đà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30C8" w14:textId="1062A0C2" w:rsidR="0078351D" w:rsidRPr="003733DA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66B1" w14:textId="77777777" w:rsidR="0078351D" w:rsidRPr="002F6562" w:rsidRDefault="0078351D" w:rsidP="0078351D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40F66872" w14:textId="77777777" w:rsidR="0078351D" w:rsidRDefault="0078351D" w:rsidP="0078351D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4811B694" w14:textId="77777777" w:rsidR="0078351D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48D13562" w14:textId="6A962B72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CA71" w14:textId="30A118EE" w:rsidR="0078351D" w:rsidRPr="002F6562" w:rsidRDefault="0078351D" w:rsidP="0078351D">
            <w:pPr>
              <w:rPr>
                <w:noProof/>
              </w:rPr>
            </w:pPr>
            <w:r w:rsidRPr="00461B39">
              <w:rPr>
                <w:noProof/>
                <w:lang w:val="vi-VN"/>
              </w:rPr>
              <w:t>ĐGCC</w:t>
            </w:r>
          </w:p>
        </w:tc>
      </w:tr>
      <w:tr w:rsidR="0078351D" w:rsidRPr="002F6562" w14:paraId="2166A7C1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EC99" w14:textId="77777777" w:rsidR="0078351D" w:rsidRPr="00AB258B" w:rsidRDefault="0078351D" w:rsidP="0078351D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9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77CF" w14:textId="69E29E07" w:rsidR="0078351D" w:rsidRPr="00F2746F" w:rsidRDefault="00A23FC4" w:rsidP="0078351D">
            <w:pPr>
              <w:rPr>
                <w:noProof/>
                <w:lang w:val="vi-VN"/>
              </w:rPr>
            </w:pPr>
            <w:proofErr w:type="spellStart"/>
            <w:r>
              <w:rPr>
                <w:szCs w:val="26"/>
              </w:rPr>
              <w:t>Giới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thiêu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 w:rsidR="0078351D">
              <w:rPr>
                <w:szCs w:val="26"/>
              </w:rPr>
              <w:t>Luật</w:t>
            </w:r>
            <w:proofErr w:type="spellEnd"/>
            <w:r w:rsidR="0078351D">
              <w:rPr>
                <w:szCs w:val="26"/>
              </w:rPr>
              <w:t xml:space="preserve"> </w:t>
            </w:r>
            <w:proofErr w:type="spellStart"/>
            <w:r w:rsidR="0078351D">
              <w:rPr>
                <w:szCs w:val="26"/>
              </w:rPr>
              <w:t>bóng</w:t>
            </w:r>
            <w:proofErr w:type="spellEnd"/>
            <w:r w:rsidR="0078351D">
              <w:rPr>
                <w:szCs w:val="26"/>
              </w:rPr>
              <w:t xml:space="preserve"> </w:t>
            </w:r>
            <w:proofErr w:type="spellStart"/>
            <w:r w:rsidR="0078351D">
              <w:rPr>
                <w:szCs w:val="26"/>
              </w:rPr>
              <w:t>chuyền</w:t>
            </w:r>
            <w:proofErr w:type="spellEnd"/>
            <w:r w:rsidR="0078351D">
              <w:rPr>
                <w:szCs w:val="26"/>
              </w:rPr>
              <w:t xml:space="preserve"> </w:t>
            </w:r>
            <w:proofErr w:type="spellStart"/>
            <w:r w:rsidR="0078351D">
              <w:rPr>
                <w:szCs w:val="26"/>
              </w:rPr>
              <w:t>và</w:t>
            </w:r>
            <w:proofErr w:type="spellEnd"/>
            <w:r w:rsidR="0078351D">
              <w:rPr>
                <w:szCs w:val="26"/>
              </w:rPr>
              <w:t xml:space="preserve"> </w:t>
            </w:r>
            <w:proofErr w:type="spellStart"/>
            <w:r w:rsidR="0078351D">
              <w:rPr>
                <w:szCs w:val="26"/>
              </w:rPr>
              <w:t>phương</w:t>
            </w:r>
            <w:proofErr w:type="spellEnd"/>
            <w:r w:rsidR="0078351D">
              <w:rPr>
                <w:szCs w:val="26"/>
              </w:rPr>
              <w:t xml:space="preserve"> </w:t>
            </w:r>
            <w:proofErr w:type="spellStart"/>
            <w:r w:rsidR="0078351D">
              <w:rPr>
                <w:szCs w:val="26"/>
              </w:rPr>
              <w:t>pháp</w:t>
            </w:r>
            <w:proofErr w:type="spellEnd"/>
            <w:r w:rsidR="0078351D">
              <w:rPr>
                <w:szCs w:val="26"/>
              </w:rPr>
              <w:t xml:space="preserve"> </w:t>
            </w:r>
            <w:proofErr w:type="spellStart"/>
            <w:r w:rsidR="0078351D">
              <w:rPr>
                <w:szCs w:val="26"/>
              </w:rPr>
              <w:t>trọng</w:t>
            </w:r>
            <w:proofErr w:type="spellEnd"/>
            <w:r w:rsidR="0078351D">
              <w:rPr>
                <w:szCs w:val="26"/>
              </w:rPr>
              <w:t xml:space="preserve"> </w:t>
            </w:r>
            <w:proofErr w:type="spellStart"/>
            <w:r w:rsidR="0078351D">
              <w:rPr>
                <w:szCs w:val="26"/>
              </w:rPr>
              <w:t>tài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4831" w14:textId="77777777" w:rsidR="0078351D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  <w:p w14:paraId="67560BF3" w14:textId="1FFB71C5" w:rsidR="0078351D" w:rsidRPr="002F6562" w:rsidRDefault="0078351D" w:rsidP="0078351D">
            <w:pPr>
              <w:rPr>
                <w:noProof/>
              </w:rPr>
            </w:pPr>
            <w:r>
              <w:rPr>
                <w:noProof/>
                <w:lang w:val="vi-VN"/>
              </w:rPr>
              <w:t>G2.2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126D" w14:textId="77777777" w:rsidR="0078351D" w:rsidRPr="002F6562" w:rsidRDefault="0078351D" w:rsidP="0078351D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76E9C041" w14:textId="77777777" w:rsidR="0078351D" w:rsidRDefault="0078351D" w:rsidP="0078351D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00816F0F" w14:textId="77777777" w:rsidR="0078351D" w:rsidRDefault="0078351D" w:rsidP="0078351D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6B155B9E" w14:textId="008E4614" w:rsidR="0078351D" w:rsidRPr="00E25685" w:rsidRDefault="0078351D" w:rsidP="0078351D">
            <w:pPr>
              <w:rPr>
                <w:noProof/>
                <w:lang w:val="vi-VN" w:eastAsia="x-none"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89D48" w14:textId="3250C0FE" w:rsidR="0078351D" w:rsidRPr="002F6562" w:rsidRDefault="0078351D" w:rsidP="0078351D">
            <w:pPr>
              <w:rPr>
                <w:noProof/>
              </w:rPr>
            </w:pPr>
            <w:r w:rsidRPr="00461B39">
              <w:rPr>
                <w:noProof/>
                <w:lang w:val="vi-VN"/>
              </w:rPr>
              <w:t>ĐGCC</w:t>
            </w:r>
          </w:p>
        </w:tc>
      </w:tr>
      <w:tr w:rsidR="008D6668" w:rsidRPr="002F6562" w14:paraId="4B83E29D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4D5C" w14:textId="77777777" w:rsidR="008D6668" w:rsidRPr="00AB258B" w:rsidRDefault="008D6668" w:rsidP="008D6668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10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B413" w14:textId="77777777" w:rsidR="008D6668" w:rsidRDefault="008D6668" w:rsidP="008D6668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Ôn tập các kỹ thuật cơ bản</w:t>
            </w:r>
          </w:p>
          <w:p w14:paraId="432AAFBE" w14:textId="69ECE2D6" w:rsidR="008D6668" w:rsidRPr="00F2746F" w:rsidRDefault="008D6668" w:rsidP="008D6668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Đấu tập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82D73" w14:textId="77777777" w:rsidR="008D6668" w:rsidRDefault="008D6668" w:rsidP="008D6668">
            <w:pPr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  <w:p w14:paraId="57A4E676" w14:textId="773453FF" w:rsidR="008D6668" w:rsidRPr="004F46D2" w:rsidRDefault="008D6668" w:rsidP="008D6668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G2.2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F2C6" w14:textId="77777777" w:rsidR="008D6668" w:rsidRPr="002F6562" w:rsidRDefault="008D6668" w:rsidP="008D6668">
            <w:pPr>
              <w:rPr>
                <w:noProof/>
              </w:rPr>
            </w:pPr>
            <w:r w:rsidRPr="002F6562">
              <w:rPr>
                <w:noProof/>
              </w:rPr>
              <w:t>Thuyết giảng</w:t>
            </w:r>
          </w:p>
          <w:p w14:paraId="79013FBD" w14:textId="77777777" w:rsidR="008D6668" w:rsidRDefault="008D6668" w:rsidP="008D6668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Demo</w:t>
            </w:r>
          </w:p>
          <w:p w14:paraId="3FF71D23" w14:textId="77777777" w:rsidR="008D6668" w:rsidRDefault="008D6668" w:rsidP="008D6668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Trò chơi vận động</w:t>
            </w:r>
          </w:p>
          <w:p w14:paraId="6C2A1FEC" w14:textId="0625A71A" w:rsidR="008D6668" w:rsidRPr="00E25685" w:rsidRDefault="008D6668" w:rsidP="008D6668">
            <w:pPr>
              <w:rPr>
                <w:noProof/>
              </w:rPr>
            </w:pPr>
            <w:r>
              <w:rPr>
                <w:noProof/>
                <w:lang w:val="vi-VN"/>
              </w:rPr>
              <w:t>Thực hành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77F85" w14:textId="6AB2295C" w:rsidR="008D6668" w:rsidRPr="002F6562" w:rsidRDefault="0078351D" w:rsidP="008D6668">
            <w:pPr>
              <w:rPr>
                <w:noProof/>
              </w:rPr>
            </w:pPr>
            <w:r>
              <w:rPr>
                <w:noProof/>
                <w:lang w:val="vi-VN"/>
              </w:rPr>
              <w:t>ĐGCC</w:t>
            </w:r>
          </w:p>
        </w:tc>
      </w:tr>
      <w:tr w:rsidR="008D6668" w:rsidRPr="002F6562" w14:paraId="3DC1D28F" w14:textId="77777777" w:rsidTr="00AB493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AA01" w14:textId="2B7AB28C" w:rsidR="008D6668" w:rsidRDefault="008D6668" w:rsidP="008D6668">
            <w:pPr>
              <w:jc w:val="center"/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11</w:t>
            </w:r>
          </w:p>
        </w:tc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CEDE" w14:textId="54B41B12" w:rsidR="008D6668" w:rsidRDefault="008D6668" w:rsidP="008D6668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Đánh giá cuối học phần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8886" w14:textId="77777777" w:rsidR="008D6668" w:rsidRDefault="008D6668" w:rsidP="008D6668">
            <w:pPr>
              <w:rPr>
                <w:noProof/>
                <w:lang w:val="vi-VN"/>
              </w:rPr>
            </w:pPr>
            <w:r>
              <w:rPr>
                <w:noProof/>
              </w:rPr>
              <w:t>G2</w:t>
            </w:r>
            <w:r>
              <w:rPr>
                <w:noProof/>
                <w:lang w:val="vi-VN"/>
              </w:rPr>
              <w:t>.1</w:t>
            </w:r>
          </w:p>
          <w:p w14:paraId="7C9AF7A2" w14:textId="7360EA2D" w:rsidR="008D6668" w:rsidRPr="008D6668" w:rsidRDefault="008D6668" w:rsidP="008D6668">
            <w:pPr>
              <w:rPr>
                <w:noProof/>
                <w:lang w:val="vi-VN"/>
              </w:rPr>
            </w:pPr>
            <w:r>
              <w:rPr>
                <w:noProof/>
                <w:lang w:val="vi-VN"/>
              </w:rPr>
              <w:t>G2.2</w:t>
            </w:r>
          </w:p>
        </w:tc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EBA6" w14:textId="77777777" w:rsidR="008D6668" w:rsidRPr="00E25685" w:rsidRDefault="008D6668" w:rsidP="008D6668">
            <w:pPr>
              <w:rPr>
                <w:noProof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F2B6E" w14:textId="17839930" w:rsidR="008D6668" w:rsidRPr="002F6562" w:rsidRDefault="0078351D" w:rsidP="008D6668">
            <w:pPr>
              <w:rPr>
                <w:noProof/>
              </w:rPr>
            </w:pPr>
            <w:r>
              <w:rPr>
                <w:noProof/>
              </w:rPr>
              <w:t>THCK</w:t>
            </w:r>
          </w:p>
        </w:tc>
      </w:tr>
    </w:tbl>
    <w:p w14:paraId="540FC399" w14:textId="1DD934E7" w:rsidR="004E6748" w:rsidRDefault="004E6748" w:rsidP="004E6748">
      <w:pPr>
        <w:pStyle w:val="Heading1"/>
        <w:numPr>
          <w:ilvl w:val="0"/>
          <w:numId w:val="0"/>
        </w:numPr>
        <w:ind w:left="714"/>
        <w:rPr>
          <w:lang w:val="vi-VN"/>
        </w:rPr>
      </w:pPr>
    </w:p>
    <w:p w14:paraId="30CF5431" w14:textId="77777777" w:rsidR="004E6748" w:rsidRDefault="004E6748">
      <w:pPr>
        <w:spacing w:line="240" w:lineRule="auto"/>
        <w:jc w:val="left"/>
        <w:rPr>
          <w:rFonts w:eastAsia="Times New Roman"/>
          <w:b/>
          <w:bCs/>
          <w:noProof/>
          <w:szCs w:val="28"/>
          <w:lang w:val="vi-VN" w:eastAsia="x-none"/>
        </w:rPr>
      </w:pPr>
      <w:r>
        <w:rPr>
          <w:lang w:val="vi-VN"/>
        </w:rPr>
        <w:br w:type="page"/>
      </w:r>
    </w:p>
    <w:p w14:paraId="6A8F7DC7" w14:textId="77777777" w:rsidR="004E6748" w:rsidRPr="004E6748" w:rsidRDefault="004E6748" w:rsidP="004E6748">
      <w:pPr>
        <w:pStyle w:val="Heading1"/>
        <w:numPr>
          <w:ilvl w:val="0"/>
          <w:numId w:val="0"/>
        </w:numPr>
        <w:ind w:left="714"/>
      </w:pPr>
    </w:p>
    <w:p w14:paraId="1D997DF3" w14:textId="70E31E56" w:rsidR="00305E85" w:rsidRDefault="00305E85" w:rsidP="006F1B3D">
      <w:pPr>
        <w:pStyle w:val="Heading1"/>
      </w:pPr>
      <w:r w:rsidRPr="002F6562">
        <w:t>ĐÁNH GIÁ</w:t>
      </w:r>
    </w:p>
    <w:p w14:paraId="24818FBF" w14:textId="25A1888F" w:rsidR="004D40E8" w:rsidRPr="004D40E8" w:rsidRDefault="004D40E8" w:rsidP="004D40E8">
      <w:pPr>
        <w:rPr>
          <w:lang w:eastAsia="x-none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2933"/>
        <w:gridCol w:w="2910"/>
        <w:gridCol w:w="1498"/>
        <w:gridCol w:w="1486"/>
      </w:tblGrid>
      <w:tr w:rsidR="00FE66E6" w:rsidRPr="002F6562" w14:paraId="79F513C6" w14:textId="77777777" w:rsidTr="00807915">
        <w:tc>
          <w:tcPr>
            <w:tcW w:w="1271" w:type="dxa"/>
            <w:shd w:val="clear" w:color="auto" w:fill="548DD4"/>
            <w:vAlign w:val="center"/>
          </w:tcPr>
          <w:p w14:paraId="19745C45" w14:textId="77777777" w:rsidR="00FE66E6" w:rsidRPr="002F6562" w:rsidRDefault="00FE66E6" w:rsidP="00FE66E6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Mã</w:t>
            </w:r>
          </w:p>
        </w:tc>
        <w:tc>
          <w:tcPr>
            <w:tcW w:w="2933" w:type="dxa"/>
            <w:shd w:val="clear" w:color="auto" w:fill="548DD4"/>
            <w:vAlign w:val="center"/>
          </w:tcPr>
          <w:p w14:paraId="20047A4A" w14:textId="77777777" w:rsidR="00FE66E6" w:rsidRPr="002F6562" w:rsidRDefault="00FE66E6" w:rsidP="00FE66E6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Tên</w:t>
            </w:r>
          </w:p>
        </w:tc>
        <w:tc>
          <w:tcPr>
            <w:tcW w:w="2910" w:type="dxa"/>
            <w:shd w:val="clear" w:color="auto" w:fill="548DD4"/>
            <w:vAlign w:val="center"/>
          </w:tcPr>
          <w:p w14:paraId="66D43DB3" w14:textId="77777777" w:rsidR="00FE66E6" w:rsidRPr="002F6562" w:rsidRDefault="00FE66E6" w:rsidP="00FE66E6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Mô tả (gợi ý)</w:t>
            </w:r>
          </w:p>
        </w:tc>
        <w:tc>
          <w:tcPr>
            <w:tcW w:w="1498" w:type="dxa"/>
            <w:shd w:val="clear" w:color="auto" w:fill="548DD4"/>
            <w:vAlign w:val="center"/>
          </w:tcPr>
          <w:p w14:paraId="774FED8A" w14:textId="77777777" w:rsidR="00FE66E6" w:rsidRPr="002F6562" w:rsidRDefault="00FE66E6" w:rsidP="00FE66E6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Các chuẩn đầu ra được đánh giá</w:t>
            </w:r>
          </w:p>
        </w:tc>
        <w:tc>
          <w:tcPr>
            <w:tcW w:w="1486" w:type="dxa"/>
            <w:shd w:val="clear" w:color="auto" w:fill="548DD4"/>
            <w:vAlign w:val="center"/>
          </w:tcPr>
          <w:p w14:paraId="5058CE74" w14:textId="77777777" w:rsidR="00FE66E6" w:rsidRPr="002F6562" w:rsidRDefault="00FE66E6" w:rsidP="00FE66E6">
            <w:pPr>
              <w:jc w:val="center"/>
              <w:rPr>
                <w:b/>
                <w:noProof/>
                <w:color w:val="FFFFFF"/>
              </w:rPr>
            </w:pPr>
            <w:r w:rsidRPr="002F6562">
              <w:rPr>
                <w:b/>
                <w:noProof/>
                <w:color w:val="FFFFFF"/>
              </w:rPr>
              <w:t>Tỉ lệ (%)</w:t>
            </w:r>
          </w:p>
        </w:tc>
      </w:tr>
      <w:tr w:rsidR="00A857C1" w:rsidRPr="002F6562" w14:paraId="25F86C34" w14:textId="77777777" w:rsidTr="00807915">
        <w:tc>
          <w:tcPr>
            <w:tcW w:w="1271" w:type="dxa"/>
          </w:tcPr>
          <w:p w14:paraId="4A0498C0" w14:textId="58C7282B" w:rsidR="00A857C1" w:rsidRPr="00807915" w:rsidRDefault="00807915" w:rsidP="00AE096F">
            <w:pPr>
              <w:rPr>
                <w:b/>
                <w:noProof/>
                <w:lang w:val="vi-VN"/>
              </w:rPr>
            </w:pPr>
            <w:r>
              <w:rPr>
                <w:b/>
                <w:noProof/>
                <w:lang w:val="vi-VN"/>
              </w:rPr>
              <w:t>ĐGCC</w:t>
            </w:r>
          </w:p>
        </w:tc>
        <w:tc>
          <w:tcPr>
            <w:tcW w:w="2933" w:type="dxa"/>
          </w:tcPr>
          <w:p w14:paraId="2D64E77A" w14:textId="58130170" w:rsidR="00A857C1" w:rsidRPr="0075097F" w:rsidRDefault="00807915" w:rsidP="00AE096F">
            <w:pPr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t>Đánh</w:t>
            </w:r>
            <w:r>
              <w:rPr>
                <w:b/>
                <w:noProof/>
                <w:lang w:val="vi-VN"/>
              </w:rPr>
              <w:t xml:space="preserve"> giá c</w:t>
            </w:r>
            <w:r w:rsidR="0075097F">
              <w:rPr>
                <w:b/>
                <w:noProof/>
              </w:rPr>
              <w:t>huyên</w:t>
            </w:r>
            <w:r w:rsidR="0075097F">
              <w:rPr>
                <w:b/>
                <w:noProof/>
                <w:lang w:val="vi-VN"/>
              </w:rPr>
              <w:t xml:space="preserve"> cần</w:t>
            </w:r>
          </w:p>
        </w:tc>
        <w:tc>
          <w:tcPr>
            <w:tcW w:w="2910" w:type="dxa"/>
          </w:tcPr>
          <w:p w14:paraId="1310F21D" w14:textId="6AB05090" w:rsidR="00A857C1" w:rsidRPr="006B717A" w:rsidRDefault="00807915" w:rsidP="00AE096F">
            <w:pPr>
              <w:rPr>
                <w:bCs/>
                <w:noProof/>
                <w:lang w:val="vi-VN"/>
              </w:rPr>
            </w:pPr>
            <w:r w:rsidRPr="006B717A">
              <w:rPr>
                <w:bCs/>
                <w:noProof/>
              </w:rPr>
              <w:t>Người</w:t>
            </w:r>
            <w:r w:rsidRPr="006B717A">
              <w:rPr>
                <w:bCs/>
                <w:noProof/>
                <w:lang w:val="vi-VN"/>
              </w:rPr>
              <w:t xml:space="preserve"> học tham gia đầy đủ các buổi học và tích cực tham gia tập luyện</w:t>
            </w:r>
          </w:p>
        </w:tc>
        <w:tc>
          <w:tcPr>
            <w:tcW w:w="1498" w:type="dxa"/>
          </w:tcPr>
          <w:p w14:paraId="0C24FE42" w14:textId="2BDF5C38" w:rsidR="00A857C1" w:rsidRPr="008D6668" w:rsidRDefault="00807915" w:rsidP="00AE096F">
            <w:pPr>
              <w:rPr>
                <w:bCs/>
                <w:noProof/>
                <w:lang w:val="vi-VN"/>
              </w:rPr>
            </w:pPr>
            <w:r w:rsidRPr="008D6668">
              <w:rPr>
                <w:bCs/>
                <w:noProof/>
              </w:rPr>
              <w:t>G3</w:t>
            </w:r>
            <w:r w:rsidRPr="008D6668">
              <w:rPr>
                <w:bCs/>
                <w:noProof/>
                <w:lang w:val="vi-VN"/>
              </w:rPr>
              <w:t>.1</w:t>
            </w:r>
          </w:p>
        </w:tc>
        <w:tc>
          <w:tcPr>
            <w:tcW w:w="1486" w:type="dxa"/>
          </w:tcPr>
          <w:p w14:paraId="023AD48A" w14:textId="151A4E98" w:rsidR="00A857C1" w:rsidRPr="008D6668" w:rsidRDefault="00807915" w:rsidP="00AE096F">
            <w:pPr>
              <w:rPr>
                <w:bCs/>
                <w:noProof/>
              </w:rPr>
            </w:pPr>
            <w:r w:rsidRPr="008D6668">
              <w:rPr>
                <w:bCs/>
                <w:noProof/>
              </w:rPr>
              <w:t>10</w:t>
            </w:r>
            <w:r w:rsidR="00A857C1" w:rsidRPr="008D6668">
              <w:rPr>
                <w:bCs/>
                <w:noProof/>
              </w:rPr>
              <w:t>%</w:t>
            </w:r>
          </w:p>
        </w:tc>
      </w:tr>
      <w:tr w:rsidR="00FE66E6" w:rsidRPr="002F6562" w14:paraId="2E5EA735" w14:textId="77777777" w:rsidTr="00807915">
        <w:tc>
          <w:tcPr>
            <w:tcW w:w="1271" w:type="dxa"/>
          </w:tcPr>
          <w:p w14:paraId="011CA159" w14:textId="05486E89" w:rsidR="00FE66E6" w:rsidRPr="00807915" w:rsidRDefault="00807915" w:rsidP="00AE096F">
            <w:pPr>
              <w:rPr>
                <w:b/>
                <w:noProof/>
                <w:lang w:val="vi-VN"/>
              </w:rPr>
            </w:pPr>
            <w:r>
              <w:rPr>
                <w:b/>
                <w:noProof/>
                <w:lang w:val="vi-VN"/>
              </w:rPr>
              <w:t>TL</w:t>
            </w:r>
            <w:r w:rsidR="008D6668">
              <w:rPr>
                <w:b/>
                <w:noProof/>
                <w:lang w:val="vi-VN"/>
              </w:rPr>
              <w:t>CN</w:t>
            </w:r>
          </w:p>
        </w:tc>
        <w:tc>
          <w:tcPr>
            <w:tcW w:w="2933" w:type="dxa"/>
          </w:tcPr>
          <w:p w14:paraId="426686E2" w14:textId="312D8462" w:rsidR="00FE66E6" w:rsidRPr="00807915" w:rsidRDefault="00807915" w:rsidP="00A857C1">
            <w:pPr>
              <w:rPr>
                <w:b/>
                <w:noProof/>
                <w:lang w:val="vi-VN"/>
              </w:rPr>
            </w:pPr>
            <w:r>
              <w:rPr>
                <w:b/>
                <w:noProof/>
              </w:rPr>
              <w:t>Tiểu</w:t>
            </w:r>
            <w:r>
              <w:rPr>
                <w:b/>
                <w:noProof/>
                <w:lang w:val="vi-VN"/>
              </w:rPr>
              <w:t xml:space="preserve"> luận </w:t>
            </w:r>
            <w:r w:rsidR="008D6668">
              <w:rPr>
                <w:b/>
                <w:noProof/>
                <w:lang w:val="vi-VN"/>
              </w:rPr>
              <w:t>cá nhân</w:t>
            </w:r>
          </w:p>
        </w:tc>
        <w:tc>
          <w:tcPr>
            <w:tcW w:w="2910" w:type="dxa"/>
          </w:tcPr>
          <w:p w14:paraId="56C38489" w14:textId="6BF5B1B4" w:rsidR="00FE66E6" w:rsidRDefault="006B717A" w:rsidP="00AE096F">
            <w:pPr>
              <w:rPr>
                <w:bCs/>
                <w:noProof/>
                <w:lang w:val="vi-VN"/>
              </w:rPr>
            </w:pPr>
            <w:r w:rsidRPr="006B717A">
              <w:rPr>
                <w:bCs/>
                <w:noProof/>
              </w:rPr>
              <w:t>Người</w:t>
            </w:r>
            <w:r w:rsidRPr="006B717A">
              <w:rPr>
                <w:bCs/>
                <w:noProof/>
                <w:lang w:val="vi-VN"/>
              </w:rPr>
              <w:t xml:space="preserve"> học thực hiện tiểu luận cá nhân</w:t>
            </w:r>
            <w:r w:rsidR="0078351D">
              <w:rPr>
                <w:bCs/>
                <w:noProof/>
                <w:lang w:val="vi-VN"/>
              </w:rPr>
              <w:t xml:space="preserve"> với nội dung sau</w:t>
            </w:r>
            <w:r w:rsidR="00336950">
              <w:rPr>
                <w:bCs/>
                <w:noProof/>
              </w:rPr>
              <w:t xml:space="preserve"> (điểm giữa kỳ)</w:t>
            </w:r>
            <w:r w:rsidR="0078351D">
              <w:rPr>
                <w:bCs/>
                <w:noProof/>
                <w:lang w:val="vi-VN"/>
              </w:rPr>
              <w:t>:</w:t>
            </w:r>
          </w:p>
          <w:p w14:paraId="02620114" w14:textId="77777777" w:rsidR="0078351D" w:rsidRDefault="0078351D" w:rsidP="0078351D">
            <w:pPr>
              <w:rPr>
                <w:szCs w:val="26"/>
              </w:rPr>
            </w:pPr>
            <w:r>
              <w:rPr>
                <w:szCs w:val="26"/>
              </w:rPr>
              <w:t xml:space="preserve">- </w:t>
            </w:r>
            <w:proofErr w:type="spellStart"/>
            <w:r w:rsidRPr="00741350">
              <w:rPr>
                <w:szCs w:val="26"/>
              </w:rPr>
              <w:t>Ảnh</w:t>
            </w:r>
            <w:proofErr w:type="spellEnd"/>
            <w:r w:rsidRPr="00741350">
              <w:rPr>
                <w:szCs w:val="26"/>
              </w:rPr>
              <w:t xml:space="preserve"> </w:t>
            </w:r>
            <w:proofErr w:type="spellStart"/>
            <w:r w:rsidRPr="00741350">
              <w:rPr>
                <w:szCs w:val="26"/>
              </w:rPr>
              <w:t>hưởng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việc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luyện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tập</w:t>
            </w:r>
            <w:proofErr w:type="spellEnd"/>
            <w:r>
              <w:rPr>
                <w:szCs w:val="26"/>
              </w:rPr>
              <w:t xml:space="preserve"> TDTT </w:t>
            </w:r>
            <w:proofErr w:type="spellStart"/>
            <w:r>
              <w:rPr>
                <w:szCs w:val="26"/>
              </w:rPr>
              <w:t>đến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sự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phát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triển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cơ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thể</w:t>
            </w:r>
            <w:proofErr w:type="spellEnd"/>
          </w:p>
          <w:p w14:paraId="725164BD" w14:textId="04D00DF2" w:rsidR="0078351D" w:rsidRPr="006B717A" w:rsidRDefault="0078351D" w:rsidP="0078351D">
            <w:pPr>
              <w:rPr>
                <w:bCs/>
                <w:noProof/>
                <w:lang w:val="vi-VN"/>
              </w:rPr>
            </w:pPr>
            <w:r>
              <w:rPr>
                <w:szCs w:val="26"/>
              </w:rPr>
              <w:t xml:space="preserve">- </w:t>
            </w:r>
            <w:proofErr w:type="spellStart"/>
            <w:r>
              <w:rPr>
                <w:szCs w:val="26"/>
              </w:rPr>
              <w:t>Vai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trò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của</w:t>
            </w:r>
            <w:proofErr w:type="spellEnd"/>
            <w:r>
              <w:rPr>
                <w:szCs w:val="26"/>
              </w:rPr>
              <w:t xml:space="preserve"> GDTC </w:t>
            </w:r>
            <w:proofErr w:type="spellStart"/>
            <w:r>
              <w:rPr>
                <w:szCs w:val="26"/>
              </w:rPr>
              <w:t>trong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mục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tiêu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phát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triển</w:t>
            </w:r>
            <w:proofErr w:type="spellEnd"/>
            <w:r>
              <w:rPr>
                <w:szCs w:val="26"/>
              </w:rPr>
              <w:t xml:space="preserve"> con </w:t>
            </w:r>
            <w:proofErr w:type="spellStart"/>
            <w:r>
              <w:rPr>
                <w:szCs w:val="26"/>
              </w:rPr>
              <w:t>người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toàn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diện</w:t>
            </w:r>
            <w:proofErr w:type="spellEnd"/>
          </w:p>
        </w:tc>
        <w:tc>
          <w:tcPr>
            <w:tcW w:w="1498" w:type="dxa"/>
          </w:tcPr>
          <w:p w14:paraId="3792ADC2" w14:textId="5065190E" w:rsidR="00FE66E6" w:rsidRPr="008D6668" w:rsidRDefault="006B717A" w:rsidP="00AE096F">
            <w:pPr>
              <w:rPr>
                <w:bCs/>
                <w:noProof/>
                <w:lang w:val="vi-VN"/>
              </w:rPr>
            </w:pPr>
            <w:r w:rsidRPr="008D6668">
              <w:rPr>
                <w:bCs/>
                <w:noProof/>
              </w:rPr>
              <w:t>G1</w:t>
            </w:r>
            <w:r w:rsidRPr="008D6668">
              <w:rPr>
                <w:bCs/>
                <w:noProof/>
                <w:lang w:val="vi-VN"/>
              </w:rPr>
              <w:t>.1</w:t>
            </w:r>
          </w:p>
        </w:tc>
        <w:tc>
          <w:tcPr>
            <w:tcW w:w="1486" w:type="dxa"/>
          </w:tcPr>
          <w:p w14:paraId="1120B223" w14:textId="6116B266" w:rsidR="00FE66E6" w:rsidRPr="008D6668" w:rsidRDefault="00425C9F" w:rsidP="00A857C1">
            <w:pPr>
              <w:rPr>
                <w:bCs/>
                <w:noProof/>
              </w:rPr>
            </w:pPr>
            <w:r w:rsidRPr="008D6668">
              <w:rPr>
                <w:bCs/>
                <w:noProof/>
              </w:rPr>
              <w:t>3</w:t>
            </w:r>
            <w:r w:rsidR="00A857C1" w:rsidRPr="008D6668">
              <w:rPr>
                <w:bCs/>
                <w:noProof/>
              </w:rPr>
              <w:t>0</w:t>
            </w:r>
            <w:r w:rsidR="00FE66E6" w:rsidRPr="008D6668">
              <w:rPr>
                <w:bCs/>
                <w:noProof/>
              </w:rPr>
              <w:t>%</w:t>
            </w:r>
          </w:p>
        </w:tc>
      </w:tr>
      <w:tr w:rsidR="00FE66E6" w:rsidRPr="002F6562" w14:paraId="142635CD" w14:textId="77777777" w:rsidTr="00807915">
        <w:tc>
          <w:tcPr>
            <w:tcW w:w="1271" w:type="dxa"/>
          </w:tcPr>
          <w:p w14:paraId="5EFD790D" w14:textId="6B90BCE6" w:rsidR="00FE66E6" w:rsidRPr="002F6562" w:rsidRDefault="0078351D" w:rsidP="00AE096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THCK</w:t>
            </w:r>
          </w:p>
        </w:tc>
        <w:tc>
          <w:tcPr>
            <w:tcW w:w="2933" w:type="dxa"/>
          </w:tcPr>
          <w:p w14:paraId="3D19D0B3" w14:textId="2A805601" w:rsidR="00FE66E6" w:rsidRPr="002F6562" w:rsidRDefault="00FE66E6" w:rsidP="00AE096F">
            <w:pPr>
              <w:rPr>
                <w:b/>
                <w:noProof/>
              </w:rPr>
            </w:pPr>
            <w:r w:rsidRPr="002F6562">
              <w:rPr>
                <w:b/>
                <w:noProof/>
              </w:rPr>
              <w:t xml:space="preserve">Thi </w:t>
            </w:r>
            <w:r w:rsidR="0078351D">
              <w:rPr>
                <w:b/>
                <w:noProof/>
              </w:rPr>
              <w:t>thực</w:t>
            </w:r>
            <w:r w:rsidR="0078351D">
              <w:rPr>
                <w:b/>
                <w:noProof/>
                <w:lang w:val="vi-VN"/>
              </w:rPr>
              <w:t xml:space="preserve"> hành </w:t>
            </w:r>
            <w:r w:rsidRPr="002F6562">
              <w:rPr>
                <w:b/>
                <w:noProof/>
              </w:rPr>
              <w:t>cuối kỳ</w:t>
            </w:r>
          </w:p>
        </w:tc>
        <w:tc>
          <w:tcPr>
            <w:tcW w:w="2910" w:type="dxa"/>
          </w:tcPr>
          <w:p w14:paraId="5671F1E2" w14:textId="77777777" w:rsidR="00FE66E6" w:rsidRDefault="00057F93" w:rsidP="00AE096F">
            <w:pPr>
              <w:rPr>
                <w:noProof/>
                <w:lang w:val="vi-VN"/>
              </w:rPr>
            </w:pPr>
            <w:r w:rsidRPr="002F6562">
              <w:rPr>
                <w:noProof/>
              </w:rPr>
              <w:t>T</w:t>
            </w:r>
            <w:r w:rsidR="006B717A">
              <w:rPr>
                <w:noProof/>
              </w:rPr>
              <w:t>hực</w:t>
            </w:r>
            <w:r w:rsidR="006B717A">
              <w:rPr>
                <w:noProof/>
                <w:lang w:val="vi-VN"/>
              </w:rPr>
              <w:t xml:space="preserve"> h</w:t>
            </w:r>
            <w:r w:rsidR="008D6668">
              <w:rPr>
                <w:noProof/>
                <w:lang w:val="vi-VN"/>
              </w:rPr>
              <w:t>iện</w:t>
            </w:r>
            <w:r w:rsidR="006B717A">
              <w:rPr>
                <w:noProof/>
                <w:lang w:val="vi-VN"/>
              </w:rPr>
              <w:t xml:space="preserve"> các kỹ thuật cơ bản của môn bóng chuyền</w:t>
            </w:r>
            <w:r w:rsidR="0078351D">
              <w:rPr>
                <w:noProof/>
                <w:lang w:val="vi-VN"/>
              </w:rPr>
              <w:t>:</w:t>
            </w:r>
          </w:p>
          <w:p w14:paraId="4EC2FA81" w14:textId="0468D8F8" w:rsidR="0078351D" w:rsidRPr="0042669F" w:rsidRDefault="0078351D" w:rsidP="0078351D">
            <w:pPr>
              <w:rPr>
                <w:szCs w:val="26"/>
              </w:rPr>
            </w:pPr>
            <w:r>
              <w:rPr>
                <w:szCs w:val="26"/>
                <w:lang w:val="vi-VN"/>
              </w:rPr>
              <w:t>- Thực hiện kỹ thuật c</w:t>
            </w:r>
            <w:proofErr w:type="spellStart"/>
            <w:r w:rsidRPr="0042669F">
              <w:rPr>
                <w:szCs w:val="26"/>
              </w:rPr>
              <w:t>huyền</w:t>
            </w:r>
            <w:proofErr w:type="spellEnd"/>
            <w:r w:rsidRPr="0042669F">
              <w:rPr>
                <w:szCs w:val="26"/>
              </w:rPr>
              <w:t xml:space="preserve"> </w:t>
            </w:r>
            <w:proofErr w:type="spellStart"/>
            <w:r w:rsidRPr="0042669F">
              <w:rPr>
                <w:szCs w:val="26"/>
              </w:rPr>
              <w:t>bóng</w:t>
            </w:r>
            <w:proofErr w:type="spellEnd"/>
            <w:r w:rsidRPr="0042669F">
              <w:rPr>
                <w:szCs w:val="26"/>
              </w:rPr>
              <w:t xml:space="preserve"> </w:t>
            </w:r>
            <w:proofErr w:type="spellStart"/>
            <w:r w:rsidRPr="0042669F">
              <w:rPr>
                <w:szCs w:val="26"/>
              </w:rPr>
              <w:t>cao</w:t>
            </w:r>
            <w:proofErr w:type="spellEnd"/>
            <w:r w:rsidRPr="0042669F">
              <w:rPr>
                <w:szCs w:val="26"/>
              </w:rPr>
              <w:t xml:space="preserve"> </w:t>
            </w:r>
            <w:proofErr w:type="spellStart"/>
            <w:r w:rsidRPr="0042669F">
              <w:rPr>
                <w:szCs w:val="26"/>
              </w:rPr>
              <w:t>tay</w:t>
            </w:r>
            <w:proofErr w:type="spellEnd"/>
            <w:r w:rsidRPr="0042669F">
              <w:rPr>
                <w:szCs w:val="26"/>
              </w:rPr>
              <w:t xml:space="preserve"> </w:t>
            </w:r>
            <w:proofErr w:type="spellStart"/>
            <w:r w:rsidRPr="0042669F">
              <w:rPr>
                <w:szCs w:val="26"/>
              </w:rPr>
              <w:t>liên</w:t>
            </w:r>
            <w:proofErr w:type="spellEnd"/>
            <w:r w:rsidRPr="0042669F">
              <w:rPr>
                <w:szCs w:val="26"/>
              </w:rPr>
              <w:t xml:space="preserve"> </w:t>
            </w:r>
            <w:proofErr w:type="spellStart"/>
            <w:r w:rsidRPr="0042669F">
              <w:rPr>
                <w:szCs w:val="26"/>
              </w:rPr>
              <w:t>tục</w:t>
            </w:r>
            <w:proofErr w:type="spellEnd"/>
            <w:r w:rsidRPr="0042669F">
              <w:rPr>
                <w:szCs w:val="26"/>
              </w:rPr>
              <w:t xml:space="preserve"> 10 </w:t>
            </w:r>
            <w:proofErr w:type="spellStart"/>
            <w:r w:rsidRPr="0042669F">
              <w:rPr>
                <w:szCs w:val="26"/>
              </w:rPr>
              <w:t>quả</w:t>
            </w:r>
            <w:proofErr w:type="spellEnd"/>
            <w:r w:rsidRPr="0042669F">
              <w:rPr>
                <w:szCs w:val="26"/>
              </w:rPr>
              <w:t xml:space="preserve"> qua </w:t>
            </w:r>
            <w:proofErr w:type="spellStart"/>
            <w:r w:rsidRPr="0042669F">
              <w:rPr>
                <w:szCs w:val="26"/>
              </w:rPr>
              <w:t>lưới</w:t>
            </w:r>
            <w:proofErr w:type="spellEnd"/>
            <w:r w:rsidRPr="0042669F">
              <w:rPr>
                <w:szCs w:val="26"/>
              </w:rPr>
              <w:t xml:space="preserve"> (</w:t>
            </w:r>
            <w:proofErr w:type="spellStart"/>
            <w:r w:rsidRPr="0042669F">
              <w:rPr>
                <w:szCs w:val="26"/>
              </w:rPr>
              <w:t>nam</w:t>
            </w:r>
            <w:proofErr w:type="spellEnd"/>
            <w:r w:rsidRPr="0042669F">
              <w:rPr>
                <w:szCs w:val="26"/>
              </w:rPr>
              <w:t xml:space="preserve">), </w:t>
            </w:r>
            <w:proofErr w:type="spellStart"/>
            <w:r w:rsidRPr="0042669F">
              <w:rPr>
                <w:szCs w:val="26"/>
              </w:rPr>
              <w:t>nữ</w:t>
            </w:r>
            <w:proofErr w:type="spellEnd"/>
            <w:r w:rsidRPr="0042669F">
              <w:rPr>
                <w:szCs w:val="26"/>
              </w:rPr>
              <w:t xml:space="preserve"> </w:t>
            </w:r>
            <w:proofErr w:type="spellStart"/>
            <w:r w:rsidR="003B223F">
              <w:rPr>
                <w:szCs w:val="26"/>
              </w:rPr>
              <w:t>đứng</w:t>
            </w:r>
            <w:proofErr w:type="spellEnd"/>
            <w:r w:rsidR="003B223F">
              <w:rPr>
                <w:szCs w:val="26"/>
              </w:rPr>
              <w:t xml:space="preserve"> </w:t>
            </w:r>
            <w:proofErr w:type="spellStart"/>
            <w:r w:rsidRPr="0042669F">
              <w:rPr>
                <w:szCs w:val="26"/>
              </w:rPr>
              <w:t>cách</w:t>
            </w:r>
            <w:proofErr w:type="spellEnd"/>
            <w:r w:rsidRPr="0042669F">
              <w:rPr>
                <w:szCs w:val="26"/>
              </w:rPr>
              <w:t xml:space="preserve"> </w:t>
            </w:r>
            <w:proofErr w:type="spellStart"/>
            <w:r w:rsidRPr="0042669F">
              <w:rPr>
                <w:szCs w:val="26"/>
              </w:rPr>
              <w:t>nhau</w:t>
            </w:r>
            <w:proofErr w:type="spellEnd"/>
            <w:r w:rsidRPr="0042669F">
              <w:rPr>
                <w:szCs w:val="26"/>
              </w:rPr>
              <w:t xml:space="preserve"> 4m</w:t>
            </w:r>
            <w:r w:rsidR="003B223F">
              <w:rPr>
                <w:szCs w:val="26"/>
              </w:rPr>
              <w:t xml:space="preserve"> </w:t>
            </w:r>
            <w:proofErr w:type="spellStart"/>
            <w:r w:rsidR="003B223F">
              <w:rPr>
                <w:szCs w:val="26"/>
              </w:rPr>
              <w:t>chuyền</w:t>
            </w:r>
            <w:proofErr w:type="spellEnd"/>
            <w:r w:rsidR="003B223F">
              <w:rPr>
                <w:szCs w:val="26"/>
              </w:rPr>
              <w:t xml:space="preserve"> </w:t>
            </w:r>
            <w:proofErr w:type="spellStart"/>
            <w:r w:rsidR="003B223F">
              <w:rPr>
                <w:szCs w:val="26"/>
              </w:rPr>
              <w:t>bóng</w:t>
            </w:r>
            <w:proofErr w:type="spellEnd"/>
          </w:p>
          <w:p w14:paraId="291105F3" w14:textId="10286982" w:rsidR="0078351D" w:rsidRPr="0042669F" w:rsidRDefault="0078351D" w:rsidP="0078351D">
            <w:pPr>
              <w:rPr>
                <w:szCs w:val="26"/>
              </w:rPr>
            </w:pPr>
            <w:r>
              <w:rPr>
                <w:szCs w:val="26"/>
                <w:lang w:val="vi-VN"/>
              </w:rPr>
              <w:t>- Thực hiện kỹ thuật chuyền</w:t>
            </w:r>
            <w:r w:rsidRPr="0042669F">
              <w:rPr>
                <w:szCs w:val="26"/>
              </w:rPr>
              <w:t xml:space="preserve"> </w:t>
            </w:r>
            <w:proofErr w:type="spellStart"/>
            <w:r w:rsidRPr="0042669F">
              <w:rPr>
                <w:szCs w:val="26"/>
              </w:rPr>
              <w:t>bóng</w:t>
            </w:r>
            <w:proofErr w:type="spellEnd"/>
            <w:r>
              <w:rPr>
                <w:szCs w:val="26"/>
                <w:lang w:val="vi-VN"/>
              </w:rPr>
              <w:t xml:space="preserve"> thấp tay</w:t>
            </w:r>
            <w:r w:rsidRPr="0042669F">
              <w:rPr>
                <w:szCs w:val="26"/>
              </w:rPr>
              <w:t xml:space="preserve"> </w:t>
            </w:r>
            <w:proofErr w:type="spellStart"/>
            <w:r w:rsidRPr="0042669F">
              <w:rPr>
                <w:szCs w:val="26"/>
              </w:rPr>
              <w:t>liên</w:t>
            </w:r>
            <w:proofErr w:type="spellEnd"/>
            <w:r w:rsidRPr="0042669F">
              <w:rPr>
                <w:szCs w:val="26"/>
              </w:rPr>
              <w:t xml:space="preserve"> </w:t>
            </w:r>
            <w:proofErr w:type="spellStart"/>
            <w:r w:rsidRPr="0042669F">
              <w:rPr>
                <w:szCs w:val="26"/>
              </w:rPr>
              <w:t>tục</w:t>
            </w:r>
            <w:proofErr w:type="spellEnd"/>
            <w:r w:rsidRPr="0042669F">
              <w:rPr>
                <w:szCs w:val="26"/>
              </w:rPr>
              <w:t xml:space="preserve"> 10 </w:t>
            </w:r>
            <w:proofErr w:type="spellStart"/>
            <w:r w:rsidRPr="0042669F">
              <w:rPr>
                <w:szCs w:val="26"/>
              </w:rPr>
              <w:t>quả</w:t>
            </w:r>
            <w:proofErr w:type="spellEnd"/>
            <w:r w:rsidRPr="0042669F">
              <w:rPr>
                <w:szCs w:val="26"/>
              </w:rPr>
              <w:t xml:space="preserve"> qua </w:t>
            </w:r>
            <w:proofErr w:type="spellStart"/>
            <w:r w:rsidRPr="0042669F">
              <w:rPr>
                <w:szCs w:val="26"/>
              </w:rPr>
              <w:t>lưới</w:t>
            </w:r>
            <w:proofErr w:type="spellEnd"/>
            <w:r w:rsidRPr="0042669F">
              <w:rPr>
                <w:szCs w:val="26"/>
              </w:rPr>
              <w:t xml:space="preserve"> (</w:t>
            </w:r>
            <w:proofErr w:type="spellStart"/>
            <w:r w:rsidRPr="0042669F">
              <w:rPr>
                <w:szCs w:val="26"/>
              </w:rPr>
              <w:t>nam</w:t>
            </w:r>
            <w:proofErr w:type="spellEnd"/>
            <w:r w:rsidRPr="0042669F">
              <w:rPr>
                <w:szCs w:val="26"/>
              </w:rPr>
              <w:t xml:space="preserve">), </w:t>
            </w:r>
            <w:proofErr w:type="spellStart"/>
            <w:r w:rsidRPr="0042669F">
              <w:rPr>
                <w:szCs w:val="26"/>
              </w:rPr>
              <w:t>nữ</w:t>
            </w:r>
            <w:proofErr w:type="spellEnd"/>
            <w:r w:rsidRPr="0042669F">
              <w:rPr>
                <w:szCs w:val="26"/>
              </w:rPr>
              <w:t xml:space="preserve"> </w:t>
            </w:r>
            <w:proofErr w:type="spellStart"/>
            <w:r w:rsidR="003B223F">
              <w:rPr>
                <w:szCs w:val="26"/>
              </w:rPr>
              <w:t>đứng</w:t>
            </w:r>
            <w:proofErr w:type="spellEnd"/>
            <w:r w:rsidR="003B223F">
              <w:rPr>
                <w:szCs w:val="26"/>
              </w:rPr>
              <w:t xml:space="preserve"> </w:t>
            </w:r>
            <w:proofErr w:type="spellStart"/>
            <w:r w:rsidRPr="0042669F">
              <w:rPr>
                <w:szCs w:val="26"/>
              </w:rPr>
              <w:t>cách</w:t>
            </w:r>
            <w:proofErr w:type="spellEnd"/>
            <w:r w:rsidRPr="0042669F">
              <w:rPr>
                <w:szCs w:val="26"/>
              </w:rPr>
              <w:t xml:space="preserve"> </w:t>
            </w:r>
            <w:proofErr w:type="spellStart"/>
            <w:r w:rsidRPr="0042669F">
              <w:rPr>
                <w:szCs w:val="26"/>
              </w:rPr>
              <w:t>nhau</w:t>
            </w:r>
            <w:proofErr w:type="spellEnd"/>
            <w:r w:rsidRPr="0042669F">
              <w:rPr>
                <w:szCs w:val="26"/>
              </w:rPr>
              <w:t xml:space="preserve"> 4m</w:t>
            </w:r>
            <w:r w:rsidR="003B223F">
              <w:rPr>
                <w:szCs w:val="26"/>
              </w:rPr>
              <w:t xml:space="preserve"> </w:t>
            </w:r>
            <w:proofErr w:type="spellStart"/>
            <w:r w:rsidR="003B223F">
              <w:rPr>
                <w:szCs w:val="26"/>
              </w:rPr>
              <w:t>chuyền</w:t>
            </w:r>
            <w:proofErr w:type="spellEnd"/>
            <w:r w:rsidR="003B223F">
              <w:rPr>
                <w:szCs w:val="26"/>
              </w:rPr>
              <w:t xml:space="preserve"> </w:t>
            </w:r>
            <w:proofErr w:type="spellStart"/>
            <w:r w:rsidR="003B223F">
              <w:rPr>
                <w:szCs w:val="26"/>
              </w:rPr>
              <w:t>bóng</w:t>
            </w:r>
            <w:proofErr w:type="spellEnd"/>
          </w:p>
          <w:p w14:paraId="226828DD" w14:textId="455D7311" w:rsidR="0078351D" w:rsidRPr="0078351D" w:rsidRDefault="0078351D" w:rsidP="0078351D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 xml:space="preserve">- Thực hiện kỹ thuật </w:t>
            </w:r>
            <w:proofErr w:type="spellStart"/>
            <w:r w:rsidRPr="0078351D">
              <w:rPr>
                <w:szCs w:val="26"/>
              </w:rPr>
              <w:t>Phát</w:t>
            </w:r>
            <w:proofErr w:type="spellEnd"/>
            <w:r w:rsidRPr="0078351D">
              <w:rPr>
                <w:szCs w:val="26"/>
              </w:rPr>
              <w:t xml:space="preserve"> </w:t>
            </w:r>
            <w:proofErr w:type="spellStart"/>
            <w:r w:rsidRPr="0078351D">
              <w:rPr>
                <w:szCs w:val="26"/>
              </w:rPr>
              <w:t>bóng</w:t>
            </w:r>
            <w:proofErr w:type="spellEnd"/>
            <w:r w:rsidRPr="0078351D">
              <w:rPr>
                <w:szCs w:val="26"/>
              </w:rPr>
              <w:t xml:space="preserve"> </w:t>
            </w:r>
            <w:proofErr w:type="spellStart"/>
            <w:r w:rsidRPr="0078351D">
              <w:rPr>
                <w:szCs w:val="26"/>
              </w:rPr>
              <w:t>chính</w:t>
            </w:r>
            <w:proofErr w:type="spellEnd"/>
            <w:r w:rsidRPr="0078351D">
              <w:rPr>
                <w:szCs w:val="26"/>
              </w:rPr>
              <w:t xml:space="preserve"> </w:t>
            </w:r>
            <w:proofErr w:type="spellStart"/>
            <w:r w:rsidRPr="0078351D">
              <w:rPr>
                <w:szCs w:val="26"/>
              </w:rPr>
              <w:t>diện</w:t>
            </w:r>
            <w:proofErr w:type="spellEnd"/>
            <w:r w:rsidRPr="0078351D">
              <w:rPr>
                <w:szCs w:val="26"/>
              </w:rPr>
              <w:t xml:space="preserve"> 5 </w:t>
            </w:r>
            <w:proofErr w:type="spellStart"/>
            <w:r w:rsidRPr="0078351D">
              <w:rPr>
                <w:szCs w:val="26"/>
              </w:rPr>
              <w:t>quả</w:t>
            </w:r>
            <w:proofErr w:type="spellEnd"/>
            <w:r w:rsidRPr="0078351D">
              <w:rPr>
                <w:szCs w:val="26"/>
              </w:rPr>
              <w:t xml:space="preserve"> qua </w:t>
            </w:r>
            <w:proofErr w:type="spellStart"/>
            <w:r w:rsidRPr="0078351D">
              <w:rPr>
                <w:szCs w:val="26"/>
              </w:rPr>
              <w:t>sân</w:t>
            </w:r>
            <w:proofErr w:type="spellEnd"/>
            <w:r w:rsidRPr="0078351D">
              <w:rPr>
                <w:szCs w:val="26"/>
              </w:rPr>
              <w:t xml:space="preserve"> (</w:t>
            </w:r>
            <w:proofErr w:type="spellStart"/>
            <w:r w:rsidRPr="0078351D">
              <w:rPr>
                <w:szCs w:val="26"/>
              </w:rPr>
              <w:t>nam</w:t>
            </w:r>
            <w:proofErr w:type="spellEnd"/>
            <w:r w:rsidRPr="0078351D">
              <w:rPr>
                <w:szCs w:val="26"/>
              </w:rPr>
              <w:t xml:space="preserve"> </w:t>
            </w:r>
            <w:proofErr w:type="spellStart"/>
            <w:r w:rsidRPr="0078351D">
              <w:rPr>
                <w:szCs w:val="26"/>
              </w:rPr>
              <w:t>phát</w:t>
            </w:r>
            <w:proofErr w:type="spellEnd"/>
            <w:r w:rsidRPr="0078351D">
              <w:rPr>
                <w:szCs w:val="26"/>
              </w:rPr>
              <w:t xml:space="preserve"> </w:t>
            </w:r>
            <w:proofErr w:type="spellStart"/>
            <w:r w:rsidRPr="0078351D">
              <w:rPr>
                <w:szCs w:val="26"/>
              </w:rPr>
              <w:t>cao</w:t>
            </w:r>
            <w:proofErr w:type="spellEnd"/>
            <w:r w:rsidRPr="0078351D">
              <w:rPr>
                <w:szCs w:val="26"/>
              </w:rPr>
              <w:t xml:space="preserve"> </w:t>
            </w:r>
            <w:proofErr w:type="spellStart"/>
            <w:r w:rsidRPr="0078351D">
              <w:rPr>
                <w:szCs w:val="26"/>
              </w:rPr>
              <w:t>tay</w:t>
            </w:r>
            <w:proofErr w:type="spellEnd"/>
            <w:r w:rsidRPr="0078351D">
              <w:rPr>
                <w:szCs w:val="26"/>
              </w:rPr>
              <w:t xml:space="preserve">, </w:t>
            </w:r>
            <w:proofErr w:type="spellStart"/>
            <w:r w:rsidRPr="0078351D">
              <w:rPr>
                <w:szCs w:val="26"/>
              </w:rPr>
              <w:t>nữ</w:t>
            </w:r>
            <w:proofErr w:type="spellEnd"/>
            <w:r w:rsidRPr="0078351D">
              <w:rPr>
                <w:szCs w:val="26"/>
              </w:rPr>
              <w:t xml:space="preserve"> </w:t>
            </w:r>
            <w:proofErr w:type="spellStart"/>
            <w:r w:rsidRPr="0078351D">
              <w:rPr>
                <w:szCs w:val="26"/>
              </w:rPr>
              <w:t>thấp</w:t>
            </w:r>
            <w:proofErr w:type="spellEnd"/>
            <w:r w:rsidRPr="0078351D">
              <w:rPr>
                <w:szCs w:val="26"/>
              </w:rPr>
              <w:t xml:space="preserve"> </w:t>
            </w:r>
            <w:proofErr w:type="spellStart"/>
            <w:r w:rsidRPr="0078351D">
              <w:rPr>
                <w:szCs w:val="26"/>
              </w:rPr>
              <w:t>tay</w:t>
            </w:r>
            <w:proofErr w:type="spellEnd"/>
            <w:r w:rsidRPr="0078351D">
              <w:rPr>
                <w:szCs w:val="26"/>
              </w:rPr>
              <w:t>)</w:t>
            </w:r>
          </w:p>
        </w:tc>
        <w:tc>
          <w:tcPr>
            <w:tcW w:w="1498" w:type="dxa"/>
          </w:tcPr>
          <w:p w14:paraId="10F464DA" w14:textId="3AC8FFBE" w:rsidR="00FE66E6" w:rsidRPr="008D6668" w:rsidRDefault="006B717A" w:rsidP="00AE096F">
            <w:pPr>
              <w:rPr>
                <w:bCs/>
                <w:noProof/>
                <w:lang w:val="vi-VN"/>
              </w:rPr>
            </w:pPr>
            <w:r w:rsidRPr="008D6668">
              <w:rPr>
                <w:bCs/>
                <w:noProof/>
                <w:lang w:val="vi-VN"/>
              </w:rPr>
              <w:t>G2.1, G2.2</w:t>
            </w:r>
          </w:p>
        </w:tc>
        <w:tc>
          <w:tcPr>
            <w:tcW w:w="1486" w:type="dxa"/>
          </w:tcPr>
          <w:p w14:paraId="0ACDCC60" w14:textId="557452BD" w:rsidR="00FE66E6" w:rsidRPr="008D6668" w:rsidRDefault="006B717A" w:rsidP="00FE66E6">
            <w:pPr>
              <w:rPr>
                <w:bCs/>
                <w:noProof/>
              </w:rPr>
            </w:pPr>
            <w:r w:rsidRPr="008D6668">
              <w:rPr>
                <w:bCs/>
                <w:noProof/>
              </w:rPr>
              <w:t>6</w:t>
            </w:r>
            <w:r w:rsidR="00FE66E6" w:rsidRPr="008D6668">
              <w:rPr>
                <w:bCs/>
                <w:noProof/>
              </w:rPr>
              <w:t>0%</w:t>
            </w:r>
          </w:p>
        </w:tc>
      </w:tr>
    </w:tbl>
    <w:p w14:paraId="18EAB26C" w14:textId="77777777" w:rsidR="007128D6" w:rsidRPr="002F6562" w:rsidRDefault="007128D6" w:rsidP="006F1B3D">
      <w:pPr>
        <w:pStyle w:val="Heading1"/>
      </w:pPr>
      <w:r w:rsidRPr="002F6562">
        <w:t xml:space="preserve">TÀI </w:t>
      </w:r>
      <w:r w:rsidR="00CF502C" w:rsidRPr="002F6562">
        <w:t>NGUYÊN MÔN HỌC</w:t>
      </w:r>
    </w:p>
    <w:p w14:paraId="7ECB8E81" w14:textId="77777777" w:rsidR="00367065" w:rsidRPr="002F6562" w:rsidRDefault="00367065" w:rsidP="00367065">
      <w:pPr>
        <w:pStyle w:val="Heading2"/>
        <w:rPr>
          <w:noProof/>
        </w:rPr>
      </w:pPr>
      <w:r w:rsidRPr="002F6562">
        <w:rPr>
          <w:noProof/>
        </w:rPr>
        <w:t>Giáo trình</w:t>
      </w:r>
    </w:p>
    <w:p w14:paraId="355215B3" w14:textId="707A50FE" w:rsidR="007C75C1" w:rsidRPr="00D736DF" w:rsidRDefault="007C75C1" w:rsidP="007C75C1">
      <w:pPr>
        <w:ind w:firstLine="720"/>
        <w:rPr>
          <w:szCs w:val="26"/>
        </w:rPr>
      </w:pPr>
      <w:r w:rsidRPr="00D736DF">
        <w:rPr>
          <w:szCs w:val="26"/>
          <w:lang w:val="vi-VN"/>
        </w:rPr>
        <w:t xml:space="preserve">[1] </w:t>
      </w:r>
      <w:proofErr w:type="spellStart"/>
      <w:r w:rsidRPr="00D736DF">
        <w:rPr>
          <w:szCs w:val="26"/>
        </w:rPr>
        <w:t>A.G.Airianx</w:t>
      </w:r>
      <w:proofErr w:type="spellEnd"/>
      <w:r w:rsidRPr="00D736DF">
        <w:rPr>
          <w:szCs w:val="26"/>
        </w:rPr>
        <w:t xml:space="preserve">, </w:t>
      </w:r>
      <w:proofErr w:type="spellStart"/>
      <w:r w:rsidRPr="00D736DF">
        <w:rPr>
          <w:szCs w:val="26"/>
        </w:rPr>
        <w:t>Iu.N.Klesep</w:t>
      </w:r>
      <w:proofErr w:type="spellEnd"/>
      <w:r w:rsidRPr="00D736DF">
        <w:rPr>
          <w:szCs w:val="26"/>
        </w:rPr>
        <w:t xml:space="preserve"> (1997), </w:t>
      </w:r>
      <w:proofErr w:type="spellStart"/>
      <w:r w:rsidRPr="00D736DF">
        <w:rPr>
          <w:i/>
          <w:szCs w:val="26"/>
        </w:rPr>
        <w:t>Bóng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chuyền</w:t>
      </w:r>
      <w:proofErr w:type="spellEnd"/>
      <w:r w:rsidRPr="00D736DF">
        <w:rPr>
          <w:szCs w:val="26"/>
        </w:rPr>
        <w:t xml:space="preserve">, </w:t>
      </w:r>
      <w:proofErr w:type="spellStart"/>
      <w:r w:rsidRPr="00D736DF">
        <w:rPr>
          <w:szCs w:val="26"/>
        </w:rPr>
        <w:t>Nxb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Thể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dục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Thể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thao</w:t>
      </w:r>
      <w:proofErr w:type="spellEnd"/>
      <w:r w:rsidRPr="00D736DF">
        <w:rPr>
          <w:szCs w:val="26"/>
        </w:rPr>
        <w:t xml:space="preserve">, </w:t>
      </w:r>
      <w:proofErr w:type="spellStart"/>
      <w:r w:rsidRPr="00D736DF">
        <w:rPr>
          <w:szCs w:val="26"/>
        </w:rPr>
        <w:t>Hà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Nội</w:t>
      </w:r>
      <w:proofErr w:type="spellEnd"/>
      <w:r w:rsidRPr="00D736DF">
        <w:rPr>
          <w:szCs w:val="26"/>
        </w:rPr>
        <w:t>.</w:t>
      </w:r>
    </w:p>
    <w:p w14:paraId="29173A76" w14:textId="589FAD97" w:rsidR="007C75C1" w:rsidRPr="00D736DF" w:rsidRDefault="007C75C1" w:rsidP="007C75C1">
      <w:pPr>
        <w:ind w:firstLine="720"/>
        <w:rPr>
          <w:szCs w:val="26"/>
        </w:rPr>
      </w:pPr>
      <w:r w:rsidRPr="00D736DF">
        <w:rPr>
          <w:szCs w:val="26"/>
          <w:lang w:val="vi-VN"/>
        </w:rPr>
        <w:t xml:space="preserve">[2] </w:t>
      </w:r>
      <w:proofErr w:type="spellStart"/>
      <w:r w:rsidRPr="00D736DF">
        <w:rPr>
          <w:szCs w:val="26"/>
        </w:rPr>
        <w:t>Bộ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Đại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học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và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Trung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học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chuyên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nghiệp</w:t>
      </w:r>
      <w:proofErr w:type="spellEnd"/>
      <w:r w:rsidRPr="00D736DF">
        <w:rPr>
          <w:szCs w:val="26"/>
        </w:rPr>
        <w:t xml:space="preserve"> (1980), </w:t>
      </w:r>
      <w:proofErr w:type="spellStart"/>
      <w:r w:rsidRPr="00D736DF">
        <w:rPr>
          <w:i/>
          <w:szCs w:val="26"/>
        </w:rPr>
        <w:t>Tài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liệu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giảng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dạy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Thể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dục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thể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thao</w:t>
      </w:r>
      <w:proofErr w:type="spellEnd"/>
      <w:r w:rsidRPr="00D736DF">
        <w:rPr>
          <w:i/>
          <w:szCs w:val="26"/>
        </w:rPr>
        <w:t xml:space="preserve">. </w:t>
      </w:r>
      <w:proofErr w:type="spellStart"/>
      <w:r w:rsidRPr="00D736DF">
        <w:rPr>
          <w:szCs w:val="26"/>
        </w:rPr>
        <w:t>Tập</w:t>
      </w:r>
      <w:proofErr w:type="spellEnd"/>
      <w:r w:rsidRPr="00D736DF">
        <w:rPr>
          <w:szCs w:val="26"/>
        </w:rPr>
        <w:t xml:space="preserve"> 1,2,3, </w:t>
      </w:r>
      <w:proofErr w:type="spellStart"/>
      <w:r w:rsidRPr="00D736DF">
        <w:rPr>
          <w:szCs w:val="26"/>
        </w:rPr>
        <w:t>Nxb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Đại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học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và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Trung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học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chuyên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nghiệp</w:t>
      </w:r>
      <w:proofErr w:type="spellEnd"/>
      <w:r w:rsidRPr="00D736DF">
        <w:rPr>
          <w:szCs w:val="26"/>
        </w:rPr>
        <w:t xml:space="preserve">, </w:t>
      </w:r>
      <w:proofErr w:type="spellStart"/>
      <w:r w:rsidRPr="00D736DF">
        <w:rPr>
          <w:szCs w:val="26"/>
        </w:rPr>
        <w:t>Hà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Nội</w:t>
      </w:r>
      <w:proofErr w:type="spellEnd"/>
      <w:r w:rsidRPr="00D736DF">
        <w:rPr>
          <w:szCs w:val="26"/>
        </w:rPr>
        <w:t>.</w:t>
      </w:r>
    </w:p>
    <w:p w14:paraId="0AEC534D" w14:textId="6BEE3E3E" w:rsidR="008D788E" w:rsidRPr="00D736DF" w:rsidRDefault="007C75C1" w:rsidP="008D6668">
      <w:pPr>
        <w:ind w:firstLine="720"/>
        <w:rPr>
          <w:szCs w:val="26"/>
          <w:lang w:val="vi-VN"/>
        </w:rPr>
      </w:pPr>
      <w:r w:rsidRPr="00D736DF">
        <w:rPr>
          <w:szCs w:val="26"/>
          <w:lang w:val="vi-VN"/>
        </w:rPr>
        <w:t>[</w:t>
      </w:r>
      <w:r w:rsidR="00D736DF" w:rsidRPr="00D736DF">
        <w:rPr>
          <w:szCs w:val="26"/>
          <w:lang w:val="vi-VN"/>
        </w:rPr>
        <w:t>3</w:t>
      </w:r>
      <w:r w:rsidRPr="00D736DF">
        <w:rPr>
          <w:szCs w:val="26"/>
          <w:lang w:val="vi-VN"/>
        </w:rPr>
        <w:t xml:space="preserve">] </w:t>
      </w:r>
      <w:proofErr w:type="spellStart"/>
      <w:r w:rsidRPr="00D736DF">
        <w:rPr>
          <w:szCs w:val="26"/>
        </w:rPr>
        <w:t>R.Hedeman</w:t>
      </w:r>
      <w:proofErr w:type="spellEnd"/>
      <w:r w:rsidRPr="00D736DF">
        <w:rPr>
          <w:szCs w:val="26"/>
        </w:rPr>
        <w:t xml:space="preserve"> (2000), </w:t>
      </w:r>
      <w:proofErr w:type="spellStart"/>
      <w:r w:rsidRPr="00D736DF">
        <w:rPr>
          <w:i/>
          <w:szCs w:val="26"/>
        </w:rPr>
        <w:t>Sinh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lý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thể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thao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cho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mọi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người</w:t>
      </w:r>
      <w:proofErr w:type="spellEnd"/>
      <w:r w:rsidRPr="00D736DF">
        <w:rPr>
          <w:szCs w:val="26"/>
        </w:rPr>
        <w:t xml:space="preserve">, </w:t>
      </w:r>
      <w:proofErr w:type="spellStart"/>
      <w:r w:rsidRPr="00D736DF">
        <w:rPr>
          <w:szCs w:val="26"/>
        </w:rPr>
        <w:t>Nxb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Thể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dục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Thể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thao</w:t>
      </w:r>
      <w:proofErr w:type="spellEnd"/>
      <w:r w:rsidRPr="00D736DF">
        <w:rPr>
          <w:szCs w:val="26"/>
        </w:rPr>
        <w:t xml:space="preserve">, </w:t>
      </w:r>
      <w:proofErr w:type="spellStart"/>
      <w:r w:rsidRPr="00D736DF">
        <w:rPr>
          <w:szCs w:val="26"/>
        </w:rPr>
        <w:t>Hà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Nội</w:t>
      </w:r>
      <w:proofErr w:type="spellEnd"/>
      <w:r w:rsidRPr="00D736DF">
        <w:rPr>
          <w:szCs w:val="26"/>
        </w:rPr>
        <w:t>.</w:t>
      </w:r>
    </w:p>
    <w:p w14:paraId="27446FC4" w14:textId="77777777" w:rsidR="00367065" w:rsidRPr="002F6562" w:rsidRDefault="00367065" w:rsidP="00367065">
      <w:pPr>
        <w:pStyle w:val="Heading2"/>
        <w:rPr>
          <w:noProof/>
        </w:rPr>
      </w:pPr>
      <w:r w:rsidRPr="002F6562">
        <w:rPr>
          <w:noProof/>
        </w:rPr>
        <w:t>Tài liệu tham khảo</w:t>
      </w:r>
    </w:p>
    <w:p w14:paraId="16278954" w14:textId="2004BB84" w:rsidR="00D10CE0" w:rsidRPr="00D736DF" w:rsidRDefault="00D10CE0" w:rsidP="00D10CE0">
      <w:pPr>
        <w:ind w:firstLine="720"/>
        <w:rPr>
          <w:szCs w:val="26"/>
          <w:lang w:val="vi-VN"/>
        </w:rPr>
      </w:pPr>
      <w:r w:rsidRPr="00D736DF">
        <w:rPr>
          <w:szCs w:val="26"/>
          <w:lang w:val="vi-VN"/>
        </w:rPr>
        <w:t>[</w:t>
      </w:r>
      <w:r w:rsidR="00D736DF" w:rsidRPr="00D736DF">
        <w:rPr>
          <w:szCs w:val="26"/>
          <w:lang w:val="vi-VN"/>
        </w:rPr>
        <w:t>4</w:t>
      </w:r>
      <w:r w:rsidRPr="00D736DF">
        <w:rPr>
          <w:szCs w:val="26"/>
          <w:lang w:val="vi-VN"/>
        </w:rPr>
        <w:t xml:space="preserve">] </w:t>
      </w:r>
      <w:proofErr w:type="spellStart"/>
      <w:r w:rsidRPr="00D736DF">
        <w:rPr>
          <w:szCs w:val="26"/>
        </w:rPr>
        <w:t>Bùi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Huy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Châm</w:t>
      </w:r>
      <w:proofErr w:type="spellEnd"/>
      <w:r w:rsidRPr="00D736DF">
        <w:rPr>
          <w:szCs w:val="26"/>
        </w:rPr>
        <w:t xml:space="preserve">, </w:t>
      </w:r>
      <w:proofErr w:type="spellStart"/>
      <w:r w:rsidRPr="00D736DF">
        <w:rPr>
          <w:szCs w:val="26"/>
        </w:rPr>
        <w:t>Hà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Mạnh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Thư</w:t>
      </w:r>
      <w:proofErr w:type="spellEnd"/>
      <w:r w:rsidRPr="00D736DF">
        <w:rPr>
          <w:szCs w:val="26"/>
        </w:rPr>
        <w:t xml:space="preserve"> (1989), </w:t>
      </w:r>
      <w:proofErr w:type="spellStart"/>
      <w:r w:rsidRPr="00D736DF">
        <w:rPr>
          <w:i/>
          <w:szCs w:val="26"/>
        </w:rPr>
        <w:t>Chiến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thuật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bóng</w:t>
      </w:r>
      <w:proofErr w:type="spellEnd"/>
      <w:r w:rsidRPr="00D736DF">
        <w:rPr>
          <w:i/>
          <w:szCs w:val="26"/>
        </w:rPr>
        <w:t xml:space="preserve"> </w:t>
      </w:r>
      <w:proofErr w:type="spellStart"/>
      <w:r w:rsidRPr="00D736DF">
        <w:rPr>
          <w:i/>
          <w:szCs w:val="26"/>
        </w:rPr>
        <w:t>chuyền</w:t>
      </w:r>
      <w:proofErr w:type="spellEnd"/>
      <w:r w:rsidRPr="00D736DF">
        <w:rPr>
          <w:szCs w:val="26"/>
        </w:rPr>
        <w:t xml:space="preserve">, </w:t>
      </w:r>
      <w:proofErr w:type="spellStart"/>
      <w:r w:rsidRPr="00D736DF">
        <w:rPr>
          <w:szCs w:val="26"/>
        </w:rPr>
        <w:t>Nxb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Thể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dục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Thể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thao</w:t>
      </w:r>
      <w:proofErr w:type="spellEnd"/>
      <w:r w:rsidRPr="00D736DF">
        <w:rPr>
          <w:szCs w:val="26"/>
        </w:rPr>
        <w:t xml:space="preserve">, </w:t>
      </w:r>
      <w:proofErr w:type="spellStart"/>
      <w:r w:rsidRPr="00D736DF">
        <w:rPr>
          <w:szCs w:val="26"/>
        </w:rPr>
        <w:t>Hà</w:t>
      </w:r>
      <w:proofErr w:type="spellEnd"/>
      <w:r w:rsidRPr="00D736DF">
        <w:rPr>
          <w:szCs w:val="26"/>
        </w:rPr>
        <w:t xml:space="preserve"> </w:t>
      </w:r>
      <w:proofErr w:type="spellStart"/>
      <w:r w:rsidRPr="00D736DF">
        <w:rPr>
          <w:szCs w:val="26"/>
        </w:rPr>
        <w:t>Nội</w:t>
      </w:r>
      <w:proofErr w:type="spellEnd"/>
      <w:r w:rsidRPr="00D736DF">
        <w:rPr>
          <w:szCs w:val="26"/>
        </w:rPr>
        <w:t>.</w:t>
      </w:r>
    </w:p>
    <w:p w14:paraId="29C95877" w14:textId="0CB5F27F" w:rsidR="00B54BBF" w:rsidRPr="00D736DF" w:rsidRDefault="00D736DF" w:rsidP="00D736DF">
      <w:pPr>
        <w:ind w:firstLine="720"/>
        <w:rPr>
          <w:szCs w:val="26"/>
          <w:lang w:val="vi-VN"/>
        </w:rPr>
      </w:pPr>
      <w:r w:rsidRPr="00D736DF">
        <w:rPr>
          <w:szCs w:val="26"/>
          <w:lang w:val="vi-VN"/>
        </w:rPr>
        <w:t xml:space="preserve">[5] </w:t>
      </w:r>
      <w:proofErr w:type="spellStart"/>
      <w:r w:rsidR="0078351D" w:rsidRPr="0078351D">
        <w:rPr>
          <w:szCs w:val="26"/>
        </w:rPr>
        <w:t>Nguyễn</w:t>
      </w:r>
      <w:proofErr w:type="spellEnd"/>
      <w:r w:rsidR="0078351D" w:rsidRPr="0078351D">
        <w:rPr>
          <w:szCs w:val="26"/>
        </w:rPr>
        <w:t xml:space="preserve"> </w:t>
      </w:r>
      <w:proofErr w:type="spellStart"/>
      <w:r w:rsidR="0078351D" w:rsidRPr="0078351D">
        <w:rPr>
          <w:szCs w:val="26"/>
        </w:rPr>
        <w:t>Toán</w:t>
      </w:r>
      <w:proofErr w:type="spellEnd"/>
      <w:r w:rsidR="0078351D">
        <w:rPr>
          <w:szCs w:val="26"/>
          <w:lang w:val="vi-VN"/>
        </w:rPr>
        <w:t>,</w:t>
      </w:r>
      <w:r w:rsidR="0078351D" w:rsidRPr="0078351D">
        <w:rPr>
          <w:szCs w:val="26"/>
        </w:rPr>
        <w:t xml:space="preserve"> </w:t>
      </w:r>
      <w:proofErr w:type="spellStart"/>
      <w:r w:rsidR="0078351D" w:rsidRPr="0078351D">
        <w:rPr>
          <w:szCs w:val="26"/>
        </w:rPr>
        <w:t>Phạm</w:t>
      </w:r>
      <w:proofErr w:type="spellEnd"/>
      <w:r w:rsidR="0078351D" w:rsidRPr="0078351D">
        <w:rPr>
          <w:szCs w:val="26"/>
        </w:rPr>
        <w:t xml:space="preserve"> </w:t>
      </w:r>
      <w:proofErr w:type="spellStart"/>
      <w:r w:rsidR="0078351D" w:rsidRPr="0078351D">
        <w:rPr>
          <w:szCs w:val="26"/>
        </w:rPr>
        <w:t>Danh</w:t>
      </w:r>
      <w:proofErr w:type="spellEnd"/>
      <w:r w:rsidR="0078351D" w:rsidRPr="0078351D">
        <w:rPr>
          <w:szCs w:val="26"/>
        </w:rPr>
        <w:t xml:space="preserve"> </w:t>
      </w:r>
      <w:proofErr w:type="spellStart"/>
      <w:r w:rsidR="0078351D" w:rsidRPr="0078351D">
        <w:rPr>
          <w:szCs w:val="26"/>
        </w:rPr>
        <w:t>Tốn</w:t>
      </w:r>
      <w:proofErr w:type="spellEnd"/>
      <w:r w:rsidR="0078351D">
        <w:rPr>
          <w:szCs w:val="26"/>
          <w:lang w:val="vi-VN"/>
        </w:rPr>
        <w:t xml:space="preserve"> </w:t>
      </w:r>
      <w:r w:rsidR="0078351D" w:rsidRPr="0078351D">
        <w:rPr>
          <w:szCs w:val="26"/>
        </w:rPr>
        <w:t>(2006). </w:t>
      </w:r>
      <w:proofErr w:type="spellStart"/>
      <w:r w:rsidR="0078351D" w:rsidRPr="0078351D">
        <w:rPr>
          <w:i/>
          <w:iCs/>
          <w:szCs w:val="26"/>
        </w:rPr>
        <w:t>Lý</w:t>
      </w:r>
      <w:proofErr w:type="spellEnd"/>
      <w:r w:rsidR="0078351D" w:rsidRPr="0078351D">
        <w:rPr>
          <w:i/>
          <w:iCs/>
          <w:szCs w:val="26"/>
        </w:rPr>
        <w:t xml:space="preserve"> </w:t>
      </w:r>
      <w:proofErr w:type="spellStart"/>
      <w:r w:rsidR="0078351D" w:rsidRPr="0078351D">
        <w:rPr>
          <w:i/>
          <w:iCs/>
          <w:szCs w:val="26"/>
        </w:rPr>
        <w:t>luận</w:t>
      </w:r>
      <w:proofErr w:type="spellEnd"/>
      <w:r w:rsidR="0078351D" w:rsidRPr="0078351D">
        <w:rPr>
          <w:i/>
          <w:iCs/>
          <w:szCs w:val="26"/>
        </w:rPr>
        <w:t xml:space="preserve"> </w:t>
      </w:r>
      <w:proofErr w:type="spellStart"/>
      <w:r w:rsidR="0078351D" w:rsidRPr="0078351D">
        <w:rPr>
          <w:i/>
          <w:iCs/>
          <w:szCs w:val="26"/>
        </w:rPr>
        <w:t>và</w:t>
      </w:r>
      <w:proofErr w:type="spellEnd"/>
      <w:r w:rsidR="0078351D" w:rsidRPr="0078351D">
        <w:rPr>
          <w:i/>
          <w:iCs/>
          <w:szCs w:val="26"/>
        </w:rPr>
        <w:t xml:space="preserve"> </w:t>
      </w:r>
      <w:proofErr w:type="spellStart"/>
      <w:r w:rsidR="0078351D" w:rsidRPr="0078351D">
        <w:rPr>
          <w:i/>
          <w:iCs/>
          <w:szCs w:val="26"/>
        </w:rPr>
        <w:t>phương</w:t>
      </w:r>
      <w:proofErr w:type="spellEnd"/>
      <w:r w:rsidR="0078351D" w:rsidRPr="0078351D">
        <w:rPr>
          <w:i/>
          <w:iCs/>
          <w:szCs w:val="26"/>
        </w:rPr>
        <w:t xml:space="preserve"> </w:t>
      </w:r>
      <w:proofErr w:type="spellStart"/>
      <w:r w:rsidR="0078351D" w:rsidRPr="0078351D">
        <w:rPr>
          <w:i/>
          <w:iCs/>
          <w:szCs w:val="26"/>
        </w:rPr>
        <w:t>pháp</w:t>
      </w:r>
      <w:proofErr w:type="spellEnd"/>
      <w:r w:rsidR="0078351D" w:rsidRPr="0078351D">
        <w:rPr>
          <w:i/>
          <w:iCs/>
          <w:szCs w:val="26"/>
        </w:rPr>
        <w:t xml:space="preserve"> TDTT</w:t>
      </w:r>
      <w:r w:rsidR="0078351D">
        <w:rPr>
          <w:i/>
          <w:iCs/>
          <w:szCs w:val="26"/>
          <w:lang w:val="vi-VN"/>
        </w:rPr>
        <w:t>.</w:t>
      </w:r>
      <w:r w:rsidR="0078351D" w:rsidRPr="0078351D">
        <w:rPr>
          <w:szCs w:val="26"/>
        </w:rPr>
        <w:t xml:space="preserve"> </w:t>
      </w:r>
      <w:proofErr w:type="spellStart"/>
      <w:r w:rsidR="0078351D" w:rsidRPr="0078351D">
        <w:rPr>
          <w:szCs w:val="26"/>
        </w:rPr>
        <w:t>Nhà</w:t>
      </w:r>
      <w:proofErr w:type="spellEnd"/>
      <w:r w:rsidR="0078351D" w:rsidRPr="0078351D">
        <w:rPr>
          <w:szCs w:val="26"/>
        </w:rPr>
        <w:t xml:space="preserve"> </w:t>
      </w:r>
      <w:proofErr w:type="spellStart"/>
      <w:r w:rsidR="0078351D" w:rsidRPr="0078351D">
        <w:rPr>
          <w:szCs w:val="26"/>
        </w:rPr>
        <w:t>xuất</w:t>
      </w:r>
      <w:proofErr w:type="spellEnd"/>
      <w:r w:rsidR="0078351D" w:rsidRPr="0078351D">
        <w:rPr>
          <w:szCs w:val="26"/>
        </w:rPr>
        <w:t xml:space="preserve"> </w:t>
      </w:r>
      <w:proofErr w:type="spellStart"/>
      <w:r w:rsidR="0078351D" w:rsidRPr="0078351D">
        <w:rPr>
          <w:szCs w:val="26"/>
        </w:rPr>
        <w:t>bản</w:t>
      </w:r>
      <w:proofErr w:type="spellEnd"/>
      <w:r w:rsidR="0078351D" w:rsidRPr="0078351D">
        <w:rPr>
          <w:szCs w:val="26"/>
        </w:rPr>
        <w:t xml:space="preserve"> </w:t>
      </w:r>
      <w:proofErr w:type="spellStart"/>
      <w:r w:rsidR="0078351D" w:rsidRPr="0078351D">
        <w:rPr>
          <w:szCs w:val="26"/>
        </w:rPr>
        <w:t>Thể</w:t>
      </w:r>
      <w:proofErr w:type="spellEnd"/>
      <w:r w:rsidR="0078351D" w:rsidRPr="0078351D">
        <w:rPr>
          <w:szCs w:val="26"/>
        </w:rPr>
        <w:t xml:space="preserve"> </w:t>
      </w:r>
      <w:proofErr w:type="spellStart"/>
      <w:r w:rsidR="0078351D" w:rsidRPr="0078351D">
        <w:rPr>
          <w:szCs w:val="26"/>
        </w:rPr>
        <w:t>dục</w:t>
      </w:r>
      <w:proofErr w:type="spellEnd"/>
      <w:r w:rsidR="0078351D" w:rsidRPr="0078351D">
        <w:rPr>
          <w:szCs w:val="26"/>
        </w:rPr>
        <w:t xml:space="preserve"> </w:t>
      </w:r>
      <w:proofErr w:type="spellStart"/>
      <w:r w:rsidR="0078351D" w:rsidRPr="0078351D">
        <w:rPr>
          <w:szCs w:val="26"/>
        </w:rPr>
        <w:t>Thể</w:t>
      </w:r>
      <w:proofErr w:type="spellEnd"/>
      <w:r w:rsidR="0078351D" w:rsidRPr="0078351D">
        <w:rPr>
          <w:szCs w:val="26"/>
        </w:rPr>
        <w:t xml:space="preserve"> </w:t>
      </w:r>
      <w:proofErr w:type="spellStart"/>
      <w:r w:rsidR="0078351D" w:rsidRPr="0078351D">
        <w:rPr>
          <w:szCs w:val="26"/>
        </w:rPr>
        <w:t>thao</w:t>
      </w:r>
      <w:proofErr w:type="spellEnd"/>
      <w:r w:rsidR="0078351D" w:rsidRPr="0078351D">
        <w:rPr>
          <w:szCs w:val="26"/>
        </w:rPr>
        <w:t xml:space="preserve"> </w:t>
      </w:r>
      <w:proofErr w:type="spellStart"/>
      <w:r w:rsidR="0078351D" w:rsidRPr="0078351D">
        <w:rPr>
          <w:szCs w:val="26"/>
        </w:rPr>
        <w:t>Hà</w:t>
      </w:r>
      <w:proofErr w:type="spellEnd"/>
      <w:r w:rsidR="0078351D" w:rsidRPr="0078351D">
        <w:rPr>
          <w:szCs w:val="26"/>
        </w:rPr>
        <w:t xml:space="preserve"> </w:t>
      </w:r>
      <w:proofErr w:type="spellStart"/>
      <w:r w:rsidR="0078351D" w:rsidRPr="0078351D">
        <w:rPr>
          <w:szCs w:val="26"/>
        </w:rPr>
        <w:t>Nội</w:t>
      </w:r>
      <w:proofErr w:type="spellEnd"/>
      <w:r w:rsidR="0078351D" w:rsidRPr="0078351D">
        <w:rPr>
          <w:szCs w:val="26"/>
        </w:rPr>
        <w:t>.</w:t>
      </w:r>
    </w:p>
    <w:p w14:paraId="2CB6B907" w14:textId="77777777" w:rsidR="007128D6" w:rsidRPr="002F6562" w:rsidRDefault="007128D6" w:rsidP="00932ED5">
      <w:pPr>
        <w:pStyle w:val="Heading1"/>
        <w:numPr>
          <w:ilvl w:val="0"/>
          <w:numId w:val="42"/>
        </w:numPr>
      </w:pPr>
      <w:r w:rsidRPr="002F6562">
        <w:t>CÁC QUY ĐỊNH CHUNG</w:t>
      </w:r>
    </w:p>
    <w:p w14:paraId="298FCFC8" w14:textId="17B82AC0" w:rsidR="00D736DF" w:rsidRPr="009C69D9" w:rsidRDefault="00D736DF" w:rsidP="00D736DF">
      <w:pPr>
        <w:pStyle w:val="ListParagraph"/>
        <w:numPr>
          <w:ilvl w:val="0"/>
          <w:numId w:val="38"/>
        </w:numPr>
      </w:pPr>
      <w:r>
        <w:t>Sinh viên cần đảm bảo tính tự gíác, tích cực và trung thực trong học tập cũng như trong thi kết thúc môn học</w:t>
      </w:r>
    </w:p>
    <w:p w14:paraId="0D22E761" w14:textId="12046037" w:rsidR="00D736DF" w:rsidRPr="002F6562" w:rsidRDefault="00D736DF" w:rsidP="00D736DF">
      <w:pPr>
        <w:pStyle w:val="ListParagraph"/>
        <w:numPr>
          <w:ilvl w:val="0"/>
          <w:numId w:val="38"/>
        </w:numPr>
        <w:rPr>
          <w:noProof/>
        </w:rPr>
      </w:pPr>
      <w:r w:rsidRPr="002F6562">
        <w:rPr>
          <w:noProof/>
        </w:rPr>
        <w:t>Sinh viên cần tuân thủ nghiêm túc các nội quy và quy định của Khoa và Trường.</w:t>
      </w:r>
    </w:p>
    <w:p w14:paraId="0F131ECD" w14:textId="0CEC3165" w:rsidR="00D736DF" w:rsidRPr="002F6562" w:rsidRDefault="00D736DF" w:rsidP="00D736DF">
      <w:pPr>
        <w:pStyle w:val="ListParagraph"/>
        <w:numPr>
          <w:ilvl w:val="0"/>
          <w:numId w:val="38"/>
        </w:numPr>
        <w:rPr>
          <w:noProof/>
        </w:rPr>
      </w:pPr>
      <w:r w:rsidRPr="002F6562">
        <w:rPr>
          <w:noProof/>
        </w:rPr>
        <w:t>Sinh viên không được vắng quá 3 buổi trên tổng số các buổi họ</w:t>
      </w:r>
      <w:r>
        <w:rPr>
          <w:noProof/>
        </w:rPr>
        <w:t>c</w:t>
      </w:r>
      <w:r w:rsidRPr="002F6562">
        <w:rPr>
          <w:noProof/>
        </w:rPr>
        <w:t>.</w:t>
      </w:r>
    </w:p>
    <w:p w14:paraId="6B91588A" w14:textId="2D4DFADE" w:rsidR="00D736DF" w:rsidRDefault="00D736DF" w:rsidP="00D736DF">
      <w:pPr>
        <w:pStyle w:val="ListParagraph"/>
        <w:numPr>
          <w:ilvl w:val="0"/>
          <w:numId w:val="38"/>
        </w:numPr>
        <w:rPr>
          <w:lang w:val="en-US"/>
        </w:rPr>
      </w:pPr>
      <w:r w:rsidRPr="002F6562">
        <w:rPr>
          <w:noProof/>
        </w:rPr>
        <w:t xml:space="preserve">Đối với bất kỳ sự gian lận nào trong quá trình làm bài tập hay bài thi, sinh viên phải chịu mọi hình thức kỷ luật của </w:t>
      </w:r>
      <w:r>
        <w:rPr>
          <w:noProof/>
        </w:rPr>
        <w:t>Khoa/</w:t>
      </w:r>
      <w:r w:rsidRPr="002F6562">
        <w:rPr>
          <w:noProof/>
        </w:rPr>
        <w:t xml:space="preserve">Trường và </w:t>
      </w:r>
      <w:r>
        <w:rPr>
          <w:noProof/>
        </w:rPr>
        <w:t>bị 0 điểm cho môn học này</w:t>
      </w:r>
      <w:r w:rsidRPr="002F6562">
        <w:rPr>
          <w:noProof/>
        </w:rPr>
        <w:t>.</w:t>
      </w:r>
    </w:p>
    <w:sectPr w:rsidR="00D736DF" w:rsidSect="00F319B3">
      <w:headerReference w:type="default" r:id="rId7"/>
      <w:footerReference w:type="default" r:id="rId8"/>
      <w:pgSz w:w="11909" w:h="16834" w:code="9"/>
      <w:pgMar w:top="1170" w:right="1019" w:bottom="43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95B72" w14:textId="77777777" w:rsidR="00E775D0" w:rsidRDefault="00E775D0">
      <w:r>
        <w:separator/>
      </w:r>
    </w:p>
  </w:endnote>
  <w:endnote w:type="continuationSeparator" w:id="0">
    <w:p w14:paraId="11F32502" w14:textId="77777777" w:rsidR="00E775D0" w:rsidRDefault="00E7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Univers Condensed">
    <w:altName w:val="Arial Narrow"/>
    <w:panose1 w:val="020B0604020202020204"/>
    <w:charset w:val="00"/>
    <w:family w:val="swiss"/>
    <w:pitch w:val="variable"/>
    <w:sig w:usb0="00000001" w:usb1="00000000" w:usb2="00000000" w:usb3="00000000" w:csb0="0000000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no Pro Smbd Caption">
    <w:altName w:val="Times New Roman"/>
    <w:panose1 w:val="020B0604020202020204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FD2E9" w14:textId="597068D3" w:rsidR="00777173" w:rsidRDefault="00777173" w:rsidP="00726475">
    <w:pPr>
      <w:pStyle w:val="Footer"/>
      <w:tabs>
        <w:tab w:val="clear" w:pos="8640"/>
        <w:tab w:val="left" w:pos="-90"/>
        <w:tab w:val="right" w:pos="9990"/>
      </w:tabs>
      <w:ind w:left="-90"/>
    </w:pPr>
    <w:proofErr w:type="spellStart"/>
    <w:r w:rsidRPr="004853C3">
      <w:rPr>
        <w:rFonts w:ascii="Times New Roman" w:hAnsi="Times New Roman"/>
        <w:szCs w:val="22"/>
        <w:lang w:val="en-US"/>
      </w:rPr>
      <w:t>Đề</w:t>
    </w:r>
    <w:proofErr w:type="spellEnd"/>
    <w:r w:rsidRPr="004853C3">
      <w:rPr>
        <w:rFonts w:ascii="Times New Roman" w:hAnsi="Times New Roman"/>
        <w:szCs w:val="22"/>
        <w:lang w:val="en-US"/>
      </w:rPr>
      <w:t xml:space="preserve"> </w:t>
    </w:r>
    <w:proofErr w:type="spellStart"/>
    <w:r w:rsidRPr="004853C3">
      <w:rPr>
        <w:rFonts w:ascii="Times New Roman" w:hAnsi="Times New Roman"/>
        <w:szCs w:val="22"/>
        <w:lang w:val="en-US"/>
      </w:rPr>
      <w:t>cương</w:t>
    </w:r>
    <w:proofErr w:type="spellEnd"/>
    <w:r w:rsidRPr="004853C3">
      <w:rPr>
        <w:rFonts w:ascii="Times New Roman" w:hAnsi="Times New Roman"/>
        <w:szCs w:val="22"/>
        <w:lang w:val="en-US"/>
      </w:rPr>
      <w:t xml:space="preserve"> </w:t>
    </w:r>
    <w:proofErr w:type="spellStart"/>
    <w:r w:rsidRPr="004853C3">
      <w:rPr>
        <w:rFonts w:ascii="Times New Roman" w:hAnsi="Times New Roman"/>
        <w:szCs w:val="22"/>
        <w:lang w:val="en-US"/>
      </w:rPr>
      <w:t>môn</w:t>
    </w:r>
    <w:proofErr w:type="spellEnd"/>
    <w:r w:rsidRPr="004853C3">
      <w:rPr>
        <w:rFonts w:ascii="Times New Roman" w:hAnsi="Times New Roman"/>
        <w:szCs w:val="22"/>
        <w:lang w:val="en-US"/>
      </w:rPr>
      <w:t xml:space="preserve"> </w:t>
    </w:r>
    <w:proofErr w:type="spellStart"/>
    <w:r w:rsidRPr="004853C3">
      <w:rPr>
        <w:rFonts w:ascii="Times New Roman" w:hAnsi="Times New Roman"/>
        <w:szCs w:val="22"/>
        <w:lang w:val="en-US"/>
      </w:rPr>
      <w:t>học</w:t>
    </w:r>
    <w:proofErr w:type="spellEnd"/>
    <w:r w:rsidRPr="004853C3">
      <w:rPr>
        <w:rFonts w:ascii="Times New Roman" w:hAnsi="Times New Roman"/>
        <w:szCs w:val="22"/>
        <w:lang w:val="en-US"/>
      </w:rPr>
      <w:t xml:space="preserve"> </w:t>
    </w:r>
    <w:r w:rsidR="007F3830" w:rsidRPr="004853C3">
      <w:rPr>
        <w:rFonts w:ascii="Times New Roman" w:hAnsi="Times New Roman"/>
        <w:b/>
        <w:szCs w:val="22"/>
        <w:lang w:val="en-US"/>
      </w:rPr>
      <w:t>&lt;</w:t>
    </w:r>
    <w:proofErr w:type="spellStart"/>
    <w:r w:rsidR="00D736DF">
      <w:rPr>
        <w:rFonts w:ascii="Times New Roman" w:hAnsi="Times New Roman"/>
        <w:b/>
        <w:szCs w:val="22"/>
        <w:lang w:val="en-US"/>
      </w:rPr>
      <w:t>Thể</w:t>
    </w:r>
    <w:proofErr w:type="spellEnd"/>
    <w:r w:rsidR="00D736DF">
      <w:rPr>
        <w:rFonts w:ascii="Times New Roman" w:hAnsi="Times New Roman"/>
        <w:b/>
        <w:szCs w:val="22"/>
        <w:lang w:val="vi-VN"/>
      </w:rPr>
      <w:t xml:space="preserve"> dục 1</w:t>
    </w:r>
    <w:r w:rsidR="007F3830" w:rsidRPr="004853C3">
      <w:rPr>
        <w:rFonts w:ascii="Times New Roman" w:hAnsi="Times New Roman"/>
        <w:b/>
        <w:szCs w:val="22"/>
        <w:lang w:val="en-US"/>
      </w:rPr>
      <w:t>&gt;</w:t>
    </w:r>
    <w:r w:rsidRPr="004853C3">
      <w:rPr>
        <w:rFonts w:ascii="Times New Roman" w:hAnsi="Times New Roman"/>
        <w:szCs w:val="22"/>
        <w:lang w:val="en-US"/>
      </w:rPr>
      <w:t xml:space="preserve"> </w:t>
    </w:r>
    <w:r w:rsidRPr="004853C3">
      <w:rPr>
        <w:rFonts w:ascii="Times New Roman" w:hAnsi="Times New Roman"/>
        <w:szCs w:val="22"/>
        <w:lang w:val="en-US"/>
      </w:rPr>
      <w:tab/>
    </w:r>
    <w:r w:rsidR="007F3830">
      <w:rPr>
        <w:rFonts w:ascii="Times New Roman" w:hAnsi="Times New Roman"/>
        <w:szCs w:val="22"/>
        <w:lang w:val="en-US"/>
      </w:rPr>
      <w:tab/>
    </w:r>
    <w:r w:rsidRPr="00777173">
      <w:rPr>
        <w:rFonts w:ascii="Times New Roman" w:hAnsi="Times New Roman"/>
        <w:szCs w:val="22"/>
        <w:lang w:val="en-US"/>
      </w:rPr>
      <w:t>Trang</w:t>
    </w:r>
    <w:r w:rsidRPr="00777173">
      <w:rPr>
        <w:rFonts w:ascii="Times New Roman" w:hAnsi="Times New Roman"/>
        <w:szCs w:val="22"/>
      </w:rPr>
      <w:t xml:space="preserve"> </w:t>
    </w:r>
    <w:r w:rsidRPr="00777173">
      <w:rPr>
        <w:rFonts w:ascii="Times New Roman" w:hAnsi="Times New Roman"/>
        <w:szCs w:val="22"/>
      </w:rPr>
      <w:fldChar w:fldCharType="begin"/>
    </w:r>
    <w:r w:rsidRPr="00777173">
      <w:rPr>
        <w:rFonts w:ascii="Times New Roman" w:hAnsi="Times New Roman"/>
        <w:szCs w:val="22"/>
      </w:rPr>
      <w:instrText xml:space="preserve"> PAGE </w:instrText>
    </w:r>
    <w:r w:rsidRPr="00777173">
      <w:rPr>
        <w:rFonts w:ascii="Times New Roman" w:hAnsi="Times New Roman"/>
        <w:szCs w:val="22"/>
      </w:rPr>
      <w:fldChar w:fldCharType="separate"/>
    </w:r>
    <w:r w:rsidR="00180AA7">
      <w:rPr>
        <w:rFonts w:ascii="Times New Roman" w:hAnsi="Times New Roman"/>
        <w:noProof/>
        <w:szCs w:val="22"/>
      </w:rPr>
      <w:t>1</w:t>
    </w:r>
    <w:r w:rsidRPr="00777173">
      <w:rPr>
        <w:rFonts w:ascii="Times New Roman" w:hAnsi="Times New Roman"/>
        <w:szCs w:val="22"/>
      </w:rPr>
      <w:fldChar w:fldCharType="end"/>
    </w:r>
    <w:r w:rsidRPr="00777173">
      <w:rPr>
        <w:rFonts w:ascii="Times New Roman" w:hAnsi="Times New Roman"/>
        <w:szCs w:val="22"/>
        <w:lang w:val="en-US"/>
      </w:rPr>
      <w:t>/</w:t>
    </w:r>
    <w:r w:rsidRPr="00777173">
      <w:rPr>
        <w:rFonts w:ascii="Times New Roman" w:hAnsi="Times New Roman"/>
        <w:szCs w:val="22"/>
      </w:rPr>
      <w:fldChar w:fldCharType="begin"/>
    </w:r>
    <w:r w:rsidRPr="00777173">
      <w:rPr>
        <w:rFonts w:ascii="Times New Roman" w:hAnsi="Times New Roman"/>
        <w:szCs w:val="22"/>
      </w:rPr>
      <w:instrText xml:space="preserve"> NUMPAGES  </w:instrText>
    </w:r>
    <w:r w:rsidRPr="00777173">
      <w:rPr>
        <w:rFonts w:ascii="Times New Roman" w:hAnsi="Times New Roman"/>
        <w:szCs w:val="22"/>
      </w:rPr>
      <w:fldChar w:fldCharType="separate"/>
    </w:r>
    <w:r w:rsidR="00180AA7">
      <w:rPr>
        <w:rFonts w:ascii="Times New Roman" w:hAnsi="Times New Roman"/>
        <w:noProof/>
        <w:szCs w:val="22"/>
      </w:rPr>
      <w:t>5</w:t>
    </w:r>
    <w:r w:rsidRPr="00777173">
      <w:rPr>
        <w:rFonts w:ascii="Times New Roman" w:hAnsi="Times New Roman"/>
        <w:szCs w:val="22"/>
      </w:rPr>
      <w:fldChar w:fldCharType="end"/>
    </w:r>
  </w:p>
  <w:p w14:paraId="1DDB2437" w14:textId="77777777" w:rsidR="007128D6" w:rsidRPr="00777173" w:rsidRDefault="007128D6" w:rsidP="009D4542">
    <w:pPr>
      <w:pStyle w:val="Header"/>
      <w:tabs>
        <w:tab w:val="clear" w:pos="4320"/>
        <w:tab w:val="clear" w:pos="8640"/>
        <w:tab w:val="right" w:pos="9540"/>
      </w:tabs>
      <w:rPr>
        <w:rFonts w:ascii="Arno Pro Smbd Caption" w:hAnsi="Arno Pro Smbd Caption"/>
        <w:i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5BD71" w14:textId="77777777" w:rsidR="00E775D0" w:rsidRDefault="00E775D0">
      <w:r>
        <w:separator/>
      </w:r>
    </w:p>
  </w:footnote>
  <w:footnote w:type="continuationSeparator" w:id="0">
    <w:p w14:paraId="481FFA2B" w14:textId="77777777" w:rsidR="00E775D0" w:rsidRDefault="00E77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Look w:val="04A0" w:firstRow="1" w:lastRow="0" w:firstColumn="1" w:lastColumn="0" w:noHBand="0" w:noVBand="1"/>
    </w:tblPr>
    <w:tblGrid>
      <w:gridCol w:w="3402"/>
      <w:gridCol w:w="6804"/>
    </w:tblGrid>
    <w:tr w:rsidR="00BA2FF5" w:rsidRPr="00144BCA" w14:paraId="6C921C0F" w14:textId="77777777" w:rsidTr="00BA2FF5">
      <w:tc>
        <w:tcPr>
          <w:tcW w:w="340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03B5064" w14:textId="0B88AAD0" w:rsidR="00BA2FF5" w:rsidRPr="00144BCA" w:rsidRDefault="003E396C" w:rsidP="004853C3">
          <w:pPr>
            <w:pStyle w:val="Header"/>
            <w:tabs>
              <w:tab w:val="clear" w:pos="8640"/>
              <w:tab w:val="right" w:pos="9630"/>
            </w:tabs>
            <w:spacing w:line="276" w:lineRule="auto"/>
            <w:rPr>
              <w:rFonts w:ascii="Times New Roman" w:hAnsi="Times New Roman"/>
              <w:b/>
              <w:i/>
              <w:sz w:val="24"/>
              <w:szCs w:val="26"/>
              <w:lang w:val="en-US"/>
            </w:rPr>
          </w:pPr>
          <w:r>
            <w:rPr>
              <w:rFonts w:ascii="Times New Roman" w:hAnsi="Times New Roman"/>
              <w:b/>
              <w:i/>
              <w:noProof/>
              <w:sz w:val="24"/>
              <w:szCs w:val="26"/>
              <w:lang w:val="en-US" w:eastAsia="en-US"/>
            </w:rPr>
            <w:drawing>
              <wp:inline distT="0" distB="0" distL="0" distR="0" wp14:anchorId="150DB5CC" wp14:editId="302F4C7F">
                <wp:extent cx="1387336" cy="231775"/>
                <wp:effectExtent l="0" t="0" r="3810" b="0"/>
                <wp:docPr id="1194670469" name="Picture 1" descr="A blue letter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670469" name="Picture 1" descr="A blue letter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8609" cy="233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5E87E9FD" w14:textId="77777777" w:rsidR="00BA2FF5" w:rsidRPr="007F3830" w:rsidRDefault="00BA2FF5" w:rsidP="003E396C">
          <w:pPr>
            <w:pStyle w:val="Header"/>
            <w:tabs>
              <w:tab w:val="clear" w:pos="8640"/>
              <w:tab w:val="right" w:pos="9630"/>
            </w:tabs>
            <w:spacing w:line="276" w:lineRule="auto"/>
            <w:jc w:val="center"/>
            <w:rPr>
              <w:rFonts w:ascii="Times New Roman" w:hAnsi="Times New Roman"/>
              <w:caps/>
              <w:sz w:val="24"/>
              <w:szCs w:val="26"/>
              <w:lang w:val="en-US"/>
            </w:rPr>
          </w:pPr>
          <w:r w:rsidRPr="007F3830">
            <w:rPr>
              <w:rFonts w:ascii="Times New Roman" w:hAnsi="Times New Roman"/>
              <w:caps/>
              <w:sz w:val="24"/>
              <w:szCs w:val="26"/>
              <w:lang w:val="en-US"/>
            </w:rPr>
            <w:t>Trường Đại học Khoa Học Tự Nhiên, ĐHQG-HCM</w:t>
          </w:r>
        </w:p>
        <w:p w14:paraId="1F286AB3" w14:textId="77777777" w:rsidR="00BA2FF5" w:rsidRPr="007F3830" w:rsidRDefault="00BA2FF5" w:rsidP="003E396C">
          <w:pPr>
            <w:pStyle w:val="Header"/>
            <w:tabs>
              <w:tab w:val="clear" w:pos="4320"/>
              <w:tab w:val="clear" w:pos="8640"/>
            </w:tabs>
            <w:spacing w:line="276" w:lineRule="auto"/>
            <w:jc w:val="center"/>
            <w:rPr>
              <w:rFonts w:ascii="Times New Roman" w:hAnsi="Times New Roman"/>
              <w:b/>
              <w:caps/>
              <w:sz w:val="24"/>
              <w:szCs w:val="26"/>
              <w:lang w:val="en-US"/>
            </w:rPr>
          </w:pPr>
          <w:r w:rsidRPr="007F3830">
            <w:rPr>
              <w:rFonts w:ascii="Times New Roman" w:hAnsi="Times New Roman"/>
              <w:b/>
              <w:caps/>
              <w:sz w:val="24"/>
              <w:szCs w:val="26"/>
              <w:lang w:val="en-US"/>
            </w:rPr>
            <w:t>Khoa Công Nghệ Thông Tin</w:t>
          </w:r>
        </w:p>
      </w:tc>
    </w:tr>
  </w:tbl>
  <w:p w14:paraId="3C4B4CC8" w14:textId="77777777" w:rsidR="00334FF7" w:rsidRPr="00334FF7" w:rsidRDefault="00334FF7" w:rsidP="00334FF7">
    <w:pPr>
      <w:pStyle w:val="Header"/>
      <w:tabs>
        <w:tab w:val="clear" w:pos="8640"/>
        <w:tab w:val="right" w:pos="9630"/>
      </w:tabs>
      <w:rPr>
        <w:rFonts w:ascii="Times New Roman" w:hAnsi="Times New Roman"/>
        <w:b/>
        <w:i/>
        <w:sz w:val="2"/>
        <w:szCs w:val="2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F9E4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88AA9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F602C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8A243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56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A3A8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A63F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7C035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F82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03064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AA0D7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341C52"/>
    <w:multiLevelType w:val="hybridMultilevel"/>
    <w:tmpl w:val="576E9530"/>
    <w:lvl w:ilvl="0" w:tplc="F198E752">
      <w:start w:val="1"/>
      <w:numFmt w:val="decimal"/>
      <w:lvlText w:val="L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7000FC8">
      <w:start w:val="4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9384DCB"/>
    <w:multiLevelType w:val="hybridMultilevel"/>
    <w:tmpl w:val="4588C37E"/>
    <w:lvl w:ilvl="0" w:tplc="07000FC8">
      <w:start w:val="4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095A42"/>
    <w:multiLevelType w:val="multilevel"/>
    <w:tmpl w:val="29AC1B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14" w15:restartNumberingAfterBreak="0">
    <w:nsid w:val="15D95CBB"/>
    <w:multiLevelType w:val="hybridMultilevel"/>
    <w:tmpl w:val="5220F076"/>
    <w:lvl w:ilvl="0" w:tplc="B8B8F832">
      <w:start w:val="1"/>
      <w:numFmt w:val="decimal"/>
      <w:lvlText w:val="M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B985247"/>
    <w:multiLevelType w:val="multilevel"/>
    <w:tmpl w:val="274848FA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1F0705CD"/>
    <w:multiLevelType w:val="multilevel"/>
    <w:tmpl w:val="DB96B838"/>
    <w:lvl w:ilvl="0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 w15:restartNumberingAfterBreak="0">
    <w:nsid w:val="20AE71C6"/>
    <w:multiLevelType w:val="multilevel"/>
    <w:tmpl w:val="0409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18" w15:restartNumberingAfterBreak="0">
    <w:nsid w:val="24E92A8F"/>
    <w:multiLevelType w:val="multilevel"/>
    <w:tmpl w:val="613213F0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 w15:restartNumberingAfterBreak="0">
    <w:nsid w:val="2A3575F2"/>
    <w:multiLevelType w:val="multilevel"/>
    <w:tmpl w:val="274848FA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0" w15:restartNumberingAfterBreak="0">
    <w:nsid w:val="2A5C3E0C"/>
    <w:multiLevelType w:val="hybridMultilevel"/>
    <w:tmpl w:val="B58E8294"/>
    <w:lvl w:ilvl="0" w:tplc="E76A8E62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BA75750"/>
    <w:multiLevelType w:val="hybridMultilevel"/>
    <w:tmpl w:val="B1081778"/>
    <w:lvl w:ilvl="0" w:tplc="07000FC8">
      <w:start w:val="4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FC0940"/>
    <w:multiLevelType w:val="multilevel"/>
    <w:tmpl w:val="4002E9CA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 w15:restartNumberingAfterBreak="0">
    <w:nsid w:val="2F9357B6"/>
    <w:multiLevelType w:val="hybridMultilevel"/>
    <w:tmpl w:val="457054CA"/>
    <w:lvl w:ilvl="0" w:tplc="7E70EF44">
      <w:start w:val="1"/>
      <w:numFmt w:val="decimal"/>
      <w:lvlText w:val="T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7D52285"/>
    <w:multiLevelType w:val="hybridMultilevel"/>
    <w:tmpl w:val="18FA8822"/>
    <w:lvl w:ilvl="0" w:tplc="DC2053A4">
      <w:start w:val="1"/>
      <w:numFmt w:val="decimal"/>
      <w:lvlText w:val="[%1]."/>
      <w:lvlJc w:val="left"/>
      <w:pPr>
        <w:ind w:left="720" w:hanging="360"/>
      </w:pPr>
      <w:rPr>
        <w:rFonts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7ED3471"/>
    <w:multiLevelType w:val="hybridMultilevel"/>
    <w:tmpl w:val="00F4FF40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EB44A1E"/>
    <w:multiLevelType w:val="hybridMultilevel"/>
    <w:tmpl w:val="C114BF6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510D5A"/>
    <w:multiLevelType w:val="hybridMultilevel"/>
    <w:tmpl w:val="FAA05B02"/>
    <w:lvl w:ilvl="0" w:tplc="97040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6100B7F"/>
    <w:multiLevelType w:val="hybridMultilevel"/>
    <w:tmpl w:val="8A6A7D16"/>
    <w:lvl w:ilvl="0" w:tplc="8C68DC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9877A6A"/>
    <w:multiLevelType w:val="multilevel"/>
    <w:tmpl w:val="072EED0A"/>
    <w:lvl w:ilvl="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0" w15:restartNumberingAfterBreak="0">
    <w:nsid w:val="4E461E4C"/>
    <w:multiLevelType w:val="multilevel"/>
    <w:tmpl w:val="A3AC823A"/>
    <w:lvl w:ilvl="0">
      <w:start w:val="7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1" w15:restartNumberingAfterBreak="0">
    <w:nsid w:val="50226B22"/>
    <w:multiLevelType w:val="hybridMultilevel"/>
    <w:tmpl w:val="52BC8B64"/>
    <w:lvl w:ilvl="0" w:tplc="C9A2D246">
      <w:start w:val="1"/>
      <w:numFmt w:val="decimal"/>
      <w:lvlText w:val="L%1"/>
      <w:lvlJc w:val="left"/>
      <w:pPr>
        <w:ind w:left="576" w:hanging="576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022E85"/>
    <w:multiLevelType w:val="multilevel"/>
    <w:tmpl w:val="274848FA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 w15:restartNumberingAfterBreak="0">
    <w:nsid w:val="59E27CF4"/>
    <w:multiLevelType w:val="hybridMultilevel"/>
    <w:tmpl w:val="E5DA890A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AF1A6E"/>
    <w:multiLevelType w:val="hybridMultilevel"/>
    <w:tmpl w:val="AF281B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56FF6"/>
    <w:multiLevelType w:val="hybridMultilevel"/>
    <w:tmpl w:val="02C0F8DA"/>
    <w:lvl w:ilvl="0" w:tplc="A54A981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990426"/>
    <w:multiLevelType w:val="multilevel"/>
    <w:tmpl w:val="4002E9CA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7" w15:restartNumberingAfterBreak="0">
    <w:nsid w:val="76DE7475"/>
    <w:multiLevelType w:val="hybridMultilevel"/>
    <w:tmpl w:val="DD4C2DAC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2D0027"/>
    <w:multiLevelType w:val="hybridMultilevel"/>
    <w:tmpl w:val="F230CB6C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1"/>
  </w:num>
  <w:num w:numId="5">
    <w:abstractNumId w:val="2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21"/>
  </w:num>
  <w:num w:numId="19">
    <w:abstractNumId w:val="19"/>
  </w:num>
  <w:num w:numId="20">
    <w:abstractNumId w:val="32"/>
  </w:num>
  <w:num w:numId="21">
    <w:abstractNumId w:val="30"/>
  </w:num>
  <w:num w:numId="22">
    <w:abstractNumId w:val="36"/>
  </w:num>
  <w:num w:numId="23">
    <w:abstractNumId w:val="29"/>
  </w:num>
  <w:num w:numId="24">
    <w:abstractNumId w:val="28"/>
  </w:num>
  <w:num w:numId="25">
    <w:abstractNumId w:val="15"/>
  </w:num>
  <w:num w:numId="26">
    <w:abstractNumId w:val="18"/>
  </w:num>
  <w:num w:numId="27">
    <w:abstractNumId w:val="22"/>
  </w:num>
  <w:num w:numId="28">
    <w:abstractNumId w:val="16"/>
  </w:num>
  <w:num w:numId="29">
    <w:abstractNumId w:val="33"/>
  </w:num>
  <w:num w:numId="30">
    <w:abstractNumId w:val="12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8"/>
  </w:num>
  <w:num w:numId="33">
    <w:abstractNumId w:val="34"/>
  </w:num>
  <w:num w:numId="34">
    <w:abstractNumId w:val="37"/>
  </w:num>
  <w:num w:numId="35">
    <w:abstractNumId w:val="25"/>
  </w:num>
  <w:num w:numId="36">
    <w:abstractNumId w:val="13"/>
  </w:num>
  <w:num w:numId="37">
    <w:abstractNumId w:val="0"/>
  </w:num>
  <w:num w:numId="38">
    <w:abstractNumId w:val="34"/>
  </w:num>
  <w:num w:numId="39">
    <w:abstractNumId w:val="17"/>
  </w:num>
  <w:num w:numId="40">
    <w:abstractNumId w:val="31"/>
  </w:num>
  <w:num w:numId="41">
    <w:abstractNumId w:val="20"/>
  </w:num>
  <w:num w:numId="42">
    <w:abstractNumId w:val="26"/>
  </w:num>
  <w:num w:numId="43">
    <w:abstractNumId w:val="35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isplayBackgroundShape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98E"/>
    <w:rsid w:val="000073F4"/>
    <w:rsid w:val="00011358"/>
    <w:rsid w:val="000142C4"/>
    <w:rsid w:val="00017382"/>
    <w:rsid w:val="0002087C"/>
    <w:rsid w:val="000238B6"/>
    <w:rsid w:val="00025AE8"/>
    <w:rsid w:val="00030962"/>
    <w:rsid w:val="00030E3B"/>
    <w:rsid w:val="0003347E"/>
    <w:rsid w:val="00037D93"/>
    <w:rsid w:val="00040D7A"/>
    <w:rsid w:val="000431BD"/>
    <w:rsid w:val="0004453F"/>
    <w:rsid w:val="000458DA"/>
    <w:rsid w:val="0005570C"/>
    <w:rsid w:val="000571FF"/>
    <w:rsid w:val="00057F47"/>
    <w:rsid w:val="00057F93"/>
    <w:rsid w:val="0006661B"/>
    <w:rsid w:val="000706F1"/>
    <w:rsid w:val="00070FBA"/>
    <w:rsid w:val="00072360"/>
    <w:rsid w:val="00073471"/>
    <w:rsid w:val="000745FD"/>
    <w:rsid w:val="00074D0F"/>
    <w:rsid w:val="000771A7"/>
    <w:rsid w:val="00080166"/>
    <w:rsid w:val="00086DC9"/>
    <w:rsid w:val="000911C4"/>
    <w:rsid w:val="00091A64"/>
    <w:rsid w:val="00092FE4"/>
    <w:rsid w:val="00096665"/>
    <w:rsid w:val="000978A9"/>
    <w:rsid w:val="00097EC8"/>
    <w:rsid w:val="000B455C"/>
    <w:rsid w:val="000B5D63"/>
    <w:rsid w:val="000C0A55"/>
    <w:rsid w:val="000C1569"/>
    <w:rsid w:val="000C32FB"/>
    <w:rsid w:val="000C38E4"/>
    <w:rsid w:val="000C5421"/>
    <w:rsid w:val="000D1AAC"/>
    <w:rsid w:val="000D3E25"/>
    <w:rsid w:val="000E2AAD"/>
    <w:rsid w:val="000E36E1"/>
    <w:rsid w:val="000E4F00"/>
    <w:rsid w:val="000E5AE7"/>
    <w:rsid w:val="000E66C2"/>
    <w:rsid w:val="000E730B"/>
    <w:rsid w:val="000F581D"/>
    <w:rsid w:val="000F5869"/>
    <w:rsid w:val="000F6915"/>
    <w:rsid w:val="000F6F21"/>
    <w:rsid w:val="00100C02"/>
    <w:rsid w:val="00102DC2"/>
    <w:rsid w:val="00103890"/>
    <w:rsid w:val="00104AFD"/>
    <w:rsid w:val="0010508B"/>
    <w:rsid w:val="00116D3C"/>
    <w:rsid w:val="001170A7"/>
    <w:rsid w:val="00117FB0"/>
    <w:rsid w:val="00121AF4"/>
    <w:rsid w:val="00121B7E"/>
    <w:rsid w:val="00121E82"/>
    <w:rsid w:val="00132AC2"/>
    <w:rsid w:val="00136EA3"/>
    <w:rsid w:val="00137654"/>
    <w:rsid w:val="0014153A"/>
    <w:rsid w:val="00144BCA"/>
    <w:rsid w:val="0014698E"/>
    <w:rsid w:val="00146B5E"/>
    <w:rsid w:val="001547FF"/>
    <w:rsid w:val="00164849"/>
    <w:rsid w:val="001663D5"/>
    <w:rsid w:val="00175F58"/>
    <w:rsid w:val="001768F7"/>
    <w:rsid w:val="00180AA7"/>
    <w:rsid w:val="0018271A"/>
    <w:rsid w:val="001828E8"/>
    <w:rsid w:val="00182CEB"/>
    <w:rsid w:val="001872FF"/>
    <w:rsid w:val="001A0FF4"/>
    <w:rsid w:val="001A2CF7"/>
    <w:rsid w:val="001A342E"/>
    <w:rsid w:val="001A48B4"/>
    <w:rsid w:val="001A50F6"/>
    <w:rsid w:val="001A5C4D"/>
    <w:rsid w:val="001B01F3"/>
    <w:rsid w:val="001B6F96"/>
    <w:rsid w:val="001B7F22"/>
    <w:rsid w:val="001C3B13"/>
    <w:rsid w:val="001C5BD1"/>
    <w:rsid w:val="001D1B2C"/>
    <w:rsid w:val="001D1FC6"/>
    <w:rsid w:val="001D3269"/>
    <w:rsid w:val="001D6245"/>
    <w:rsid w:val="001D7845"/>
    <w:rsid w:val="001E1ACB"/>
    <w:rsid w:val="001F346A"/>
    <w:rsid w:val="00200964"/>
    <w:rsid w:val="002076CA"/>
    <w:rsid w:val="00210CF0"/>
    <w:rsid w:val="00210DC7"/>
    <w:rsid w:val="00215CC7"/>
    <w:rsid w:val="00217DFE"/>
    <w:rsid w:val="00227CEF"/>
    <w:rsid w:val="00230216"/>
    <w:rsid w:val="00232049"/>
    <w:rsid w:val="00235C1B"/>
    <w:rsid w:val="00235C6A"/>
    <w:rsid w:val="00240EA9"/>
    <w:rsid w:val="00254D9E"/>
    <w:rsid w:val="002569A8"/>
    <w:rsid w:val="00266829"/>
    <w:rsid w:val="0027028C"/>
    <w:rsid w:val="0027649A"/>
    <w:rsid w:val="00282501"/>
    <w:rsid w:val="002878E4"/>
    <w:rsid w:val="00295C8C"/>
    <w:rsid w:val="002970E1"/>
    <w:rsid w:val="002A1F8D"/>
    <w:rsid w:val="002A2E5C"/>
    <w:rsid w:val="002A374F"/>
    <w:rsid w:val="002A743E"/>
    <w:rsid w:val="002B38EE"/>
    <w:rsid w:val="002C20D7"/>
    <w:rsid w:val="002C5831"/>
    <w:rsid w:val="002C5B2F"/>
    <w:rsid w:val="002C6706"/>
    <w:rsid w:val="002C747F"/>
    <w:rsid w:val="002E3900"/>
    <w:rsid w:val="002E4227"/>
    <w:rsid w:val="002E4FCF"/>
    <w:rsid w:val="002F26D2"/>
    <w:rsid w:val="002F28F8"/>
    <w:rsid w:val="002F4C44"/>
    <w:rsid w:val="002F6562"/>
    <w:rsid w:val="002F6665"/>
    <w:rsid w:val="00300EF1"/>
    <w:rsid w:val="0030160E"/>
    <w:rsid w:val="00302B2D"/>
    <w:rsid w:val="00305E85"/>
    <w:rsid w:val="00326CCB"/>
    <w:rsid w:val="003330D1"/>
    <w:rsid w:val="00334C35"/>
    <w:rsid w:val="00334FF7"/>
    <w:rsid w:val="00336950"/>
    <w:rsid w:val="003409EF"/>
    <w:rsid w:val="003445D4"/>
    <w:rsid w:val="00346923"/>
    <w:rsid w:val="00346E22"/>
    <w:rsid w:val="00347F6C"/>
    <w:rsid w:val="00352A39"/>
    <w:rsid w:val="0035303D"/>
    <w:rsid w:val="0035504B"/>
    <w:rsid w:val="00360543"/>
    <w:rsid w:val="00367065"/>
    <w:rsid w:val="00370C34"/>
    <w:rsid w:val="003733DA"/>
    <w:rsid w:val="00377D61"/>
    <w:rsid w:val="00381113"/>
    <w:rsid w:val="00384C72"/>
    <w:rsid w:val="00386D40"/>
    <w:rsid w:val="003900AB"/>
    <w:rsid w:val="00395386"/>
    <w:rsid w:val="00395727"/>
    <w:rsid w:val="00396D3D"/>
    <w:rsid w:val="003A16CB"/>
    <w:rsid w:val="003A7B96"/>
    <w:rsid w:val="003A7D6F"/>
    <w:rsid w:val="003B12CD"/>
    <w:rsid w:val="003B1B5D"/>
    <w:rsid w:val="003B223F"/>
    <w:rsid w:val="003B3DAF"/>
    <w:rsid w:val="003B459C"/>
    <w:rsid w:val="003B4F0E"/>
    <w:rsid w:val="003C03C7"/>
    <w:rsid w:val="003C251E"/>
    <w:rsid w:val="003C4A30"/>
    <w:rsid w:val="003E396C"/>
    <w:rsid w:val="003E4778"/>
    <w:rsid w:val="003E4E2B"/>
    <w:rsid w:val="003F1D05"/>
    <w:rsid w:val="003F418D"/>
    <w:rsid w:val="003F4746"/>
    <w:rsid w:val="003F7E84"/>
    <w:rsid w:val="00402C41"/>
    <w:rsid w:val="00407B38"/>
    <w:rsid w:val="00420FFB"/>
    <w:rsid w:val="00421364"/>
    <w:rsid w:val="00421925"/>
    <w:rsid w:val="00425C9F"/>
    <w:rsid w:val="004269D2"/>
    <w:rsid w:val="00430790"/>
    <w:rsid w:val="004362B2"/>
    <w:rsid w:val="00443730"/>
    <w:rsid w:val="0044461F"/>
    <w:rsid w:val="004453EF"/>
    <w:rsid w:val="0044720F"/>
    <w:rsid w:val="00447C9A"/>
    <w:rsid w:val="0045021E"/>
    <w:rsid w:val="004564C3"/>
    <w:rsid w:val="00461C47"/>
    <w:rsid w:val="00462249"/>
    <w:rsid w:val="00463AFB"/>
    <w:rsid w:val="0046710F"/>
    <w:rsid w:val="00471E99"/>
    <w:rsid w:val="00473914"/>
    <w:rsid w:val="00477357"/>
    <w:rsid w:val="004801A6"/>
    <w:rsid w:val="004829B3"/>
    <w:rsid w:val="004853C3"/>
    <w:rsid w:val="0048540C"/>
    <w:rsid w:val="00487738"/>
    <w:rsid w:val="00494561"/>
    <w:rsid w:val="0049666B"/>
    <w:rsid w:val="00496AA1"/>
    <w:rsid w:val="00496AB8"/>
    <w:rsid w:val="004A0684"/>
    <w:rsid w:val="004A3674"/>
    <w:rsid w:val="004A7335"/>
    <w:rsid w:val="004C3EBF"/>
    <w:rsid w:val="004C497C"/>
    <w:rsid w:val="004C69CF"/>
    <w:rsid w:val="004D0AD0"/>
    <w:rsid w:val="004D244C"/>
    <w:rsid w:val="004D3C89"/>
    <w:rsid w:val="004D40E8"/>
    <w:rsid w:val="004D515F"/>
    <w:rsid w:val="004D6835"/>
    <w:rsid w:val="004D735E"/>
    <w:rsid w:val="004E1FB3"/>
    <w:rsid w:val="004E46CF"/>
    <w:rsid w:val="004E4D00"/>
    <w:rsid w:val="004E6748"/>
    <w:rsid w:val="004E7BC3"/>
    <w:rsid w:val="004F46D2"/>
    <w:rsid w:val="004F6DE9"/>
    <w:rsid w:val="005022A2"/>
    <w:rsid w:val="00504B81"/>
    <w:rsid w:val="0050696A"/>
    <w:rsid w:val="00507B81"/>
    <w:rsid w:val="00510645"/>
    <w:rsid w:val="00513DE1"/>
    <w:rsid w:val="005153CA"/>
    <w:rsid w:val="00523594"/>
    <w:rsid w:val="00524DF8"/>
    <w:rsid w:val="0052543D"/>
    <w:rsid w:val="00526501"/>
    <w:rsid w:val="00532DB0"/>
    <w:rsid w:val="005331C5"/>
    <w:rsid w:val="005334D7"/>
    <w:rsid w:val="00536734"/>
    <w:rsid w:val="0054345B"/>
    <w:rsid w:val="005500CE"/>
    <w:rsid w:val="00550ABE"/>
    <w:rsid w:val="005615CE"/>
    <w:rsid w:val="00561820"/>
    <w:rsid w:val="00561A92"/>
    <w:rsid w:val="00563C62"/>
    <w:rsid w:val="0056426C"/>
    <w:rsid w:val="00571009"/>
    <w:rsid w:val="00571D92"/>
    <w:rsid w:val="00574419"/>
    <w:rsid w:val="0058065D"/>
    <w:rsid w:val="00582610"/>
    <w:rsid w:val="00593AA1"/>
    <w:rsid w:val="00596CE3"/>
    <w:rsid w:val="005A218E"/>
    <w:rsid w:val="005A2C01"/>
    <w:rsid w:val="005A32F6"/>
    <w:rsid w:val="005A4726"/>
    <w:rsid w:val="005A666F"/>
    <w:rsid w:val="005B2B8E"/>
    <w:rsid w:val="005B4D6A"/>
    <w:rsid w:val="005B4EB0"/>
    <w:rsid w:val="005B68E4"/>
    <w:rsid w:val="005C4788"/>
    <w:rsid w:val="005D27E4"/>
    <w:rsid w:val="005D2A98"/>
    <w:rsid w:val="005D74BD"/>
    <w:rsid w:val="005E1609"/>
    <w:rsid w:val="005E16CB"/>
    <w:rsid w:val="005E1D78"/>
    <w:rsid w:val="005F018A"/>
    <w:rsid w:val="005F2B1A"/>
    <w:rsid w:val="005F2B5B"/>
    <w:rsid w:val="005F5207"/>
    <w:rsid w:val="005F635D"/>
    <w:rsid w:val="00600FA9"/>
    <w:rsid w:val="00602AE5"/>
    <w:rsid w:val="0061028C"/>
    <w:rsid w:val="00610ECF"/>
    <w:rsid w:val="00616FCE"/>
    <w:rsid w:val="0062047E"/>
    <w:rsid w:val="0062201E"/>
    <w:rsid w:val="00624E48"/>
    <w:rsid w:val="0062509C"/>
    <w:rsid w:val="00626F09"/>
    <w:rsid w:val="00630083"/>
    <w:rsid w:val="00633E01"/>
    <w:rsid w:val="00637083"/>
    <w:rsid w:val="00637EFC"/>
    <w:rsid w:val="00641DCF"/>
    <w:rsid w:val="006435D1"/>
    <w:rsid w:val="006439FE"/>
    <w:rsid w:val="00647190"/>
    <w:rsid w:val="006522B8"/>
    <w:rsid w:val="0065431B"/>
    <w:rsid w:val="006602BD"/>
    <w:rsid w:val="0066294E"/>
    <w:rsid w:val="00664B92"/>
    <w:rsid w:val="00665F90"/>
    <w:rsid w:val="00667F53"/>
    <w:rsid w:val="006713BA"/>
    <w:rsid w:val="00673912"/>
    <w:rsid w:val="00675854"/>
    <w:rsid w:val="00682837"/>
    <w:rsid w:val="00686269"/>
    <w:rsid w:val="006907F6"/>
    <w:rsid w:val="00693786"/>
    <w:rsid w:val="006965B3"/>
    <w:rsid w:val="00697B2E"/>
    <w:rsid w:val="006A0A19"/>
    <w:rsid w:val="006A1FB1"/>
    <w:rsid w:val="006B1E05"/>
    <w:rsid w:val="006B246F"/>
    <w:rsid w:val="006B717A"/>
    <w:rsid w:val="006C1E32"/>
    <w:rsid w:val="006C3C6A"/>
    <w:rsid w:val="006D1B48"/>
    <w:rsid w:val="006D1C94"/>
    <w:rsid w:val="006D4421"/>
    <w:rsid w:val="006D6CCE"/>
    <w:rsid w:val="006E05A9"/>
    <w:rsid w:val="006E34FC"/>
    <w:rsid w:val="006E5F28"/>
    <w:rsid w:val="006E7C0F"/>
    <w:rsid w:val="006E7C50"/>
    <w:rsid w:val="006F1B3D"/>
    <w:rsid w:val="006F4447"/>
    <w:rsid w:val="006F7F70"/>
    <w:rsid w:val="00700E73"/>
    <w:rsid w:val="00710FE0"/>
    <w:rsid w:val="0071191F"/>
    <w:rsid w:val="00712717"/>
    <w:rsid w:val="007128D6"/>
    <w:rsid w:val="00716304"/>
    <w:rsid w:val="00726475"/>
    <w:rsid w:val="00734EBD"/>
    <w:rsid w:val="0074610F"/>
    <w:rsid w:val="0075010C"/>
    <w:rsid w:val="0075035B"/>
    <w:rsid w:val="0075097F"/>
    <w:rsid w:val="00750E8C"/>
    <w:rsid w:val="007513BC"/>
    <w:rsid w:val="0075183E"/>
    <w:rsid w:val="00757236"/>
    <w:rsid w:val="0076055C"/>
    <w:rsid w:val="00760BC4"/>
    <w:rsid w:val="007626D4"/>
    <w:rsid w:val="0077234D"/>
    <w:rsid w:val="00777173"/>
    <w:rsid w:val="00781E89"/>
    <w:rsid w:val="0078351D"/>
    <w:rsid w:val="00791269"/>
    <w:rsid w:val="00792216"/>
    <w:rsid w:val="00793471"/>
    <w:rsid w:val="007A156F"/>
    <w:rsid w:val="007B0B29"/>
    <w:rsid w:val="007B25B4"/>
    <w:rsid w:val="007C3E27"/>
    <w:rsid w:val="007C75C1"/>
    <w:rsid w:val="007C7DAA"/>
    <w:rsid w:val="007D2809"/>
    <w:rsid w:val="007D4DDB"/>
    <w:rsid w:val="007D5926"/>
    <w:rsid w:val="007D7601"/>
    <w:rsid w:val="007D7704"/>
    <w:rsid w:val="007E0506"/>
    <w:rsid w:val="007E1CC7"/>
    <w:rsid w:val="007E4714"/>
    <w:rsid w:val="007F3830"/>
    <w:rsid w:val="007F5214"/>
    <w:rsid w:val="0080263E"/>
    <w:rsid w:val="0080725B"/>
    <w:rsid w:val="00807915"/>
    <w:rsid w:val="00811CFA"/>
    <w:rsid w:val="00815FF3"/>
    <w:rsid w:val="008161CE"/>
    <w:rsid w:val="0081662F"/>
    <w:rsid w:val="00816D77"/>
    <w:rsid w:val="00817B5C"/>
    <w:rsid w:val="0082099E"/>
    <w:rsid w:val="0082544A"/>
    <w:rsid w:val="008413B6"/>
    <w:rsid w:val="0084242E"/>
    <w:rsid w:val="00844FE4"/>
    <w:rsid w:val="008457FD"/>
    <w:rsid w:val="00856CB8"/>
    <w:rsid w:val="00867161"/>
    <w:rsid w:val="00872343"/>
    <w:rsid w:val="00872990"/>
    <w:rsid w:val="00874606"/>
    <w:rsid w:val="00877D9C"/>
    <w:rsid w:val="00882BE7"/>
    <w:rsid w:val="00882CE0"/>
    <w:rsid w:val="0088675C"/>
    <w:rsid w:val="00891166"/>
    <w:rsid w:val="00891386"/>
    <w:rsid w:val="00893272"/>
    <w:rsid w:val="00893680"/>
    <w:rsid w:val="00896D1C"/>
    <w:rsid w:val="008A03C3"/>
    <w:rsid w:val="008A3B01"/>
    <w:rsid w:val="008A4EF6"/>
    <w:rsid w:val="008A66B2"/>
    <w:rsid w:val="008A73EC"/>
    <w:rsid w:val="008A7F90"/>
    <w:rsid w:val="008B5AEC"/>
    <w:rsid w:val="008B78D9"/>
    <w:rsid w:val="008C02F6"/>
    <w:rsid w:val="008C414F"/>
    <w:rsid w:val="008C4631"/>
    <w:rsid w:val="008C5473"/>
    <w:rsid w:val="008D1081"/>
    <w:rsid w:val="008D3F98"/>
    <w:rsid w:val="008D486C"/>
    <w:rsid w:val="008D6668"/>
    <w:rsid w:val="008D788E"/>
    <w:rsid w:val="008E2B08"/>
    <w:rsid w:val="008E58D2"/>
    <w:rsid w:val="008F4015"/>
    <w:rsid w:val="00900670"/>
    <w:rsid w:val="00904226"/>
    <w:rsid w:val="0090622D"/>
    <w:rsid w:val="00906DA6"/>
    <w:rsid w:val="00907210"/>
    <w:rsid w:val="00907811"/>
    <w:rsid w:val="009102D5"/>
    <w:rsid w:val="00911DFB"/>
    <w:rsid w:val="00914242"/>
    <w:rsid w:val="0091461C"/>
    <w:rsid w:val="009171D4"/>
    <w:rsid w:val="00922EEA"/>
    <w:rsid w:val="00926222"/>
    <w:rsid w:val="00930DDC"/>
    <w:rsid w:val="00932ED5"/>
    <w:rsid w:val="00934BFE"/>
    <w:rsid w:val="009364DC"/>
    <w:rsid w:val="009436E1"/>
    <w:rsid w:val="00946A46"/>
    <w:rsid w:val="00946F95"/>
    <w:rsid w:val="0095368F"/>
    <w:rsid w:val="009538AC"/>
    <w:rsid w:val="00954686"/>
    <w:rsid w:val="0095597E"/>
    <w:rsid w:val="00962686"/>
    <w:rsid w:val="009647E8"/>
    <w:rsid w:val="00965171"/>
    <w:rsid w:val="00966AD0"/>
    <w:rsid w:val="00975188"/>
    <w:rsid w:val="009751CD"/>
    <w:rsid w:val="009804FF"/>
    <w:rsid w:val="00981311"/>
    <w:rsid w:val="00981919"/>
    <w:rsid w:val="00984CF9"/>
    <w:rsid w:val="009858FE"/>
    <w:rsid w:val="009862B2"/>
    <w:rsid w:val="009904AB"/>
    <w:rsid w:val="009933F7"/>
    <w:rsid w:val="009970BD"/>
    <w:rsid w:val="009A16F8"/>
    <w:rsid w:val="009A4540"/>
    <w:rsid w:val="009A46AD"/>
    <w:rsid w:val="009A64DA"/>
    <w:rsid w:val="009B4872"/>
    <w:rsid w:val="009B528C"/>
    <w:rsid w:val="009B78F2"/>
    <w:rsid w:val="009C1F8D"/>
    <w:rsid w:val="009D4542"/>
    <w:rsid w:val="009E1400"/>
    <w:rsid w:val="009F01CE"/>
    <w:rsid w:val="009F7CAB"/>
    <w:rsid w:val="00A14352"/>
    <w:rsid w:val="00A1574E"/>
    <w:rsid w:val="00A16F27"/>
    <w:rsid w:val="00A23FC4"/>
    <w:rsid w:val="00A32D2D"/>
    <w:rsid w:val="00A34F73"/>
    <w:rsid w:val="00A42E48"/>
    <w:rsid w:val="00A43C0B"/>
    <w:rsid w:val="00A60AF2"/>
    <w:rsid w:val="00A63194"/>
    <w:rsid w:val="00A65216"/>
    <w:rsid w:val="00A67079"/>
    <w:rsid w:val="00A70AAF"/>
    <w:rsid w:val="00A7203F"/>
    <w:rsid w:val="00A73C69"/>
    <w:rsid w:val="00A763AB"/>
    <w:rsid w:val="00A768B4"/>
    <w:rsid w:val="00A770FE"/>
    <w:rsid w:val="00A80234"/>
    <w:rsid w:val="00A81940"/>
    <w:rsid w:val="00A81ED6"/>
    <w:rsid w:val="00A83293"/>
    <w:rsid w:val="00A857C1"/>
    <w:rsid w:val="00A879C5"/>
    <w:rsid w:val="00A91146"/>
    <w:rsid w:val="00A93BDB"/>
    <w:rsid w:val="00A93E98"/>
    <w:rsid w:val="00A975F5"/>
    <w:rsid w:val="00A977F2"/>
    <w:rsid w:val="00AA0251"/>
    <w:rsid w:val="00AA26DC"/>
    <w:rsid w:val="00AA3461"/>
    <w:rsid w:val="00AA54BA"/>
    <w:rsid w:val="00AB2272"/>
    <w:rsid w:val="00AB258B"/>
    <w:rsid w:val="00AB2759"/>
    <w:rsid w:val="00AB493A"/>
    <w:rsid w:val="00AC1648"/>
    <w:rsid w:val="00AC3C3E"/>
    <w:rsid w:val="00AC40D5"/>
    <w:rsid w:val="00AC4BC7"/>
    <w:rsid w:val="00AC5176"/>
    <w:rsid w:val="00AC56CC"/>
    <w:rsid w:val="00AC77C0"/>
    <w:rsid w:val="00AD1325"/>
    <w:rsid w:val="00AD150C"/>
    <w:rsid w:val="00AD3A0D"/>
    <w:rsid w:val="00AD4913"/>
    <w:rsid w:val="00AD607F"/>
    <w:rsid w:val="00AE096F"/>
    <w:rsid w:val="00AE2B5C"/>
    <w:rsid w:val="00AF0475"/>
    <w:rsid w:val="00AF05A4"/>
    <w:rsid w:val="00AF3FF4"/>
    <w:rsid w:val="00AF453D"/>
    <w:rsid w:val="00AF49BB"/>
    <w:rsid w:val="00AF59B8"/>
    <w:rsid w:val="00AF5E58"/>
    <w:rsid w:val="00AF61BC"/>
    <w:rsid w:val="00AF6889"/>
    <w:rsid w:val="00B01FB7"/>
    <w:rsid w:val="00B02F3A"/>
    <w:rsid w:val="00B0381E"/>
    <w:rsid w:val="00B057CC"/>
    <w:rsid w:val="00B06213"/>
    <w:rsid w:val="00B07C11"/>
    <w:rsid w:val="00B15854"/>
    <w:rsid w:val="00B15EFC"/>
    <w:rsid w:val="00B17DB8"/>
    <w:rsid w:val="00B25645"/>
    <w:rsid w:val="00B26CC5"/>
    <w:rsid w:val="00B27841"/>
    <w:rsid w:val="00B33819"/>
    <w:rsid w:val="00B50B53"/>
    <w:rsid w:val="00B54BBF"/>
    <w:rsid w:val="00B55014"/>
    <w:rsid w:val="00B55BFB"/>
    <w:rsid w:val="00B57194"/>
    <w:rsid w:val="00B57987"/>
    <w:rsid w:val="00B62101"/>
    <w:rsid w:val="00B623B3"/>
    <w:rsid w:val="00B648F5"/>
    <w:rsid w:val="00B65603"/>
    <w:rsid w:val="00B66BE4"/>
    <w:rsid w:val="00B6790C"/>
    <w:rsid w:val="00B70992"/>
    <w:rsid w:val="00B731E1"/>
    <w:rsid w:val="00B73894"/>
    <w:rsid w:val="00B74C16"/>
    <w:rsid w:val="00B75C80"/>
    <w:rsid w:val="00B80B09"/>
    <w:rsid w:val="00B82BE6"/>
    <w:rsid w:val="00B83199"/>
    <w:rsid w:val="00B851AF"/>
    <w:rsid w:val="00B876FC"/>
    <w:rsid w:val="00B91679"/>
    <w:rsid w:val="00B924CD"/>
    <w:rsid w:val="00B93550"/>
    <w:rsid w:val="00B9577B"/>
    <w:rsid w:val="00BA0496"/>
    <w:rsid w:val="00BA161E"/>
    <w:rsid w:val="00BA2959"/>
    <w:rsid w:val="00BA2FF5"/>
    <w:rsid w:val="00BA4F7B"/>
    <w:rsid w:val="00BA576D"/>
    <w:rsid w:val="00BB27FE"/>
    <w:rsid w:val="00BB7B83"/>
    <w:rsid w:val="00BC0F6D"/>
    <w:rsid w:val="00BC5D05"/>
    <w:rsid w:val="00BD461D"/>
    <w:rsid w:val="00BE4BC8"/>
    <w:rsid w:val="00BE68C8"/>
    <w:rsid w:val="00BE779F"/>
    <w:rsid w:val="00BE7826"/>
    <w:rsid w:val="00BF0440"/>
    <w:rsid w:val="00BF0FEC"/>
    <w:rsid w:val="00BF1D09"/>
    <w:rsid w:val="00BF647D"/>
    <w:rsid w:val="00C05932"/>
    <w:rsid w:val="00C07FAD"/>
    <w:rsid w:val="00C12297"/>
    <w:rsid w:val="00C177BC"/>
    <w:rsid w:val="00C23189"/>
    <w:rsid w:val="00C245A8"/>
    <w:rsid w:val="00C2555C"/>
    <w:rsid w:val="00C2576B"/>
    <w:rsid w:val="00C259A9"/>
    <w:rsid w:val="00C36117"/>
    <w:rsid w:val="00C41F05"/>
    <w:rsid w:val="00C43CA2"/>
    <w:rsid w:val="00C561E9"/>
    <w:rsid w:val="00C56855"/>
    <w:rsid w:val="00C7288D"/>
    <w:rsid w:val="00C73778"/>
    <w:rsid w:val="00C75BA0"/>
    <w:rsid w:val="00C76B9F"/>
    <w:rsid w:val="00C85EF1"/>
    <w:rsid w:val="00C90837"/>
    <w:rsid w:val="00C91696"/>
    <w:rsid w:val="00C91EDD"/>
    <w:rsid w:val="00C94D62"/>
    <w:rsid w:val="00C96CA6"/>
    <w:rsid w:val="00CA6D95"/>
    <w:rsid w:val="00CA6FEF"/>
    <w:rsid w:val="00CA7F4C"/>
    <w:rsid w:val="00CB553A"/>
    <w:rsid w:val="00CC034A"/>
    <w:rsid w:val="00CC271D"/>
    <w:rsid w:val="00CC5BD7"/>
    <w:rsid w:val="00CC7288"/>
    <w:rsid w:val="00CC74B7"/>
    <w:rsid w:val="00CD22FB"/>
    <w:rsid w:val="00CD2D0C"/>
    <w:rsid w:val="00CD331C"/>
    <w:rsid w:val="00CD364B"/>
    <w:rsid w:val="00CE3F37"/>
    <w:rsid w:val="00CE687C"/>
    <w:rsid w:val="00CF0558"/>
    <w:rsid w:val="00CF502C"/>
    <w:rsid w:val="00CF768B"/>
    <w:rsid w:val="00CF7E93"/>
    <w:rsid w:val="00D00E00"/>
    <w:rsid w:val="00D07D0C"/>
    <w:rsid w:val="00D10CE0"/>
    <w:rsid w:val="00D11CC2"/>
    <w:rsid w:val="00D11F50"/>
    <w:rsid w:val="00D12586"/>
    <w:rsid w:val="00D14FDF"/>
    <w:rsid w:val="00D1567D"/>
    <w:rsid w:val="00D161B1"/>
    <w:rsid w:val="00D20341"/>
    <w:rsid w:val="00D20641"/>
    <w:rsid w:val="00D2107A"/>
    <w:rsid w:val="00D25A87"/>
    <w:rsid w:val="00D26399"/>
    <w:rsid w:val="00D3058D"/>
    <w:rsid w:val="00D330CD"/>
    <w:rsid w:val="00D34688"/>
    <w:rsid w:val="00D348BA"/>
    <w:rsid w:val="00D35FF4"/>
    <w:rsid w:val="00D36C92"/>
    <w:rsid w:val="00D40E5C"/>
    <w:rsid w:val="00D62FE4"/>
    <w:rsid w:val="00D736DF"/>
    <w:rsid w:val="00D738DE"/>
    <w:rsid w:val="00D7572A"/>
    <w:rsid w:val="00D82349"/>
    <w:rsid w:val="00D839BD"/>
    <w:rsid w:val="00D97C94"/>
    <w:rsid w:val="00D97E96"/>
    <w:rsid w:val="00DA4211"/>
    <w:rsid w:val="00DA52DB"/>
    <w:rsid w:val="00DA7B78"/>
    <w:rsid w:val="00DB0E51"/>
    <w:rsid w:val="00DB270A"/>
    <w:rsid w:val="00DB598C"/>
    <w:rsid w:val="00DC2AA7"/>
    <w:rsid w:val="00DC5B0E"/>
    <w:rsid w:val="00DC625A"/>
    <w:rsid w:val="00DD2E7F"/>
    <w:rsid w:val="00DD36EB"/>
    <w:rsid w:val="00DD4E62"/>
    <w:rsid w:val="00DD4F99"/>
    <w:rsid w:val="00DD5E8A"/>
    <w:rsid w:val="00DD7B3E"/>
    <w:rsid w:val="00DE3462"/>
    <w:rsid w:val="00DF1F98"/>
    <w:rsid w:val="00DF2612"/>
    <w:rsid w:val="00DF346F"/>
    <w:rsid w:val="00DF4669"/>
    <w:rsid w:val="00E003E5"/>
    <w:rsid w:val="00E02CE1"/>
    <w:rsid w:val="00E0515A"/>
    <w:rsid w:val="00E05A11"/>
    <w:rsid w:val="00E16D94"/>
    <w:rsid w:val="00E22E81"/>
    <w:rsid w:val="00E254BE"/>
    <w:rsid w:val="00E25685"/>
    <w:rsid w:val="00E25997"/>
    <w:rsid w:val="00E26E89"/>
    <w:rsid w:val="00E27C05"/>
    <w:rsid w:val="00E30BBF"/>
    <w:rsid w:val="00E30D39"/>
    <w:rsid w:val="00E30E64"/>
    <w:rsid w:val="00E404C6"/>
    <w:rsid w:val="00E41AFE"/>
    <w:rsid w:val="00E45051"/>
    <w:rsid w:val="00E47AB4"/>
    <w:rsid w:val="00E50913"/>
    <w:rsid w:val="00E50C4E"/>
    <w:rsid w:val="00E52228"/>
    <w:rsid w:val="00E54597"/>
    <w:rsid w:val="00E654BA"/>
    <w:rsid w:val="00E71318"/>
    <w:rsid w:val="00E72AD0"/>
    <w:rsid w:val="00E735E7"/>
    <w:rsid w:val="00E775D0"/>
    <w:rsid w:val="00E8125E"/>
    <w:rsid w:val="00E8188B"/>
    <w:rsid w:val="00E81D19"/>
    <w:rsid w:val="00E81F46"/>
    <w:rsid w:val="00E87398"/>
    <w:rsid w:val="00E879DD"/>
    <w:rsid w:val="00E90E64"/>
    <w:rsid w:val="00E92DA6"/>
    <w:rsid w:val="00E93923"/>
    <w:rsid w:val="00E95DB1"/>
    <w:rsid w:val="00EA302E"/>
    <w:rsid w:val="00EA572B"/>
    <w:rsid w:val="00EB00B3"/>
    <w:rsid w:val="00EB1426"/>
    <w:rsid w:val="00EB3918"/>
    <w:rsid w:val="00EB3A14"/>
    <w:rsid w:val="00EB67CE"/>
    <w:rsid w:val="00EC0D47"/>
    <w:rsid w:val="00EC1CFE"/>
    <w:rsid w:val="00EC52B5"/>
    <w:rsid w:val="00EC5C27"/>
    <w:rsid w:val="00EC7E82"/>
    <w:rsid w:val="00ED6931"/>
    <w:rsid w:val="00EE040E"/>
    <w:rsid w:val="00EE4C9C"/>
    <w:rsid w:val="00EE7065"/>
    <w:rsid w:val="00EF04D0"/>
    <w:rsid w:val="00EF2BFA"/>
    <w:rsid w:val="00EF5973"/>
    <w:rsid w:val="00EF6ABE"/>
    <w:rsid w:val="00F14B27"/>
    <w:rsid w:val="00F22262"/>
    <w:rsid w:val="00F24D42"/>
    <w:rsid w:val="00F25F6B"/>
    <w:rsid w:val="00F26592"/>
    <w:rsid w:val="00F26D09"/>
    <w:rsid w:val="00F2746F"/>
    <w:rsid w:val="00F2783D"/>
    <w:rsid w:val="00F30141"/>
    <w:rsid w:val="00F308BB"/>
    <w:rsid w:val="00F319B3"/>
    <w:rsid w:val="00F371C4"/>
    <w:rsid w:val="00F440D5"/>
    <w:rsid w:val="00F46BB4"/>
    <w:rsid w:val="00F47F6C"/>
    <w:rsid w:val="00F50821"/>
    <w:rsid w:val="00F53257"/>
    <w:rsid w:val="00F53C38"/>
    <w:rsid w:val="00F63204"/>
    <w:rsid w:val="00F63D58"/>
    <w:rsid w:val="00F6743A"/>
    <w:rsid w:val="00F7058A"/>
    <w:rsid w:val="00F710CF"/>
    <w:rsid w:val="00F7136D"/>
    <w:rsid w:val="00F744B3"/>
    <w:rsid w:val="00F769DF"/>
    <w:rsid w:val="00F77A73"/>
    <w:rsid w:val="00F808E0"/>
    <w:rsid w:val="00F8300B"/>
    <w:rsid w:val="00F8392B"/>
    <w:rsid w:val="00F848CA"/>
    <w:rsid w:val="00F86F0E"/>
    <w:rsid w:val="00F8735E"/>
    <w:rsid w:val="00F93638"/>
    <w:rsid w:val="00F94208"/>
    <w:rsid w:val="00F96172"/>
    <w:rsid w:val="00FA412C"/>
    <w:rsid w:val="00FA67F0"/>
    <w:rsid w:val="00FA7B7B"/>
    <w:rsid w:val="00FB0C46"/>
    <w:rsid w:val="00FB1824"/>
    <w:rsid w:val="00FB29AD"/>
    <w:rsid w:val="00FB3800"/>
    <w:rsid w:val="00FB4B99"/>
    <w:rsid w:val="00FC7C8F"/>
    <w:rsid w:val="00FD4431"/>
    <w:rsid w:val="00FD4734"/>
    <w:rsid w:val="00FD4AFB"/>
    <w:rsid w:val="00FD5658"/>
    <w:rsid w:val="00FD7D2A"/>
    <w:rsid w:val="00FE0699"/>
    <w:rsid w:val="00FE06D8"/>
    <w:rsid w:val="00FE145D"/>
    <w:rsid w:val="00FE665E"/>
    <w:rsid w:val="00FE66E6"/>
    <w:rsid w:val="00FE78D9"/>
    <w:rsid w:val="00FF03D8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E55E1CC"/>
  <w15:chartTrackingRefBased/>
  <w15:docId w15:val="{4276A747-1096-45AE-B511-0042BDF2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53C3"/>
    <w:pPr>
      <w:spacing w:line="360" w:lineRule="auto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932ED5"/>
    <w:pPr>
      <w:numPr>
        <w:numId w:val="43"/>
      </w:numPr>
      <w:spacing w:before="240"/>
      <w:ind w:left="714" w:hanging="357"/>
      <w:outlineLvl w:val="0"/>
    </w:pPr>
    <w:rPr>
      <w:rFonts w:eastAsia="Times New Roman"/>
      <w:b/>
      <w:bCs/>
      <w:noProof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18271A"/>
    <w:pPr>
      <w:keepNext/>
      <w:keepLines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qFormat/>
    <w:rsid w:val="00962686"/>
    <w:pPr>
      <w:keepNext/>
      <w:pBdr>
        <w:bottom w:val="single" w:sz="4" w:space="1" w:color="auto"/>
      </w:pBdr>
      <w:outlineLvl w:val="2"/>
    </w:pPr>
    <w:rPr>
      <w:rFonts w:ascii="Univers Condensed" w:hAnsi="Univers Condensed"/>
      <w:b/>
      <w:color w:val="000080"/>
      <w:w w:val="15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62686"/>
    <w:rPr>
      <w:szCs w:val="20"/>
    </w:rPr>
  </w:style>
  <w:style w:type="paragraph" w:styleId="BodyTextIndent">
    <w:name w:val="Body Text Indent"/>
    <w:basedOn w:val="Normal"/>
    <w:rsid w:val="00962686"/>
    <w:pPr>
      <w:ind w:left="720"/>
    </w:pPr>
    <w:rPr>
      <w:i/>
      <w:szCs w:val="20"/>
    </w:rPr>
  </w:style>
  <w:style w:type="character" w:styleId="Hyperlink">
    <w:name w:val="Hyperlink"/>
    <w:rsid w:val="00962686"/>
    <w:rPr>
      <w:color w:val="0000FF"/>
      <w:u w:val="single"/>
    </w:rPr>
  </w:style>
  <w:style w:type="character" w:styleId="FollowedHyperlink">
    <w:name w:val="FollowedHyperlink"/>
    <w:rsid w:val="0096268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62686"/>
    <w:pPr>
      <w:tabs>
        <w:tab w:val="center" w:pos="4320"/>
        <w:tab w:val="right" w:pos="8640"/>
      </w:tabs>
    </w:pPr>
    <w:rPr>
      <w:rFonts w:ascii="VNI-Times" w:hAnsi="VNI-Times"/>
      <w:sz w:val="22"/>
      <w:lang w:val="x-none" w:eastAsia="x-none"/>
    </w:rPr>
  </w:style>
  <w:style w:type="paragraph" w:styleId="Footer">
    <w:name w:val="footer"/>
    <w:basedOn w:val="Normal"/>
    <w:link w:val="FooterChar"/>
    <w:uiPriority w:val="99"/>
    <w:rsid w:val="00962686"/>
    <w:pPr>
      <w:tabs>
        <w:tab w:val="center" w:pos="4320"/>
        <w:tab w:val="right" w:pos="8640"/>
      </w:tabs>
    </w:pPr>
    <w:rPr>
      <w:rFonts w:ascii="VNI-Times" w:hAnsi="VNI-Times"/>
      <w:sz w:val="22"/>
      <w:lang w:val="x-none" w:eastAsia="x-none"/>
    </w:rPr>
  </w:style>
  <w:style w:type="character" w:styleId="PageNumber">
    <w:name w:val="page number"/>
    <w:basedOn w:val="DefaultParagraphFont"/>
    <w:rsid w:val="00962686"/>
  </w:style>
  <w:style w:type="table" w:styleId="TableGrid">
    <w:name w:val="Table Grid"/>
    <w:basedOn w:val="TableNormal"/>
    <w:uiPriority w:val="59"/>
    <w:rsid w:val="00EA5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34C35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77234D"/>
    <w:rPr>
      <w:rFonts w:ascii="VNI-Times" w:hAnsi="VNI-Times"/>
      <w:sz w:val="22"/>
      <w:szCs w:val="24"/>
    </w:rPr>
  </w:style>
  <w:style w:type="character" w:customStyle="1" w:styleId="FooterChar">
    <w:name w:val="Footer Char"/>
    <w:link w:val="Footer"/>
    <w:uiPriority w:val="99"/>
    <w:rsid w:val="0077234D"/>
    <w:rPr>
      <w:rFonts w:ascii="VNI-Times" w:hAnsi="VNI-Times"/>
      <w:sz w:val="22"/>
      <w:szCs w:val="24"/>
    </w:rPr>
  </w:style>
  <w:style w:type="paragraph" w:customStyle="1" w:styleId="ColorfulList-Accent11">
    <w:name w:val="Colorful List - Accent 11"/>
    <w:basedOn w:val="Normal"/>
    <w:autoRedefine/>
    <w:uiPriority w:val="34"/>
    <w:qFormat/>
    <w:rsid w:val="00F8735E"/>
    <w:pPr>
      <w:spacing w:before="60" w:afterLines="60" w:after="144" w:line="240" w:lineRule="auto"/>
      <w:contextualSpacing/>
    </w:pPr>
  </w:style>
  <w:style w:type="character" w:customStyle="1" w:styleId="Heading1Char">
    <w:name w:val="Heading 1 Char"/>
    <w:link w:val="Heading1"/>
    <w:rsid w:val="00932ED5"/>
    <w:rPr>
      <w:rFonts w:eastAsia="Times New Roman"/>
      <w:b/>
      <w:bCs/>
      <w:noProof/>
      <w:sz w:val="26"/>
      <w:szCs w:val="28"/>
      <w:lang w:eastAsia="x-none"/>
    </w:rPr>
  </w:style>
  <w:style w:type="character" w:customStyle="1" w:styleId="Heading2Char">
    <w:name w:val="Heading 2 Char"/>
    <w:link w:val="Heading2"/>
    <w:rsid w:val="0018271A"/>
    <w:rPr>
      <w:b/>
      <w:bCs/>
      <w:sz w:val="26"/>
      <w:szCs w:val="26"/>
      <w:lang w:val="en-US" w:eastAsia="en-US" w:bidi="ar-SA"/>
    </w:rPr>
  </w:style>
  <w:style w:type="character" w:customStyle="1" w:styleId="b24-bookimprint">
    <w:name w:val="b24-bookimprint"/>
    <w:basedOn w:val="DefaultParagraphFont"/>
    <w:rsid w:val="003B459C"/>
  </w:style>
  <w:style w:type="character" w:customStyle="1" w:styleId="b24-bookcwdate">
    <w:name w:val="b24-bookcwdate"/>
    <w:basedOn w:val="DefaultParagraphFont"/>
    <w:rsid w:val="003B459C"/>
  </w:style>
  <w:style w:type="paragraph" w:styleId="DocumentMap">
    <w:name w:val="Document Map"/>
    <w:basedOn w:val="Normal"/>
    <w:semiHidden/>
    <w:rsid w:val="00E93923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E9392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99"/>
    <w:qFormat/>
    <w:rsid w:val="00B65603"/>
    <w:pPr>
      <w:spacing w:before="60" w:after="60" w:line="312" w:lineRule="auto"/>
      <w:ind w:left="720" w:firstLine="720"/>
      <w:contextualSpacing/>
    </w:pPr>
    <w:rPr>
      <w:rFonts w:eastAsia="Calibri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THI PHUONG</vt:lpstr>
    </vt:vector>
  </TitlesOfParts>
  <Company>ACTTO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THI PHUONG</dc:title>
  <dc:subject/>
  <dc:creator>A &amp; B</dc:creator>
  <cp:keywords/>
  <cp:lastModifiedBy>Pham Thi Lê Hang</cp:lastModifiedBy>
  <cp:revision>2</cp:revision>
  <cp:lastPrinted>2013-02-28T05:33:00Z</cp:lastPrinted>
  <dcterms:created xsi:type="dcterms:W3CDTF">2024-10-03T15:09:00Z</dcterms:created>
  <dcterms:modified xsi:type="dcterms:W3CDTF">2024-10-03T15:09:00Z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1021503141</vt:i4>
  </property>
  <property fmtid="{D5CDD505-2E9C-101B-9397-08002B2CF9AE}" pid="3" name="_EmailSubject">
    <vt:lpwstr>Set Thoi Gian Nhan Mail trong OutLook</vt:lpwstr>
  </property>
  <property fmtid="{D5CDD505-2E9C-101B-9397-08002B2CF9AE}" pid="4" name="_AuthorEmail">
    <vt:lpwstr>le@topas-adventure-vietnam.com</vt:lpwstr>
  </property>
  <property fmtid="{D5CDD505-2E9C-101B-9397-08002B2CF9AE}" pid="5" name="_AuthorEmailDisplayName">
    <vt:lpwstr>Topas Adventure - Le</vt:lpwstr>
  </property>
  <property fmtid="{D5CDD505-2E9C-101B-9397-08002B2CF9AE}" pid="6" name="_ReviewingToolsShownOnce">
    <vt:lpwstr/>
  </property>
</Properties>
</file>