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B619C9" w14:textId="77777777" w:rsidR="00662CC1" w:rsidRPr="00D44065" w:rsidRDefault="00662CC1" w:rsidP="00662CC1">
      <w:pPr>
        <w:pStyle w:val="Heading3"/>
        <w:spacing w:before="0"/>
        <w:jc w:val="right"/>
        <w:rPr>
          <w:rStyle w:val="SubtleEmphasis"/>
          <w:lang w:val="en-US"/>
        </w:rPr>
      </w:pPr>
      <w:r w:rsidRPr="00D44065">
        <w:rPr>
          <w:rStyle w:val="SubtleEmphasis"/>
          <w:lang w:val="en-US"/>
        </w:rPr>
        <w:t>Course: CS420 - Artificial Intelligence</w:t>
      </w:r>
    </w:p>
    <w:p w14:paraId="3862CA12" w14:textId="0A43CF3B" w:rsidR="00635CE3" w:rsidRPr="00D44065" w:rsidRDefault="003D7768" w:rsidP="00635CE3">
      <w:pPr>
        <w:pStyle w:val="Title"/>
      </w:pPr>
      <w:r w:rsidRPr="003D7768">
        <w:t>03 – Constraint Satisfaction Problems</w:t>
      </w:r>
    </w:p>
    <w:p w14:paraId="559E5A98" w14:textId="77777777" w:rsidR="00C7509C" w:rsidRDefault="008D745F" w:rsidP="00C7509C">
      <w:pPr>
        <w:spacing w:line="276" w:lineRule="auto"/>
        <w:jc w:val="both"/>
        <w:rPr>
          <w:sz w:val="26"/>
          <w:szCs w:val="26"/>
          <w:u w:val="dotted"/>
        </w:rPr>
      </w:pPr>
      <w:r w:rsidRPr="00D44065">
        <w:rPr>
          <w:sz w:val="26"/>
          <w:szCs w:val="26"/>
        </w:rPr>
        <w:t xml:space="preserve"> </w:t>
      </w:r>
      <w:bookmarkStart w:id="0" w:name="_Hlk519600190"/>
    </w:p>
    <w:p w14:paraId="09EF29A4" w14:textId="77777777" w:rsidR="00C7509C" w:rsidRDefault="00C7509C" w:rsidP="00C7509C">
      <w:pPr>
        <w:spacing w:line="276" w:lineRule="auto"/>
        <w:jc w:val="both"/>
        <w:rPr>
          <w:sz w:val="26"/>
          <w:szCs w:val="26"/>
          <w:u w:val="dotted"/>
        </w:rPr>
      </w:pPr>
    </w:p>
    <w:p w14:paraId="11733F43" w14:textId="37065B73" w:rsidR="00C7509C" w:rsidRDefault="00C7509C" w:rsidP="00C7509C">
      <w:pPr>
        <w:spacing w:line="276" w:lineRule="auto"/>
        <w:jc w:val="both"/>
      </w:pPr>
      <w:r w:rsidRPr="00AA020F">
        <w:rPr>
          <w:b/>
          <w:bCs/>
        </w:rPr>
        <w:t>Question 1.</w:t>
      </w:r>
      <w:r>
        <w:t xml:space="preserve"> You are designing a menu for a special event. The menu includes</w:t>
      </w:r>
      <w:r>
        <w:rPr>
          <w:b/>
        </w:rPr>
        <w:t xml:space="preserve"> </w:t>
      </w:r>
      <w:r w:rsidRPr="00AA020F">
        <w:rPr>
          <w:bCs/>
        </w:rPr>
        <w:t xml:space="preserve">four dishes, each </w:t>
      </w:r>
      <w:r>
        <w:rPr>
          <w:bCs/>
        </w:rPr>
        <w:t xml:space="preserve">of which is </w:t>
      </w:r>
      <w:r w:rsidRPr="00AA020F">
        <w:rPr>
          <w:bCs/>
        </w:rPr>
        <w:t xml:space="preserve">a variable: </w:t>
      </w:r>
      <w:r>
        <w:rPr>
          <w:b/>
        </w:rPr>
        <w:t>(A)</w:t>
      </w:r>
      <w:r>
        <w:t xml:space="preserve">ppetizer, </w:t>
      </w:r>
      <w:r>
        <w:rPr>
          <w:b/>
        </w:rPr>
        <w:t>(B)</w:t>
      </w:r>
      <w:r>
        <w:t xml:space="preserve">everage, main </w:t>
      </w:r>
      <w:r>
        <w:rPr>
          <w:b/>
        </w:rPr>
        <w:t>(C)</w:t>
      </w:r>
      <w:r>
        <w:t xml:space="preserve">ourse, and </w:t>
      </w:r>
      <w:r>
        <w:rPr>
          <w:b/>
        </w:rPr>
        <w:t>(D</w:t>
      </w:r>
      <w:r>
        <w:t xml:space="preserve">)essert. </w:t>
      </w:r>
    </w:p>
    <w:p w14:paraId="0D4EB4AD" w14:textId="77777777" w:rsidR="00C7509C" w:rsidRPr="00AA020F" w:rsidRDefault="00C7509C" w:rsidP="00C7509C">
      <w:pPr>
        <w:spacing w:line="276" w:lineRule="auto"/>
        <w:jc w:val="both"/>
        <w:rPr>
          <w:bCs/>
        </w:rPr>
      </w:pPr>
      <w:r w:rsidRPr="00AA020F">
        <w:rPr>
          <w:bCs/>
        </w:rPr>
        <w:t>The domains of the variables are as follows:</w:t>
      </w:r>
    </w:p>
    <w:p w14:paraId="1F760154" w14:textId="77777777" w:rsidR="00C7509C" w:rsidRDefault="00C7509C" w:rsidP="00C7509C">
      <w:pPr>
        <w:spacing w:line="276" w:lineRule="auto"/>
        <w:ind w:left="720"/>
        <w:jc w:val="both"/>
      </w:pPr>
      <w:r>
        <w:rPr>
          <w:b/>
        </w:rPr>
        <w:t>A:</w:t>
      </w:r>
      <w:r>
        <w:t xml:space="preserve"> </w:t>
      </w:r>
      <w:r>
        <w:rPr>
          <w:b/>
        </w:rPr>
        <w:t>(v)</w:t>
      </w:r>
      <w:r>
        <w:t xml:space="preserve">eggies, </w:t>
      </w:r>
      <w:r>
        <w:rPr>
          <w:b/>
        </w:rPr>
        <w:t>(e)</w:t>
      </w:r>
      <w:r>
        <w:t>scargot</w:t>
      </w:r>
    </w:p>
    <w:p w14:paraId="0D1DBB00" w14:textId="77777777" w:rsidR="00C7509C" w:rsidRDefault="00C7509C" w:rsidP="00C7509C">
      <w:pPr>
        <w:spacing w:line="276" w:lineRule="auto"/>
        <w:ind w:left="720"/>
        <w:jc w:val="both"/>
      </w:pPr>
      <w:r>
        <w:rPr>
          <w:b/>
        </w:rPr>
        <w:t>B: (w)</w:t>
      </w:r>
      <w:r>
        <w:t xml:space="preserve">ater, </w:t>
      </w:r>
      <w:r>
        <w:rPr>
          <w:b/>
        </w:rPr>
        <w:t>(s)</w:t>
      </w:r>
      <w:r>
        <w:t xml:space="preserve">oda, </w:t>
      </w:r>
      <w:r>
        <w:rPr>
          <w:b/>
        </w:rPr>
        <w:t>(m)</w:t>
      </w:r>
      <w:r>
        <w:t>ilk</w:t>
      </w:r>
    </w:p>
    <w:p w14:paraId="489BAD6A" w14:textId="77777777" w:rsidR="00C7509C" w:rsidRDefault="00C7509C" w:rsidP="00C7509C">
      <w:pPr>
        <w:spacing w:line="276" w:lineRule="auto"/>
        <w:ind w:left="720"/>
        <w:jc w:val="both"/>
      </w:pPr>
      <w:r>
        <w:rPr>
          <w:b/>
        </w:rPr>
        <w:t>C: (f)</w:t>
      </w:r>
      <w:r>
        <w:t xml:space="preserve">ish, </w:t>
      </w:r>
      <w:r>
        <w:rPr>
          <w:b/>
        </w:rPr>
        <w:t>(b)</w:t>
      </w:r>
      <w:r>
        <w:t xml:space="preserve">eef, </w:t>
      </w:r>
      <w:r>
        <w:rPr>
          <w:b/>
        </w:rPr>
        <w:t>(p)</w:t>
      </w:r>
      <w:r>
        <w:t>asta</w:t>
      </w:r>
    </w:p>
    <w:p w14:paraId="1758A11D" w14:textId="77777777" w:rsidR="00C7509C" w:rsidRDefault="00C7509C" w:rsidP="00C7509C">
      <w:pPr>
        <w:spacing w:line="276" w:lineRule="auto"/>
        <w:ind w:left="720"/>
        <w:jc w:val="both"/>
      </w:pPr>
      <w:r>
        <w:rPr>
          <w:b/>
        </w:rPr>
        <w:t>D: (a)</w:t>
      </w:r>
      <w:r>
        <w:t xml:space="preserve">pple pie, </w:t>
      </w:r>
      <w:r>
        <w:rPr>
          <w:b/>
        </w:rPr>
        <w:t>(i)</w:t>
      </w:r>
      <w:r>
        <w:t xml:space="preserve">ce cream, </w:t>
      </w:r>
      <w:r>
        <w:rPr>
          <w:b/>
        </w:rPr>
        <w:t>(ch)</w:t>
      </w:r>
      <w:r>
        <w:t>eese</w:t>
      </w:r>
    </w:p>
    <w:p w14:paraId="3E2994B3" w14:textId="77777777" w:rsidR="00C7509C" w:rsidRDefault="00C7509C" w:rsidP="00C7509C">
      <w:pPr>
        <w:spacing w:line="276" w:lineRule="auto"/>
        <w:jc w:val="both"/>
      </w:pPr>
      <w:r>
        <w:t>Because all of your guests get the same menu, it must obey the following dietary constraints:</w:t>
      </w:r>
    </w:p>
    <w:p w14:paraId="5C3A7596" w14:textId="77777777" w:rsidR="00C7509C" w:rsidRDefault="00C7509C" w:rsidP="00C7509C">
      <w:pPr>
        <w:spacing w:line="276" w:lineRule="auto"/>
        <w:ind w:left="720"/>
        <w:jc w:val="both"/>
      </w:pPr>
      <w:r>
        <w:t>(i) Vegetarian options: If you serve the veggies, you must avoid everything made of meat (</w:t>
      </w:r>
      <w:r w:rsidRPr="0009616B">
        <w:t>red meat, poultry, seafood,</w:t>
      </w:r>
      <w:r>
        <w:t xml:space="preserve"> etc.)</w:t>
      </w:r>
    </w:p>
    <w:p w14:paraId="49BDDE2C" w14:textId="77777777" w:rsidR="00C7509C" w:rsidRDefault="00C7509C" w:rsidP="00C7509C">
      <w:pPr>
        <w:spacing w:line="276" w:lineRule="auto"/>
        <w:ind w:left="720"/>
        <w:jc w:val="both"/>
      </w:pPr>
      <w:r>
        <w:t xml:space="preserve">(ii) Dairy products lover: </w:t>
      </w:r>
      <w:bookmarkStart w:id="1" w:name="_Hlk519602700"/>
      <w:r>
        <w:t>You must serve at least one of milk, ice cream, or cheese.</w:t>
      </w:r>
      <w:bookmarkEnd w:id="1"/>
    </w:p>
    <w:p w14:paraId="1401204B" w14:textId="77777777" w:rsidR="00C7509C" w:rsidRDefault="00C7509C" w:rsidP="00C7509C">
      <w:pPr>
        <w:spacing w:line="276" w:lineRule="auto"/>
        <w:ind w:left="720"/>
        <w:jc w:val="both"/>
      </w:pPr>
      <w:r>
        <w:t>(iii) Digestible:  The main course must be fish or the beverage must be water or soda.</w:t>
      </w:r>
    </w:p>
    <w:p w14:paraId="0A409CB7" w14:textId="77777777" w:rsidR="00C7509C" w:rsidRDefault="00C7509C" w:rsidP="00C7509C">
      <w:pPr>
        <w:pStyle w:val="ListParagraph"/>
        <w:spacing w:line="276" w:lineRule="auto"/>
        <w:contextualSpacing w:val="0"/>
        <w:jc w:val="both"/>
      </w:pPr>
    </w:p>
    <w:p w14:paraId="6BC8C62F" w14:textId="77777777" w:rsidR="00C7509C" w:rsidRDefault="00C7509C" w:rsidP="00C7509C">
      <w:pPr>
        <w:spacing w:line="276" w:lineRule="auto"/>
        <w:jc w:val="both"/>
        <w:rPr>
          <w:b/>
        </w:rPr>
      </w:pPr>
      <w:r>
        <w:t xml:space="preserve">Formulate the problem as a CSP, stating the variables and corresponding domains.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14"/>
        <w:gridCol w:w="1971"/>
        <w:gridCol w:w="2002"/>
        <w:gridCol w:w="1986"/>
        <w:gridCol w:w="1995"/>
      </w:tblGrid>
      <w:tr w:rsidR="00C7509C" w14:paraId="0BD20EA7" w14:textId="77777777" w:rsidTr="00D37F21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7F1A3" w14:textId="77777777" w:rsidR="00C7509C" w:rsidRDefault="00C7509C" w:rsidP="00D37F21">
            <w:pPr>
              <w:spacing w:after="120"/>
              <w:jc w:val="both"/>
            </w:pPr>
            <w:r>
              <w:t>Variables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DB7BA" w14:textId="77777777" w:rsidR="00C7509C" w:rsidRPr="002A780F" w:rsidRDefault="00C7509C" w:rsidP="00D37F21">
            <w:pPr>
              <w:spacing w:after="120"/>
              <w:jc w:val="center"/>
              <w:rPr>
                <w:color w:val="FF0000"/>
              </w:rPr>
            </w:pPr>
            <w:r w:rsidRPr="002A780F">
              <w:rPr>
                <w:color w:val="FF0000"/>
              </w:rPr>
              <w:t>A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E5FA4" w14:textId="77777777" w:rsidR="00C7509C" w:rsidRPr="002A780F" w:rsidRDefault="00C7509C" w:rsidP="00D37F21">
            <w:pPr>
              <w:spacing w:after="120"/>
              <w:jc w:val="center"/>
              <w:rPr>
                <w:color w:val="FF0000"/>
              </w:rPr>
            </w:pPr>
            <w:r w:rsidRPr="002A780F">
              <w:rPr>
                <w:color w:val="FF0000"/>
              </w:rPr>
              <w:t>B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80732" w14:textId="77777777" w:rsidR="00C7509C" w:rsidRPr="002A780F" w:rsidRDefault="00C7509C" w:rsidP="00D37F21">
            <w:pPr>
              <w:spacing w:after="120"/>
              <w:jc w:val="center"/>
              <w:rPr>
                <w:color w:val="FF0000"/>
              </w:rPr>
            </w:pPr>
            <w:r w:rsidRPr="002A780F">
              <w:rPr>
                <w:color w:val="FF0000"/>
              </w:rPr>
              <w:t>C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8E33B" w14:textId="77777777" w:rsidR="00C7509C" w:rsidRPr="002A780F" w:rsidRDefault="00C7509C" w:rsidP="00D37F21">
            <w:pPr>
              <w:spacing w:after="120"/>
              <w:jc w:val="center"/>
              <w:rPr>
                <w:color w:val="FF0000"/>
              </w:rPr>
            </w:pPr>
            <w:r w:rsidRPr="002A780F">
              <w:rPr>
                <w:color w:val="FF0000"/>
              </w:rPr>
              <w:t>D</w:t>
            </w:r>
          </w:p>
        </w:tc>
      </w:tr>
      <w:tr w:rsidR="00C7509C" w14:paraId="5AB72242" w14:textId="77777777" w:rsidTr="00D37F21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8C355" w14:textId="77777777" w:rsidR="00C7509C" w:rsidRDefault="00C7509C" w:rsidP="00D37F21">
            <w:pPr>
              <w:jc w:val="both"/>
            </w:pPr>
            <w:r>
              <w:t xml:space="preserve">Domains 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A633A" w14:textId="77777777" w:rsidR="00C7509C" w:rsidRPr="002A780F" w:rsidRDefault="00C7509C" w:rsidP="00D37F21">
            <w:pPr>
              <w:spacing w:after="120"/>
              <w:jc w:val="center"/>
              <w:rPr>
                <w:color w:val="FF0000"/>
              </w:rPr>
            </w:pPr>
            <w:r w:rsidRPr="002A780F">
              <w:rPr>
                <w:color w:val="FF0000"/>
              </w:rPr>
              <w:t>v,e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D8F9F" w14:textId="77777777" w:rsidR="00C7509C" w:rsidRPr="002A780F" w:rsidRDefault="00C7509C" w:rsidP="00D37F21">
            <w:pPr>
              <w:spacing w:after="120"/>
              <w:jc w:val="center"/>
              <w:rPr>
                <w:color w:val="FF0000"/>
              </w:rPr>
            </w:pPr>
            <w:r w:rsidRPr="002A780F">
              <w:rPr>
                <w:color w:val="FF0000"/>
              </w:rPr>
              <w:t>w,s,m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BA1A7" w14:textId="77777777" w:rsidR="00C7509C" w:rsidRPr="002A780F" w:rsidRDefault="00C7509C" w:rsidP="00D37F21">
            <w:pPr>
              <w:spacing w:after="120"/>
              <w:jc w:val="center"/>
              <w:rPr>
                <w:color w:val="FF0000"/>
              </w:rPr>
            </w:pPr>
            <w:r w:rsidRPr="002A780F">
              <w:rPr>
                <w:color w:val="FF0000"/>
              </w:rPr>
              <w:t>f,b,p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543CF" w14:textId="77777777" w:rsidR="00C7509C" w:rsidRPr="002A780F" w:rsidRDefault="00C7509C" w:rsidP="00D37F21">
            <w:pPr>
              <w:spacing w:after="120"/>
              <w:jc w:val="center"/>
              <w:rPr>
                <w:color w:val="FF0000"/>
              </w:rPr>
            </w:pPr>
            <w:r w:rsidRPr="002A780F">
              <w:rPr>
                <w:color w:val="FF0000"/>
              </w:rPr>
              <w:t>a,i,ch</w:t>
            </w:r>
          </w:p>
        </w:tc>
      </w:tr>
    </w:tbl>
    <w:p w14:paraId="3EAA1172" w14:textId="77777777" w:rsidR="00C7509C" w:rsidRDefault="00C7509C" w:rsidP="00C7509C">
      <w:pPr>
        <w:spacing w:after="120"/>
        <w:jc w:val="both"/>
      </w:pPr>
      <w:r>
        <w:t>Binary constraints:</w:t>
      </w:r>
    </w:p>
    <w:tbl>
      <w:tblPr>
        <w:tblStyle w:val="TableGrid"/>
        <w:tblW w:w="9630" w:type="dxa"/>
        <w:tblInd w:w="108" w:type="dxa"/>
        <w:tblLook w:val="04A0" w:firstRow="1" w:lastRow="0" w:firstColumn="1" w:lastColumn="0" w:noHBand="0" w:noVBand="1"/>
      </w:tblPr>
      <w:tblGrid>
        <w:gridCol w:w="3210"/>
        <w:gridCol w:w="3210"/>
        <w:gridCol w:w="3210"/>
      </w:tblGrid>
      <w:tr w:rsidR="00C7509C" w14:paraId="7FFF54F5" w14:textId="77777777" w:rsidTr="00D37F21">
        <w:trPr>
          <w:trHeight w:val="251"/>
        </w:trPr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C2998" w14:textId="77777777" w:rsidR="00C7509C" w:rsidRPr="002A780F" w:rsidRDefault="00C7509C" w:rsidP="00D37F21">
            <w:pPr>
              <w:pStyle w:val="ListParagraph"/>
              <w:tabs>
                <w:tab w:val="left" w:pos="9884"/>
              </w:tabs>
              <w:spacing w:after="60" w:line="276" w:lineRule="auto"/>
              <w:ind w:left="0"/>
              <w:jc w:val="center"/>
              <w:rPr>
                <w:color w:val="FF0000"/>
                <w:u w:val="dotted"/>
              </w:rPr>
            </w:pPr>
            <w:r w:rsidRPr="002A780F">
              <w:rPr>
                <w:color w:val="FF0000"/>
                <w:u w:val="dotted"/>
              </w:rPr>
              <w:t>A and C (constraint i)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46444" w14:textId="77777777" w:rsidR="00C7509C" w:rsidRPr="002A780F" w:rsidRDefault="00C7509C" w:rsidP="00D37F21">
            <w:pPr>
              <w:pStyle w:val="ListParagraph"/>
              <w:tabs>
                <w:tab w:val="left" w:pos="9884"/>
              </w:tabs>
              <w:spacing w:after="60" w:line="276" w:lineRule="auto"/>
              <w:ind w:left="0"/>
              <w:jc w:val="center"/>
              <w:rPr>
                <w:color w:val="FF0000"/>
                <w:u w:val="dotted"/>
              </w:rPr>
            </w:pPr>
            <w:r w:rsidRPr="002A780F">
              <w:rPr>
                <w:color w:val="FF0000"/>
                <w:u w:val="dotted"/>
              </w:rPr>
              <w:t>B and C (constraint iii)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75972" w14:textId="77777777" w:rsidR="00C7509C" w:rsidRPr="002A780F" w:rsidRDefault="00C7509C" w:rsidP="00D37F21">
            <w:pPr>
              <w:pStyle w:val="ListParagraph"/>
              <w:tabs>
                <w:tab w:val="left" w:pos="9884"/>
              </w:tabs>
              <w:spacing w:after="60" w:line="276" w:lineRule="auto"/>
              <w:ind w:left="0"/>
              <w:jc w:val="center"/>
              <w:rPr>
                <w:color w:val="FF0000"/>
                <w:u w:val="dotted"/>
              </w:rPr>
            </w:pPr>
            <w:r w:rsidRPr="002A780F">
              <w:rPr>
                <w:color w:val="FF0000"/>
                <w:u w:val="dotted"/>
              </w:rPr>
              <w:t>B and D (constraint ii)</w:t>
            </w:r>
          </w:p>
        </w:tc>
      </w:tr>
    </w:tbl>
    <w:p w14:paraId="016B4673" w14:textId="77777777" w:rsidR="00C7509C" w:rsidRDefault="00C7509C" w:rsidP="00C7509C">
      <w:pPr>
        <w:pStyle w:val="ListParagraph"/>
        <w:tabs>
          <w:tab w:val="left" w:pos="9884"/>
        </w:tabs>
        <w:spacing w:after="60" w:line="276" w:lineRule="auto"/>
        <w:ind w:left="0"/>
        <w:rPr>
          <w:noProof/>
        </w:rPr>
      </w:pPr>
    </w:p>
    <w:p w14:paraId="0B7A5E9B" w14:textId="77777777" w:rsidR="00C7509C" w:rsidRDefault="00C7509C" w:rsidP="00C7509C">
      <w:pPr>
        <w:pStyle w:val="ListParagraph"/>
        <w:spacing w:line="276" w:lineRule="auto"/>
        <w:ind w:left="0"/>
        <w:contextualSpacing w:val="0"/>
        <w:jc w:val="both"/>
        <w:rPr>
          <w:noProof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6"/>
        <w:gridCol w:w="4840"/>
      </w:tblGrid>
      <w:tr w:rsidR="00C7509C" w14:paraId="4E15B5C8" w14:textId="77777777" w:rsidTr="00D37F21">
        <w:trPr>
          <w:trHeight w:val="1941"/>
        </w:trPr>
        <w:tc>
          <w:tcPr>
            <w:tcW w:w="4851" w:type="dxa"/>
          </w:tcPr>
          <w:p w14:paraId="708C15F5" w14:textId="77777777" w:rsidR="00C7509C" w:rsidRPr="00C90130" w:rsidRDefault="00C7509C" w:rsidP="00D37F21">
            <w:pPr>
              <w:spacing w:line="276" w:lineRule="auto"/>
              <w:jc w:val="both"/>
            </w:pPr>
            <w:r>
              <w:t>Draw the constraint graph associated with your CSP, in which each node represents a variable and an edge connecting two nodes represents the relation between the two variables denoted by these nodes.</w:t>
            </w:r>
          </w:p>
        </w:tc>
        <w:tc>
          <w:tcPr>
            <w:tcW w:w="4851" w:type="dxa"/>
          </w:tcPr>
          <w:p w14:paraId="49333F71" w14:textId="77777777" w:rsidR="00C7509C" w:rsidRDefault="00C7509C" w:rsidP="00D37F21">
            <w:pPr>
              <w:spacing w:line="276" w:lineRule="auto"/>
              <w:jc w:val="both"/>
            </w:pPr>
            <w:r>
              <w:rPr>
                <w:noProof/>
              </w:rPr>
              <w:drawing>
                <wp:inline distT="0" distB="0" distL="0" distR="0" wp14:anchorId="61499517" wp14:editId="0A3175D7">
                  <wp:extent cx="2819100" cy="1127753"/>
                  <wp:effectExtent l="0" t="0" r="635" b="0"/>
                  <wp:docPr id="3" name="Picture 3" descr="A black and white 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 black and white diagram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1255" cy="1140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EB8A6E" w14:textId="77777777" w:rsidR="00C7509C" w:rsidRDefault="00C7509C" w:rsidP="00C7509C">
      <w:pPr>
        <w:spacing w:line="276" w:lineRule="auto"/>
        <w:jc w:val="both"/>
      </w:pPr>
      <w:r>
        <w:t>Again imagine we first assign A=v. Cross out eliminated values to show the domains of the variables after arc consistency has been enforced.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19"/>
        <w:gridCol w:w="1979"/>
        <w:gridCol w:w="1988"/>
        <w:gridCol w:w="1989"/>
        <w:gridCol w:w="1993"/>
      </w:tblGrid>
      <w:tr w:rsidR="00C7509C" w14:paraId="1BD7CCF6" w14:textId="77777777" w:rsidTr="00D37F21">
        <w:trPr>
          <w:trHeight w:val="432"/>
        </w:trPr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A7075" w14:textId="77777777" w:rsidR="00C7509C" w:rsidRDefault="00C7509C" w:rsidP="00D37F21">
            <w:pPr>
              <w:spacing w:line="276" w:lineRule="auto"/>
              <w:jc w:val="both"/>
            </w:pPr>
            <w:r>
              <w:t>Variables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911D1" w14:textId="77777777" w:rsidR="00C7509C" w:rsidRPr="002A780F" w:rsidRDefault="00C7509C" w:rsidP="00D37F21">
            <w:pPr>
              <w:spacing w:line="276" w:lineRule="auto"/>
              <w:jc w:val="both"/>
              <w:rPr>
                <w:color w:val="FF0000"/>
              </w:rPr>
            </w:pPr>
            <w:r w:rsidRPr="002A780F">
              <w:rPr>
                <w:color w:val="FF0000"/>
              </w:rPr>
              <w:t>A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D6C8C" w14:textId="77777777" w:rsidR="00C7509C" w:rsidRPr="002A780F" w:rsidRDefault="00C7509C" w:rsidP="00D37F21">
            <w:pPr>
              <w:spacing w:line="276" w:lineRule="auto"/>
              <w:jc w:val="both"/>
              <w:rPr>
                <w:color w:val="FF0000"/>
              </w:rPr>
            </w:pPr>
            <w:r w:rsidRPr="002A780F">
              <w:rPr>
                <w:color w:val="FF0000"/>
              </w:rPr>
              <w:t>B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A06BC" w14:textId="77777777" w:rsidR="00C7509C" w:rsidRPr="002A780F" w:rsidRDefault="00C7509C" w:rsidP="00D37F21">
            <w:pPr>
              <w:spacing w:line="276" w:lineRule="auto"/>
              <w:jc w:val="both"/>
              <w:rPr>
                <w:color w:val="FF0000"/>
              </w:rPr>
            </w:pPr>
            <w:r w:rsidRPr="002A780F">
              <w:rPr>
                <w:color w:val="FF0000"/>
              </w:rPr>
              <w:t>C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125E6" w14:textId="77777777" w:rsidR="00C7509C" w:rsidRPr="002A780F" w:rsidRDefault="00C7509C" w:rsidP="00D37F21">
            <w:pPr>
              <w:spacing w:line="276" w:lineRule="auto"/>
              <w:jc w:val="both"/>
              <w:rPr>
                <w:color w:val="FF0000"/>
              </w:rPr>
            </w:pPr>
            <w:r w:rsidRPr="002A780F">
              <w:rPr>
                <w:color w:val="FF0000"/>
              </w:rPr>
              <w:t>D</w:t>
            </w:r>
          </w:p>
        </w:tc>
      </w:tr>
      <w:tr w:rsidR="00C7509C" w14:paraId="76BDE9E2" w14:textId="77777777" w:rsidTr="00D37F21">
        <w:trPr>
          <w:trHeight w:val="432"/>
        </w:trPr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EBC21" w14:textId="77777777" w:rsidR="00C7509C" w:rsidRDefault="00C7509C" w:rsidP="00D37F21">
            <w:pPr>
              <w:spacing w:line="276" w:lineRule="auto"/>
              <w:jc w:val="both"/>
            </w:pPr>
            <w:r>
              <w:t xml:space="preserve">Domains 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411C2" w14:textId="77777777" w:rsidR="00C7509C" w:rsidRPr="002A780F" w:rsidRDefault="00C7509C" w:rsidP="00D37F21">
            <w:pPr>
              <w:spacing w:line="276" w:lineRule="auto"/>
              <w:jc w:val="both"/>
              <w:rPr>
                <w:b/>
                <w:color w:val="FF0000"/>
              </w:rPr>
            </w:pPr>
            <w:r w:rsidRPr="002A780F">
              <w:rPr>
                <w:b/>
                <w:color w:val="FF0000"/>
              </w:rPr>
              <w:t>v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A1C2A" w14:textId="77777777" w:rsidR="00C7509C" w:rsidRPr="002A780F" w:rsidRDefault="00C7509C" w:rsidP="00D37F21">
            <w:pPr>
              <w:spacing w:line="276" w:lineRule="auto"/>
              <w:jc w:val="both"/>
              <w:rPr>
                <w:color w:val="FF0000"/>
              </w:rPr>
            </w:pPr>
            <w:r w:rsidRPr="002A780F">
              <w:rPr>
                <w:color w:val="FF0000"/>
              </w:rPr>
              <w:t xml:space="preserve">w,s, </w:t>
            </w:r>
            <w:r w:rsidRPr="002A780F">
              <w:rPr>
                <w:strike/>
                <w:color w:val="FF0000"/>
                <w:highlight w:val="yellow"/>
              </w:rPr>
              <w:t>m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7452F" w14:textId="77777777" w:rsidR="00C7509C" w:rsidRPr="002A780F" w:rsidRDefault="00C7509C" w:rsidP="00D37F21">
            <w:pPr>
              <w:spacing w:line="276" w:lineRule="auto"/>
              <w:jc w:val="both"/>
              <w:rPr>
                <w:color w:val="FF0000"/>
              </w:rPr>
            </w:pPr>
            <w:r w:rsidRPr="002A780F">
              <w:rPr>
                <w:strike/>
                <w:color w:val="FF0000"/>
                <w:highlight w:val="yellow"/>
              </w:rPr>
              <w:t>f,b</w:t>
            </w:r>
            <w:r w:rsidRPr="002A780F">
              <w:rPr>
                <w:color w:val="FF0000"/>
              </w:rPr>
              <w:t>,p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5F251" w14:textId="77777777" w:rsidR="00C7509C" w:rsidRPr="002A780F" w:rsidRDefault="00C7509C" w:rsidP="00D37F21">
            <w:pPr>
              <w:spacing w:line="276" w:lineRule="auto"/>
              <w:jc w:val="both"/>
              <w:rPr>
                <w:color w:val="FF0000"/>
              </w:rPr>
            </w:pPr>
            <w:r w:rsidRPr="002A780F">
              <w:rPr>
                <w:strike/>
                <w:color w:val="FF0000"/>
                <w:highlight w:val="yellow"/>
              </w:rPr>
              <w:t>a,</w:t>
            </w:r>
            <w:r w:rsidRPr="002A780F">
              <w:rPr>
                <w:color w:val="FF0000"/>
              </w:rPr>
              <w:t>i,ch</w:t>
            </w:r>
          </w:p>
        </w:tc>
      </w:tr>
    </w:tbl>
    <w:p w14:paraId="6EC288D9" w14:textId="77777777" w:rsidR="00C7509C" w:rsidRDefault="00C7509C" w:rsidP="00C7509C">
      <w:pPr>
        <w:pStyle w:val="ListParagraph"/>
        <w:tabs>
          <w:tab w:val="left" w:pos="9884"/>
        </w:tabs>
        <w:spacing w:line="276" w:lineRule="auto"/>
        <w:ind w:left="0"/>
        <w:contextualSpacing w:val="0"/>
        <w:jc w:val="both"/>
      </w:pPr>
    </w:p>
    <w:p w14:paraId="3808CF83" w14:textId="77777777" w:rsidR="00C7509C" w:rsidRDefault="00C7509C" w:rsidP="00C7509C">
      <w:pPr>
        <w:pStyle w:val="ListParagraph"/>
        <w:tabs>
          <w:tab w:val="left" w:pos="8931"/>
        </w:tabs>
        <w:spacing w:line="276" w:lineRule="auto"/>
        <w:ind w:left="0"/>
        <w:contextualSpacing w:val="0"/>
        <w:jc w:val="both"/>
      </w:pPr>
      <w:r>
        <w:t>Give a solution for this CSP or state that none exists.</w:t>
      </w:r>
    </w:p>
    <w:p w14:paraId="450DB6F9" w14:textId="31B4251D" w:rsidR="00C7509C" w:rsidRDefault="00C7509C" w:rsidP="00C7509C">
      <w:pPr>
        <w:pStyle w:val="ListParagraph"/>
        <w:spacing w:before="120" w:line="276" w:lineRule="auto"/>
        <w:ind w:left="0"/>
        <w:contextualSpacing w:val="0"/>
        <w:jc w:val="both"/>
        <w:rPr>
          <w:u w:val="dotted"/>
        </w:rPr>
      </w:pPr>
      <w:bookmarkStart w:id="2" w:name="_Hlk516540478"/>
      <w:r>
        <w:rPr>
          <w:u w:val="dotted"/>
        </w:rPr>
        <w:t xml:space="preserve"> </w:t>
      </w:r>
      <w:r w:rsidRPr="002A780F">
        <w:rPr>
          <w:color w:val="FF0000"/>
          <w:u w:val="dotted"/>
        </w:rPr>
        <w:t>One of many solutions: A = v, B = w, C = p, D = i</w:t>
      </w:r>
      <w:bookmarkEnd w:id="0"/>
      <w:bookmarkEnd w:id="2"/>
    </w:p>
    <w:tbl>
      <w:tblPr>
        <w:tblStyle w:val="TableGrid"/>
        <w:tblW w:w="113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8"/>
        <w:gridCol w:w="5601"/>
      </w:tblGrid>
      <w:tr w:rsidR="00C7509C" w14:paraId="116D042E" w14:textId="77777777" w:rsidTr="00D37F21">
        <w:tc>
          <w:tcPr>
            <w:tcW w:w="5778" w:type="dxa"/>
          </w:tcPr>
          <w:p w14:paraId="3A3134E4" w14:textId="77777777" w:rsidR="00C7509C" w:rsidRDefault="00C7509C" w:rsidP="00D37F21">
            <w:pPr>
              <w:spacing w:after="200" w:line="276" w:lineRule="auto"/>
            </w:pPr>
            <w:r w:rsidRPr="00372EA7">
              <w:rPr>
                <w:b/>
              </w:rPr>
              <w:lastRenderedPageBreak/>
              <w:t xml:space="preserve">Question </w:t>
            </w:r>
            <w:r>
              <w:rPr>
                <w:b/>
              </w:rPr>
              <w:t>2.</w:t>
            </w:r>
            <w:r w:rsidRPr="00F51FD0">
              <w:t xml:space="preserve"> </w:t>
            </w:r>
            <w:r>
              <w:t xml:space="preserve">You are a map-coloring robot assigned to color the given map. Adjacent regions must be colored a different color (R=Red, B=Blue, G=Green). </w:t>
            </w:r>
          </w:p>
          <w:p w14:paraId="0CC6DEC8" w14:textId="77777777" w:rsidR="00C7509C" w:rsidRDefault="00C7509C" w:rsidP="00D37F21">
            <w:pPr>
              <w:pStyle w:val="ListParagraph"/>
              <w:numPr>
                <w:ilvl w:val="0"/>
                <w:numId w:val="24"/>
              </w:numPr>
              <w:spacing w:after="200" w:line="276" w:lineRule="auto"/>
            </w:pPr>
            <w:r>
              <w:t>Draw the constraint graph</w:t>
            </w:r>
          </w:p>
          <w:p w14:paraId="445D4ADD" w14:textId="77777777" w:rsidR="00C7509C" w:rsidRDefault="00C7509C" w:rsidP="00D37F21">
            <w:pPr>
              <w:spacing w:after="200" w:line="276" w:lineRule="auto"/>
            </w:pPr>
            <w:r>
              <w:object w:dxaOrig="3495" w:dyaOrig="3930" w14:anchorId="38B4CFF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3.5pt;height:138.55pt" o:ole="">
                  <v:imagedata r:id="rId9" o:title=""/>
                </v:shape>
                <o:OLEObject Type="Embed" ProgID="PBrush" ShapeID="_x0000_i1025" DrawAspect="Content" ObjectID="_1795231414" r:id="rId10"/>
              </w:object>
            </w:r>
          </w:p>
        </w:tc>
        <w:tc>
          <w:tcPr>
            <w:tcW w:w="5601" w:type="dxa"/>
          </w:tcPr>
          <w:p w14:paraId="4A0DE091" w14:textId="77777777" w:rsidR="00C7509C" w:rsidRDefault="00C7509C" w:rsidP="00D37F21">
            <w:pPr>
              <w:spacing w:line="276" w:lineRule="auto"/>
            </w:pPr>
            <w:r>
              <w:rPr>
                <w:noProof/>
              </w:rPr>
              <w:drawing>
                <wp:inline distT="0" distB="0" distL="0" distR="0" wp14:anchorId="3E1FD10A" wp14:editId="268262EB">
                  <wp:extent cx="2362200" cy="2982470"/>
                  <wp:effectExtent l="0" t="0" r="0" b="0"/>
                  <wp:docPr id="4" name="Picture 4" descr="A map of the country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A map of the country&#10;&#10;Description automatically generated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3528" cy="3034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460299" w14:textId="77777777" w:rsidR="00C7509C" w:rsidRDefault="00C7509C" w:rsidP="00C7509C">
      <w:pPr>
        <w:pStyle w:val="ListParagraph"/>
        <w:numPr>
          <w:ilvl w:val="0"/>
          <w:numId w:val="24"/>
        </w:numPr>
        <w:spacing w:line="276" w:lineRule="auto"/>
      </w:pPr>
      <w:r>
        <w:t xml:space="preserve">Find a solution by using backtracking search with appropriate heuristics (MRV, DH, and LCV). Explain your answer in detail. </w:t>
      </w:r>
    </w:p>
    <w:p w14:paraId="7EDE6FA9" w14:textId="77777777" w:rsidR="00C7509C" w:rsidRDefault="00C7509C" w:rsidP="00C7509C">
      <w:pPr>
        <w:spacing w:line="276" w:lineRule="auto"/>
        <w:jc w:val="both"/>
      </w:pPr>
      <w:r>
        <w:t>LCV is implicitly implemented by the order of coloring: R, G, and B.</w:t>
      </w:r>
    </w:p>
    <w:p w14:paraId="366E9C8F" w14:textId="77777777" w:rsidR="00C7509C" w:rsidRDefault="00C7509C" w:rsidP="00C7509C">
      <w:pPr>
        <w:pStyle w:val="ListParagraph"/>
        <w:numPr>
          <w:ilvl w:val="0"/>
          <w:numId w:val="25"/>
        </w:numPr>
        <w:spacing w:line="276" w:lineRule="auto"/>
        <w:jc w:val="both"/>
      </w:pPr>
      <w:r w:rsidRPr="00B379F9">
        <w:t>Initially, all</w:t>
      </w:r>
      <w:r>
        <w:t xml:space="preserve"> vertices have the same MRV = 3. Kien Giang has the highest DH = 5 </w:t>
      </w:r>
      <w:r>
        <w:sym w:font="Symbol" w:char="F0AE"/>
      </w:r>
      <w:r w:rsidRPr="00B379F9">
        <w:rPr>
          <w:color w:val="FF0000"/>
        </w:rPr>
        <w:t xml:space="preserve"> </w:t>
      </w:r>
      <w:r>
        <w:rPr>
          <w:color w:val="FF0000"/>
        </w:rPr>
        <w:t>Kien Giang</w:t>
      </w:r>
      <w:r w:rsidRPr="00B379F9">
        <w:rPr>
          <w:color w:val="FF0000"/>
        </w:rPr>
        <w:t>: Red</w:t>
      </w:r>
      <w:r>
        <w:rPr>
          <w:color w:val="FF0000"/>
        </w:rPr>
        <w:t xml:space="preserve"> </w:t>
      </w:r>
      <w:r>
        <w:t>(Figure A)</w:t>
      </w:r>
    </w:p>
    <w:p w14:paraId="4C78DEA8" w14:textId="77777777" w:rsidR="00C7509C" w:rsidRPr="000B2886" w:rsidRDefault="00C7509C" w:rsidP="00C7509C">
      <w:pPr>
        <w:pStyle w:val="ListParagraph"/>
        <w:numPr>
          <w:ilvl w:val="0"/>
          <w:numId w:val="25"/>
        </w:numPr>
        <w:spacing w:line="276" w:lineRule="auto"/>
        <w:jc w:val="both"/>
        <w:rPr>
          <w:color w:val="00B050"/>
        </w:rPr>
      </w:pPr>
      <w:r>
        <w:t xml:space="preserve">An Giang, Bac Lieu, Ca Mau, Can Tho and Hau Giang have the same lowest MRV = 2. Bac Lieu and Hau Giang have the same highest DH = 3. Choose randomly among those vertices </w:t>
      </w:r>
      <w:r>
        <w:sym w:font="Symbol" w:char="F0AE"/>
      </w:r>
      <w:r w:rsidRPr="00B379F9">
        <w:rPr>
          <w:color w:val="FF0000"/>
        </w:rPr>
        <w:t xml:space="preserve"> </w:t>
      </w:r>
      <w:r>
        <w:rPr>
          <w:color w:val="00B050"/>
        </w:rPr>
        <w:t>Bac Lieu</w:t>
      </w:r>
      <w:r w:rsidRPr="000B2886">
        <w:rPr>
          <w:color w:val="00B050"/>
        </w:rPr>
        <w:t>: Green</w:t>
      </w:r>
      <w:r>
        <w:rPr>
          <w:color w:val="00B050"/>
        </w:rPr>
        <w:t xml:space="preserve"> </w:t>
      </w:r>
      <w:r>
        <w:t>(Figure B)</w:t>
      </w:r>
    </w:p>
    <w:p w14:paraId="5402C286" w14:textId="77777777" w:rsidR="00C7509C" w:rsidRDefault="00C7509C" w:rsidP="00C7509C">
      <w:pPr>
        <w:pStyle w:val="ListParagraph"/>
        <w:numPr>
          <w:ilvl w:val="0"/>
          <w:numId w:val="25"/>
        </w:numPr>
        <w:spacing w:line="276" w:lineRule="auto"/>
        <w:jc w:val="both"/>
      </w:pPr>
      <w:r>
        <w:t xml:space="preserve">Ca Mau and Hau Giang have the same lowest MRV = 1. Hau Giang has a higher DH = 2 </w:t>
      </w:r>
      <w:r>
        <w:sym w:font="Symbol" w:char="F0AE"/>
      </w:r>
      <w:r w:rsidRPr="00B379F9">
        <w:rPr>
          <w:color w:val="FF0000"/>
        </w:rPr>
        <w:t xml:space="preserve"> </w:t>
      </w:r>
      <w:r>
        <w:rPr>
          <w:color w:val="0070C0"/>
        </w:rPr>
        <w:t>Hau Giang</w:t>
      </w:r>
      <w:r w:rsidRPr="00F2724D">
        <w:rPr>
          <w:color w:val="0070C0"/>
        </w:rPr>
        <w:t xml:space="preserve">: Blue </w:t>
      </w:r>
      <w:r>
        <w:t>(Figure C)</w:t>
      </w:r>
    </w:p>
    <w:p w14:paraId="08ED7350" w14:textId="77777777" w:rsidR="00C7509C" w:rsidRPr="000B2886" w:rsidRDefault="00C7509C" w:rsidP="00C7509C">
      <w:pPr>
        <w:pStyle w:val="ListParagraph"/>
        <w:numPr>
          <w:ilvl w:val="0"/>
          <w:numId w:val="25"/>
        </w:numPr>
        <w:spacing w:line="276" w:lineRule="auto"/>
        <w:jc w:val="both"/>
        <w:rPr>
          <w:color w:val="00B050"/>
        </w:rPr>
      </w:pPr>
      <w:r>
        <w:t xml:space="preserve">Can Tho, Ca Mau, and Soc Trang have the same lowest MRV = 1. Can Tho has the highest DH = 1 </w:t>
      </w:r>
      <w:r>
        <w:sym w:font="Symbol" w:char="F0AE"/>
      </w:r>
      <w:r w:rsidRPr="00B379F9">
        <w:rPr>
          <w:color w:val="FF0000"/>
        </w:rPr>
        <w:t xml:space="preserve">  </w:t>
      </w:r>
      <w:r>
        <w:rPr>
          <w:color w:val="00B050"/>
        </w:rPr>
        <w:t>Can Tho</w:t>
      </w:r>
      <w:r w:rsidRPr="00F2724D">
        <w:rPr>
          <w:color w:val="00B050"/>
        </w:rPr>
        <w:t xml:space="preserve">: </w:t>
      </w:r>
      <w:r>
        <w:rPr>
          <w:color w:val="00B050"/>
        </w:rPr>
        <w:t>Green</w:t>
      </w:r>
      <w:r w:rsidRPr="00F2724D">
        <w:rPr>
          <w:color w:val="00B050"/>
        </w:rPr>
        <w:t xml:space="preserve"> </w:t>
      </w:r>
      <w:r>
        <w:t>(Figure D)</w:t>
      </w:r>
    </w:p>
    <w:p w14:paraId="186D755E" w14:textId="77777777" w:rsidR="00C7509C" w:rsidRPr="00886B2B" w:rsidRDefault="00C7509C" w:rsidP="00C7509C">
      <w:pPr>
        <w:pStyle w:val="ListParagraph"/>
        <w:numPr>
          <w:ilvl w:val="0"/>
          <w:numId w:val="25"/>
        </w:numPr>
        <w:spacing w:line="276" w:lineRule="auto"/>
        <w:jc w:val="both"/>
      </w:pPr>
      <w:r>
        <w:t xml:space="preserve">Remaining vertices are isolated ones </w:t>
      </w:r>
      <w:r>
        <w:sym w:font="Symbol" w:char="F0AE"/>
      </w:r>
      <w:r>
        <w:t xml:space="preserve"> </w:t>
      </w:r>
      <w:r>
        <w:rPr>
          <w:color w:val="FF0000"/>
        </w:rPr>
        <w:t>Soc Trang</w:t>
      </w:r>
      <w:r w:rsidRPr="000B7BF3">
        <w:rPr>
          <w:color w:val="FF0000"/>
        </w:rPr>
        <w:t>: Red</w:t>
      </w:r>
      <w:r>
        <w:rPr>
          <w:color w:val="FF0000"/>
        </w:rPr>
        <w:t xml:space="preserve">, </w:t>
      </w:r>
      <w:r>
        <w:rPr>
          <w:color w:val="0070C0"/>
        </w:rPr>
        <w:t>Ca Mau</w:t>
      </w:r>
      <w:r w:rsidRPr="00F2724D">
        <w:rPr>
          <w:color w:val="0070C0"/>
        </w:rPr>
        <w:t xml:space="preserve">: </w:t>
      </w:r>
      <w:r>
        <w:rPr>
          <w:color w:val="0070C0"/>
        </w:rPr>
        <w:t>Blue, An Giang</w:t>
      </w:r>
      <w:r w:rsidRPr="00F2724D">
        <w:rPr>
          <w:color w:val="0070C0"/>
        </w:rPr>
        <w:t>: Blue</w:t>
      </w: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2326"/>
        <w:gridCol w:w="2427"/>
        <w:gridCol w:w="2656"/>
        <w:gridCol w:w="2641"/>
      </w:tblGrid>
      <w:tr w:rsidR="00C7509C" w14:paraId="74B3639F" w14:textId="77777777" w:rsidTr="00D37F21">
        <w:trPr>
          <w:trHeight w:val="2309"/>
        </w:trPr>
        <w:tc>
          <w:tcPr>
            <w:tcW w:w="2262" w:type="dxa"/>
          </w:tcPr>
          <w:p w14:paraId="3A3C5E8E" w14:textId="77777777" w:rsidR="00C7509C" w:rsidRDefault="00C7509C" w:rsidP="00D37F21">
            <w:pPr>
              <w:pStyle w:val="ListParagraph"/>
              <w:tabs>
                <w:tab w:val="left" w:pos="9884"/>
              </w:tabs>
              <w:spacing w:line="276" w:lineRule="auto"/>
              <w:ind w:left="0"/>
              <w:contextualSpacing w:val="0"/>
              <w:jc w:val="center"/>
              <w:rPr>
                <w:color w:val="0070C0"/>
              </w:rPr>
            </w:pPr>
            <w:r>
              <w:object w:dxaOrig="3540" w:dyaOrig="4200" w14:anchorId="0B9A34BC">
                <v:shape id="_x0000_i1026" type="#_x0000_t75" style="width:105.25pt;height:125.3pt" o:ole="">
                  <v:imagedata r:id="rId12" o:title=""/>
                </v:shape>
                <o:OLEObject Type="Embed" ProgID="PBrush" ShapeID="_x0000_i1026" DrawAspect="Content" ObjectID="_1795231415" r:id="rId13"/>
              </w:object>
            </w:r>
          </w:p>
        </w:tc>
        <w:tc>
          <w:tcPr>
            <w:tcW w:w="2338" w:type="dxa"/>
          </w:tcPr>
          <w:p w14:paraId="39044B66" w14:textId="77777777" w:rsidR="00C7509C" w:rsidRDefault="00C7509C" w:rsidP="00D37F21">
            <w:pPr>
              <w:pStyle w:val="ListParagraph"/>
              <w:tabs>
                <w:tab w:val="left" w:pos="9884"/>
              </w:tabs>
              <w:spacing w:line="276" w:lineRule="auto"/>
              <w:ind w:left="0"/>
              <w:contextualSpacing w:val="0"/>
              <w:jc w:val="center"/>
              <w:rPr>
                <w:color w:val="0070C0"/>
              </w:rPr>
            </w:pPr>
            <w:r>
              <w:object w:dxaOrig="3690" w:dyaOrig="4230" w14:anchorId="35E5BE27">
                <v:shape id="_x0000_i1027" type="#_x0000_t75" style="width:110.75pt;height:126.25pt" o:ole="">
                  <v:imagedata r:id="rId14" o:title=""/>
                </v:shape>
                <o:OLEObject Type="Embed" ProgID="PBrush" ShapeID="_x0000_i1027" DrawAspect="Content" ObjectID="_1795231416" r:id="rId15"/>
              </w:object>
            </w:r>
          </w:p>
        </w:tc>
        <w:tc>
          <w:tcPr>
            <w:tcW w:w="2554" w:type="dxa"/>
          </w:tcPr>
          <w:p w14:paraId="74CD4B6A" w14:textId="77777777" w:rsidR="00C7509C" w:rsidRDefault="00C7509C" w:rsidP="00D37F21">
            <w:pPr>
              <w:pStyle w:val="ListParagraph"/>
              <w:tabs>
                <w:tab w:val="left" w:pos="9884"/>
              </w:tabs>
              <w:spacing w:line="276" w:lineRule="auto"/>
              <w:ind w:left="0"/>
              <w:contextualSpacing w:val="0"/>
              <w:jc w:val="center"/>
              <w:rPr>
                <w:color w:val="0070C0"/>
              </w:rPr>
            </w:pPr>
            <w:r>
              <w:object w:dxaOrig="3960" w:dyaOrig="4050" w14:anchorId="49BCBE4D">
                <v:shape id="_x0000_i1028" type="#_x0000_t75" style="width:122.15pt;height:123.5pt" o:ole="">
                  <v:imagedata r:id="rId16" o:title=""/>
                </v:shape>
                <o:OLEObject Type="Embed" ProgID="PBrush" ShapeID="_x0000_i1028" DrawAspect="Content" ObjectID="_1795231417" r:id="rId17"/>
              </w:object>
            </w:r>
          </w:p>
        </w:tc>
        <w:tc>
          <w:tcPr>
            <w:tcW w:w="2674" w:type="dxa"/>
          </w:tcPr>
          <w:p w14:paraId="02D306AA" w14:textId="77777777" w:rsidR="00C7509C" w:rsidRDefault="00C7509C" w:rsidP="00D37F21">
            <w:pPr>
              <w:pStyle w:val="ListParagraph"/>
              <w:tabs>
                <w:tab w:val="left" w:pos="9884"/>
              </w:tabs>
              <w:spacing w:line="276" w:lineRule="auto"/>
              <w:ind w:left="0"/>
              <w:contextualSpacing w:val="0"/>
              <w:jc w:val="center"/>
              <w:rPr>
                <w:color w:val="0070C0"/>
              </w:rPr>
            </w:pPr>
            <w:r>
              <w:object w:dxaOrig="3930" w:dyaOrig="4305" w14:anchorId="68DD6B88">
                <v:shape id="_x0000_i1029" type="#_x0000_t75" style="width:121.2pt;height:132.6pt" o:ole="">
                  <v:imagedata r:id="rId18" o:title=""/>
                </v:shape>
                <o:OLEObject Type="Embed" ProgID="PBrush" ShapeID="_x0000_i1029" DrawAspect="Content" ObjectID="_1795231418" r:id="rId19"/>
              </w:object>
            </w:r>
          </w:p>
        </w:tc>
      </w:tr>
      <w:tr w:rsidR="00C7509C" w14:paraId="01BD3F87" w14:textId="77777777" w:rsidTr="00D37F21">
        <w:tc>
          <w:tcPr>
            <w:tcW w:w="2262" w:type="dxa"/>
          </w:tcPr>
          <w:p w14:paraId="2101CFFD" w14:textId="77777777" w:rsidR="00C7509C" w:rsidRDefault="00C7509C" w:rsidP="00D37F21">
            <w:pPr>
              <w:pStyle w:val="ListParagraph"/>
              <w:tabs>
                <w:tab w:val="left" w:pos="9884"/>
              </w:tabs>
              <w:spacing w:before="120" w:line="276" w:lineRule="auto"/>
              <w:ind w:left="0"/>
              <w:contextualSpacing w:val="0"/>
              <w:jc w:val="center"/>
            </w:pPr>
            <w:r>
              <w:t>A</w:t>
            </w:r>
          </w:p>
        </w:tc>
        <w:tc>
          <w:tcPr>
            <w:tcW w:w="2338" w:type="dxa"/>
          </w:tcPr>
          <w:p w14:paraId="5D94E5D0" w14:textId="77777777" w:rsidR="00C7509C" w:rsidRDefault="00C7509C" w:rsidP="00D37F21">
            <w:pPr>
              <w:pStyle w:val="ListParagraph"/>
              <w:tabs>
                <w:tab w:val="left" w:pos="9884"/>
              </w:tabs>
              <w:spacing w:before="120" w:line="276" w:lineRule="auto"/>
              <w:ind w:left="0"/>
              <w:contextualSpacing w:val="0"/>
              <w:jc w:val="center"/>
              <w:rPr>
                <w:color w:val="0070C0"/>
              </w:rPr>
            </w:pPr>
            <w:r>
              <w:rPr>
                <w:color w:val="0070C0"/>
              </w:rPr>
              <w:t>B</w:t>
            </w:r>
          </w:p>
        </w:tc>
        <w:tc>
          <w:tcPr>
            <w:tcW w:w="2554" w:type="dxa"/>
          </w:tcPr>
          <w:p w14:paraId="344152A7" w14:textId="77777777" w:rsidR="00C7509C" w:rsidRDefault="00C7509C" w:rsidP="00D37F21">
            <w:pPr>
              <w:pStyle w:val="ListParagraph"/>
              <w:tabs>
                <w:tab w:val="left" w:pos="9884"/>
              </w:tabs>
              <w:spacing w:before="120" w:line="276" w:lineRule="auto"/>
              <w:ind w:left="0"/>
              <w:contextualSpacing w:val="0"/>
              <w:jc w:val="center"/>
              <w:rPr>
                <w:color w:val="0070C0"/>
              </w:rPr>
            </w:pPr>
            <w:r>
              <w:rPr>
                <w:color w:val="0070C0"/>
              </w:rPr>
              <w:t>C</w:t>
            </w:r>
          </w:p>
        </w:tc>
        <w:tc>
          <w:tcPr>
            <w:tcW w:w="2674" w:type="dxa"/>
          </w:tcPr>
          <w:p w14:paraId="490C8E55" w14:textId="77777777" w:rsidR="00C7509C" w:rsidRDefault="00C7509C" w:rsidP="00D37F21">
            <w:pPr>
              <w:pStyle w:val="ListParagraph"/>
              <w:tabs>
                <w:tab w:val="left" w:pos="9884"/>
              </w:tabs>
              <w:spacing w:before="120" w:line="276" w:lineRule="auto"/>
              <w:ind w:left="0"/>
              <w:contextualSpacing w:val="0"/>
              <w:jc w:val="center"/>
              <w:rPr>
                <w:color w:val="0070C0"/>
              </w:rPr>
            </w:pPr>
            <w:r>
              <w:rPr>
                <w:color w:val="0070C0"/>
              </w:rPr>
              <w:t>D</w:t>
            </w:r>
          </w:p>
        </w:tc>
      </w:tr>
    </w:tbl>
    <w:p w14:paraId="47B37413" w14:textId="371D2A68" w:rsidR="007174D8" w:rsidRPr="00C7509C" w:rsidRDefault="00C7509C" w:rsidP="00C7509C">
      <w:pPr>
        <w:pStyle w:val="ListParagraph"/>
        <w:tabs>
          <w:tab w:val="left" w:pos="9884"/>
        </w:tabs>
        <w:spacing w:before="120" w:line="276" w:lineRule="auto"/>
        <w:ind w:left="0"/>
        <w:contextualSpacing w:val="0"/>
        <w:jc w:val="both"/>
        <w:rPr>
          <w:u w:val="dotted"/>
        </w:rPr>
      </w:pPr>
      <w:r>
        <w:rPr>
          <w:noProof/>
          <w:color w:val="0070C0"/>
        </w:rPr>
        <w:drawing>
          <wp:inline distT="0" distB="0" distL="0" distR="0" wp14:anchorId="451B12E3" wp14:editId="73199DFC">
            <wp:extent cx="1317515" cy="1561381"/>
            <wp:effectExtent l="0" t="0" r="0" b="1270"/>
            <wp:docPr id="1" name="Picture 1" descr="A network with colorful circle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network with colorful circles and lett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223" cy="1568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74D8" w:rsidRPr="00C7509C" w:rsidSect="00AA020F">
      <w:footerReference w:type="even" r:id="rId21"/>
      <w:footerReference w:type="default" r:id="rId22"/>
      <w:pgSz w:w="11900" w:h="16840"/>
      <w:pgMar w:top="993" w:right="1280" w:bottom="85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69A4F6" w14:textId="77777777" w:rsidR="0053355F" w:rsidRPr="00D44065" w:rsidRDefault="0053355F" w:rsidP="002D33F2">
      <w:r w:rsidRPr="00D44065">
        <w:separator/>
      </w:r>
    </w:p>
  </w:endnote>
  <w:endnote w:type="continuationSeparator" w:id="0">
    <w:p w14:paraId="5EE09008" w14:textId="77777777" w:rsidR="0053355F" w:rsidRPr="00D44065" w:rsidRDefault="0053355F" w:rsidP="002D33F2">
      <w:r w:rsidRPr="00D4406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E62387" w14:textId="77777777" w:rsidR="000C68A2" w:rsidRPr="00D44065" w:rsidRDefault="000C68A2" w:rsidP="00560BB1">
    <w:pPr>
      <w:pStyle w:val="Footer"/>
      <w:framePr w:wrap="around" w:vAnchor="text" w:hAnchor="margin" w:xAlign="center" w:y="1"/>
      <w:rPr>
        <w:rStyle w:val="PageNumber"/>
      </w:rPr>
    </w:pPr>
    <w:r w:rsidRPr="00D44065">
      <w:rPr>
        <w:rStyle w:val="PageNumber"/>
      </w:rPr>
      <w:fldChar w:fldCharType="begin"/>
    </w:r>
    <w:r w:rsidRPr="00D44065">
      <w:rPr>
        <w:rStyle w:val="PageNumber"/>
      </w:rPr>
      <w:instrText xml:space="preserve">PAGE  </w:instrText>
    </w:r>
    <w:r w:rsidRPr="00D44065">
      <w:rPr>
        <w:rStyle w:val="PageNumber"/>
      </w:rPr>
      <w:fldChar w:fldCharType="end"/>
    </w:r>
  </w:p>
  <w:p w14:paraId="21B98313" w14:textId="77777777" w:rsidR="000C68A2" w:rsidRPr="00D44065" w:rsidRDefault="000C68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DB54F9" w14:textId="552D033A" w:rsidR="000C68A2" w:rsidRPr="00D44065" w:rsidRDefault="000C68A2" w:rsidP="00560BB1">
    <w:pPr>
      <w:pStyle w:val="Footer"/>
      <w:framePr w:wrap="around" w:vAnchor="text" w:hAnchor="margin" w:xAlign="center" w:y="1"/>
      <w:rPr>
        <w:rStyle w:val="PageNumber"/>
      </w:rPr>
    </w:pPr>
    <w:r w:rsidRPr="00D44065">
      <w:rPr>
        <w:rStyle w:val="PageNumber"/>
      </w:rPr>
      <w:fldChar w:fldCharType="begin"/>
    </w:r>
    <w:r w:rsidRPr="00D44065">
      <w:rPr>
        <w:rStyle w:val="PageNumber"/>
      </w:rPr>
      <w:instrText xml:space="preserve">PAGE  </w:instrText>
    </w:r>
    <w:r w:rsidRPr="00D44065">
      <w:rPr>
        <w:rStyle w:val="PageNumber"/>
      </w:rPr>
      <w:fldChar w:fldCharType="separate"/>
    </w:r>
    <w:r w:rsidRPr="00D44065">
      <w:rPr>
        <w:rStyle w:val="PageNumber"/>
      </w:rPr>
      <w:t>2</w:t>
    </w:r>
    <w:r w:rsidRPr="00D44065">
      <w:rPr>
        <w:rStyle w:val="PageNumber"/>
      </w:rPr>
      <w:fldChar w:fldCharType="end"/>
    </w:r>
  </w:p>
  <w:p w14:paraId="1D90C4D1" w14:textId="77777777" w:rsidR="000C68A2" w:rsidRPr="00D44065" w:rsidRDefault="000C68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FA6129" w14:textId="77777777" w:rsidR="0053355F" w:rsidRPr="00D44065" w:rsidRDefault="0053355F" w:rsidP="002D33F2">
      <w:r w:rsidRPr="00D44065">
        <w:separator/>
      </w:r>
    </w:p>
  </w:footnote>
  <w:footnote w:type="continuationSeparator" w:id="0">
    <w:p w14:paraId="3575C0D4" w14:textId="77777777" w:rsidR="0053355F" w:rsidRPr="00D44065" w:rsidRDefault="0053355F" w:rsidP="002D33F2">
      <w:r w:rsidRPr="00D44065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B5667"/>
    <w:multiLevelType w:val="hybridMultilevel"/>
    <w:tmpl w:val="063A2AD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93447F"/>
    <w:multiLevelType w:val="hybridMultilevel"/>
    <w:tmpl w:val="262A82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542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FB5572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0841769"/>
    <w:multiLevelType w:val="hybridMultilevel"/>
    <w:tmpl w:val="7C9A9D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B12171"/>
    <w:multiLevelType w:val="hybridMultilevel"/>
    <w:tmpl w:val="0B725508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3D94182"/>
    <w:multiLevelType w:val="hybridMultilevel"/>
    <w:tmpl w:val="BFF0ED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EB6933"/>
    <w:multiLevelType w:val="hybridMultilevel"/>
    <w:tmpl w:val="0B8E88A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B6283F"/>
    <w:multiLevelType w:val="hybridMultilevel"/>
    <w:tmpl w:val="372AB3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F710764"/>
    <w:multiLevelType w:val="hybridMultilevel"/>
    <w:tmpl w:val="8A6CB5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3B0442"/>
    <w:multiLevelType w:val="hybridMultilevel"/>
    <w:tmpl w:val="CEA29C44"/>
    <w:lvl w:ilvl="0" w:tplc="B540FF68">
      <w:start w:val="1"/>
      <w:numFmt w:val="lowerLetter"/>
      <w:lvlText w:val="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2DD4A0E"/>
    <w:multiLevelType w:val="hybridMultilevel"/>
    <w:tmpl w:val="8904FE5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400680D"/>
    <w:multiLevelType w:val="hybridMultilevel"/>
    <w:tmpl w:val="473C418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97E2E2A"/>
    <w:multiLevelType w:val="hybridMultilevel"/>
    <w:tmpl w:val="8C1C7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9C3F28"/>
    <w:multiLevelType w:val="hybridMultilevel"/>
    <w:tmpl w:val="5E30E09A"/>
    <w:lvl w:ilvl="0" w:tplc="1CF8D88E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  <w:bCs/>
        <w:i w:val="0"/>
        <w:iCs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8A128BE"/>
    <w:multiLevelType w:val="hybridMultilevel"/>
    <w:tmpl w:val="B05C63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92E5A93"/>
    <w:multiLevelType w:val="hybridMultilevel"/>
    <w:tmpl w:val="E81C3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1861A2"/>
    <w:multiLevelType w:val="hybridMultilevel"/>
    <w:tmpl w:val="3604A5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654F1A"/>
    <w:multiLevelType w:val="hybridMultilevel"/>
    <w:tmpl w:val="9496A6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F96DB8"/>
    <w:multiLevelType w:val="hybridMultilevel"/>
    <w:tmpl w:val="F7703256"/>
    <w:lvl w:ilvl="0" w:tplc="7E2855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628FFA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D066D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980C5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1B8F0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CCCA5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812B7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3E424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52FA1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3653692"/>
    <w:multiLevelType w:val="hybridMultilevel"/>
    <w:tmpl w:val="44C4A44C"/>
    <w:lvl w:ilvl="0" w:tplc="65F84EF0">
      <w:start w:val="1"/>
      <w:numFmt w:val="lowerLetter"/>
      <w:lvlText w:val="%1."/>
      <w:lvlJc w:val="left"/>
      <w:pPr>
        <w:ind w:left="1800" w:hanging="360"/>
      </w:pPr>
      <w:rPr>
        <w:rFonts w:ascii="Cambria" w:eastAsiaTheme="minorEastAsia" w:hAnsi="Cambria" w:cstheme="minorBidi"/>
        <w:i w:val="0"/>
        <w:noProof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74D42ED6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2" w15:restartNumberingAfterBreak="0">
    <w:nsid w:val="78861006"/>
    <w:multiLevelType w:val="hybridMultilevel"/>
    <w:tmpl w:val="C7F491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D34736"/>
    <w:multiLevelType w:val="hybridMultilevel"/>
    <w:tmpl w:val="2F24E79E"/>
    <w:lvl w:ilvl="0" w:tplc="D904307E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4" w15:restartNumberingAfterBreak="0">
    <w:nsid w:val="7B9E2E42"/>
    <w:multiLevelType w:val="hybridMultilevel"/>
    <w:tmpl w:val="C3844E4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0249217">
    <w:abstractNumId w:val="9"/>
  </w:num>
  <w:num w:numId="2" w16cid:durableId="666323730">
    <w:abstractNumId w:val="18"/>
  </w:num>
  <w:num w:numId="3" w16cid:durableId="1723021794">
    <w:abstractNumId w:val="24"/>
  </w:num>
  <w:num w:numId="4" w16cid:durableId="1212494393">
    <w:abstractNumId w:val="10"/>
  </w:num>
  <w:num w:numId="5" w16cid:durableId="1743991866">
    <w:abstractNumId w:val="2"/>
  </w:num>
  <w:num w:numId="6" w16cid:durableId="11498713">
    <w:abstractNumId w:val="16"/>
  </w:num>
  <w:num w:numId="7" w16cid:durableId="1772239563">
    <w:abstractNumId w:val="23"/>
  </w:num>
  <w:num w:numId="8" w16cid:durableId="439688416">
    <w:abstractNumId w:val="19"/>
  </w:num>
  <w:num w:numId="9" w16cid:durableId="152914935">
    <w:abstractNumId w:val="21"/>
  </w:num>
  <w:num w:numId="10" w16cid:durableId="1980911826">
    <w:abstractNumId w:val="3"/>
  </w:num>
  <w:num w:numId="11" w16cid:durableId="1943878560">
    <w:abstractNumId w:val="13"/>
  </w:num>
  <w:num w:numId="12" w16cid:durableId="2019117204">
    <w:abstractNumId w:val="7"/>
  </w:num>
  <w:num w:numId="13" w16cid:durableId="698707145">
    <w:abstractNumId w:val="22"/>
  </w:num>
  <w:num w:numId="14" w16cid:durableId="1995985339">
    <w:abstractNumId w:val="17"/>
  </w:num>
  <w:num w:numId="15" w16cid:durableId="1274899233">
    <w:abstractNumId w:val="6"/>
  </w:num>
  <w:num w:numId="16" w16cid:durableId="1064136506">
    <w:abstractNumId w:val="4"/>
  </w:num>
  <w:num w:numId="17" w16cid:durableId="2055806261">
    <w:abstractNumId w:val="20"/>
  </w:num>
  <w:num w:numId="18" w16cid:durableId="1484464527">
    <w:abstractNumId w:val="1"/>
  </w:num>
  <w:num w:numId="19" w16cid:durableId="1074275408">
    <w:abstractNumId w:val="11"/>
  </w:num>
  <w:num w:numId="20" w16cid:durableId="151988923">
    <w:abstractNumId w:val="0"/>
  </w:num>
  <w:num w:numId="21" w16cid:durableId="1274173240">
    <w:abstractNumId w:val="8"/>
  </w:num>
  <w:num w:numId="22" w16cid:durableId="1783455979">
    <w:abstractNumId w:val="14"/>
  </w:num>
  <w:num w:numId="23" w16cid:durableId="1762753789">
    <w:abstractNumId w:val="12"/>
  </w:num>
  <w:num w:numId="24" w16cid:durableId="871578028">
    <w:abstractNumId w:val="5"/>
  </w:num>
  <w:num w:numId="25" w16cid:durableId="10573594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C4B"/>
    <w:rsid w:val="00000B68"/>
    <w:rsid w:val="00011420"/>
    <w:rsid w:val="00015EE6"/>
    <w:rsid w:val="00035B74"/>
    <w:rsid w:val="00077B92"/>
    <w:rsid w:val="00080D1B"/>
    <w:rsid w:val="00085F00"/>
    <w:rsid w:val="000A4CB9"/>
    <w:rsid w:val="000C31ED"/>
    <w:rsid w:val="000C68A2"/>
    <w:rsid w:val="000D04E8"/>
    <w:rsid w:val="000D3921"/>
    <w:rsid w:val="000D45B2"/>
    <w:rsid w:val="000F7A3E"/>
    <w:rsid w:val="001042F2"/>
    <w:rsid w:val="0011650B"/>
    <w:rsid w:val="00123C1C"/>
    <w:rsid w:val="00140209"/>
    <w:rsid w:val="00140EBB"/>
    <w:rsid w:val="0014780F"/>
    <w:rsid w:val="0015686A"/>
    <w:rsid w:val="00176ECF"/>
    <w:rsid w:val="00183624"/>
    <w:rsid w:val="001959CD"/>
    <w:rsid w:val="001B2DF1"/>
    <w:rsid w:val="001F1329"/>
    <w:rsid w:val="001F2EC5"/>
    <w:rsid w:val="002020BC"/>
    <w:rsid w:val="00220F29"/>
    <w:rsid w:val="0023199B"/>
    <w:rsid w:val="002910FA"/>
    <w:rsid w:val="002C4B93"/>
    <w:rsid w:val="002D33F2"/>
    <w:rsid w:val="002E3788"/>
    <w:rsid w:val="0030612F"/>
    <w:rsid w:val="00332885"/>
    <w:rsid w:val="00335187"/>
    <w:rsid w:val="00341920"/>
    <w:rsid w:val="0037437E"/>
    <w:rsid w:val="003D198B"/>
    <w:rsid w:val="003D7768"/>
    <w:rsid w:val="00426026"/>
    <w:rsid w:val="00431382"/>
    <w:rsid w:val="00432AC3"/>
    <w:rsid w:val="00442983"/>
    <w:rsid w:val="00456189"/>
    <w:rsid w:val="00475A0F"/>
    <w:rsid w:val="00491926"/>
    <w:rsid w:val="004A43E2"/>
    <w:rsid w:val="004B4A3B"/>
    <w:rsid w:val="004C62C0"/>
    <w:rsid w:val="004D07D4"/>
    <w:rsid w:val="00502AE5"/>
    <w:rsid w:val="005234E8"/>
    <w:rsid w:val="00530C0C"/>
    <w:rsid w:val="0053355F"/>
    <w:rsid w:val="00560BB1"/>
    <w:rsid w:val="005670ED"/>
    <w:rsid w:val="00572260"/>
    <w:rsid w:val="00573C10"/>
    <w:rsid w:val="005761BA"/>
    <w:rsid w:val="00577539"/>
    <w:rsid w:val="00595606"/>
    <w:rsid w:val="005C6DAE"/>
    <w:rsid w:val="005E3E25"/>
    <w:rsid w:val="006115D1"/>
    <w:rsid w:val="00635CE3"/>
    <w:rsid w:val="00662CC1"/>
    <w:rsid w:val="006757A7"/>
    <w:rsid w:val="006A2041"/>
    <w:rsid w:val="006B182F"/>
    <w:rsid w:val="006B1C31"/>
    <w:rsid w:val="006B6A77"/>
    <w:rsid w:val="00700A84"/>
    <w:rsid w:val="00712935"/>
    <w:rsid w:val="007174D8"/>
    <w:rsid w:val="00746A43"/>
    <w:rsid w:val="00751D01"/>
    <w:rsid w:val="00785D82"/>
    <w:rsid w:val="00791999"/>
    <w:rsid w:val="007A65EE"/>
    <w:rsid w:val="007B312F"/>
    <w:rsid w:val="007B39D7"/>
    <w:rsid w:val="007C48AF"/>
    <w:rsid w:val="007D6E9C"/>
    <w:rsid w:val="007F3335"/>
    <w:rsid w:val="007F61F9"/>
    <w:rsid w:val="008255C1"/>
    <w:rsid w:val="0088480F"/>
    <w:rsid w:val="00892F58"/>
    <w:rsid w:val="0089717B"/>
    <w:rsid w:val="008D5B7C"/>
    <w:rsid w:val="008D745F"/>
    <w:rsid w:val="008E00AC"/>
    <w:rsid w:val="00917A22"/>
    <w:rsid w:val="00944907"/>
    <w:rsid w:val="00957337"/>
    <w:rsid w:val="00966E0E"/>
    <w:rsid w:val="009709AB"/>
    <w:rsid w:val="009962AE"/>
    <w:rsid w:val="009972DB"/>
    <w:rsid w:val="009E307B"/>
    <w:rsid w:val="00A32BB3"/>
    <w:rsid w:val="00A4233E"/>
    <w:rsid w:val="00A66AB8"/>
    <w:rsid w:val="00A7684E"/>
    <w:rsid w:val="00A96246"/>
    <w:rsid w:val="00AA020F"/>
    <w:rsid w:val="00AC082A"/>
    <w:rsid w:val="00AC36E0"/>
    <w:rsid w:val="00AC5FBB"/>
    <w:rsid w:val="00B0353E"/>
    <w:rsid w:val="00B179D8"/>
    <w:rsid w:val="00B20F12"/>
    <w:rsid w:val="00B40A67"/>
    <w:rsid w:val="00B658C4"/>
    <w:rsid w:val="00BB3D56"/>
    <w:rsid w:val="00BC6649"/>
    <w:rsid w:val="00BE3E99"/>
    <w:rsid w:val="00BE40FC"/>
    <w:rsid w:val="00BF748A"/>
    <w:rsid w:val="00C0718C"/>
    <w:rsid w:val="00C21565"/>
    <w:rsid w:val="00C2402D"/>
    <w:rsid w:val="00C71C4B"/>
    <w:rsid w:val="00C72E6A"/>
    <w:rsid w:val="00C72FB2"/>
    <w:rsid w:val="00C7509C"/>
    <w:rsid w:val="00C86331"/>
    <w:rsid w:val="00C94AE0"/>
    <w:rsid w:val="00CB0973"/>
    <w:rsid w:val="00D26E75"/>
    <w:rsid w:val="00D43FBF"/>
    <w:rsid w:val="00D44065"/>
    <w:rsid w:val="00D60BBA"/>
    <w:rsid w:val="00D60DA8"/>
    <w:rsid w:val="00D8332A"/>
    <w:rsid w:val="00DE7934"/>
    <w:rsid w:val="00DF17AC"/>
    <w:rsid w:val="00DF1F02"/>
    <w:rsid w:val="00E11155"/>
    <w:rsid w:val="00E705DF"/>
    <w:rsid w:val="00ED3F82"/>
    <w:rsid w:val="00EF2B84"/>
    <w:rsid w:val="00F658F8"/>
    <w:rsid w:val="00F84A8A"/>
    <w:rsid w:val="00F85470"/>
    <w:rsid w:val="00F96CA3"/>
    <w:rsid w:val="00FA31FF"/>
    <w:rsid w:val="00FF7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2F383F"/>
  <w14:defaultImageDpi w14:val="300"/>
  <w15:docId w15:val="{DB7BDE30-7D74-4056-B9F3-4F07BC89B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392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226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5CE3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vi-VN"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5B7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332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332A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D833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8332A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0D392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722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959C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59C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635CE3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vi-VN" w:eastAsia="zh-CN"/>
    </w:rPr>
  </w:style>
  <w:style w:type="character" w:styleId="SubtleEmphasis">
    <w:name w:val="Subtle Emphasis"/>
    <w:basedOn w:val="DefaultParagraphFont"/>
    <w:uiPriority w:val="19"/>
    <w:qFormat/>
    <w:rsid w:val="00635CE3"/>
    <w:rPr>
      <w:i/>
      <w:iCs/>
      <w:color w:val="808080" w:themeColor="text1" w:themeTint="7F"/>
    </w:rPr>
  </w:style>
  <w:style w:type="paragraph" w:styleId="Footer">
    <w:name w:val="footer"/>
    <w:basedOn w:val="Normal"/>
    <w:link w:val="FooterChar"/>
    <w:uiPriority w:val="99"/>
    <w:unhideWhenUsed/>
    <w:rsid w:val="002D33F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33F2"/>
  </w:style>
  <w:style w:type="character" w:styleId="PageNumber">
    <w:name w:val="page number"/>
    <w:basedOn w:val="DefaultParagraphFont"/>
    <w:uiPriority w:val="99"/>
    <w:semiHidden/>
    <w:unhideWhenUsed/>
    <w:rsid w:val="002D33F2"/>
  </w:style>
  <w:style w:type="character" w:styleId="Hyperlink">
    <w:name w:val="Hyperlink"/>
    <w:basedOn w:val="DefaultParagraphFont"/>
    <w:uiPriority w:val="99"/>
    <w:semiHidden/>
    <w:unhideWhenUsed/>
    <w:rsid w:val="008255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58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227891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54657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59853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2.bin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oleObject" Target="embeddings/oleObject4.bin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5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3813720-FF66-4E07-AE24-FC2039F312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Chau Thanh</dc:creator>
  <cp:keywords/>
  <dc:description/>
  <cp:lastModifiedBy>Nguyễn Ngọc Thảo</cp:lastModifiedBy>
  <cp:revision>4</cp:revision>
  <cp:lastPrinted>2015-10-16T07:19:00Z</cp:lastPrinted>
  <dcterms:created xsi:type="dcterms:W3CDTF">2024-10-25T05:14:00Z</dcterms:created>
  <dcterms:modified xsi:type="dcterms:W3CDTF">2024-12-08T23:37:00Z</dcterms:modified>
</cp:coreProperties>
</file>