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085A" w14:textId="75477C50" w:rsidR="00A21DBD" w:rsidRDefault="00F410F9" w:rsidP="00F410F9">
      <w:pPr>
        <w:ind w:left="0"/>
      </w:pPr>
      <w:r>
        <w:t>Các bước cấu hình cho đồ án 1</w:t>
      </w:r>
      <w:r w:rsidR="00FD37C4">
        <w:t xml:space="preserve"> </w:t>
      </w:r>
    </w:p>
    <w:p w14:paraId="0714F6A9" w14:textId="10E8C74E" w:rsidR="00FD37C4" w:rsidRDefault="00FD37C4" w:rsidP="00F410F9">
      <w:pPr>
        <w:ind w:left="0"/>
      </w:pPr>
      <w:r>
        <w:t>Jenkins (ai biết sử dụng Github Actions thì chỉ anh em với, Huy mới phá Jenkins chứ chưa phá Github Action)</w:t>
      </w:r>
    </w:p>
    <w:p w14:paraId="0FBE3900" w14:textId="4D1BFF15" w:rsidR="00F410F9" w:rsidRDefault="00F410F9" w:rsidP="00F410F9">
      <w:pPr>
        <w:ind w:left="0"/>
      </w:pPr>
      <w:r>
        <w:t xml:space="preserve">Bước 1: Fork đồ án YAS từ đường link </w:t>
      </w:r>
      <w:hyperlink r:id="rId5" w:history="1">
        <w:r w:rsidRPr="00F410F9">
          <w:rPr>
            <w:rStyle w:val="Hyperlink"/>
          </w:rPr>
          <w:t>https://github.com/nashtech-garage/yas</w:t>
        </w:r>
      </w:hyperlink>
      <w:r>
        <w:t xml:space="preserve"> về thành repo của riêng mình.</w:t>
      </w:r>
    </w:p>
    <w:p w14:paraId="44F5BF10" w14:textId="01854FBE" w:rsidR="00F410F9" w:rsidRDefault="00F410F9" w:rsidP="00F410F9">
      <w:pPr>
        <w:ind w:left="0"/>
      </w:pPr>
      <w:r>
        <w:t>Bước 2: Build image từ Dockerfile từ file cấu hình chung để dùng chung và docker-compose. (tại đó, sẽ build các images là Jenkins, SonarQube, Snyk, Gitleak). Sau đó tự cài đặt Jenkins và plugin cần thiết để build job.</w:t>
      </w:r>
    </w:p>
    <w:p w14:paraId="21C39862" w14:textId="0E2456E7" w:rsidR="00F410F9" w:rsidRDefault="00F410F9" w:rsidP="00F410F9">
      <w:pPr>
        <w:ind w:left="0"/>
        <w:rPr>
          <w:rFonts w:eastAsiaTheme="minorEastAsia"/>
        </w:rPr>
      </w:pPr>
      <w:r>
        <w:t xml:space="preserve">Bước 3: Từ mục profile </w:t>
      </w:r>
      <m:oMath>
        <m:r>
          <w:rPr>
            <w:rFonts w:ascii="Cambria Math" w:hAnsi="Cambria Math"/>
          </w:rPr>
          <m:t>→</m:t>
        </m:r>
      </m:oMath>
      <w:r w:rsidR="00507237">
        <w:rPr>
          <w:rFonts w:eastAsiaTheme="minorEastAsia"/>
        </w:rPr>
        <w:t xml:space="preserve"> Settings </w:t>
      </w:r>
      <m:oMath>
        <m:r>
          <w:rPr>
            <w:rFonts w:ascii="Cambria Math" w:eastAsiaTheme="minorEastAsia" w:hAnsi="Cambria Math"/>
          </w:rPr>
          <m:t xml:space="preserve">→ </m:t>
        </m:r>
      </m:oMath>
      <w:r w:rsidR="00507237">
        <w:rPr>
          <w:rFonts w:eastAsiaTheme="minorEastAsia"/>
        </w:rPr>
        <w:t xml:space="preserve">Developer settings </w:t>
      </w:r>
      <m:oMath>
        <m:r>
          <w:rPr>
            <w:rFonts w:ascii="Cambria Math" w:eastAsiaTheme="minorEastAsia" w:hAnsi="Cambria Math"/>
          </w:rPr>
          <m:t xml:space="preserve">→ </m:t>
        </m:r>
      </m:oMath>
      <w:r w:rsidR="00507237">
        <w:rPr>
          <w:rFonts w:eastAsiaTheme="minorEastAsia"/>
        </w:rPr>
        <w:t xml:space="preserve">Personal Access tokens </w:t>
      </w:r>
      <m:oMath>
        <m:r>
          <w:rPr>
            <w:rFonts w:ascii="Cambria Math" w:eastAsiaTheme="minorEastAsia" w:hAnsi="Cambria Math"/>
          </w:rPr>
          <m:t>→</m:t>
        </m:r>
      </m:oMath>
      <w:r w:rsidR="00507237">
        <w:rPr>
          <w:rFonts w:eastAsiaTheme="minorEastAsia"/>
        </w:rPr>
        <w:t xml:space="preserve"> Tokens (classic) </w:t>
      </w:r>
      <m:oMath>
        <m:r>
          <w:rPr>
            <w:rFonts w:ascii="Cambria Math" w:eastAsiaTheme="minorEastAsia" w:hAnsi="Cambria Math"/>
          </w:rPr>
          <m:t xml:space="preserve">→ </m:t>
        </m:r>
      </m:oMath>
      <w:r w:rsidR="00507237">
        <w:rPr>
          <w:rFonts w:eastAsiaTheme="minorEastAsia"/>
        </w:rPr>
        <w:t>Generate new token (Classic). Đặt tên, tích chọn vào repo và admin:repo-hook và tạo. Copy cái ID được tạo đó vào notepad.</w:t>
      </w:r>
    </w:p>
    <w:p w14:paraId="0501076B" w14:textId="77777777" w:rsidR="00675550" w:rsidRDefault="008D45AE" w:rsidP="00F410F9">
      <w:pPr>
        <w:ind w:left="0"/>
        <w:rPr>
          <w:rFonts w:eastAsiaTheme="minorEastAsia"/>
        </w:rPr>
      </w:pPr>
      <w:r>
        <w:rPr>
          <w:rFonts w:eastAsiaTheme="minorEastAsia"/>
        </w:rPr>
        <w:t xml:space="preserve">Bước 4: Cấu hình branch ruleset bằng settings (repo)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Add branch ruleset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đặt tên, Target Branches thì ghi branch main để bảo vệ. </w:t>
      </w:r>
    </w:p>
    <w:p w14:paraId="242C3352" w14:textId="77777777" w:rsidR="00675550" w:rsidRDefault="008D45AE" w:rsidP="00F410F9">
      <w:pPr>
        <w:ind w:left="0"/>
        <w:rPr>
          <w:rFonts w:eastAsiaTheme="minorEastAsia"/>
        </w:rPr>
      </w:pPr>
      <w:r>
        <w:rPr>
          <w:rFonts w:eastAsiaTheme="minorEastAsia"/>
        </w:rPr>
        <w:t xml:space="preserve">Ở Branch Rules, đảm bảo hãy tích 4 rule như sau: </w:t>
      </w:r>
    </w:p>
    <w:p w14:paraId="19891A64" w14:textId="77777777" w:rsidR="00675550" w:rsidRPr="00675550" w:rsidRDefault="008D45AE" w:rsidP="00675550">
      <w:pPr>
        <w:pStyle w:val="ListParagraph"/>
        <w:numPr>
          <w:ilvl w:val="0"/>
          <w:numId w:val="13"/>
        </w:numPr>
      </w:pPr>
      <w:r w:rsidRPr="00675550">
        <w:rPr>
          <w:rFonts w:eastAsiaTheme="minorEastAsia"/>
        </w:rPr>
        <w:t xml:space="preserve">Restrict deletions, </w:t>
      </w:r>
    </w:p>
    <w:p w14:paraId="3E2509D0" w14:textId="77777777" w:rsidR="00675550" w:rsidRPr="00675550" w:rsidRDefault="008D45AE" w:rsidP="00675550">
      <w:pPr>
        <w:pStyle w:val="ListParagraph"/>
        <w:numPr>
          <w:ilvl w:val="0"/>
          <w:numId w:val="13"/>
        </w:numPr>
      </w:pPr>
      <w:r w:rsidRPr="00675550">
        <w:rPr>
          <w:rFonts w:eastAsiaTheme="minorEastAsia"/>
        </w:rPr>
        <w:t xml:space="preserve">Require a pull request before merging (cần sự chấp nhận từ 2 thành viên trở lên) (có thể tùy quy tắc team mà dùng 3 phương pháp là merge, squash, rebase), </w:t>
      </w:r>
    </w:p>
    <w:p w14:paraId="1835946E" w14:textId="3986DC3B" w:rsidR="00507237" w:rsidRPr="00675550" w:rsidRDefault="00675550" w:rsidP="00675550">
      <w:pPr>
        <w:pStyle w:val="ListParagraph"/>
        <w:numPr>
          <w:ilvl w:val="0"/>
          <w:numId w:val="13"/>
        </w:numPr>
      </w:pPr>
      <w:r w:rsidRPr="00675550">
        <w:rPr>
          <w:rFonts w:eastAsiaTheme="minorEastAsia"/>
        </w:rPr>
        <w:t>Require status checks to pass</w:t>
      </w:r>
      <w:r>
        <w:rPr>
          <w:rFonts w:eastAsiaTheme="minorEastAsia"/>
        </w:rPr>
        <w:t xml:space="preserve">: </w:t>
      </w:r>
      <w:r w:rsidRPr="00675550">
        <w:rPr>
          <w:rFonts w:eastAsiaTheme="minorEastAsia"/>
        </w:rPr>
        <w:t>add 3 required checks này vào</w:t>
      </w:r>
    </w:p>
    <w:p w14:paraId="25DF92CC" w14:textId="1B995D9E" w:rsidR="00675550" w:rsidRDefault="00675550" w:rsidP="001D1BA4">
      <w:r w:rsidRPr="00675550">
        <w:t>continuous-integration/jenkins/branch</w:t>
      </w:r>
    </w:p>
    <w:p w14:paraId="57EACA28" w14:textId="38843579" w:rsidR="00675550" w:rsidRDefault="00675550" w:rsidP="001D1BA4">
      <w:r w:rsidRPr="00675550">
        <w:t>continuous-integration/jenkins/pr-head</w:t>
      </w:r>
      <w:r w:rsidR="00FD37C4">
        <w:t xml:space="preserve"> </w:t>
      </w:r>
    </w:p>
    <w:p w14:paraId="412D0B9A" w14:textId="59514109" w:rsidR="00675550" w:rsidRPr="00675550" w:rsidRDefault="00675550" w:rsidP="001D1BA4">
      <w:r w:rsidRPr="00675550">
        <w:t>continuous-integration/jenkins/pr-merge</w:t>
      </w:r>
    </w:p>
    <w:p w14:paraId="6808DFFE" w14:textId="760A8F26" w:rsidR="00675550" w:rsidRPr="00675550" w:rsidRDefault="00675550" w:rsidP="00675550">
      <w:pPr>
        <w:pStyle w:val="ListParagraph"/>
        <w:numPr>
          <w:ilvl w:val="0"/>
          <w:numId w:val="13"/>
        </w:numPr>
      </w:pPr>
      <w:r>
        <w:rPr>
          <w:rFonts w:eastAsiaTheme="minorEastAsia"/>
        </w:rPr>
        <w:t>Block force pushes</w:t>
      </w:r>
    </w:p>
    <w:p w14:paraId="573CC260" w14:textId="7DF50548" w:rsidR="00675550" w:rsidRPr="00C707F9" w:rsidRDefault="00675550" w:rsidP="00675550">
      <w:pPr>
        <w:pStyle w:val="ListParagraph"/>
        <w:numPr>
          <w:ilvl w:val="0"/>
          <w:numId w:val="13"/>
        </w:numPr>
      </w:pPr>
      <w:r>
        <w:rPr>
          <w:rFonts w:eastAsiaTheme="minorEastAsia"/>
        </w:rPr>
        <w:t xml:space="preserve">Vì có tích hợp SonarQube nên SonarQube sẽ chịu trách nhiệm quản lý chất lượng code và unit test kiểm thử, </w:t>
      </w:r>
      <w:r w:rsidR="00E15A32">
        <w:rPr>
          <w:rFonts w:eastAsiaTheme="minorEastAsia"/>
        </w:rPr>
        <w:t>G</w:t>
      </w:r>
      <w:r>
        <w:rPr>
          <w:rFonts w:eastAsiaTheme="minorEastAsia"/>
        </w:rPr>
        <w:t>itleak sẽ chịu trách nhiệm quản lý commit nào làm lộ API nguy hiể</w:t>
      </w:r>
      <w:r w:rsidR="00E15A32">
        <w:rPr>
          <w:rFonts w:eastAsiaTheme="minorEastAsia"/>
        </w:rPr>
        <w:t>m, Snyk chịu trách nhiệm về dependencies.</w:t>
      </w:r>
    </w:p>
    <w:p w14:paraId="253B97C8" w14:textId="67A47074" w:rsidR="00C707F9" w:rsidRDefault="00C707F9" w:rsidP="00C707F9">
      <w:pPr>
        <w:ind w:left="0"/>
        <w:rPr>
          <w:rFonts w:eastAsiaTheme="minorEastAsia"/>
        </w:rPr>
      </w:pPr>
      <w:r>
        <w:t xml:space="preserve">Bước 5: </w:t>
      </w:r>
      <w:r w:rsidR="00D75B79">
        <w:t xml:space="preserve">Ở Jenkins, truy cập bằng localhost:8000 (có thể mỗi người dùng riêng hoặc có cách nào đó làm giống thầy Quân là share để cả dàn xài chung thay vì riêng lẻ). Vào Manage Jenkins </w:t>
      </w:r>
      <m:oMath>
        <m:r>
          <w:rPr>
            <w:rFonts w:ascii="Cambria Math" w:hAnsi="Cambria Math"/>
          </w:rPr>
          <m:t>→</m:t>
        </m:r>
      </m:oMath>
      <w:r w:rsidR="00D75B79">
        <w:rPr>
          <w:rFonts w:eastAsiaTheme="minorEastAsia"/>
        </w:rPr>
        <w:t xml:space="preserve"> Credentials </w:t>
      </w:r>
      <m:oMath>
        <m:r>
          <w:rPr>
            <w:rFonts w:ascii="Cambria Math" w:eastAsiaTheme="minorEastAsia" w:hAnsi="Cambria Math"/>
          </w:rPr>
          <m:t>→</m:t>
        </m:r>
      </m:oMath>
      <w:r w:rsidR="00D75B79">
        <w:rPr>
          <w:rFonts w:eastAsiaTheme="minorEastAsia"/>
        </w:rPr>
        <w:t xml:space="preserve"> System </w:t>
      </w:r>
      <m:oMath>
        <m:r>
          <w:rPr>
            <w:rFonts w:ascii="Cambria Math" w:eastAsiaTheme="minorEastAsia" w:hAnsi="Cambria Math"/>
          </w:rPr>
          <m:t>→</m:t>
        </m:r>
      </m:oMath>
      <w:r w:rsidR="00D75B79">
        <w:rPr>
          <w:rFonts w:eastAsiaTheme="minorEastAsia"/>
        </w:rPr>
        <w:t xml:space="preserve"> Global </w:t>
      </w:r>
      <m:oMath>
        <m:r>
          <w:rPr>
            <w:rFonts w:ascii="Cambria Math" w:eastAsiaTheme="minorEastAsia" w:hAnsi="Cambria Math"/>
          </w:rPr>
          <m:t>→</m:t>
        </m:r>
      </m:oMath>
      <w:r w:rsidR="00D75B79">
        <w:rPr>
          <w:rFonts w:eastAsiaTheme="minorEastAsia"/>
        </w:rPr>
        <w:t xml:space="preserve"> Add credentials. Hãy tạo hai credentials như sau:</w:t>
      </w:r>
    </w:p>
    <w:p w14:paraId="4AC6F651" w14:textId="61FB4FC3" w:rsidR="00D75B79" w:rsidRDefault="00D75B79" w:rsidP="00D75B79">
      <w:pPr>
        <w:pStyle w:val="ListParagraph"/>
        <w:numPr>
          <w:ilvl w:val="0"/>
          <w:numId w:val="13"/>
        </w:numPr>
      </w:pPr>
      <w:r>
        <w:t xml:space="preserve">Kind: Sercet text. Secret: paste cái </w:t>
      </w:r>
      <w:r w:rsidR="00C245FC">
        <w:t>ID tạo ở bước 2 vào. Mô tả: ghi là Token Text for yas.</w:t>
      </w:r>
      <w:r w:rsidR="00FD37C4">
        <w:t xml:space="preserve"> ID: github-token-yas .</w:t>
      </w:r>
    </w:p>
    <w:p w14:paraId="614C20D4" w14:textId="552AB1FE" w:rsidR="00C245FC" w:rsidRDefault="00C245FC" w:rsidP="00D75B79">
      <w:pPr>
        <w:pStyle w:val="ListParagraph"/>
        <w:numPr>
          <w:ilvl w:val="0"/>
          <w:numId w:val="13"/>
        </w:numPr>
      </w:pPr>
      <w:r>
        <w:t>Kind: username with password: Username: tên profile github, Password: ID ở bước 2</w:t>
      </w:r>
      <w:r w:rsidR="00FD37C4">
        <w:t>: ID: github-user-token. Mô tả: Token for Yas.</w:t>
      </w:r>
    </w:p>
    <w:p w14:paraId="797D7E08" w14:textId="47571FB4" w:rsidR="00FD37C4" w:rsidRPr="00675550" w:rsidRDefault="00FD37C4" w:rsidP="00FD37C4">
      <w:pPr>
        <w:ind w:left="0"/>
      </w:pPr>
      <w:r>
        <w:lastRenderedPageBreak/>
        <w:t xml:space="preserve">Bước 6: </w:t>
      </w:r>
      <w:r w:rsidR="007142A5">
        <w:t xml:space="preserve">Manage Plugins </w:t>
      </w:r>
      <m:oMath>
        <m:r>
          <w:rPr>
            <w:rFonts w:ascii="Cambria Math" w:hAnsi="Cambria Math"/>
          </w:rPr>
          <m:t>→</m:t>
        </m:r>
      </m:oMath>
      <w:r w:rsidR="007142A5">
        <w:rPr>
          <w:rFonts w:eastAsiaTheme="minorEastAsia"/>
        </w:rPr>
        <w:t xml:space="preserve"> System </w:t>
      </w:r>
      <m:oMath>
        <m:r>
          <w:rPr>
            <w:rFonts w:ascii="Cambria Math" w:eastAsiaTheme="minorEastAsia" w:hAnsi="Cambria Math"/>
          </w:rPr>
          <m:t>→</m:t>
        </m:r>
      </m:oMath>
      <w:r w:rsidR="007142A5">
        <w:rPr>
          <w:rFonts w:eastAsiaTheme="minorEastAsia"/>
        </w:rPr>
        <w:t xml:space="preserve"> Github Servers. Ở credentials, dán cái credentials github-token-yas vào.</w:t>
      </w:r>
    </w:p>
    <w:p w14:paraId="6323C3D5" w14:textId="44C85C21" w:rsidR="00675550" w:rsidRDefault="00E15A32" w:rsidP="00E15A32">
      <w:pPr>
        <w:ind w:left="0"/>
        <w:rPr>
          <w:rFonts w:eastAsiaTheme="minorEastAsia"/>
        </w:rPr>
      </w:pPr>
      <w:r>
        <w:t xml:space="preserve">Bước </w:t>
      </w:r>
      <w:r w:rsidR="00FD37C4">
        <w:t>7</w:t>
      </w:r>
      <w:r>
        <w:t xml:space="preserve">: </w:t>
      </w:r>
      <w:r w:rsidR="00C707F9">
        <w:t xml:space="preserve">Nhấp vào New Item </w:t>
      </w:r>
      <m:oMath>
        <m:r>
          <w:rPr>
            <w:rFonts w:ascii="Cambria Math" w:hAnsi="Cambria Math"/>
          </w:rPr>
          <m:t>→</m:t>
        </m:r>
      </m:oMath>
      <w:r w:rsidR="00C707F9">
        <w:rPr>
          <w:rFonts w:eastAsiaTheme="minorEastAsia"/>
        </w:rPr>
        <w:t xml:space="preserve"> Đặt tên </w:t>
      </w:r>
      <m:oMath>
        <m:r>
          <w:rPr>
            <w:rFonts w:ascii="Cambria Math" w:eastAsiaTheme="minorEastAsia" w:hAnsi="Cambria Math"/>
          </w:rPr>
          <m:t>→</m:t>
        </m:r>
      </m:oMath>
      <w:r w:rsidR="00C707F9">
        <w:rPr>
          <w:rFonts w:eastAsiaTheme="minorEastAsia"/>
        </w:rPr>
        <w:t xml:space="preserve"> Chọn Multibranch Pipeline </w:t>
      </w:r>
      <m:oMath>
        <m:r>
          <w:rPr>
            <w:rFonts w:ascii="Cambria Math" w:eastAsiaTheme="minorEastAsia" w:hAnsi="Cambria Math"/>
          </w:rPr>
          <m:t>→</m:t>
        </m:r>
      </m:oMath>
      <w:r w:rsidR="00C707F9">
        <w:rPr>
          <w:rFonts w:eastAsiaTheme="minorEastAsia"/>
        </w:rPr>
        <w:t xml:space="preserve"> Ghi display name và description (như nào cũng được, miễn nhìn ra bản chất đồ án) </w:t>
      </w:r>
      <m:oMath>
        <m:r>
          <w:rPr>
            <w:rFonts w:ascii="Cambria Math" w:eastAsiaTheme="minorEastAsia" w:hAnsi="Cambria Math"/>
          </w:rPr>
          <m:t>→</m:t>
        </m:r>
      </m:oMath>
      <w:r w:rsidR="00C707F9">
        <w:rPr>
          <w:rFonts w:eastAsiaTheme="minorEastAsia"/>
        </w:rPr>
        <w:t xml:space="preserve"> Branch Sources thì chọn Github (sau này dùng SCM nào thì chọn cái đó) </w:t>
      </w:r>
      <m:oMath>
        <m:r>
          <w:rPr>
            <w:rFonts w:ascii="Cambria Math" w:eastAsiaTheme="minorEastAsia" w:hAnsi="Cambria Math"/>
          </w:rPr>
          <m:t>→</m:t>
        </m:r>
      </m:oMath>
      <w:r w:rsidR="00C707F9">
        <w:rPr>
          <w:rFonts w:eastAsiaTheme="minorEastAsia"/>
        </w:rPr>
        <w:t xml:space="preserve"> </w:t>
      </w:r>
      <w:r w:rsidR="007142A5">
        <w:rPr>
          <w:rFonts w:eastAsiaTheme="minorEastAsia"/>
        </w:rPr>
        <w:t>Credentials thì lấy cái github-user-token</w:t>
      </w:r>
      <w:r w:rsidR="002E475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→ </m:t>
        </m:r>
      </m:oMath>
      <w:r w:rsidR="002E475B">
        <w:rPr>
          <w:rFonts w:eastAsiaTheme="minorEastAsia"/>
        </w:rPr>
        <w:t>Behaviors ở hai muc:</w:t>
      </w:r>
    </w:p>
    <w:p w14:paraId="2E90E23A" w14:textId="24BD4D78" w:rsidR="002E475B" w:rsidRDefault="002E475B" w:rsidP="002E475B">
      <w:pPr>
        <w:pStyle w:val="ListParagraph"/>
        <w:numPr>
          <w:ilvl w:val="0"/>
          <w:numId w:val="13"/>
        </w:numPr>
      </w:pPr>
      <w:r w:rsidRPr="002E475B">
        <w:t>Discover pull requests from origin</w:t>
      </w:r>
      <w:r>
        <w:t xml:space="preserve"> và </w:t>
      </w:r>
      <w:r w:rsidRPr="002E475B">
        <w:t>Discover pull requests from forks</w:t>
      </w:r>
      <w:r>
        <w:t xml:space="preserve"> đều chọn “Both the current pull request revision and the pull request merged…”</w:t>
      </w:r>
    </w:p>
    <w:p w14:paraId="12CE9383" w14:textId="208C5436" w:rsidR="002E475B" w:rsidRDefault="002E475B" w:rsidP="002E475B">
      <w:pPr>
        <w:ind w:left="0"/>
      </w:pPr>
      <w:r>
        <w:t>Build Configuration mặc định là Jenkinsfile.</w:t>
      </w:r>
    </w:p>
    <w:p w14:paraId="7F72B50D" w14:textId="168B3D48" w:rsidR="002E475B" w:rsidRDefault="002E475B" w:rsidP="002E475B">
      <w:pPr>
        <w:ind w:left="0"/>
      </w:pPr>
      <w:r>
        <w:t xml:space="preserve">Scan Repository, tích chọn </w:t>
      </w:r>
      <w:r w:rsidRPr="002E475B">
        <w:t>Periodically if not otherwise ru</w:t>
      </w:r>
      <w:r>
        <w:t>n, định kì 2 phút.</w:t>
      </w:r>
    </w:p>
    <w:p w14:paraId="61EAD9C2" w14:textId="40F172B7" w:rsidR="002E475B" w:rsidRDefault="002E475B" w:rsidP="002E475B">
      <w:pPr>
        <w:ind w:left="0"/>
        <w:rPr>
          <w:rFonts w:eastAsiaTheme="minorEastAsia"/>
        </w:rPr>
      </w:pPr>
      <w:r>
        <w:t xml:space="preserve">Apply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Save.</w:t>
      </w:r>
    </w:p>
    <w:p w14:paraId="3DA1E511" w14:textId="2E516670" w:rsidR="002E475B" w:rsidRDefault="002E475B" w:rsidP="002E475B">
      <w:pPr>
        <w:ind w:left="0"/>
      </w:pPr>
      <w:r>
        <w:t>Vậy là đã xong bước khởi tạo job cho Jenkins</w:t>
      </w:r>
      <w:r w:rsidR="003C7E40">
        <w:t>.</w:t>
      </w:r>
    </w:p>
    <w:p w14:paraId="1D262CA0" w14:textId="5C8AB583" w:rsidR="003C7E40" w:rsidRDefault="003C7E40" w:rsidP="002E475B">
      <w:pPr>
        <w:ind w:left="0"/>
      </w:pPr>
      <w:r>
        <w:t>Bước 8: Cấu hình webhooks cho github và Jenkins</w:t>
      </w:r>
    </w:p>
    <w:p w14:paraId="678C2D67" w14:textId="50AA1A45" w:rsidR="003C7E40" w:rsidRDefault="003C7E40" w:rsidP="002E475B">
      <w:pPr>
        <w:ind w:left="0"/>
      </w:pPr>
      <w:r>
        <w:t>Cần: ngrok hay bất kì phần mềm nào có thể tạo đường dẫn từ localhost đến public, plugin Github Intergration Plugin.</w:t>
      </w:r>
    </w:p>
    <w:p w14:paraId="33DE5711" w14:textId="4AA2721E" w:rsidR="003C7E40" w:rsidRDefault="003C7E40" w:rsidP="002E475B">
      <w:pPr>
        <w:ind w:left="0"/>
        <w:rPr>
          <w:rFonts w:eastAsiaTheme="minorEastAsia"/>
        </w:rPr>
      </w:pPr>
      <w:r>
        <w:t xml:space="preserve">Vào Settings (repo)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Webhooks. Dán URL của git</w:t>
      </w:r>
      <w:r w:rsidR="00E41EA5">
        <w:rPr>
          <w:rFonts w:eastAsiaTheme="minorEastAsia"/>
        </w:rPr>
        <w:t>hub-webhook vào. Content-type: application/json. Which events thì chọn let me select: tích hai này theo hình dưới và add webhook.</w:t>
      </w:r>
    </w:p>
    <w:p w14:paraId="480243BD" w14:textId="1B6DCC71" w:rsidR="00E41EA5" w:rsidRDefault="00E41EA5" w:rsidP="002E475B">
      <w:pPr>
        <w:ind w:left="0"/>
      </w:pPr>
      <w:r w:rsidRPr="00E41EA5">
        <w:rPr>
          <w:noProof/>
        </w:rPr>
        <w:drawing>
          <wp:inline distT="0" distB="0" distL="0" distR="0" wp14:anchorId="5E48D022" wp14:editId="4F40E700">
            <wp:extent cx="5943600" cy="2159635"/>
            <wp:effectExtent l="0" t="0" r="0" b="0"/>
            <wp:docPr id="4307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54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9DBF" w14:textId="722DABC7" w:rsidR="00F410F9" w:rsidRDefault="006E4CDE" w:rsidP="00F410F9">
      <w:pPr>
        <w:ind w:left="0"/>
      </w:pPr>
      <w:r>
        <w:t>SonarQube (cách lấy ID và tích hợp vào CI)</w:t>
      </w:r>
    </w:p>
    <w:p w14:paraId="473963C8" w14:textId="77777777" w:rsidR="006E4CDE" w:rsidRDefault="006E4CDE" w:rsidP="00F410F9">
      <w:pPr>
        <w:ind w:left="0"/>
      </w:pPr>
    </w:p>
    <w:p w14:paraId="79A719D6" w14:textId="6F2C0C9C" w:rsidR="006E4CDE" w:rsidRDefault="006E4CDE" w:rsidP="00F410F9">
      <w:pPr>
        <w:ind w:left="0"/>
      </w:pPr>
      <w:r>
        <w:t>Gitleak</w:t>
      </w:r>
    </w:p>
    <w:p w14:paraId="1B5F6571" w14:textId="77777777" w:rsidR="006E4CDE" w:rsidRDefault="006E4CDE" w:rsidP="00F410F9">
      <w:pPr>
        <w:ind w:left="0"/>
      </w:pPr>
    </w:p>
    <w:p w14:paraId="230EC0B5" w14:textId="3401D83C" w:rsidR="006E4CDE" w:rsidRDefault="006E4CDE" w:rsidP="00F410F9">
      <w:pPr>
        <w:ind w:left="0"/>
      </w:pPr>
      <w:r>
        <w:t>Snyk</w:t>
      </w:r>
    </w:p>
    <w:p w14:paraId="7AEB9BD7" w14:textId="763B96F2" w:rsidR="00A1197F" w:rsidRDefault="00A1197F" w:rsidP="00F410F9">
      <w:pPr>
        <w:ind w:left="0"/>
      </w:pPr>
      <w:r>
        <w:lastRenderedPageBreak/>
        <w:t>Công việc đã thực hiện của đồ án</w:t>
      </w:r>
    </w:p>
    <w:p w14:paraId="07C3F42A" w14:textId="3C410525" w:rsidR="00A1197F" w:rsidRDefault="00A1197F" w:rsidP="00F410F9">
      <w:pPr>
        <w:ind w:left="0"/>
      </w:pPr>
      <w:r>
        <w:t>Cấu hình Jenkins, cấu hình Github.</w:t>
      </w:r>
    </w:p>
    <w:p w14:paraId="6105DB0D" w14:textId="27894B26" w:rsidR="00A1197F" w:rsidRDefault="00A1197F" w:rsidP="00F410F9">
      <w:pPr>
        <w:ind w:left="0"/>
      </w:pPr>
      <w:r>
        <w:t>Tích hợp Jenkins, tích hợp Sonarqube, tích hợp Gitleaks</w:t>
      </w:r>
      <w:r w:rsidR="00BC221A">
        <w:t xml:space="preserve"> (chưa Snyk)</w:t>
      </w:r>
    </w:p>
    <w:p w14:paraId="090BC307" w14:textId="06EDD514" w:rsidR="00BC221A" w:rsidRDefault="00BC221A" w:rsidP="00F410F9">
      <w:pPr>
        <w:ind w:left="0"/>
      </w:pPr>
      <w:r>
        <w:t>Đã có chỗ nhằm coverage code.</w:t>
      </w:r>
    </w:p>
    <w:p w14:paraId="35DBD67B" w14:textId="77777777" w:rsidR="00BC221A" w:rsidRDefault="00BC221A" w:rsidP="00F410F9">
      <w:pPr>
        <w:ind w:left="0"/>
      </w:pPr>
    </w:p>
    <w:sectPr w:rsidR="00BC22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575"/>
    <w:multiLevelType w:val="hybridMultilevel"/>
    <w:tmpl w:val="2604CCE8"/>
    <w:lvl w:ilvl="0" w:tplc="294CB9C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44C39"/>
    <w:multiLevelType w:val="multilevel"/>
    <w:tmpl w:val="3E6072F8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sz w:val="144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36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</w:lvl>
    <w:lvl w:ilvl="3">
      <w:start w:val="1"/>
      <w:numFmt w:val="lowerLetter"/>
      <w:pStyle w:val="Heading4"/>
      <w:suff w:val="space"/>
      <w:lvlText w:val="%4."/>
      <w:lvlJc w:val="left"/>
      <w:pPr>
        <w:ind w:left="720" w:firstLine="0"/>
      </w:pPr>
      <w:rPr>
        <w:b w:val="0"/>
        <w:bCs/>
        <w:sz w:val="28"/>
        <w:szCs w:val="20"/>
      </w:rPr>
    </w:lvl>
    <w:lvl w:ilvl="4">
      <w:start w:val="1"/>
      <w:numFmt w:val="decimal"/>
      <w:suff w:val="space"/>
      <w:lvlText w:val="%5"/>
      <w:lvlJc w:val="left"/>
      <w:pPr>
        <w:ind w:left="72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num w:numId="1" w16cid:durableId="331682871">
    <w:abstractNumId w:val="1"/>
  </w:num>
  <w:num w:numId="2" w16cid:durableId="205724892">
    <w:abstractNumId w:val="1"/>
  </w:num>
  <w:num w:numId="3" w16cid:durableId="77942212">
    <w:abstractNumId w:val="1"/>
  </w:num>
  <w:num w:numId="4" w16cid:durableId="136529303">
    <w:abstractNumId w:val="1"/>
  </w:num>
  <w:num w:numId="5" w16cid:durableId="1634405788">
    <w:abstractNumId w:val="1"/>
  </w:num>
  <w:num w:numId="6" w16cid:durableId="729812632">
    <w:abstractNumId w:val="1"/>
  </w:num>
  <w:num w:numId="7" w16cid:durableId="58405888">
    <w:abstractNumId w:val="1"/>
  </w:num>
  <w:num w:numId="8" w16cid:durableId="1641961458">
    <w:abstractNumId w:val="1"/>
  </w:num>
  <w:num w:numId="9" w16cid:durableId="96103910">
    <w:abstractNumId w:val="1"/>
  </w:num>
  <w:num w:numId="10" w16cid:durableId="1635865178">
    <w:abstractNumId w:val="1"/>
  </w:num>
  <w:num w:numId="11" w16cid:durableId="436339341">
    <w:abstractNumId w:val="1"/>
  </w:num>
  <w:num w:numId="12" w16cid:durableId="592399511">
    <w:abstractNumId w:val="1"/>
  </w:num>
  <w:num w:numId="13" w16cid:durableId="197120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F9"/>
    <w:rsid w:val="00100C54"/>
    <w:rsid w:val="001D1BA4"/>
    <w:rsid w:val="002E475B"/>
    <w:rsid w:val="002F77E3"/>
    <w:rsid w:val="003C2C6D"/>
    <w:rsid w:val="003C7E40"/>
    <w:rsid w:val="0044472F"/>
    <w:rsid w:val="004B656E"/>
    <w:rsid w:val="00507237"/>
    <w:rsid w:val="00604BB9"/>
    <w:rsid w:val="00635E52"/>
    <w:rsid w:val="00675550"/>
    <w:rsid w:val="006962EE"/>
    <w:rsid w:val="006B60C6"/>
    <w:rsid w:val="006C355D"/>
    <w:rsid w:val="006E4CDE"/>
    <w:rsid w:val="007142A5"/>
    <w:rsid w:val="00742200"/>
    <w:rsid w:val="00785C89"/>
    <w:rsid w:val="007A2BA4"/>
    <w:rsid w:val="00853120"/>
    <w:rsid w:val="008D45AE"/>
    <w:rsid w:val="00973073"/>
    <w:rsid w:val="009D799F"/>
    <w:rsid w:val="009D7E5E"/>
    <w:rsid w:val="00A1197F"/>
    <w:rsid w:val="00A21DBD"/>
    <w:rsid w:val="00A86C5C"/>
    <w:rsid w:val="00B32DB9"/>
    <w:rsid w:val="00BB0803"/>
    <w:rsid w:val="00BC221A"/>
    <w:rsid w:val="00C245FC"/>
    <w:rsid w:val="00C707F9"/>
    <w:rsid w:val="00CE779E"/>
    <w:rsid w:val="00D75B79"/>
    <w:rsid w:val="00DC5ABE"/>
    <w:rsid w:val="00DC7FC5"/>
    <w:rsid w:val="00E15A32"/>
    <w:rsid w:val="00E37962"/>
    <w:rsid w:val="00E41EA5"/>
    <w:rsid w:val="00F410F9"/>
    <w:rsid w:val="00F66793"/>
    <w:rsid w:val="00FD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7DCA"/>
  <w15:chartTrackingRefBased/>
  <w15:docId w15:val="{5BA54C14-D246-4AA4-9646-10133369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72F"/>
    <w:pPr>
      <w:spacing w:before="100" w:after="100" w:line="276" w:lineRule="auto"/>
      <w:ind w:left="720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2C6D"/>
    <w:pPr>
      <w:keepNext/>
      <w:keepLines/>
      <w:numPr>
        <w:numId w:val="12"/>
      </w:numPr>
      <w:spacing w:after="0"/>
      <w:outlineLvl w:val="0"/>
    </w:pPr>
    <w:rPr>
      <w:rFonts w:eastAsiaTheme="majorEastAsia" w:cstheme="majorBidi"/>
      <w:b/>
      <w:bCs/>
      <w:color w:val="0070C0"/>
      <w:kern w:val="2"/>
      <w:sz w:val="72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C2C6D"/>
    <w:pPr>
      <w:keepNext/>
      <w:keepLines/>
      <w:numPr>
        <w:ilvl w:val="1"/>
        <w:numId w:val="4"/>
      </w:numPr>
      <w:ind w:left="0"/>
      <w:outlineLvl w:val="1"/>
    </w:pPr>
    <w:rPr>
      <w:rFonts w:eastAsiaTheme="majorEastAsia" w:cstheme="majorBidi"/>
      <w:b/>
      <w:bCs/>
      <w:color w:val="156082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C2C6D"/>
    <w:pPr>
      <w:numPr>
        <w:ilvl w:val="2"/>
        <w:numId w:val="12"/>
      </w:numPr>
      <w:outlineLvl w:val="2"/>
    </w:pPr>
    <w:rPr>
      <w:rFonts w:cs="Segoe UI"/>
      <w:b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C2C6D"/>
    <w:pPr>
      <w:keepNext/>
      <w:keepLines/>
      <w:numPr>
        <w:ilvl w:val="3"/>
        <w:numId w:val="12"/>
      </w:numPr>
      <w:spacing w:before="40" w:after="0"/>
      <w:outlineLvl w:val="3"/>
    </w:pPr>
    <w:rPr>
      <w:rFonts w:eastAsiaTheme="majorEastAsia" w:cstheme="majorBidi"/>
      <w:i/>
      <w:iCs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0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0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0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0F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0F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2F"/>
    <w:rPr>
      <w:rFonts w:ascii="Times New Roman" w:eastAsiaTheme="majorEastAsia" w:hAnsi="Times New Roman" w:cstheme="majorBidi"/>
      <w:b/>
      <w:bCs/>
      <w:color w:val="0070C0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2C6D"/>
    <w:rPr>
      <w:rFonts w:ascii="Times New Roman" w:eastAsiaTheme="majorEastAsia" w:hAnsi="Times New Roman" w:cstheme="majorBidi"/>
      <w:b/>
      <w:bCs/>
      <w:color w:val="156082" w:themeColor="accent1"/>
      <w:kern w:val="0"/>
      <w:sz w:val="4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2C6D"/>
    <w:rPr>
      <w:rFonts w:ascii="Times New Roman" w:hAnsi="Times New Roman" w:cs="Segoe UI"/>
      <w:b/>
      <w:kern w:val="0"/>
      <w:sz w:val="3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472F"/>
    <w:rPr>
      <w:rFonts w:ascii="Times New Roman" w:eastAsiaTheme="majorEastAsia" w:hAnsi="Times New Roman" w:cstheme="majorBidi"/>
      <w:i/>
      <w:iCs/>
      <w:sz w:val="26"/>
    </w:rPr>
  </w:style>
  <w:style w:type="paragraph" w:customStyle="1" w:styleId="picture">
    <w:name w:val="picture"/>
    <w:basedOn w:val="ListParagraph"/>
    <w:link w:val="pictureChar"/>
    <w:qFormat/>
    <w:rsid w:val="0044472F"/>
    <w:pPr>
      <w:ind w:left="1440"/>
    </w:pPr>
    <w:rPr>
      <w:rFonts w:eastAsia="Times New Roman" w:cs="Times New Roman"/>
      <w:kern w:val="2"/>
      <w:sz w:val="28"/>
      <w:szCs w:val="28"/>
      <w14:ligatures w14:val="standardContextual"/>
    </w:rPr>
  </w:style>
  <w:style w:type="character" w:customStyle="1" w:styleId="pictureChar">
    <w:name w:val="picture Char"/>
    <w:basedOn w:val="DefaultParagraphFont"/>
    <w:link w:val="picture"/>
    <w:rsid w:val="0044472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44472F"/>
    <w:pPr>
      <w:contextualSpacing/>
    </w:pPr>
  </w:style>
  <w:style w:type="paragraph" w:styleId="NoSpacing">
    <w:name w:val="No Spacing"/>
    <w:uiPriority w:val="1"/>
    <w:qFormat/>
    <w:rsid w:val="0044472F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0F9"/>
    <w:rPr>
      <w:rFonts w:eastAsiaTheme="majorEastAsia" w:cstheme="majorBidi"/>
      <w:color w:val="0F476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0F9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0F9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0F9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0F9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10F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0F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0F9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0F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410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0F9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4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0F9"/>
    <w:rPr>
      <w:rFonts w:ascii="Times New Roman" w:hAnsi="Times New Roman"/>
      <w:i/>
      <w:iCs/>
      <w:color w:val="0F476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410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0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0F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072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ashtech-garage/y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MINH HUY</dc:creator>
  <cp:keywords/>
  <dc:description/>
  <cp:lastModifiedBy>THÁI MINH HUY</cp:lastModifiedBy>
  <cp:revision>4</cp:revision>
  <dcterms:created xsi:type="dcterms:W3CDTF">2026-03-05T01:47:00Z</dcterms:created>
  <dcterms:modified xsi:type="dcterms:W3CDTF">2026-03-05T15:33:00Z</dcterms:modified>
</cp:coreProperties>
</file>