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6883" w14:textId="77777777" w:rsidR="00401BBD" w:rsidRDefault="00000000">
      <w:pPr>
        <w:jc w:val="center"/>
      </w:pPr>
      <w:r>
        <w:rPr>
          <w:rFonts w:ascii="Arial" w:hAnsi="Arial"/>
          <w:b/>
        </w:rPr>
        <w:t>Faculty of Information Technology (FIT) – Ho Chi Minh City University of Science (HCMUS)</w:t>
      </w:r>
    </w:p>
    <w:p w14:paraId="340D1A5F" w14:textId="77777777" w:rsidR="00401BBD" w:rsidRDefault="00000000">
      <w:pPr>
        <w:jc w:val="center"/>
      </w:pPr>
      <w:r>
        <w:rPr>
          <w:rFonts w:ascii="Arial" w:hAnsi="Arial"/>
          <w:b/>
        </w:rPr>
        <w:t>CS423 / CSC15003 – Software Testing (AI-augmented · 2026)</w:t>
      </w:r>
    </w:p>
    <w:p w14:paraId="75B96B80" w14:textId="77777777" w:rsidR="00401BBD" w:rsidRDefault="00000000">
      <w:pPr>
        <w:jc w:val="center"/>
      </w:pPr>
      <w:r>
        <w:rPr>
          <w:rFonts w:ascii="Arial" w:hAnsi="Arial"/>
          <w:b/>
          <w:color w:val="C00000"/>
          <w:sz w:val="20"/>
        </w:rPr>
        <w:t>AI POLICY · TEMPLATES — 2026 v1.0</w:t>
      </w:r>
    </w:p>
    <w:p w14:paraId="655E0828" w14:textId="77777777" w:rsidR="00401BBD" w:rsidRDefault="00000000">
      <w:pPr>
        <w:pStyle w:val="Heading1"/>
      </w:pPr>
      <w:r>
        <w:rPr>
          <w:rFonts w:ascii="Arial" w:hAnsi="Arial"/>
        </w:rPr>
        <w:t>AI Use Agreement – Software Testing (CS423/CSC15003)</w:t>
      </w:r>
    </w:p>
    <w:p w14:paraId="636BCDB5" w14:textId="77777777" w:rsidR="00401BBD" w:rsidRDefault="00000000">
      <w:r>
        <w:rPr>
          <w:rFonts w:ascii="Arial" w:hAnsi="Arial"/>
          <w:i/>
        </w:rPr>
        <w:t>Course-level agreement adapted for FIT@HCMUS. Read, sign, and submit the Acknowledgement at the start of the term.</w:t>
      </w:r>
    </w:p>
    <w:p w14:paraId="39BF772A" w14:textId="77777777" w:rsidR="00401BBD"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014B5B02" w14:textId="77777777" w:rsidR="00401BBD" w:rsidRDefault="00000000">
      <w:pPr>
        <w:pStyle w:val="Heading2"/>
      </w:pPr>
      <w:r>
        <w:rPr>
          <w:rFonts w:ascii="Arial" w:hAnsi="Arial"/>
        </w:rPr>
        <w:t>1. Course Information</w:t>
      </w:r>
    </w:p>
    <w:tbl>
      <w:tblPr>
        <w:tblStyle w:val="LightGrid-Accent1"/>
        <w:tblW w:w="0" w:type="auto"/>
        <w:tblLayout w:type="fixed"/>
        <w:tblLook w:val="04A0" w:firstRow="1" w:lastRow="0" w:firstColumn="1" w:lastColumn="0" w:noHBand="0" w:noVBand="1"/>
      </w:tblPr>
      <w:tblGrid>
        <w:gridCol w:w="3118"/>
        <w:gridCol w:w="6520"/>
      </w:tblGrid>
      <w:tr w:rsidR="00401BBD" w14:paraId="400F61C4" w14:textId="77777777" w:rsidTr="00401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42EEF98C" w14:textId="77777777" w:rsidR="00401BBD" w:rsidRDefault="00000000">
            <w:r>
              <w:rPr>
                <w:rFonts w:ascii="Arial" w:hAnsi="Arial"/>
                <w:color w:val="FFFFFF"/>
              </w:rPr>
              <w:t>Field</w:t>
            </w:r>
          </w:p>
        </w:tc>
        <w:tc>
          <w:tcPr>
            <w:tcW w:w="6520" w:type="dxa"/>
            <w:shd w:val="clear" w:color="auto" w:fill="1F4E79"/>
            <w:vAlign w:val="center"/>
          </w:tcPr>
          <w:p w14:paraId="64E854F0" w14:textId="77777777" w:rsidR="00401BBD"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401BBD" w14:paraId="2A599F35"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926693B" w14:textId="77777777" w:rsidR="00401BBD" w:rsidRDefault="00000000">
            <w:r>
              <w:rPr>
                <w:rFonts w:ascii="Arial" w:hAnsi="Arial"/>
                <w:sz w:val="21"/>
              </w:rPr>
              <w:t>Course</w:t>
            </w:r>
          </w:p>
        </w:tc>
        <w:tc>
          <w:tcPr>
            <w:tcW w:w="6520" w:type="dxa"/>
          </w:tcPr>
          <w:p w14:paraId="419FCBC8" w14:textId="4F1978E6"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4E3352">
              <w:rPr>
                <w:rFonts w:ascii="Arial" w:hAnsi="Arial"/>
                <w:sz w:val="21"/>
              </w:rPr>
              <w:t>3</w:t>
            </w:r>
            <w:r>
              <w:rPr>
                <w:rFonts w:ascii="Arial" w:hAnsi="Arial"/>
                <w:sz w:val="21"/>
              </w:rPr>
              <w:t>003 – Software Testing (AI-augmented)</w:t>
            </w:r>
          </w:p>
        </w:tc>
      </w:tr>
      <w:tr w:rsidR="00401BBD" w14:paraId="5ED2A02F" w14:textId="77777777" w:rsidTr="00401B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B3D8F24" w14:textId="77777777" w:rsidR="00401BBD" w:rsidRDefault="00000000">
            <w:r>
              <w:rPr>
                <w:rFonts w:ascii="Arial" w:hAnsi="Arial"/>
                <w:sz w:val="21"/>
              </w:rPr>
              <w:t>Faculty</w:t>
            </w:r>
          </w:p>
        </w:tc>
        <w:tc>
          <w:tcPr>
            <w:tcW w:w="6520" w:type="dxa"/>
          </w:tcPr>
          <w:p w14:paraId="13A93E95"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Faculty of Information Technology (FIT) – HCMUS</w:t>
            </w:r>
          </w:p>
        </w:tc>
      </w:tr>
      <w:tr w:rsidR="00401BBD" w14:paraId="5B99C9EA"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15824E8" w14:textId="77777777" w:rsidR="00401BBD" w:rsidRDefault="00000000">
            <w:r>
              <w:rPr>
                <w:rFonts w:ascii="Arial" w:hAnsi="Arial"/>
                <w:sz w:val="21"/>
              </w:rPr>
              <w:t>Term</w:t>
            </w:r>
          </w:p>
        </w:tc>
        <w:tc>
          <w:tcPr>
            <w:tcW w:w="6520" w:type="dxa"/>
          </w:tcPr>
          <w:p w14:paraId="3D8CBF75"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2026</w:t>
            </w:r>
          </w:p>
        </w:tc>
      </w:tr>
      <w:tr w:rsidR="00401BBD" w14:paraId="5311F2B0" w14:textId="77777777" w:rsidTr="00401B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5E3EAC1" w14:textId="77777777" w:rsidR="00401BBD" w:rsidRDefault="00000000">
            <w:r>
              <w:rPr>
                <w:rFonts w:ascii="Arial" w:hAnsi="Arial"/>
                <w:sz w:val="21"/>
              </w:rPr>
              <w:t>Lecturers / TAs</w:t>
            </w:r>
          </w:p>
        </w:tc>
        <w:tc>
          <w:tcPr>
            <w:tcW w:w="6520" w:type="dxa"/>
          </w:tcPr>
          <w:p w14:paraId="03B1B24D"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Dr. Lam Quang Vu / Dr. Tran Duy Hoang / MSc. Tran Thi Bich Hanh / MSc. Truong Phuoc Loc / MSc. Ho Tuan Thanh</w:t>
            </w:r>
          </w:p>
        </w:tc>
      </w:tr>
      <w:tr w:rsidR="00401BBD" w14:paraId="08D89757"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298250C" w14:textId="77777777" w:rsidR="00401BBD" w:rsidRDefault="00000000">
            <w:r>
              <w:rPr>
                <w:rFonts w:ascii="Arial" w:hAnsi="Arial"/>
                <w:sz w:val="21"/>
              </w:rPr>
              <w:t>Contact</w:t>
            </w:r>
          </w:p>
        </w:tc>
        <w:tc>
          <w:tcPr>
            <w:tcW w:w="6520" w:type="dxa"/>
          </w:tcPr>
          <w:p w14:paraId="51D238C4"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lqvu@fit.hcmus.edu.vn / tdhoang@fit.hcmus.edu.vn / ttbhanh@fit.hcmus.edu.vn / tploc@fit.hcmus.edu.vn / hthanh@fit.hcmus.edu.vn</w:t>
            </w:r>
          </w:p>
        </w:tc>
      </w:tr>
      <w:tr w:rsidR="00401BBD" w14:paraId="58D3F9EC" w14:textId="77777777" w:rsidTr="00401B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83299CD" w14:textId="77777777" w:rsidR="00401BBD" w:rsidRDefault="00000000">
            <w:r>
              <w:rPr>
                <w:rFonts w:ascii="Arial" w:hAnsi="Arial"/>
                <w:sz w:val="21"/>
              </w:rPr>
              <w:t>Faculty-provided AI account</w:t>
            </w:r>
          </w:p>
        </w:tc>
        <w:tc>
          <w:tcPr>
            <w:tcW w:w="6520" w:type="dxa"/>
          </w:tcPr>
          <w:p w14:paraId="48434C53"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Any AI Tool (e.g., ChatGPT, Claude, Gemini, Copilot, Cursor)</w:t>
            </w:r>
          </w:p>
        </w:tc>
      </w:tr>
      <w:tr w:rsidR="00401BBD" w14:paraId="03A47F80"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727B08B" w14:textId="77777777" w:rsidR="00401BBD" w:rsidRDefault="00000000">
            <w:r>
              <w:rPr>
                <w:rFonts w:ascii="Arial" w:hAnsi="Arial"/>
                <w:sz w:val="21"/>
              </w:rPr>
              <w:t>Companion templates</w:t>
            </w:r>
          </w:p>
        </w:tc>
        <w:tc>
          <w:tcPr>
            <w:tcW w:w="6520" w:type="dxa"/>
          </w:tcPr>
          <w:p w14:paraId="28ACAE39"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AI Audit Report · Disclosure Form · Reflective Statement · Privacy Checklist · Student Acknowledgement</w:t>
            </w:r>
          </w:p>
        </w:tc>
      </w:tr>
    </w:tbl>
    <w:p w14:paraId="58BC0D37" w14:textId="77777777" w:rsidR="00401BBD" w:rsidRDefault="00000000">
      <w:pPr>
        <w:pStyle w:val="Heading2"/>
      </w:pPr>
      <w:r>
        <w:rPr>
          <w:rFonts w:ascii="Arial" w:hAnsi="Arial"/>
        </w:rPr>
        <w:t>2. Course Position on AI</w:t>
      </w:r>
    </w:p>
    <w:p w14:paraId="4153EE44" w14:textId="77777777" w:rsidR="00401BBD" w:rsidRDefault="00000000">
      <w:r>
        <w:rPr>
          <w:rFonts w:ascii="Arial" w:hAnsi="Arial"/>
        </w:rPr>
        <w:t>In this course, AI tools may be used in specific ways to support learning, test design, scripting, evaluation, and study. AI use must be transparent, ethical, and aligned with course outcomes G1–G8 (traditional Bloom) and G9.1–G9.6 (Post-AI Bloom Taxonomy, Hardman 2025). Students remain responsible for the final quality, originality, and correctness of any submission.</w:t>
      </w:r>
    </w:p>
    <w:p w14:paraId="4BE88723" w14:textId="77777777" w:rsidR="00401BBD" w:rsidRDefault="00000000">
      <w:pPr>
        <w:pStyle w:val="Heading2"/>
      </w:pPr>
      <w:r>
        <w:rPr>
          <w:rFonts w:ascii="Arial" w:hAnsi="Arial"/>
        </w:rPr>
        <w:t>3. Relationship to Institutional Policy</w:t>
      </w:r>
    </w:p>
    <w:p w14:paraId="32951ACA" w14:textId="77777777" w:rsidR="00401BBD" w:rsidRDefault="00000000">
      <w:r>
        <w:rPr>
          <w:rFonts w:ascii="Arial" w:hAnsi="Arial"/>
        </w:rPr>
        <w:t>This course agreement operates within the HCMUS Academic Integrity Code and the FIT Code of Practice. Where institutional rules are stricter, they prevail. Where course rules are stricter (e.g., requiring an AI Audit Report), students follow this agreement.</w:t>
      </w:r>
    </w:p>
    <w:p w14:paraId="1D317F64" w14:textId="77777777" w:rsidR="00401BBD" w:rsidRDefault="00000000">
      <w:pPr>
        <w:pStyle w:val="Heading2"/>
      </w:pPr>
      <w:r>
        <w:rPr>
          <w:rFonts w:ascii="Arial" w:hAnsi="Arial"/>
        </w:rPr>
        <w:t>4. AI Use Categories</w:t>
      </w:r>
    </w:p>
    <w:p w14:paraId="0EF0E829" w14:textId="77777777" w:rsidR="00401BBD" w:rsidRDefault="00000000">
      <w:r>
        <w:rPr>
          <w:rFonts w:ascii="Arial" w:hAnsi="Arial"/>
        </w:rPr>
        <w:t>Every assignment is mapped to ONE category. Confirm the category in the assignment cover page before starting any task.</w:t>
      </w:r>
    </w:p>
    <w:tbl>
      <w:tblPr>
        <w:tblStyle w:val="LightGrid-Accent1"/>
        <w:tblW w:w="0" w:type="auto"/>
        <w:tblLayout w:type="fixed"/>
        <w:tblLook w:val="04A0" w:firstRow="1" w:lastRow="0" w:firstColumn="1" w:lastColumn="0" w:noHBand="0" w:noVBand="1"/>
      </w:tblPr>
      <w:tblGrid>
        <w:gridCol w:w="2551"/>
        <w:gridCol w:w="7087"/>
      </w:tblGrid>
      <w:tr w:rsidR="00401BBD" w14:paraId="59519369" w14:textId="77777777" w:rsidTr="00401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4E79"/>
            <w:vAlign w:val="center"/>
          </w:tcPr>
          <w:p w14:paraId="4B0735A6" w14:textId="77777777" w:rsidR="00401BBD" w:rsidRDefault="00000000">
            <w:r>
              <w:rPr>
                <w:rFonts w:ascii="Arial" w:hAnsi="Arial"/>
                <w:color w:val="FFFFFF"/>
              </w:rPr>
              <w:t>Category</w:t>
            </w:r>
          </w:p>
        </w:tc>
        <w:tc>
          <w:tcPr>
            <w:tcW w:w="7087" w:type="dxa"/>
            <w:shd w:val="clear" w:color="auto" w:fill="1F4E79"/>
            <w:vAlign w:val="center"/>
          </w:tcPr>
          <w:p w14:paraId="6EA20974" w14:textId="77777777" w:rsidR="00401BBD"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Description</w:t>
            </w:r>
          </w:p>
        </w:tc>
      </w:tr>
      <w:tr w:rsidR="00401BBD" w14:paraId="6E055445"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9910F1E" w14:textId="77777777" w:rsidR="00401BBD" w:rsidRDefault="00000000">
            <w:r>
              <w:rPr>
                <w:rFonts w:ascii="Arial" w:hAnsi="Arial"/>
                <w:sz w:val="21"/>
              </w:rPr>
              <w:t>Cat. 1 – No AI Permitted</w:t>
            </w:r>
          </w:p>
        </w:tc>
        <w:tc>
          <w:tcPr>
            <w:tcW w:w="7087" w:type="dxa"/>
          </w:tcPr>
          <w:p w14:paraId="3CFDC1EC"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AI tools may not be used at all. The work must be completed unaided. Applies to: Midterm, Final, Week-4 Domain-Testing paper workshop.</w:t>
            </w:r>
          </w:p>
        </w:tc>
      </w:tr>
      <w:tr w:rsidR="00401BBD" w14:paraId="32583967" w14:textId="77777777" w:rsidTr="00401B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D7EDD97" w14:textId="77777777" w:rsidR="00401BBD" w:rsidRDefault="00000000">
            <w:r>
              <w:rPr>
                <w:rFonts w:ascii="Arial" w:hAnsi="Arial"/>
                <w:sz w:val="21"/>
              </w:rPr>
              <w:lastRenderedPageBreak/>
              <w:t>Cat. 2 – AI for Preparation Only</w:t>
            </w:r>
          </w:p>
        </w:tc>
        <w:tc>
          <w:tcPr>
            <w:tcW w:w="7087" w:type="dxa"/>
          </w:tcPr>
          <w:p w14:paraId="6707D3E0"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AI may be used for brainstorming, concept review, study questions. May NOT generate any part of the final artifact.</w:t>
            </w:r>
          </w:p>
        </w:tc>
      </w:tr>
      <w:tr w:rsidR="00401BBD" w14:paraId="745D68B8"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D9EF603" w14:textId="77777777" w:rsidR="00401BBD" w:rsidRDefault="00000000">
            <w:r>
              <w:rPr>
                <w:rFonts w:ascii="Arial" w:hAnsi="Arial"/>
                <w:sz w:val="21"/>
              </w:rPr>
              <w:t>Cat. 3 – AI for Feedback and Revision</w:t>
            </w:r>
          </w:p>
        </w:tc>
        <w:tc>
          <w:tcPr>
            <w:tcW w:w="7087" w:type="dxa"/>
          </w:tcPr>
          <w:p w14:paraId="5650C9E0"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AI may critique, suggest improvements, or polish language AFTER the student produces a complete draft.</w:t>
            </w:r>
          </w:p>
        </w:tc>
      </w:tr>
      <w:tr w:rsidR="00401BBD" w14:paraId="6336D023" w14:textId="77777777" w:rsidTr="00401B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E874C96" w14:textId="77777777" w:rsidR="00401BBD" w:rsidRDefault="00000000">
            <w:r>
              <w:rPr>
                <w:rFonts w:ascii="Arial" w:hAnsi="Arial"/>
                <w:sz w:val="21"/>
              </w:rPr>
              <w:t>Cat. 4 – AI-Assisted Production</w:t>
            </w:r>
          </w:p>
        </w:tc>
        <w:tc>
          <w:tcPr>
            <w:tcW w:w="7087" w:type="dxa"/>
          </w:tcPr>
          <w:p w14:paraId="6791E624"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AI may generate parts of the work while the student designs, audits, and integrates. Applies to most HW (HW#00–HW#08).</w:t>
            </w:r>
          </w:p>
        </w:tc>
      </w:tr>
      <w:tr w:rsidR="00401BBD" w14:paraId="0DD94CEA"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8DBBF7B" w14:textId="77777777" w:rsidR="00401BBD" w:rsidRDefault="00000000">
            <w:r>
              <w:rPr>
                <w:rFonts w:ascii="Arial" w:hAnsi="Arial"/>
                <w:sz w:val="21"/>
              </w:rPr>
              <w:t>Cat. 5 – AI-Integrated Work</w:t>
            </w:r>
          </w:p>
        </w:tc>
        <w:tc>
          <w:tcPr>
            <w:tcW w:w="7087" w:type="dxa"/>
          </w:tcPr>
          <w:p w14:paraId="314DB9AF" w14:textId="0E01F685"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AI is a core methodological tool. Applies to: Seminar research, Capstone.</w:t>
            </w:r>
          </w:p>
        </w:tc>
      </w:tr>
    </w:tbl>
    <w:p w14:paraId="6468546B" w14:textId="77777777" w:rsidR="00401BBD" w:rsidRDefault="00000000">
      <w:pPr>
        <w:pStyle w:val="Heading2"/>
      </w:pPr>
      <w:r>
        <w:rPr>
          <w:rFonts w:ascii="Arial" w:hAnsi="Arial"/>
        </w:rPr>
        <w:t>5. Bloom-AI CLOs (G9.1–G9.6)</w:t>
      </w:r>
    </w:p>
    <w:tbl>
      <w:tblPr>
        <w:tblStyle w:val="LightGrid-Accent1"/>
        <w:tblW w:w="0" w:type="auto"/>
        <w:tblLayout w:type="fixed"/>
        <w:tblLook w:val="04A0" w:firstRow="1" w:lastRow="0" w:firstColumn="1" w:lastColumn="0" w:noHBand="0" w:noVBand="1"/>
      </w:tblPr>
      <w:tblGrid>
        <w:gridCol w:w="907"/>
        <w:gridCol w:w="1928"/>
        <w:gridCol w:w="6803"/>
      </w:tblGrid>
      <w:tr w:rsidR="00401BBD" w14:paraId="5AB58586" w14:textId="77777777" w:rsidTr="00401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shd w:val="clear" w:color="auto" w:fill="1F4E79"/>
            <w:vAlign w:val="center"/>
          </w:tcPr>
          <w:p w14:paraId="117B7B8B" w14:textId="77777777" w:rsidR="00401BBD" w:rsidRDefault="00000000">
            <w:r>
              <w:rPr>
                <w:rFonts w:ascii="Arial" w:hAnsi="Arial"/>
                <w:color w:val="FFFFFF"/>
              </w:rPr>
              <w:t>Code</w:t>
            </w:r>
          </w:p>
        </w:tc>
        <w:tc>
          <w:tcPr>
            <w:tcW w:w="1928" w:type="dxa"/>
            <w:shd w:val="clear" w:color="auto" w:fill="1F4E79"/>
            <w:vAlign w:val="center"/>
          </w:tcPr>
          <w:p w14:paraId="493F41D6" w14:textId="77777777" w:rsidR="00401BBD"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Level</w:t>
            </w:r>
          </w:p>
        </w:tc>
        <w:tc>
          <w:tcPr>
            <w:tcW w:w="6803" w:type="dxa"/>
            <w:shd w:val="clear" w:color="auto" w:fill="1F4E79"/>
            <w:vAlign w:val="center"/>
          </w:tcPr>
          <w:p w14:paraId="1ACD8D61" w14:textId="77777777" w:rsidR="00401BBD"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Required activity</w:t>
            </w:r>
          </w:p>
        </w:tc>
      </w:tr>
      <w:tr w:rsidR="00401BBD" w14:paraId="61C7986C"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0D043DE" w14:textId="77777777" w:rsidR="00401BBD" w:rsidRDefault="00000000">
            <w:r>
              <w:rPr>
                <w:rFonts w:ascii="Arial" w:hAnsi="Arial"/>
                <w:sz w:val="21"/>
              </w:rPr>
              <w:t>G9.1</w:t>
            </w:r>
          </w:p>
        </w:tc>
        <w:tc>
          <w:tcPr>
            <w:tcW w:w="1928" w:type="dxa"/>
          </w:tcPr>
          <w:p w14:paraId="50C85B7D"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Understand</w:t>
            </w:r>
          </w:p>
        </w:tc>
        <w:tc>
          <w:tcPr>
            <w:tcW w:w="6803" w:type="dxa"/>
          </w:tcPr>
          <w:p w14:paraId="316A9AF6"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Critique AI-generated mindmaps or concept summaries; spot ≥ 3 mistakes.</w:t>
            </w:r>
          </w:p>
        </w:tc>
      </w:tr>
      <w:tr w:rsidR="00401BBD" w14:paraId="35CD5350" w14:textId="77777777" w:rsidTr="00401B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12F44E5" w14:textId="77777777" w:rsidR="00401BBD" w:rsidRDefault="00000000">
            <w:r>
              <w:rPr>
                <w:rFonts w:ascii="Arial" w:hAnsi="Arial"/>
                <w:sz w:val="21"/>
              </w:rPr>
              <w:t>G9.2</w:t>
            </w:r>
          </w:p>
        </w:tc>
        <w:tc>
          <w:tcPr>
            <w:tcW w:w="1928" w:type="dxa"/>
          </w:tcPr>
          <w:p w14:paraId="4D72E0FA"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Apply</w:t>
            </w:r>
          </w:p>
        </w:tc>
        <w:tc>
          <w:tcPr>
            <w:tcW w:w="6803" w:type="dxa"/>
          </w:tcPr>
          <w:p w14:paraId="4B2DC437"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Use AI to draft test cases, scripts, or analyses; then run and refine them.</w:t>
            </w:r>
          </w:p>
        </w:tc>
      </w:tr>
      <w:tr w:rsidR="00401BBD" w14:paraId="5084D40B"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101FC08" w14:textId="77777777" w:rsidR="00401BBD" w:rsidRDefault="00000000">
            <w:r>
              <w:rPr>
                <w:rFonts w:ascii="Arial" w:hAnsi="Arial"/>
                <w:sz w:val="21"/>
              </w:rPr>
              <w:t>G9.3</w:t>
            </w:r>
          </w:p>
        </w:tc>
        <w:tc>
          <w:tcPr>
            <w:tcW w:w="1928" w:type="dxa"/>
          </w:tcPr>
          <w:p w14:paraId="642E7BD2"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Analyse</w:t>
            </w:r>
          </w:p>
        </w:tc>
        <w:tc>
          <w:tcPr>
            <w:tcW w:w="6803" w:type="dxa"/>
          </w:tcPr>
          <w:p w14:paraId="66511AFA"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Audit AI artefacts; tag VALID / INVALID / INCOMPLETE; add missed edge cases.</w:t>
            </w:r>
          </w:p>
        </w:tc>
      </w:tr>
      <w:tr w:rsidR="00401BBD" w14:paraId="4A6C6747" w14:textId="77777777" w:rsidTr="00401B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2C78111" w14:textId="77777777" w:rsidR="00401BBD" w:rsidRDefault="00000000">
            <w:r>
              <w:rPr>
                <w:rFonts w:ascii="Arial" w:hAnsi="Arial"/>
                <w:sz w:val="21"/>
              </w:rPr>
              <w:t>G9.4</w:t>
            </w:r>
          </w:p>
        </w:tc>
        <w:tc>
          <w:tcPr>
            <w:tcW w:w="1928" w:type="dxa"/>
          </w:tcPr>
          <w:p w14:paraId="0AAF1F34"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Collaborate</w:t>
            </w:r>
          </w:p>
        </w:tc>
        <w:tc>
          <w:tcPr>
            <w:tcW w:w="6803" w:type="dxa"/>
          </w:tcPr>
          <w:p w14:paraId="7B4CBFF0"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Pair AI + human in a team workflow; document who did what.</w:t>
            </w:r>
          </w:p>
        </w:tc>
      </w:tr>
      <w:tr w:rsidR="00401BBD" w14:paraId="51055A02" w14:textId="77777777" w:rsidTr="00401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BC2E9D5" w14:textId="77777777" w:rsidR="00401BBD" w:rsidRDefault="00000000">
            <w:r>
              <w:rPr>
                <w:rFonts w:ascii="Arial" w:hAnsi="Arial"/>
                <w:sz w:val="21"/>
              </w:rPr>
              <w:t>G9.5</w:t>
            </w:r>
          </w:p>
        </w:tc>
        <w:tc>
          <w:tcPr>
            <w:tcW w:w="1928" w:type="dxa"/>
          </w:tcPr>
          <w:p w14:paraId="3F915E74"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Create</w:t>
            </w:r>
          </w:p>
        </w:tc>
        <w:tc>
          <w:tcPr>
            <w:tcW w:w="6803" w:type="dxa"/>
          </w:tcPr>
          <w:p w14:paraId="46E16C52" w14:textId="77777777" w:rsidR="00401BB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Design a new AI-augmented tool, plugin, or evaluation harness.</w:t>
            </w:r>
          </w:p>
        </w:tc>
      </w:tr>
      <w:tr w:rsidR="00401BBD" w14:paraId="5AB20F77" w14:textId="77777777" w:rsidTr="00401B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55ADEDC" w14:textId="77777777" w:rsidR="00401BBD" w:rsidRDefault="00000000">
            <w:r>
              <w:rPr>
                <w:rFonts w:ascii="Arial" w:hAnsi="Arial"/>
                <w:sz w:val="21"/>
              </w:rPr>
              <w:t>G9.6</w:t>
            </w:r>
          </w:p>
        </w:tc>
        <w:tc>
          <w:tcPr>
            <w:tcW w:w="1928" w:type="dxa"/>
          </w:tcPr>
          <w:p w14:paraId="1A24797D"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Disrupt</w:t>
            </w:r>
          </w:p>
        </w:tc>
        <w:tc>
          <w:tcPr>
            <w:tcW w:w="6803" w:type="dxa"/>
          </w:tcPr>
          <w:p w14:paraId="0455628B" w14:textId="77777777" w:rsidR="00401BBD"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Propose a Continuous-AI workflow that changes the testing process itself.</w:t>
            </w:r>
          </w:p>
        </w:tc>
      </w:tr>
    </w:tbl>
    <w:p w14:paraId="7C081F12" w14:textId="77777777" w:rsidR="00401BBD" w:rsidRDefault="00000000">
      <w:pPr>
        <w:pStyle w:val="Heading2"/>
      </w:pPr>
      <w:r>
        <w:rPr>
          <w:rFonts w:ascii="Arial" w:hAnsi="Arial"/>
        </w:rPr>
        <w:t>6. Acceptable AI Use</w:t>
      </w:r>
    </w:p>
    <w:p w14:paraId="5E9CE362" w14:textId="77777777" w:rsidR="00401BBD" w:rsidRDefault="00000000">
      <w:pPr>
        <w:pStyle w:val="ListBullet"/>
      </w:pPr>
      <w:r>
        <w:rPr>
          <w:rFonts w:ascii="Arial" w:hAnsi="Arial"/>
        </w:rPr>
        <w:t>Generate first-draft test cases that you then audit and improve.</w:t>
      </w:r>
    </w:p>
    <w:p w14:paraId="43CC0B88" w14:textId="77777777" w:rsidR="00401BBD" w:rsidRDefault="00000000">
      <w:pPr>
        <w:pStyle w:val="ListBullet"/>
      </w:pPr>
      <w:r>
        <w:rPr>
          <w:rFonts w:ascii="Arial" w:hAnsi="Arial"/>
        </w:rPr>
        <w:t>Brainstorm exploratory testing scenarios or risk areas.</w:t>
      </w:r>
    </w:p>
    <w:p w14:paraId="05E32D96" w14:textId="77777777" w:rsidR="00401BBD" w:rsidRDefault="00000000">
      <w:pPr>
        <w:pStyle w:val="ListBullet"/>
      </w:pPr>
      <w:r>
        <w:rPr>
          <w:rFonts w:ascii="Arial" w:hAnsi="Arial"/>
        </w:rPr>
        <w:t>Translate ISTQB definitions into your own words for study.</w:t>
      </w:r>
    </w:p>
    <w:p w14:paraId="77588A69" w14:textId="77777777" w:rsidR="00401BBD" w:rsidRDefault="00000000">
      <w:pPr>
        <w:pStyle w:val="ListBullet"/>
      </w:pPr>
      <w:r>
        <w:rPr>
          <w:rFonts w:ascii="Arial" w:hAnsi="Arial"/>
        </w:rPr>
        <w:t>Get feedback on a draft test plan you already wrote.</w:t>
      </w:r>
    </w:p>
    <w:p w14:paraId="1AC2E3D2" w14:textId="77777777" w:rsidR="00401BBD" w:rsidRDefault="00000000">
      <w:pPr>
        <w:pStyle w:val="ListBullet"/>
      </w:pPr>
      <w:r>
        <w:rPr>
          <w:rFonts w:ascii="Arial" w:hAnsi="Arial"/>
        </w:rPr>
        <w:t>Use an AI Tool (e.g., Cursor / Copilot) to scaffold Playwright/Selenium scripts you then verify.</w:t>
      </w:r>
    </w:p>
    <w:p w14:paraId="41AAA490" w14:textId="77777777" w:rsidR="00401BBD" w:rsidRDefault="00000000">
      <w:pPr>
        <w:pStyle w:val="ListBullet"/>
      </w:pPr>
      <w:r>
        <w:rPr>
          <w:rFonts w:ascii="Arial" w:hAnsi="Arial"/>
        </w:rPr>
        <w:t>Use an AI evaluation tool (e.g., Promptfoo, DeepEval, Ragas) to evaluate an LLM-based feature.</w:t>
      </w:r>
    </w:p>
    <w:p w14:paraId="4A7807C5" w14:textId="77777777" w:rsidR="00401BBD" w:rsidRDefault="00000000">
      <w:pPr>
        <w:pStyle w:val="Heading2"/>
      </w:pPr>
      <w:r>
        <w:rPr>
          <w:rFonts w:ascii="Arial" w:hAnsi="Arial"/>
        </w:rPr>
        <w:t>7. Unacceptable AI Use</w:t>
      </w:r>
    </w:p>
    <w:p w14:paraId="79CEFA23" w14:textId="77777777" w:rsidR="00401BBD" w:rsidRDefault="00000000">
      <w:pPr>
        <w:pStyle w:val="ListBullet"/>
      </w:pPr>
      <w:r>
        <w:rPr>
          <w:rFonts w:ascii="Arial" w:hAnsi="Arial"/>
        </w:rPr>
        <w:t>Submitting AI-generated work without disclosure or audit.</w:t>
      </w:r>
    </w:p>
    <w:p w14:paraId="145F0E4C" w14:textId="77777777" w:rsidR="00401BBD" w:rsidRDefault="00000000">
      <w:pPr>
        <w:pStyle w:val="ListBullet"/>
      </w:pPr>
      <w:r>
        <w:rPr>
          <w:rFonts w:ascii="Arial" w:hAnsi="Arial"/>
        </w:rPr>
        <w:t>Fabricating sources, citations, defect references, or benchmark numbers.</w:t>
      </w:r>
    </w:p>
    <w:p w14:paraId="1DB43D92" w14:textId="77777777" w:rsidR="00401BBD" w:rsidRDefault="00000000">
      <w:pPr>
        <w:pStyle w:val="ListBullet"/>
      </w:pPr>
      <w:r>
        <w:rPr>
          <w:rFonts w:ascii="Arial" w:hAnsi="Arial"/>
        </w:rPr>
        <w:t>Using AI on Closed-book exams (Midterm, Final).</w:t>
      </w:r>
    </w:p>
    <w:p w14:paraId="26AADA37" w14:textId="77777777" w:rsidR="00401BBD" w:rsidRDefault="00000000">
      <w:pPr>
        <w:pStyle w:val="ListBullet"/>
      </w:pPr>
      <w:r>
        <w:rPr>
          <w:rFonts w:ascii="Arial" w:hAnsi="Arial"/>
        </w:rPr>
        <w:t>Uploading personal data, employer code, or other people's IP to public AI tools.</w:t>
      </w:r>
    </w:p>
    <w:p w14:paraId="03823119" w14:textId="77777777" w:rsidR="00401BBD" w:rsidRDefault="00000000">
      <w:pPr>
        <w:pStyle w:val="ListBullet"/>
      </w:pPr>
      <w:r>
        <w:rPr>
          <w:rFonts w:ascii="Arial" w:hAnsi="Arial"/>
        </w:rPr>
        <w:t>Bypassing required hand-coded work (e.g., Domain-Testing paper workshop).</w:t>
      </w:r>
    </w:p>
    <w:p w14:paraId="34A239A4" w14:textId="77777777" w:rsidR="00401BBD" w:rsidRDefault="00000000">
      <w:pPr>
        <w:pStyle w:val="ListBullet"/>
      </w:pPr>
      <w:r>
        <w:rPr>
          <w:rFonts w:ascii="Arial" w:hAnsi="Arial"/>
        </w:rPr>
        <w:t>Coordinating prompts with classmates to converge on identical answers.</w:t>
      </w:r>
    </w:p>
    <w:p w14:paraId="4E8A0CD6" w14:textId="77777777" w:rsidR="00401BBD" w:rsidRDefault="00000000">
      <w:pPr>
        <w:pStyle w:val="Heading2"/>
      </w:pPr>
      <w:r>
        <w:rPr>
          <w:rFonts w:ascii="Arial" w:hAnsi="Arial"/>
        </w:rPr>
        <w:t>8. Disclosure Requirement</w:t>
      </w:r>
    </w:p>
    <w:p w14:paraId="211B59CA" w14:textId="77777777" w:rsidR="00401BBD" w:rsidRDefault="00000000">
      <w:r>
        <w:rPr>
          <w:rFonts w:ascii="Arial" w:hAnsi="Arial"/>
        </w:rPr>
        <w:t>Every AI-assisted submission must attach: (i) an AI Audit Report (5-section template per artifact), (ii) a prompt log with timestamps, and (iii) an AI Use Disclosure Form. The Mandatory Disclosure paragraph from the course syllabus must appear at the end of the report.</w:t>
      </w:r>
    </w:p>
    <w:p w14:paraId="31507160" w14:textId="77777777" w:rsidR="00401BBD" w:rsidRDefault="00000000">
      <w:pPr>
        <w:pStyle w:val="Heading2"/>
      </w:pPr>
      <w:r>
        <w:rPr>
          <w:rFonts w:ascii="Arial" w:hAnsi="Arial"/>
        </w:rPr>
        <w:lastRenderedPageBreak/>
        <w:t>9. Privacy, Data, and Intellectual Property</w:t>
      </w:r>
    </w:p>
    <w:p w14:paraId="761A454A" w14:textId="77777777" w:rsidR="00401BBD" w:rsidRDefault="00000000">
      <w:pPr>
        <w:pStyle w:val="ListBullet"/>
      </w:pPr>
      <w:r>
        <w:rPr>
          <w:rFonts w:ascii="Arial" w:hAnsi="Arial"/>
        </w:rPr>
        <w:t>You may use any AI tool that fits your workflow; declare it in the AI Audit Report.</w:t>
      </w:r>
    </w:p>
    <w:p w14:paraId="68E12AC8" w14:textId="77777777" w:rsidR="00401BBD" w:rsidRDefault="00000000">
      <w:pPr>
        <w:pStyle w:val="ListBullet"/>
      </w:pPr>
      <w:r>
        <w:rPr>
          <w:rFonts w:ascii="Arial" w:hAnsi="Arial"/>
        </w:rPr>
        <w:t>Never upload student records, classmates' code, or confidential SUT data.</w:t>
      </w:r>
    </w:p>
    <w:p w14:paraId="21332116" w14:textId="77777777" w:rsidR="00401BBD" w:rsidRDefault="00000000">
      <w:pPr>
        <w:pStyle w:val="ListBullet"/>
      </w:pPr>
      <w:r>
        <w:rPr>
          <w:rFonts w:ascii="Arial" w:hAnsi="Arial"/>
        </w:rPr>
        <w:t>Treat AI output as draft only — verify all references and quotes.</w:t>
      </w:r>
    </w:p>
    <w:p w14:paraId="41890815" w14:textId="77777777" w:rsidR="00401BBD" w:rsidRDefault="00000000">
      <w:pPr>
        <w:pStyle w:val="ListBullet"/>
      </w:pPr>
      <w:r>
        <w:rPr>
          <w:rFonts w:ascii="Arial" w:hAnsi="Arial"/>
        </w:rPr>
        <w:t>Do not paste copyrighted reading materials wholesale into AI tools.</w:t>
      </w:r>
    </w:p>
    <w:p w14:paraId="4107E538" w14:textId="77777777" w:rsidR="00401BBD" w:rsidRDefault="00000000">
      <w:pPr>
        <w:pStyle w:val="Heading2"/>
      </w:pPr>
      <w:r>
        <w:rPr>
          <w:rFonts w:ascii="Arial" w:hAnsi="Arial"/>
        </w:rPr>
        <w:t>10. Anti-Cheat Mechanisms</w:t>
      </w:r>
    </w:p>
    <w:p w14:paraId="66F17C25" w14:textId="77777777" w:rsidR="00401BBD" w:rsidRDefault="00000000">
      <w:r>
        <w:rPr>
          <w:rFonts w:ascii="Arial" w:hAnsi="Arial"/>
        </w:rPr>
        <w:t>The following artifacts MUST NOT be AI-generated. They are verified during grading.</w:t>
      </w:r>
    </w:p>
    <w:p w14:paraId="5934795F" w14:textId="77777777" w:rsidR="00401BBD" w:rsidRDefault="00000000">
      <w:pPr>
        <w:pStyle w:val="ListBullet"/>
      </w:pPr>
      <w:r>
        <w:rPr>
          <w:rFonts w:ascii="Arial" w:hAnsi="Arial"/>
        </w:rPr>
        <w:t>Photos of physical devices with your student-ID card in the same frame.</w:t>
      </w:r>
    </w:p>
    <w:p w14:paraId="4D211ADC" w14:textId="77777777" w:rsidR="00401BBD" w:rsidRDefault="00000000">
      <w:pPr>
        <w:pStyle w:val="ListBullet"/>
      </w:pPr>
      <w:r>
        <w:rPr>
          <w:rFonts w:ascii="Arial" w:hAnsi="Arial"/>
        </w:rPr>
        <w:t>Videos of test executions with your own voice narration.</w:t>
      </w:r>
    </w:p>
    <w:p w14:paraId="0A10529A" w14:textId="77777777" w:rsidR="00401BBD" w:rsidRDefault="00000000">
      <w:pPr>
        <w:pStyle w:val="ListBullet"/>
      </w:pPr>
      <w:r>
        <w:rPr>
          <w:rFonts w:ascii="Arial" w:hAnsi="Arial"/>
        </w:rPr>
        <w:t>Live debug sessions during oral defense (TA changes 1 selector, you fix in 10 min).</w:t>
      </w:r>
    </w:p>
    <w:p w14:paraId="2F3D87E8" w14:textId="77777777" w:rsidR="00401BBD" w:rsidRDefault="00000000">
      <w:pPr>
        <w:pStyle w:val="ListBullet"/>
      </w:pPr>
      <w:r>
        <w:rPr>
          <w:rFonts w:ascii="Arial" w:hAnsi="Arial"/>
        </w:rPr>
        <w:t>Hand-written or typed reflection paragraphs after Week-4 paper workshop.</w:t>
      </w:r>
    </w:p>
    <w:p w14:paraId="66939E54" w14:textId="77777777" w:rsidR="00401BBD" w:rsidRDefault="00000000">
      <w:pPr>
        <w:pStyle w:val="ListBullet"/>
      </w:pPr>
      <w:r>
        <w:rPr>
          <w:rFonts w:ascii="Arial" w:hAnsi="Arial"/>
        </w:rPr>
        <w:t>Mantis bug reports filed with reporter = your StudentID.</w:t>
      </w:r>
    </w:p>
    <w:p w14:paraId="482DEE8E" w14:textId="77777777" w:rsidR="00401BBD" w:rsidRDefault="00000000">
      <w:pPr>
        <w:pStyle w:val="ListBullet"/>
      </w:pPr>
      <w:r>
        <w:rPr>
          <w:rFonts w:ascii="Arial" w:hAnsi="Arial"/>
        </w:rPr>
        <w:t>Random 10–30% of students invited to a 5–7-min oral defense.</w:t>
      </w:r>
    </w:p>
    <w:p w14:paraId="2525A8F6" w14:textId="77777777" w:rsidR="00401BBD" w:rsidRDefault="00000000">
      <w:pPr>
        <w:pStyle w:val="Heading2"/>
      </w:pPr>
      <w:r>
        <w:rPr>
          <w:rFonts w:ascii="Arial" w:hAnsi="Arial"/>
        </w:rPr>
        <w:t>11. Discipline-Specific Expectations — Software Testing</w:t>
      </w:r>
    </w:p>
    <w:p w14:paraId="30CFA402" w14:textId="77777777" w:rsidR="00401BBD" w:rsidRDefault="00000000">
      <w:pPr>
        <w:pStyle w:val="ListBullet"/>
      </w:pPr>
      <w:r>
        <w:rPr>
          <w:rFonts w:ascii="Arial" w:hAnsi="Arial"/>
        </w:rPr>
        <w:t>Test design: AI for first-draft, you for boundary + security cases.</w:t>
      </w:r>
    </w:p>
    <w:p w14:paraId="28D3B4DF" w14:textId="77777777" w:rsidR="00401BBD" w:rsidRDefault="00000000">
      <w:pPr>
        <w:pStyle w:val="ListBullet"/>
      </w:pPr>
      <w:r>
        <w:rPr>
          <w:rFonts w:ascii="Arial" w:hAnsi="Arial"/>
        </w:rPr>
        <w:t>Bug reports: 100% student-written; AI may not draft the description.</w:t>
      </w:r>
    </w:p>
    <w:p w14:paraId="5CCEA82D" w14:textId="77777777" w:rsidR="00401BBD" w:rsidRDefault="00000000">
      <w:pPr>
        <w:pStyle w:val="ListBullet"/>
      </w:pPr>
      <w:r>
        <w:rPr>
          <w:rFonts w:ascii="Arial" w:hAnsi="Arial"/>
        </w:rPr>
        <w:t>Coverage metrics: AI may compute, you must explain WHY a path matters.</w:t>
      </w:r>
    </w:p>
    <w:p w14:paraId="22EC5906" w14:textId="68CD21B1" w:rsidR="00401BBD" w:rsidRDefault="00000000" w:rsidP="00C40222">
      <w:pPr>
        <w:pStyle w:val="ListBullet"/>
      </w:pPr>
      <w:r>
        <w:rPr>
          <w:rFonts w:ascii="Arial" w:hAnsi="Arial"/>
        </w:rPr>
        <w:t>Performance results: AI may suggest interpretation, you verify against raw .jtl.</w:t>
      </w:r>
    </w:p>
    <w:p w14:paraId="388B0F89" w14:textId="2A2A74B5" w:rsidR="00401BBD" w:rsidRDefault="00000000">
      <w:pPr>
        <w:pStyle w:val="Heading2"/>
      </w:pPr>
      <w:r>
        <w:rPr>
          <w:rFonts w:ascii="Arial" w:hAnsi="Arial"/>
        </w:rPr>
        <w:t>1</w:t>
      </w:r>
      <w:r w:rsidR="00C63A70">
        <w:rPr>
          <w:rFonts w:ascii="Arial" w:hAnsi="Arial"/>
        </w:rPr>
        <w:t>2</w:t>
      </w:r>
      <w:r>
        <w:rPr>
          <w:rFonts w:ascii="Arial" w:hAnsi="Arial"/>
        </w:rPr>
        <w:t>. Instructor Use of AI</w:t>
      </w:r>
    </w:p>
    <w:p w14:paraId="49DFC612" w14:textId="77777777" w:rsidR="00401BBD" w:rsidRDefault="00000000">
      <w:r>
        <w:rPr>
          <w:rFonts w:ascii="Arial" w:hAnsi="Arial"/>
        </w:rPr>
        <w:t>Instructors may use AI to draft slides, design rubrics, generate practice questions, or improve accessibility. All AI-generated instructional content is reviewed and adapted by the human instructor before delivery to students.</w:t>
      </w:r>
    </w:p>
    <w:p w14:paraId="28BE8F6F" w14:textId="66D75F0B" w:rsidR="00401BBD" w:rsidRDefault="00000000">
      <w:pPr>
        <w:pStyle w:val="Heading2"/>
      </w:pPr>
      <w:r>
        <w:rPr>
          <w:rFonts w:ascii="Arial" w:hAnsi="Arial"/>
        </w:rPr>
        <w:t>1</w:t>
      </w:r>
      <w:r w:rsidR="00C63A70">
        <w:rPr>
          <w:rFonts w:ascii="Arial" w:hAnsi="Arial"/>
        </w:rPr>
        <w:t>3</w:t>
      </w:r>
      <w:r>
        <w:rPr>
          <w:rFonts w:ascii="Arial" w:hAnsi="Arial"/>
        </w:rPr>
        <w:t>. Review and Updates</w:t>
      </w:r>
    </w:p>
    <w:p w14:paraId="31916892" w14:textId="77777777" w:rsidR="00401BBD" w:rsidRDefault="00000000">
      <w:r>
        <w:rPr>
          <w:rFonts w:ascii="Arial" w:hAnsi="Arial"/>
        </w:rPr>
        <w:t>This agreement may be revised during the term as tools evolve. Changes are communicated via the FIT Moodle and verified during the first 15 minutes of the next class.</w:t>
      </w:r>
    </w:p>
    <w:p w14:paraId="32657B50" w14:textId="77777777" w:rsidR="00401BBD" w:rsidRDefault="00000000">
      <w:pPr>
        <w:pStyle w:val="Heading2"/>
      </w:pPr>
      <w:r>
        <w:rPr>
          <w:rFonts w:ascii="Arial" w:hAnsi="Arial"/>
        </w:rPr>
        <w:t>References</w:t>
      </w:r>
    </w:p>
    <w:p w14:paraId="7A387078" w14:textId="77777777" w:rsidR="00401BBD" w:rsidRDefault="00000000">
      <w:pPr>
        <w:pStyle w:val="ListBullet"/>
      </w:pPr>
      <w:r>
        <w:rPr>
          <w:rFonts w:ascii="Arial" w:hAnsi="Arial"/>
        </w:rPr>
        <w:t>Kharbach, M. (2026). AI Use Policy Templates for Higher Education. CC BY-NC-SA 4.0.</w:t>
      </w:r>
    </w:p>
    <w:p w14:paraId="623FA593" w14:textId="77777777" w:rsidR="00401BBD" w:rsidRDefault="00000000">
      <w:pPr>
        <w:pStyle w:val="ListBullet"/>
      </w:pPr>
      <w:r>
        <w:rPr>
          <w:rFonts w:ascii="Arial" w:hAnsi="Arial"/>
        </w:rPr>
        <w:t>ISTQB Foundation Level Syllabus (latest version).</w:t>
      </w:r>
    </w:p>
    <w:p w14:paraId="3EBFED84" w14:textId="77777777" w:rsidR="00401BBD" w:rsidRDefault="00000000">
      <w:pPr>
        <w:pStyle w:val="ListBullet"/>
      </w:pPr>
      <w:r>
        <w:rPr>
          <w:rFonts w:ascii="Arial" w:hAnsi="Arial"/>
        </w:rPr>
        <w:t>Hardman, P. (2025). A Post-AI Learning Taxonomy.</w:t>
      </w:r>
    </w:p>
    <w:p w14:paraId="6407B71E" w14:textId="77777777" w:rsidR="00401BBD" w:rsidRDefault="00000000">
      <w:pPr>
        <w:pStyle w:val="ListBullet"/>
      </w:pPr>
      <w:r>
        <w:rPr>
          <w:rFonts w:ascii="Arial" w:hAnsi="Arial"/>
        </w:rPr>
        <w:t>Fuster Rabella, M. (2025). OECD Education Working Paper No. 338.</w:t>
      </w:r>
    </w:p>
    <w:p w14:paraId="1708F5C2" w14:textId="77777777" w:rsidR="00401BBD" w:rsidRDefault="00000000">
      <w:pPr>
        <w:pStyle w:val="ListBullet"/>
      </w:pPr>
      <w:r>
        <w:rPr>
          <w:rFonts w:ascii="Arial" w:hAnsi="Arial"/>
        </w:rPr>
        <w:t>Perkins, M., Roe, J., &amp; Furze, L. (2025). AI Assessment Scale.</w:t>
      </w:r>
    </w:p>
    <w:p w14:paraId="4DC8D09E" w14:textId="77777777" w:rsidR="00401BBD" w:rsidRDefault="00000000">
      <w:pPr>
        <w:pStyle w:val="ListBullet"/>
      </w:pPr>
      <w:r>
        <w:rPr>
          <w:rFonts w:ascii="Arial" w:hAnsi="Arial"/>
        </w:rPr>
        <w:t>Anthropic (2025). Building reliable AI test agents — engineering blog.</w:t>
      </w:r>
    </w:p>
    <w:p w14:paraId="2BF81FA2" w14:textId="77777777" w:rsidR="00401BBD" w:rsidRDefault="00000000">
      <w:pPr>
        <w:pStyle w:val="ListBullet"/>
      </w:pPr>
      <w:r>
        <w:rPr>
          <w:rFonts w:ascii="Arial" w:hAnsi="Arial"/>
        </w:rPr>
        <w:t>DeepEval &amp; Promptfoo documentation — testing frameworks for LLM systems.</w:t>
      </w:r>
    </w:p>
    <w:sectPr w:rsidR="00401B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23689">
    <w:abstractNumId w:val="8"/>
  </w:num>
  <w:num w:numId="2" w16cid:durableId="2145191245">
    <w:abstractNumId w:val="6"/>
  </w:num>
  <w:num w:numId="3" w16cid:durableId="596910579">
    <w:abstractNumId w:val="5"/>
  </w:num>
  <w:num w:numId="4" w16cid:durableId="1560746005">
    <w:abstractNumId w:val="4"/>
  </w:num>
  <w:num w:numId="5" w16cid:durableId="378867590">
    <w:abstractNumId w:val="7"/>
  </w:num>
  <w:num w:numId="6" w16cid:durableId="1215920966">
    <w:abstractNumId w:val="3"/>
  </w:num>
  <w:num w:numId="7" w16cid:durableId="801534744">
    <w:abstractNumId w:val="2"/>
  </w:num>
  <w:num w:numId="8" w16cid:durableId="1341390859">
    <w:abstractNumId w:val="1"/>
  </w:num>
  <w:num w:numId="9" w16cid:durableId="1854146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BBD"/>
    <w:rsid w:val="004E3352"/>
    <w:rsid w:val="00780E09"/>
    <w:rsid w:val="00AA1D8D"/>
    <w:rsid w:val="00B47730"/>
    <w:rsid w:val="00C40222"/>
    <w:rsid w:val="00C63A70"/>
    <w:rsid w:val="00CB0664"/>
    <w:rsid w:val="00FC693F"/>
    <w:rsid w:val="00FF08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70BD3"/>
  <w14:defaultImageDpi w14:val="300"/>
  <w15:docId w15:val="{0BD9A5C3-717E-467E-8C97-79068054B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5</cp:revision>
  <dcterms:created xsi:type="dcterms:W3CDTF">2013-12-23T23:15:00Z</dcterms:created>
  <dcterms:modified xsi:type="dcterms:W3CDTF">2026-05-18T14:48:00Z</dcterms:modified>
  <cp:category/>
</cp:coreProperties>
</file>