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NPE-PSQ v3.0 - Guia de Início Rápido</w:t>
      </w:r>
    </w:p>
    <w:p>
      <w:pPr>
        <w:pStyle w:val="Heading2"/>
        <w:pStyle w:val="MdHeading2"/>
      </w:pPr>
      <w:r>
        <w:t xml:space="preserve">📦 Instalação</w:t>
      </w:r>
    </w:p>
    <w:p>
      <w:pPr>
        <w:pStyle w:val="Heading3"/>
        <w:pStyle w:val="MdHeading3"/>
      </w:pPr>
      <w:r>
        <w:t xml:space="preserve">Opção 1: Instalação Completa (Recomendada)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Clonar/copiar o projeto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/home/ubuntu/npe-psq-advanced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Criar ambiente virtual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python3.11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venv/bin/activate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 Instalar dependências completas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numpy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scipy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matplotlib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cvxpy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osqp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torch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pandas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pytest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Opção 2: Instalação Mínima (Apenas Simulação Básica)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Instalar apenas dependências essenciais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numpy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scipy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matplotlib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Nota:</w:t>
      </w:r>
      <w:r>
        <w:t xml:space="preserve"> Para usar MPC e Neural Network, você precisará instalar </w:t>
      </w:r>
      <w:r>
        <w:rPr>
          <w:rStyle w:val="MdCode"/>
          <w:u w:val="single"/>
        </w:rPr>
        <w:t xml:space="preserve">cvxpy</w:t>
      </w:r>
      <w:r>
        <w:t xml:space="preserve">, </w:t>
      </w:r>
      <w:r>
        <w:rPr>
          <w:rStyle w:val="MdCode"/>
          <w:u w:val="single"/>
        </w:rPr>
        <w:t xml:space="preserve">osqp</w:t>
      </w:r>
      <w:r>
        <w:t xml:space="preserve"> e </w:t>
      </w:r>
      <w:r>
        <w:rPr>
          <w:rStyle w:val="MdCode"/>
          <w:u w:val="single"/>
        </w:rPr>
        <w:t xml:space="preserve">torch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Uso Rápido</w:t>
      </w:r>
    </w:p>
    <w:p>
      <w:pPr>
        <w:pStyle w:val="Heading3"/>
        <w:pStyle w:val="MdHeading3"/>
      </w:pPr>
      <w:r>
        <w:t xml:space="preserve">1. Teste Básico do Sistema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python3.11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test_basic.py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Saída esperada: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TESTE BÁSICO DO SIMULADOR NPE-PSQ v3.0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[1/5] Testando constantes físicas...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✓ ELEMENTARY_CHARGE = 1.602e-19 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✓ ELECTRON_MASS = 9.109e-31 kg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✓ BOLTZMANN_CONSTANT = 1.381e-23 J/K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[2/5] Testando configuração do tokamak...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✓ R0 = 6.20 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✓ B_T = 5.30 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✓ I_p = 15.00 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✓ Volume = 832.2 m³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...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TODOS OS TESTES BÁSICOS PASSARAM!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Simulação Básica (Sem Controle)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sys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sys.path.append(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'/home/ubuntu/npe-psq-advanced'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src.tokamak_config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create_iter_like_config, ControlActuators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src.numerical_integration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TokamakSimulator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Configurar tokamak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create_iter_like_config()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Criar simulador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simulator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TokamakSimulator(config)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Definir aquecimento constante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actuators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ControlActuators(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P_NBI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20 MW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P_ECRH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10 MW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P_ICRH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15 MW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Simular 30 segundos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history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simulator.simulate(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actuators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actuators)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 estado final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final_state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simulator.get_final_state()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"Temperatura final: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final_state.T_e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:.2f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keV"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Simulação com Controle MPC (Requer cvxpy)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sys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sys.path.append(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'/home/ubuntu/npe-psq-advanced'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src.tokamak_config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create_iter_like_config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src.numerical_integration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TokamakSimulator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src.mpc_controller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MPCController, MPCConfig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Configurar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create_iter_like_config()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Configurar MPC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mpc_config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MPCConfig(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Horizonte de predição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T_e_ref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Setpoint de temperatura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Z_ref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Setpoint de posição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Criar controlador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controller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MPCController(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config.geometry,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config.magnetic,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mpc_config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Função de controle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mpc_control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(state, 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controller.compute_control(state)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Simular com controle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simulator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TokamakSimulator(config)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history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simulator.simulate(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actuators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controller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mpc_control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Sistema de Segurança PSQ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sys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sys.path.append(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'/home/ubuntu/npe-psq-advanced'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src.tokamak_config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create_iter_like_config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src.safety_system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PlasmaStabilityQuenching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Configurar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create_iter_like_config()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Criar sistema de segurança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psq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PlasmaStabilityQuenching()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Verificar segurança do estado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is_safe, action_code, message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psq.check_safety(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config.state,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config.geometry,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config.magnetic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"Estado: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'SEGURO'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is_safe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'VIOLAÇÃO'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"Código: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action_code.name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"Mensagem: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Estrutura do Projeto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npe-psq-advanced/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src/                          # Código fonte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constants.py              # Constantes físicas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tokamak_config.py         # Configuração do tokamak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plasma_dynamics.py        # Física MHD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numerical_integration.py  # Integrador RK4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mpc_controller.py         # Controlador MPC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neural_controller.py      # Rede Neural NPE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safety_system.py          # Sistema de segurança PSQ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examples/                     # Exemplos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basic_simulation.py       # Simulação básica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mpc_control_simulation.py # Simulação com MPC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tests/                        # Testes unitários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docs/                         # Documentação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README.md                     # Documentação principal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QUICKSTART.md                 # Este arquivo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requirements.txt              # Dependências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test_basic.py                 # Teste rápido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Troubleshooting</w:t>
      </w:r>
    </w:p>
    <w:p>
      <w:pPr>
        <w:pStyle w:val="Heading3"/>
        <w:pStyle w:val="MdHeading3"/>
      </w:pPr>
      <w:r>
        <w:t xml:space="preserve">Problema: ModuleNotFoundError: No module named 'src'</w:t>
      </w:r>
    </w:p>
    <w:p>
      <w:pPr>
        <w:pStyle w:val="MdParagraph"/>
      </w:pPr>
      <w:r>
        <w:rPr>
          <w:rStyle w:val="MdStrong"/>
          <w:b/>
          <w:bCs/>
        </w:rPr>
        <w:t xml:space="preserve">Solução: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sys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sys.path.append(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'/home/ubuntu/npe-psq-advanced'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Problema: ModuleNotFoundError: No module named 'cvxpy'</w:t>
      </w:r>
    </w:p>
    <w:p>
      <w:pPr>
        <w:pStyle w:val="MdParagraph"/>
      </w:pPr>
      <w:r>
        <w:rPr>
          <w:rStyle w:val="MdStrong"/>
          <w:b/>
          <w:bCs/>
        </w:rPr>
        <w:t xml:space="preserve">Solução: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cvxpy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osqp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Problema: ModuleNotFoundError: No module named 'torch'</w:t>
      </w:r>
    </w:p>
    <w:p>
      <w:pPr>
        <w:pStyle w:val="MdParagraph"/>
      </w:pPr>
      <w:r>
        <w:rPr>
          <w:rStyle w:val="MdStrong"/>
          <w:b/>
          <w:bCs/>
        </w:rPr>
        <w:t xml:space="preserve">Solução: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torch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Próximos Passos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Ler a documentação completa:</w:t>
      </w:r>
      <w:r>
        <w:t xml:space="preserve"> </w:t>
      </w:r>
      <w:r>
        <w:rPr>
          <w:rStyle w:val="MdCode"/>
          <w:u w:val="single"/>
        </w:rPr>
        <w:t xml:space="preserve">README.md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Explorar exemplos:</w:t>
      </w:r>
      <w:r>
        <w:t xml:space="preserve"> Pasta </w:t>
      </w:r>
      <w:r>
        <w:rPr>
          <w:rStyle w:val="MdCode"/>
          <w:u w:val="single"/>
        </w:rPr>
        <w:t xml:space="preserve">examples/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Treinar rede neural:</w:t>
      </w:r>
      <w:r>
        <w:t xml:space="preserve"> Ver </w:t>
      </w:r>
      <w:r>
        <w:rPr>
          <w:rStyle w:val="MdCode"/>
          <w:u w:val="single"/>
        </w:rPr>
        <w:t xml:space="preserve">src/neural_controller.py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Criar seus próprios cenários:</w:t>
      </w:r>
      <w:r>
        <w:t xml:space="preserve"> Modificar configurações em </w:t>
      </w:r>
      <w:r>
        <w:rPr>
          <w:rStyle w:val="MdCode"/>
          <w:u w:val="single"/>
        </w:rPr>
        <w:t xml:space="preserve">src/tokamak_config.py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🆘 Suporte</w:t>
      </w:r>
    </w:p>
    <w:p>
      <w:pPr>
        <w:pStyle w:val="MdParagraph"/>
      </w:pPr>
      <w:r>
        <w:t xml:space="preserve">Para dúvidas ou problemas:</w:t>
      </w:r>
    </w:p>
    <w:p>
      <w:pPr>
        <w:pStyle w:val="MdListItem"/>
        <w:numPr>
          <w:ilvl w:val="0"/>
          <w:numId w:val="3"/>
        </w:numPr>
      </w:pPr>
      <w:r>
        <w:t xml:space="preserve">Consulte o </w:t>
      </w:r>
      <w:r>
        <w:rPr>
          <w:rStyle w:val="MdCode"/>
          <w:u w:val="single"/>
        </w:rPr>
        <w:t xml:space="preserve">README.md</w:t>
      </w:r>
    </w:p>
    <w:p>
      <w:pPr>
        <w:pStyle w:val="MdListItem"/>
        <w:numPr>
          <w:ilvl w:val="0"/>
          <w:numId w:val="3"/>
        </w:numPr>
      </w:pPr>
      <w:r>
        <w:t xml:space="preserve">Veja os exemplos em </w:t>
      </w:r>
      <w:r>
        <w:rPr>
          <w:rStyle w:val="MdCode"/>
          <w:u w:val="single"/>
        </w:rPr>
        <w:t xml:space="preserve">examples/</w:t>
      </w:r>
    </w:p>
    <w:p>
      <w:pPr>
        <w:pStyle w:val="MdListItem"/>
        <w:numPr>
          <w:ilvl w:val="0"/>
          <w:numId w:val="3"/>
        </w:numPr>
      </w:pPr>
      <w:r>
        <w:t xml:space="preserve">Contato: </w:t>
      </w:r>
      <w:hyperlink w:history="1" r:id="rIdlxd-p9hdxu5tk9icnrdvq">
        <w:r>
          <w:rPr>
            <w:rStyle w:val="MdLink"/>
          </w:rPr>
          <w:t xml:space="preserve">guilherme@gbslabs.com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Versão:</w:t>
      </w:r>
      <w:r>
        <w:t xml:space="preserve"> 3.0.0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Última Atualização:</w:t>
      </w:r>
      <w:r>
        <w:t xml:space="preserve"> Dezembro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xd-p9hdxu5tk9icnrdvq" Type="http://schemas.openxmlformats.org/officeDocument/2006/relationships/hyperlink" Target="mailto:guilherme@gbslabs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2025-12-22T22:07:13.018Z</dcterms:created>
  <dcterms:modified xsi:type="dcterms:W3CDTF">2025-12-22T22:07:13.018Z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