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header7.xml" ContentType="application/vnd.openxmlformats-officedocument.wordprocessingml.header+xml"/>
  <Override PartName="/word/header8.xml" ContentType="application/vnd.openxmlformats-officedocument.wordprocessingml.header+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45800C1" w14:textId="77777777" w:rsidR="00173303" w:rsidRDefault="00173303">
      <w:pPr>
        <w:wordWrap w:val="0"/>
        <w:jc w:val="right"/>
        <w:rPr>
          <w:b/>
          <w:sz w:val="28"/>
          <w:szCs w:val="28"/>
        </w:rPr>
      </w:pPr>
      <w:r>
        <w:rPr>
          <w:rFonts w:hint="eastAsia"/>
          <w:b/>
          <w:sz w:val="28"/>
          <w:szCs w:val="28"/>
        </w:rPr>
        <w:t>密级：</w:t>
      </w:r>
      <w:r>
        <w:rPr>
          <w:rFonts w:hint="eastAsia"/>
          <w:b/>
          <w:sz w:val="28"/>
          <w:szCs w:val="28"/>
        </w:rPr>
        <w:t xml:space="preserve">    </w:t>
      </w:r>
      <w:r>
        <w:rPr>
          <w:rFonts w:hint="eastAsia"/>
          <w:b/>
          <w:sz w:val="28"/>
          <w:szCs w:val="28"/>
        </w:rPr>
        <w:t>保密期限：</w:t>
      </w:r>
      <w:r>
        <w:rPr>
          <w:rFonts w:hint="eastAsia"/>
          <w:b/>
          <w:sz w:val="28"/>
          <w:szCs w:val="28"/>
        </w:rPr>
        <w:t xml:space="preserve">      </w:t>
      </w:r>
    </w:p>
    <w:p w14:paraId="1F21DC0F" w14:textId="77777777" w:rsidR="00173303" w:rsidRDefault="00173303">
      <w:pPr>
        <w:rPr>
          <w:b/>
          <w:sz w:val="28"/>
          <w:szCs w:val="28"/>
        </w:rPr>
      </w:pPr>
    </w:p>
    <w:p w14:paraId="7103ED29" w14:textId="77777777" w:rsidR="00173303" w:rsidRDefault="00173303">
      <w:pPr>
        <w:jc w:val="center"/>
      </w:pPr>
      <w:r>
        <w:rPr>
          <w:rFonts w:hint="eastAsia"/>
        </w:rPr>
        <w:t xml:space="preserve"> </w:t>
      </w:r>
      <w:r w:rsidR="00E71162">
        <w:rPr>
          <w:rFonts w:hint="eastAsia"/>
          <w:noProof/>
        </w:rPr>
        <w:drawing>
          <wp:inline distT="0" distB="0" distL="0" distR="0" wp14:anchorId="08A54DEB" wp14:editId="48AAEEA3">
            <wp:extent cx="4707255" cy="1144905"/>
            <wp:effectExtent l="0" t="0" r="0" b="0"/>
            <wp:docPr id="6" name="图片 1" descr="江泽民题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江泽民题词"/>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07255" cy="1144905"/>
                    </a:xfrm>
                    <a:prstGeom prst="rect">
                      <a:avLst/>
                    </a:prstGeom>
                    <a:noFill/>
                    <a:ln>
                      <a:noFill/>
                    </a:ln>
                  </pic:spPr>
                </pic:pic>
              </a:graphicData>
            </a:graphic>
          </wp:inline>
        </w:drawing>
      </w:r>
    </w:p>
    <w:p w14:paraId="3EAE2333" w14:textId="77777777" w:rsidR="00173303" w:rsidRDefault="00173303">
      <w:pPr>
        <w:jc w:val="center"/>
        <w:rPr>
          <w:rFonts w:ascii="黑体" w:eastAsia="黑体"/>
          <w:b/>
          <w:sz w:val="64"/>
          <w:szCs w:val="52"/>
        </w:rPr>
      </w:pPr>
      <w:r>
        <w:rPr>
          <w:rFonts w:ascii="黑体" w:eastAsia="黑体" w:hint="eastAsia"/>
          <w:b/>
          <w:sz w:val="64"/>
          <w:szCs w:val="52"/>
        </w:rPr>
        <w:t>硕士学位论文</w:t>
      </w:r>
    </w:p>
    <w:p w14:paraId="3989252F" w14:textId="77777777" w:rsidR="00173303" w:rsidRDefault="00173303">
      <w:pPr>
        <w:jc w:val="center"/>
      </w:pPr>
    </w:p>
    <w:p w14:paraId="5D6444C1" w14:textId="77777777" w:rsidR="00173303" w:rsidRDefault="00E71162">
      <w:pPr>
        <w:jc w:val="center"/>
      </w:pPr>
      <w:r>
        <w:rPr>
          <w:rFonts w:hint="eastAsia"/>
          <w:noProof/>
        </w:rPr>
        <w:drawing>
          <wp:inline distT="0" distB="0" distL="0" distR="0" wp14:anchorId="6091BAE1" wp14:editId="51BB3782">
            <wp:extent cx="1113155" cy="1097280"/>
            <wp:effectExtent l="0" t="0" r="0" b="7620"/>
            <wp:docPr id="5" name="图片 2" descr="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xh"/>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13155" cy="1097280"/>
                    </a:xfrm>
                    <a:prstGeom prst="rect">
                      <a:avLst/>
                    </a:prstGeom>
                    <a:noFill/>
                    <a:ln>
                      <a:noFill/>
                    </a:ln>
                  </pic:spPr>
                </pic:pic>
              </a:graphicData>
            </a:graphic>
          </wp:inline>
        </w:drawing>
      </w:r>
    </w:p>
    <w:p w14:paraId="6AAE814B" w14:textId="77777777" w:rsidR="00173303" w:rsidRDefault="00173303">
      <w:pPr>
        <w:jc w:val="center"/>
        <w:rPr>
          <w:rFonts w:ascii="黑体" w:eastAsia="黑体"/>
          <w:b/>
          <w:sz w:val="52"/>
          <w:szCs w:val="52"/>
        </w:rPr>
      </w:pPr>
      <w:r>
        <w:rPr>
          <w:rFonts w:ascii="黑体" w:eastAsia="黑体" w:hint="eastAsia"/>
          <w:b/>
          <w:sz w:val="52"/>
          <w:szCs w:val="52"/>
        </w:rPr>
        <w:t xml:space="preserve">  </w:t>
      </w:r>
    </w:p>
    <w:p w14:paraId="43A30AA3" w14:textId="77777777" w:rsidR="00173303" w:rsidRDefault="00173303"/>
    <w:p w14:paraId="722EF13C" w14:textId="39B305C4" w:rsidR="00173303" w:rsidRDefault="00173303" w:rsidP="00781A2F">
      <w:pPr>
        <w:ind w:firstLineChars="300" w:firstLine="1084"/>
        <w:rPr>
          <w:b/>
          <w:sz w:val="36"/>
          <w:szCs w:val="32"/>
          <w:u w:val="single"/>
        </w:rPr>
      </w:pPr>
      <w:r>
        <w:rPr>
          <w:rFonts w:hint="eastAsia"/>
          <w:b/>
          <w:sz w:val="36"/>
          <w:szCs w:val="32"/>
        </w:rPr>
        <w:t>题目：</w:t>
      </w:r>
      <w:r>
        <w:rPr>
          <w:rFonts w:hint="eastAsia"/>
          <w:b/>
          <w:sz w:val="36"/>
          <w:szCs w:val="32"/>
        </w:rPr>
        <w:t xml:space="preserve"> </w:t>
      </w:r>
      <w:r>
        <w:rPr>
          <w:rFonts w:hint="eastAsia"/>
          <w:b/>
          <w:sz w:val="36"/>
          <w:szCs w:val="32"/>
          <w:u w:val="single"/>
        </w:rPr>
        <w:t xml:space="preserve">  </w:t>
      </w:r>
      <w:r w:rsidR="003C525D">
        <w:rPr>
          <w:rFonts w:hint="eastAsia"/>
          <w:b/>
          <w:sz w:val="36"/>
          <w:szCs w:val="32"/>
          <w:u w:val="single"/>
        </w:rPr>
        <w:t>基于深度学习的排序模型的研究与</w:t>
      </w:r>
      <w:r w:rsidR="007400F7">
        <w:rPr>
          <w:rFonts w:hint="eastAsia"/>
          <w:b/>
          <w:sz w:val="36"/>
          <w:szCs w:val="32"/>
          <w:u w:val="single"/>
        </w:rPr>
        <w:t>实现</w:t>
      </w:r>
      <w:r w:rsidR="003C525D">
        <w:rPr>
          <w:rFonts w:hint="eastAsia"/>
          <w:b/>
          <w:sz w:val="36"/>
          <w:szCs w:val="32"/>
          <w:u w:val="single"/>
        </w:rPr>
        <w:t xml:space="preserve"> </w:t>
      </w:r>
      <w:r>
        <w:rPr>
          <w:rFonts w:hint="eastAsia"/>
          <w:b/>
          <w:sz w:val="36"/>
          <w:szCs w:val="32"/>
          <w:u w:val="single"/>
        </w:rPr>
        <w:t xml:space="preserve">        </w:t>
      </w:r>
    </w:p>
    <w:p w14:paraId="0DE97D11" w14:textId="77777777" w:rsidR="00173303" w:rsidRPr="00DE22EE" w:rsidRDefault="00173303" w:rsidP="00EC1CBA">
      <w:pPr>
        <w:ind w:leftChars="450" w:left="1911" w:hangingChars="345" w:hanging="831"/>
        <w:rPr>
          <w:b/>
        </w:rPr>
      </w:pPr>
    </w:p>
    <w:p w14:paraId="516FA8CD" w14:textId="23F107DF" w:rsidR="00173303" w:rsidRDefault="00173303" w:rsidP="00EC1CBA">
      <w:pPr>
        <w:ind w:firstLineChars="890" w:firstLine="2502"/>
        <w:rPr>
          <w:b/>
          <w:sz w:val="28"/>
          <w:szCs w:val="28"/>
          <w:u w:val="single"/>
        </w:rPr>
      </w:pPr>
      <w:r>
        <w:rPr>
          <w:rFonts w:hint="eastAsia"/>
          <w:b/>
          <w:sz w:val="28"/>
          <w:szCs w:val="28"/>
        </w:rPr>
        <w:t>学</w:t>
      </w:r>
      <w:r>
        <w:rPr>
          <w:rFonts w:hint="eastAsia"/>
          <w:b/>
          <w:sz w:val="28"/>
          <w:szCs w:val="28"/>
        </w:rPr>
        <w:t xml:space="preserve">    </w:t>
      </w:r>
      <w:r>
        <w:rPr>
          <w:rFonts w:hint="eastAsia"/>
          <w:b/>
          <w:sz w:val="28"/>
          <w:szCs w:val="28"/>
        </w:rPr>
        <w:t>号：</w:t>
      </w:r>
      <w:r>
        <w:rPr>
          <w:rFonts w:hint="eastAsia"/>
          <w:b/>
          <w:sz w:val="28"/>
          <w:szCs w:val="28"/>
          <w:u w:val="single"/>
        </w:rPr>
        <w:t xml:space="preserve">  </w:t>
      </w:r>
      <w:r>
        <w:rPr>
          <w:rFonts w:ascii="宋体" w:hAnsi="宋体" w:hint="eastAsia"/>
          <w:b/>
          <w:sz w:val="28"/>
          <w:szCs w:val="28"/>
          <w:u w:val="single"/>
        </w:rPr>
        <w:t xml:space="preserve">  201</w:t>
      </w:r>
      <w:r w:rsidR="00DE22EE">
        <w:rPr>
          <w:rFonts w:ascii="宋体" w:hAnsi="宋体"/>
          <w:b/>
          <w:sz w:val="28"/>
          <w:szCs w:val="28"/>
          <w:u w:val="single"/>
        </w:rPr>
        <w:t>5111589</w:t>
      </w:r>
      <w:r w:rsidR="00232801">
        <w:rPr>
          <w:rFonts w:ascii="宋体" w:hAnsi="宋体" w:hint="eastAsia"/>
          <w:b/>
          <w:sz w:val="28"/>
          <w:szCs w:val="28"/>
          <w:u w:val="single"/>
        </w:rPr>
        <w:t xml:space="preserve">  </w:t>
      </w:r>
      <w:r>
        <w:rPr>
          <w:rFonts w:hint="eastAsia"/>
          <w:b/>
          <w:sz w:val="28"/>
          <w:szCs w:val="28"/>
          <w:u w:val="single"/>
        </w:rPr>
        <w:t xml:space="preserve">  </w:t>
      </w:r>
      <w:r w:rsidR="00232801">
        <w:rPr>
          <w:rFonts w:hint="eastAsia"/>
          <w:b/>
          <w:sz w:val="28"/>
          <w:szCs w:val="28"/>
          <w:u w:val="single"/>
        </w:rPr>
        <w:t xml:space="preserve">   </w:t>
      </w:r>
    </w:p>
    <w:p w14:paraId="43ABA015" w14:textId="5DD8A91C" w:rsidR="00173303" w:rsidRDefault="00173303" w:rsidP="00EC1CBA">
      <w:pPr>
        <w:ind w:firstLineChars="890" w:firstLine="2502"/>
        <w:rPr>
          <w:b/>
          <w:sz w:val="28"/>
          <w:szCs w:val="28"/>
          <w:u w:val="single"/>
        </w:rPr>
      </w:pPr>
      <w:r>
        <w:rPr>
          <w:rFonts w:hint="eastAsia"/>
          <w:b/>
          <w:sz w:val="28"/>
          <w:szCs w:val="28"/>
        </w:rPr>
        <w:t>姓</w:t>
      </w:r>
      <w:r>
        <w:rPr>
          <w:rFonts w:hint="eastAsia"/>
          <w:b/>
          <w:sz w:val="28"/>
          <w:szCs w:val="28"/>
        </w:rPr>
        <w:t xml:space="preserve">    </w:t>
      </w:r>
      <w:r>
        <w:rPr>
          <w:rFonts w:hint="eastAsia"/>
          <w:b/>
          <w:sz w:val="28"/>
          <w:szCs w:val="28"/>
        </w:rPr>
        <w:t>名：</w:t>
      </w:r>
      <w:r>
        <w:rPr>
          <w:rFonts w:hint="eastAsia"/>
          <w:b/>
          <w:sz w:val="28"/>
          <w:szCs w:val="28"/>
          <w:u w:val="single"/>
        </w:rPr>
        <w:t xml:space="preserve">      </w:t>
      </w:r>
      <w:r w:rsidR="00236342">
        <w:rPr>
          <w:b/>
          <w:sz w:val="28"/>
          <w:szCs w:val="28"/>
          <w:u w:val="single"/>
        </w:rPr>
        <w:t xml:space="preserve"> </w:t>
      </w:r>
      <w:r w:rsidR="00DE22EE">
        <w:rPr>
          <w:rFonts w:hint="eastAsia"/>
          <w:b/>
          <w:sz w:val="28"/>
          <w:szCs w:val="28"/>
          <w:u w:val="single"/>
        </w:rPr>
        <w:t>赵</w:t>
      </w:r>
      <w:r w:rsidR="00630090">
        <w:rPr>
          <w:rFonts w:hint="eastAsia"/>
          <w:b/>
          <w:sz w:val="28"/>
          <w:szCs w:val="28"/>
          <w:u w:val="single"/>
        </w:rPr>
        <w:t xml:space="preserve"> </w:t>
      </w:r>
      <w:r w:rsidR="00DE22EE">
        <w:rPr>
          <w:rFonts w:hint="eastAsia"/>
          <w:b/>
          <w:sz w:val="28"/>
          <w:szCs w:val="28"/>
          <w:u w:val="single"/>
        </w:rPr>
        <w:t>轩</w:t>
      </w:r>
      <w:r>
        <w:rPr>
          <w:rFonts w:hint="eastAsia"/>
          <w:b/>
          <w:sz w:val="28"/>
          <w:szCs w:val="28"/>
          <w:u w:val="single"/>
        </w:rPr>
        <w:t xml:space="preserve">      </w:t>
      </w:r>
      <w:r w:rsidR="00232801">
        <w:rPr>
          <w:rFonts w:hint="eastAsia"/>
          <w:b/>
          <w:sz w:val="28"/>
          <w:szCs w:val="28"/>
          <w:u w:val="single"/>
        </w:rPr>
        <w:t xml:space="preserve">   </w:t>
      </w:r>
    </w:p>
    <w:p w14:paraId="2A2916C7" w14:textId="77777777" w:rsidR="00173303" w:rsidRDefault="00173303" w:rsidP="00EC1CBA">
      <w:pPr>
        <w:ind w:firstLineChars="890" w:firstLine="2502"/>
        <w:rPr>
          <w:b/>
          <w:sz w:val="28"/>
          <w:szCs w:val="28"/>
          <w:u w:val="single"/>
        </w:rPr>
      </w:pPr>
      <w:r>
        <w:rPr>
          <w:rFonts w:hint="eastAsia"/>
          <w:b/>
          <w:sz w:val="28"/>
          <w:szCs w:val="28"/>
        </w:rPr>
        <w:t>专</w:t>
      </w:r>
      <w:r>
        <w:rPr>
          <w:rFonts w:hint="eastAsia"/>
          <w:b/>
          <w:sz w:val="28"/>
          <w:szCs w:val="28"/>
        </w:rPr>
        <w:t xml:space="preserve">    </w:t>
      </w:r>
      <w:r>
        <w:rPr>
          <w:rFonts w:hint="eastAsia"/>
          <w:b/>
          <w:sz w:val="28"/>
          <w:szCs w:val="28"/>
        </w:rPr>
        <w:t>业：</w:t>
      </w:r>
      <w:r>
        <w:rPr>
          <w:rFonts w:hint="eastAsia"/>
          <w:b/>
          <w:sz w:val="28"/>
          <w:szCs w:val="28"/>
          <w:u w:val="single"/>
        </w:rPr>
        <w:t xml:space="preserve"> </w:t>
      </w:r>
      <w:r>
        <w:rPr>
          <w:rFonts w:hint="eastAsia"/>
          <w:b/>
          <w:sz w:val="28"/>
          <w:szCs w:val="28"/>
          <w:u w:val="single"/>
        </w:rPr>
        <w:t>计算机科学与技术</w:t>
      </w:r>
      <w:r>
        <w:rPr>
          <w:rFonts w:hint="eastAsia"/>
          <w:b/>
          <w:sz w:val="28"/>
          <w:szCs w:val="28"/>
          <w:u w:val="single"/>
        </w:rPr>
        <w:t xml:space="preserve"> </w:t>
      </w:r>
      <w:r w:rsidR="00232801">
        <w:rPr>
          <w:rFonts w:hint="eastAsia"/>
          <w:b/>
          <w:sz w:val="28"/>
          <w:szCs w:val="28"/>
          <w:u w:val="single"/>
        </w:rPr>
        <w:t xml:space="preserve">   </w:t>
      </w:r>
    </w:p>
    <w:p w14:paraId="055B9F45" w14:textId="77777777" w:rsidR="00173303" w:rsidRDefault="00173303" w:rsidP="00EC1CBA">
      <w:pPr>
        <w:ind w:firstLineChars="890" w:firstLine="2502"/>
        <w:rPr>
          <w:b/>
          <w:sz w:val="28"/>
          <w:szCs w:val="28"/>
          <w:u w:val="single"/>
        </w:rPr>
      </w:pPr>
      <w:r>
        <w:rPr>
          <w:rFonts w:hint="eastAsia"/>
          <w:b/>
          <w:sz w:val="28"/>
          <w:szCs w:val="28"/>
        </w:rPr>
        <w:t>导</w:t>
      </w:r>
      <w:r>
        <w:rPr>
          <w:rFonts w:hint="eastAsia"/>
          <w:b/>
          <w:sz w:val="28"/>
          <w:szCs w:val="28"/>
        </w:rPr>
        <w:t xml:space="preserve">    </w:t>
      </w:r>
      <w:r>
        <w:rPr>
          <w:rFonts w:hint="eastAsia"/>
          <w:b/>
          <w:sz w:val="28"/>
          <w:szCs w:val="28"/>
        </w:rPr>
        <w:t>师：</w:t>
      </w:r>
      <w:r>
        <w:rPr>
          <w:rFonts w:hint="eastAsia"/>
          <w:b/>
          <w:sz w:val="28"/>
          <w:szCs w:val="28"/>
          <w:u w:val="single"/>
        </w:rPr>
        <w:t xml:space="preserve">      </w:t>
      </w:r>
      <w:proofErr w:type="gramStart"/>
      <w:r>
        <w:rPr>
          <w:rFonts w:hint="eastAsia"/>
          <w:b/>
          <w:sz w:val="28"/>
          <w:szCs w:val="28"/>
          <w:u w:val="single"/>
        </w:rPr>
        <w:t>闫</w:t>
      </w:r>
      <w:proofErr w:type="gramEnd"/>
      <w:r>
        <w:rPr>
          <w:rFonts w:hint="eastAsia"/>
          <w:b/>
          <w:sz w:val="28"/>
          <w:szCs w:val="28"/>
          <w:u w:val="single"/>
        </w:rPr>
        <w:t>丹凤</w:t>
      </w:r>
      <w:r>
        <w:rPr>
          <w:rFonts w:hint="eastAsia"/>
          <w:b/>
          <w:sz w:val="28"/>
          <w:szCs w:val="28"/>
          <w:u w:val="single"/>
        </w:rPr>
        <w:t xml:space="preserve">      </w:t>
      </w:r>
      <w:r w:rsidR="00232801">
        <w:rPr>
          <w:rFonts w:hint="eastAsia"/>
          <w:b/>
          <w:sz w:val="28"/>
          <w:szCs w:val="28"/>
          <w:u w:val="single"/>
        </w:rPr>
        <w:t xml:space="preserve">   </w:t>
      </w:r>
    </w:p>
    <w:p w14:paraId="26F9DEC7" w14:textId="77777777" w:rsidR="00173303" w:rsidRDefault="00173303" w:rsidP="00EC1CBA">
      <w:pPr>
        <w:ind w:firstLineChars="890" w:firstLine="2502"/>
        <w:rPr>
          <w:b/>
          <w:sz w:val="28"/>
          <w:szCs w:val="28"/>
          <w:u w:val="single"/>
        </w:rPr>
      </w:pPr>
      <w:r>
        <w:rPr>
          <w:rFonts w:hint="eastAsia"/>
          <w:b/>
          <w:sz w:val="28"/>
          <w:szCs w:val="28"/>
        </w:rPr>
        <w:t>学</w:t>
      </w:r>
      <w:r>
        <w:rPr>
          <w:rFonts w:hint="eastAsia"/>
          <w:b/>
          <w:sz w:val="28"/>
          <w:szCs w:val="28"/>
        </w:rPr>
        <w:t xml:space="preserve">    </w:t>
      </w:r>
      <w:r>
        <w:rPr>
          <w:rFonts w:hint="eastAsia"/>
          <w:b/>
          <w:sz w:val="28"/>
          <w:szCs w:val="28"/>
        </w:rPr>
        <w:t>院：</w:t>
      </w:r>
      <w:r>
        <w:rPr>
          <w:rFonts w:hint="eastAsia"/>
          <w:b/>
          <w:sz w:val="28"/>
          <w:szCs w:val="28"/>
          <w:u w:val="single"/>
        </w:rPr>
        <w:t xml:space="preserve">  </w:t>
      </w:r>
      <w:r>
        <w:rPr>
          <w:rFonts w:hint="eastAsia"/>
          <w:b/>
          <w:sz w:val="28"/>
          <w:szCs w:val="28"/>
          <w:u w:val="single"/>
        </w:rPr>
        <w:t>网络技术研究院</w:t>
      </w:r>
      <w:r>
        <w:rPr>
          <w:rFonts w:hint="eastAsia"/>
          <w:b/>
          <w:sz w:val="28"/>
          <w:szCs w:val="28"/>
          <w:u w:val="single"/>
        </w:rPr>
        <w:t xml:space="preserve">  </w:t>
      </w:r>
      <w:r w:rsidR="00232801">
        <w:rPr>
          <w:rFonts w:hint="eastAsia"/>
          <w:b/>
          <w:sz w:val="28"/>
          <w:szCs w:val="28"/>
          <w:u w:val="single"/>
        </w:rPr>
        <w:t xml:space="preserve">   </w:t>
      </w:r>
    </w:p>
    <w:p w14:paraId="5AE4416C" w14:textId="77777777" w:rsidR="00173303" w:rsidRDefault="00173303" w:rsidP="00EC1CBA">
      <w:pPr>
        <w:ind w:firstLineChars="890" w:firstLine="2502"/>
        <w:rPr>
          <w:b/>
          <w:sz w:val="28"/>
          <w:szCs w:val="28"/>
          <w:u w:val="single"/>
        </w:rPr>
      </w:pPr>
    </w:p>
    <w:p w14:paraId="01AEB0DE" w14:textId="4526EFEF" w:rsidR="00173303" w:rsidRDefault="00173303" w:rsidP="00180EE5">
      <w:pPr>
        <w:jc w:val="center"/>
        <w:rPr>
          <w:b/>
          <w:sz w:val="28"/>
          <w:szCs w:val="28"/>
        </w:rPr>
      </w:pPr>
      <w:r>
        <w:rPr>
          <w:rFonts w:ascii="宋体" w:hAnsi="宋体" w:hint="eastAsia"/>
          <w:b/>
          <w:sz w:val="28"/>
          <w:szCs w:val="28"/>
        </w:rPr>
        <w:t>201</w:t>
      </w:r>
      <w:r w:rsidR="00E80008">
        <w:rPr>
          <w:rFonts w:ascii="宋体" w:hAnsi="宋体"/>
          <w:b/>
          <w:sz w:val="28"/>
          <w:szCs w:val="28"/>
        </w:rPr>
        <w:t>7</w:t>
      </w:r>
      <w:r>
        <w:rPr>
          <w:rFonts w:hint="eastAsia"/>
          <w:b/>
          <w:sz w:val="28"/>
          <w:szCs w:val="28"/>
        </w:rPr>
        <w:t>年</w:t>
      </w:r>
      <w:r>
        <w:rPr>
          <w:rFonts w:hint="eastAsia"/>
          <w:b/>
          <w:sz w:val="28"/>
          <w:szCs w:val="28"/>
        </w:rPr>
        <w:t xml:space="preserve"> </w:t>
      </w:r>
      <w:r w:rsidR="00E80008">
        <w:rPr>
          <w:b/>
          <w:sz w:val="28"/>
          <w:szCs w:val="28"/>
        </w:rPr>
        <w:t>11</w:t>
      </w:r>
      <w:r>
        <w:rPr>
          <w:rFonts w:ascii="宋体" w:hAnsi="宋体" w:hint="eastAsia"/>
          <w:b/>
          <w:sz w:val="28"/>
          <w:szCs w:val="28"/>
        </w:rPr>
        <w:t xml:space="preserve"> </w:t>
      </w:r>
      <w:r>
        <w:rPr>
          <w:rFonts w:hint="eastAsia"/>
          <w:b/>
          <w:sz w:val="28"/>
          <w:szCs w:val="28"/>
        </w:rPr>
        <w:t>月</w:t>
      </w:r>
      <w:r>
        <w:rPr>
          <w:rFonts w:hint="eastAsia"/>
          <w:b/>
          <w:sz w:val="28"/>
          <w:szCs w:val="28"/>
        </w:rPr>
        <w:t xml:space="preserve"> </w:t>
      </w:r>
      <w:r>
        <w:rPr>
          <w:rFonts w:ascii="宋体" w:hAnsi="宋体" w:hint="eastAsia"/>
          <w:b/>
          <w:sz w:val="28"/>
          <w:szCs w:val="28"/>
        </w:rPr>
        <w:t xml:space="preserve">30 </w:t>
      </w:r>
      <w:r>
        <w:rPr>
          <w:rFonts w:hint="eastAsia"/>
          <w:b/>
          <w:sz w:val="28"/>
          <w:szCs w:val="28"/>
        </w:rPr>
        <w:t>日</w:t>
      </w:r>
    </w:p>
    <w:p w14:paraId="25C3E5F4" w14:textId="77777777" w:rsidR="00173303" w:rsidRDefault="00173303">
      <w:pPr>
        <w:pageBreakBefore/>
        <w:spacing w:line="400" w:lineRule="exact"/>
        <w:ind w:firstLine="480"/>
        <w:jc w:val="center"/>
        <w:rPr>
          <w:rFonts w:ascii="Times New Roman" w:hAnsi="Times New Roman"/>
          <w:szCs w:val="24"/>
        </w:rPr>
        <w:sectPr w:rsidR="00173303">
          <w:headerReference w:type="even" r:id="rId10"/>
          <w:footerReference w:type="even" r:id="rId11"/>
          <w:endnotePr>
            <w:numFmt w:val="decimal"/>
          </w:endnotePr>
          <w:pgSz w:w="11906" w:h="16838"/>
          <w:pgMar w:top="1440" w:right="1559" w:bottom="1440" w:left="1559" w:header="851" w:footer="992" w:gutter="0"/>
          <w:pgNumType w:fmt="upperRoman" w:start="1"/>
          <w:cols w:space="720"/>
          <w:docGrid w:type="lines" w:linePitch="326"/>
        </w:sectPr>
      </w:pPr>
    </w:p>
    <w:p w14:paraId="6759890C" w14:textId="77777777" w:rsidR="00173303" w:rsidRDefault="00173303">
      <w:pPr>
        <w:pageBreakBefore/>
        <w:spacing w:line="400" w:lineRule="exact"/>
        <w:ind w:firstLine="480"/>
        <w:jc w:val="center"/>
        <w:rPr>
          <w:rFonts w:ascii="Times New Roman" w:hAnsi="Times New Roman"/>
          <w:szCs w:val="24"/>
        </w:rPr>
      </w:pPr>
      <w:r>
        <w:rPr>
          <w:rFonts w:ascii="Times New Roman" w:hAnsi="Times New Roman"/>
          <w:szCs w:val="24"/>
        </w:rPr>
        <w:lastRenderedPageBreak/>
        <w:t>独创性（或创新性）声明</w:t>
      </w:r>
    </w:p>
    <w:p w14:paraId="70EB862B" w14:textId="77777777" w:rsidR="00173303" w:rsidRDefault="00173303">
      <w:pPr>
        <w:spacing w:line="400" w:lineRule="exact"/>
        <w:ind w:firstLineChars="200" w:firstLine="480"/>
        <w:rPr>
          <w:rFonts w:ascii="Times New Roman" w:hAnsi="Times New Roman"/>
          <w:szCs w:val="24"/>
        </w:rPr>
      </w:pPr>
      <w:r>
        <w:rPr>
          <w:rFonts w:ascii="Times New Roman" w:hAnsi="Times New Roman"/>
          <w:szCs w:val="24"/>
        </w:rPr>
        <w:t>本人声明所呈交的论文是本人在导师指导下进行的研究工作及取得的研究成果。尽我所知，除了文中特别加以标注和致谢中所罗列的内容以外，论文中不包含其他人已经发表或撰写过的研究成果，也不包含为获得北京邮电大学或其他教育机构的学位或证书而使用过的材料。与我一同工作的同志对本研究所做的任何贡献均已在论文中作了明确的说明并表示了谢意。</w:t>
      </w:r>
    </w:p>
    <w:p w14:paraId="168726A5" w14:textId="77777777" w:rsidR="00173303" w:rsidRDefault="00173303">
      <w:pPr>
        <w:spacing w:line="400" w:lineRule="exact"/>
        <w:ind w:firstLine="480"/>
        <w:rPr>
          <w:rFonts w:ascii="Times New Roman" w:hAnsi="Times New Roman"/>
          <w:szCs w:val="24"/>
        </w:rPr>
      </w:pPr>
      <w:r>
        <w:rPr>
          <w:rFonts w:ascii="Times New Roman" w:hAnsi="Times New Roman"/>
          <w:szCs w:val="24"/>
        </w:rPr>
        <w:t>申请学位论文与资料若有不实之处，本人承担一切相关责任。</w:t>
      </w:r>
    </w:p>
    <w:p w14:paraId="59E247B4" w14:textId="77777777" w:rsidR="00173303" w:rsidRDefault="00173303">
      <w:pPr>
        <w:spacing w:line="400" w:lineRule="exact"/>
        <w:ind w:firstLine="480"/>
        <w:rPr>
          <w:rFonts w:ascii="Times New Roman" w:hAnsi="Times New Roman"/>
          <w:szCs w:val="24"/>
        </w:rPr>
      </w:pPr>
      <w:r>
        <w:rPr>
          <w:rFonts w:ascii="Times New Roman" w:hAnsi="Times New Roman"/>
          <w:szCs w:val="24"/>
        </w:rPr>
        <w:t>本人签名：</w:t>
      </w:r>
      <w:r>
        <w:rPr>
          <w:rFonts w:ascii="Times New Roman" w:hAnsi="Times New Roman"/>
          <w:szCs w:val="24"/>
          <w:u w:val="single"/>
        </w:rPr>
        <w:t xml:space="preserve">                  </w:t>
      </w:r>
      <w:r>
        <w:rPr>
          <w:rFonts w:ascii="Times New Roman" w:hAnsi="Times New Roman"/>
          <w:szCs w:val="24"/>
        </w:rPr>
        <w:t xml:space="preserve">    </w:t>
      </w:r>
      <w:r>
        <w:rPr>
          <w:rFonts w:ascii="Times New Roman" w:hAnsi="Times New Roman"/>
          <w:szCs w:val="24"/>
        </w:rPr>
        <w:t>日期：</w:t>
      </w:r>
      <w:r>
        <w:rPr>
          <w:rFonts w:ascii="Times New Roman" w:hAnsi="Times New Roman"/>
          <w:szCs w:val="24"/>
          <w:u w:val="single"/>
        </w:rPr>
        <w:t xml:space="preserve">                    </w:t>
      </w:r>
    </w:p>
    <w:p w14:paraId="58E5B455" w14:textId="77777777" w:rsidR="00173303" w:rsidRDefault="00173303">
      <w:pPr>
        <w:spacing w:line="400" w:lineRule="exact"/>
        <w:ind w:firstLine="480"/>
        <w:rPr>
          <w:rFonts w:ascii="Times New Roman" w:hAnsi="Times New Roman"/>
          <w:szCs w:val="24"/>
        </w:rPr>
      </w:pPr>
    </w:p>
    <w:p w14:paraId="7F4408F3" w14:textId="77777777" w:rsidR="00173303" w:rsidRDefault="00173303">
      <w:pPr>
        <w:spacing w:line="400" w:lineRule="exact"/>
        <w:ind w:firstLine="480"/>
        <w:jc w:val="center"/>
        <w:rPr>
          <w:rFonts w:ascii="Times New Roman" w:hAnsi="Times New Roman"/>
          <w:szCs w:val="24"/>
        </w:rPr>
      </w:pPr>
      <w:r>
        <w:rPr>
          <w:rFonts w:ascii="Times New Roman" w:hAnsi="Times New Roman"/>
          <w:szCs w:val="24"/>
        </w:rPr>
        <w:t>关于论文使用授权的说明</w:t>
      </w:r>
    </w:p>
    <w:p w14:paraId="70185DF1" w14:textId="77777777" w:rsidR="00173303" w:rsidRDefault="00173303">
      <w:pPr>
        <w:spacing w:line="400" w:lineRule="exact"/>
        <w:ind w:firstLineChars="200" w:firstLine="480"/>
        <w:rPr>
          <w:rFonts w:ascii="Times New Roman" w:hAnsi="Times New Roman"/>
          <w:szCs w:val="24"/>
        </w:rPr>
      </w:pPr>
      <w:r>
        <w:rPr>
          <w:rFonts w:ascii="Times New Roman" w:hAnsi="Times New Roman"/>
          <w:szCs w:val="24"/>
        </w:rPr>
        <w:t>学位论文作者完全了解北京邮电大学有关保留和使用学位论文的规定，即：研究生在校攻读学位期间论文工作的知识产权单位属北京邮电大学。学校有权保留并向国家有关部门或机构送交论文的复印件和磁盘，允许学位论文被查阅和借阅；学校可以公布学位论文的全部或部分内容，可以允许采用影印、缩印或其它复制手段保存、汇编学位论文。（保密的学位论文在解密后遵守此规定）</w:t>
      </w:r>
    </w:p>
    <w:p w14:paraId="71D8D691" w14:textId="77777777" w:rsidR="00173303" w:rsidRDefault="00173303">
      <w:pPr>
        <w:spacing w:line="400" w:lineRule="exact"/>
        <w:ind w:firstLine="480"/>
        <w:rPr>
          <w:rFonts w:ascii="Times New Roman" w:hAnsi="Times New Roman"/>
          <w:szCs w:val="24"/>
        </w:rPr>
      </w:pPr>
      <w:r>
        <w:rPr>
          <w:rFonts w:ascii="Times New Roman" w:hAnsi="Times New Roman"/>
          <w:szCs w:val="24"/>
        </w:rPr>
        <w:t>保密论文注释：本学位论文属于保密在</w:t>
      </w:r>
      <w:r>
        <w:rPr>
          <w:rFonts w:ascii="Times New Roman" w:hAnsi="Times New Roman"/>
          <w:szCs w:val="24"/>
          <w:u w:val="single"/>
        </w:rPr>
        <w:t xml:space="preserve">  </w:t>
      </w:r>
      <w:r>
        <w:rPr>
          <w:rFonts w:ascii="Times New Roman" w:hAnsi="Times New Roman"/>
          <w:szCs w:val="24"/>
        </w:rPr>
        <w:t>年解密后适用本授权书。非保密论文注释：本学位论文不属于保密范围，适用本授权书。</w:t>
      </w:r>
    </w:p>
    <w:p w14:paraId="26AC67CC" w14:textId="77777777" w:rsidR="00173303" w:rsidRDefault="00173303">
      <w:pPr>
        <w:spacing w:line="400" w:lineRule="exact"/>
        <w:ind w:firstLine="480"/>
        <w:rPr>
          <w:rFonts w:ascii="Times New Roman" w:hAnsi="Times New Roman"/>
          <w:szCs w:val="24"/>
        </w:rPr>
      </w:pPr>
      <w:r>
        <w:rPr>
          <w:rFonts w:ascii="Times New Roman" w:hAnsi="Times New Roman"/>
          <w:szCs w:val="24"/>
        </w:rPr>
        <w:t>本人签名：</w:t>
      </w:r>
      <w:r>
        <w:rPr>
          <w:rFonts w:ascii="Times New Roman" w:hAnsi="Times New Roman"/>
          <w:szCs w:val="24"/>
          <w:u w:val="single"/>
        </w:rPr>
        <w:t xml:space="preserve">                   </w:t>
      </w:r>
      <w:r>
        <w:rPr>
          <w:rFonts w:ascii="Times New Roman" w:hAnsi="Times New Roman"/>
          <w:szCs w:val="24"/>
        </w:rPr>
        <w:t xml:space="preserve">    </w:t>
      </w:r>
      <w:r>
        <w:rPr>
          <w:rFonts w:ascii="Times New Roman" w:hAnsi="Times New Roman"/>
          <w:szCs w:val="24"/>
        </w:rPr>
        <w:t>日期：</w:t>
      </w:r>
      <w:r>
        <w:rPr>
          <w:rFonts w:ascii="Times New Roman" w:hAnsi="Times New Roman"/>
          <w:szCs w:val="24"/>
          <w:u w:val="single"/>
        </w:rPr>
        <w:t xml:space="preserve">                   </w:t>
      </w:r>
    </w:p>
    <w:p w14:paraId="3F16BEF9" w14:textId="77777777" w:rsidR="00173303" w:rsidRDefault="00173303">
      <w:pPr>
        <w:spacing w:line="400" w:lineRule="exact"/>
        <w:ind w:firstLine="480"/>
        <w:rPr>
          <w:rFonts w:ascii="Times New Roman" w:hAnsi="Times New Roman"/>
          <w:szCs w:val="24"/>
          <w:u w:val="single"/>
        </w:rPr>
        <w:sectPr w:rsidR="00173303">
          <w:endnotePr>
            <w:numFmt w:val="decimal"/>
          </w:endnotePr>
          <w:pgSz w:w="11906" w:h="16838"/>
          <w:pgMar w:top="1440" w:right="1559" w:bottom="1440" w:left="1559" w:header="851" w:footer="992" w:gutter="0"/>
          <w:pgNumType w:fmt="upperRoman" w:start="1"/>
          <w:cols w:space="720"/>
          <w:docGrid w:type="lines" w:linePitch="326"/>
        </w:sectPr>
      </w:pPr>
      <w:r>
        <w:rPr>
          <w:rFonts w:ascii="Times New Roman" w:hAnsi="Times New Roman"/>
          <w:szCs w:val="24"/>
        </w:rPr>
        <w:t>导师签名：</w:t>
      </w:r>
      <w:r>
        <w:rPr>
          <w:rFonts w:ascii="Times New Roman" w:hAnsi="Times New Roman"/>
          <w:szCs w:val="24"/>
          <w:u w:val="single"/>
        </w:rPr>
        <w:t xml:space="preserve">                   </w:t>
      </w:r>
      <w:r>
        <w:rPr>
          <w:rFonts w:ascii="Times New Roman" w:hAnsi="Times New Roman"/>
          <w:szCs w:val="24"/>
        </w:rPr>
        <w:t xml:space="preserve">    </w:t>
      </w:r>
      <w:r>
        <w:rPr>
          <w:rFonts w:ascii="Times New Roman" w:hAnsi="Times New Roman"/>
          <w:szCs w:val="24"/>
        </w:rPr>
        <w:t>日期：</w:t>
      </w:r>
      <w:r>
        <w:rPr>
          <w:rFonts w:ascii="Times New Roman" w:hAnsi="Times New Roman"/>
          <w:szCs w:val="24"/>
          <w:u w:val="single"/>
        </w:rPr>
        <w:t xml:space="preserve">                   </w:t>
      </w:r>
    </w:p>
    <w:p w14:paraId="66A92355" w14:textId="0CAD9E0E" w:rsidR="00232801" w:rsidRDefault="00F64630" w:rsidP="006E7A03">
      <w:pPr>
        <w:spacing w:afterLines="100" w:after="326"/>
        <w:jc w:val="center"/>
        <w:rPr>
          <w:rFonts w:ascii="Times New Roman" w:eastAsia="黑体" w:hAnsi="Times New Roman"/>
          <w:sz w:val="32"/>
          <w:szCs w:val="32"/>
        </w:rPr>
      </w:pPr>
      <w:r>
        <w:rPr>
          <w:rFonts w:ascii="Times New Roman" w:eastAsia="黑体" w:hAnsi="Times New Roman" w:hint="eastAsia"/>
          <w:sz w:val="32"/>
          <w:szCs w:val="32"/>
        </w:rPr>
        <w:lastRenderedPageBreak/>
        <w:t>基于深度学习的排序模型的研究与实现</w:t>
      </w:r>
    </w:p>
    <w:p w14:paraId="01BD5BA9" w14:textId="3352653A" w:rsidR="00173303" w:rsidRDefault="00173303" w:rsidP="006E7A03">
      <w:pPr>
        <w:spacing w:afterLines="100" w:after="326"/>
        <w:jc w:val="center"/>
        <w:rPr>
          <w:rFonts w:ascii="黑体" w:eastAsia="黑体" w:hAnsi="黑体"/>
          <w:sz w:val="30"/>
          <w:szCs w:val="30"/>
        </w:rPr>
      </w:pPr>
      <w:r>
        <w:rPr>
          <w:rFonts w:ascii="黑体" w:eastAsia="黑体" w:hAnsi="黑体"/>
          <w:sz w:val="30"/>
          <w:szCs w:val="30"/>
        </w:rPr>
        <w:t>摘</w:t>
      </w:r>
      <w:r>
        <w:rPr>
          <w:rFonts w:ascii="黑体" w:eastAsia="黑体" w:hAnsi="黑体" w:hint="eastAsia"/>
          <w:sz w:val="30"/>
          <w:szCs w:val="30"/>
        </w:rPr>
        <w:t xml:space="preserve">  </w:t>
      </w:r>
      <w:r>
        <w:rPr>
          <w:rFonts w:ascii="黑体" w:eastAsia="黑体" w:hAnsi="黑体"/>
          <w:sz w:val="30"/>
          <w:szCs w:val="30"/>
        </w:rPr>
        <w:t>要</w:t>
      </w:r>
    </w:p>
    <w:p w14:paraId="683A939D" w14:textId="07DB56D3" w:rsidR="001419FD" w:rsidRDefault="001419FD" w:rsidP="001666AD">
      <w:pPr>
        <w:spacing w:line="400" w:lineRule="exact"/>
        <w:ind w:firstLine="420"/>
        <w:rPr>
          <w:rFonts w:ascii="Times New Roman" w:hAnsi="宋体"/>
          <w:sz w:val="28"/>
          <w:szCs w:val="28"/>
        </w:rPr>
      </w:pPr>
      <w:r w:rsidRPr="001419FD">
        <w:rPr>
          <w:rFonts w:ascii="Times New Roman" w:hAnsi="宋体" w:hint="eastAsia"/>
          <w:sz w:val="28"/>
          <w:szCs w:val="28"/>
        </w:rPr>
        <w:t>排序问题是信息检索和推荐系统等领域的核心问题之一。排序结果的准确性和合理性会</w:t>
      </w:r>
      <w:r w:rsidR="00416BE9">
        <w:rPr>
          <w:rFonts w:ascii="Times New Roman" w:hAnsi="宋体" w:hint="eastAsia"/>
          <w:sz w:val="28"/>
          <w:szCs w:val="28"/>
        </w:rPr>
        <w:t>直接影响检索和推荐的质量。因此，对排序模型设计和排序</w:t>
      </w:r>
      <w:r w:rsidR="005658E1">
        <w:rPr>
          <w:rFonts w:ascii="Times New Roman" w:hAnsi="宋体" w:hint="eastAsia"/>
          <w:sz w:val="28"/>
          <w:szCs w:val="28"/>
        </w:rPr>
        <w:t>结果优化等问题</w:t>
      </w:r>
      <w:r w:rsidRPr="001419FD">
        <w:rPr>
          <w:rFonts w:ascii="Times New Roman" w:hAnsi="宋体" w:hint="eastAsia"/>
          <w:sz w:val="28"/>
          <w:szCs w:val="28"/>
        </w:rPr>
        <w:t>进行研究具有很高的价值。</w:t>
      </w:r>
      <w:r w:rsidR="00C25241">
        <w:rPr>
          <w:rFonts w:ascii="Times New Roman" w:hAnsi="宋体" w:hint="eastAsia"/>
          <w:sz w:val="28"/>
          <w:szCs w:val="28"/>
        </w:rPr>
        <w:t>传统的排序方法包括</w:t>
      </w:r>
      <w:r w:rsidR="00590349">
        <w:rPr>
          <w:rFonts w:ascii="Times New Roman" w:hAnsi="宋体" w:hint="eastAsia"/>
          <w:sz w:val="28"/>
          <w:szCs w:val="28"/>
        </w:rPr>
        <w:t>由</w:t>
      </w:r>
      <w:r w:rsidR="00C25241">
        <w:rPr>
          <w:rFonts w:ascii="Times New Roman" w:hAnsi="宋体" w:hint="eastAsia"/>
          <w:sz w:val="28"/>
          <w:szCs w:val="28"/>
        </w:rPr>
        <w:t>人工确定排序打分计算公式</w:t>
      </w:r>
      <w:r w:rsidR="002336BA">
        <w:rPr>
          <w:rFonts w:ascii="Times New Roman" w:hAnsi="宋体" w:hint="eastAsia"/>
          <w:sz w:val="28"/>
          <w:szCs w:val="28"/>
        </w:rPr>
        <w:t>、</w:t>
      </w:r>
      <w:r w:rsidR="0026236D">
        <w:rPr>
          <w:rFonts w:ascii="Times New Roman" w:hAnsi="宋体" w:hint="eastAsia"/>
          <w:sz w:val="28"/>
          <w:szCs w:val="28"/>
        </w:rPr>
        <w:t>基于重要性排序和基于相关性排序等，</w:t>
      </w:r>
      <w:r w:rsidR="00756A09">
        <w:rPr>
          <w:rFonts w:ascii="Times New Roman" w:hAnsi="宋体" w:hint="eastAsia"/>
          <w:sz w:val="28"/>
          <w:szCs w:val="28"/>
        </w:rPr>
        <w:t>这些方法存在缺乏客观性、没有综合考虑排序的各项条件因素等不足</w:t>
      </w:r>
      <w:r w:rsidR="002E261D">
        <w:rPr>
          <w:rFonts w:ascii="Times New Roman" w:hAnsi="宋体" w:hint="eastAsia"/>
          <w:sz w:val="28"/>
          <w:szCs w:val="28"/>
        </w:rPr>
        <w:t>。随着</w:t>
      </w:r>
      <w:r w:rsidR="00D2762E">
        <w:rPr>
          <w:rFonts w:ascii="Times New Roman" w:hAnsi="宋体" w:hint="eastAsia"/>
          <w:sz w:val="28"/>
          <w:szCs w:val="28"/>
        </w:rPr>
        <w:t>机器学习技术的发展，使用机器学习算法模型解决排序问题逐渐成为学术界和工业界的主流做法。</w:t>
      </w:r>
    </w:p>
    <w:p w14:paraId="7DECA378" w14:textId="6C69FDAD" w:rsidR="001666AD" w:rsidRDefault="00AA2840" w:rsidP="00602D5E">
      <w:pPr>
        <w:spacing w:line="400" w:lineRule="exact"/>
        <w:ind w:firstLine="420"/>
        <w:rPr>
          <w:rFonts w:ascii="Times New Roman" w:hAnsi="宋体"/>
          <w:sz w:val="28"/>
          <w:szCs w:val="28"/>
        </w:rPr>
      </w:pPr>
      <w:r w:rsidRPr="00AA2840">
        <w:rPr>
          <w:rFonts w:ascii="Times New Roman" w:hAnsi="宋体" w:hint="eastAsia"/>
          <w:sz w:val="28"/>
          <w:szCs w:val="28"/>
        </w:rPr>
        <w:t>近年来，深度学习成为学术研究的热点方向，取得了一系列瞩目的研究成果。</w:t>
      </w:r>
      <w:r w:rsidR="00B542E6">
        <w:rPr>
          <w:rFonts w:ascii="Times New Roman" w:hAnsi="宋体" w:hint="eastAsia"/>
          <w:sz w:val="28"/>
          <w:szCs w:val="28"/>
        </w:rPr>
        <w:t>与传统机器</w:t>
      </w:r>
      <w:r w:rsidR="00483173">
        <w:rPr>
          <w:rFonts w:ascii="Times New Roman" w:hAnsi="宋体" w:hint="eastAsia"/>
          <w:sz w:val="28"/>
          <w:szCs w:val="28"/>
        </w:rPr>
        <w:t>学习算法模型相比，深度神经网络模型</w:t>
      </w:r>
      <w:r w:rsidR="00FE3B02">
        <w:rPr>
          <w:rFonts w:ascii="Times New Roman" w:hAnsi="宋体" w:hint="eastAsia"/>
          <w:sz w:val="28"/>
          <w:szCs w:val="28"/>
        </w:rPr>
        <w:t>对于复杂函数的拟合能力更强，同时</w:t>
      </w:r>
      <w:r w:rsidR="009816B8">
        <w:rPr>
          <w:rFonts w:ascii="Times New Roman" w:hAnsi="宋体" w:hint="eastAsia"/>
          <w:sz w:val="28"/>
          <w:szCs w:val="28"/>
        </w:rPr>
        <w:t>也</w:t>
      </w:r>
      <w:r w:rsidR="00FE3B02">
        <w:rPr>
          <w:rFonts w:ascii="Times New Roman" w:hAnsi="宋体" w:hint="eastAsia"/>
          <w:sz w:val="28"/>
          <w:szCs w:val="28"/>
        </w:rPr>
        <w:t>具备</w:t>
      </w:r>
      <w:r w:rsidR="005F346C">
        <w:rPr>
          <w:rFonts w:ascii="Times New Roman" w:hAnsi="宋体" w:hint="eastAsia"/>
          <w:sz w:val="28"/>
          <w:szCs w:val="28"/>
        </w:rPr>
        <w:t>更强</w:t>
      </w:r>
      <w:r w:rsidR="00FE3B02">
        <w:rPr>
          <w:rFonts w:ascii="Times New Roman" w:hAnsi="宋体" w:hint="eastAsia"/>
          <w:sz w:val="28"/>
          <w:szCs w:val="28"/>
        </w:rPr>
        <w:t>的特征抽取和学习能力</w:t>
      </w:r>
      <w:r w:rsidR="0065412D">
        <w:rPr>
          <w:rFonts w:ascii="Times New Roman" w:hAnsi="宋体" w:hint="eastAsia"/>
          <w:sz w:val="28"/>
          <w:szCs w:val="28"/>
        </w:rPr>
        <w:t>。</w:t>
      </w:r>
      <w:r w:rsidR="000E28C0">
        <w:rPr>
          <w:rFonts w:ascii="Times New Roman" w:hAnsi="宋体" w:hint="eastAsia"/>
          <w:sz w:val="28"/>
          <w:szCs w:val="28"/>
        </w:rPr>
        <w:t>此外，卷积神经网络和循环神经网络更是以其特殊的网络结构设计</w:t>
      </w:r>
      <w:r w:rsidR="00F547CC">
        <w:rPr>
          <w:rFonts w:ascii="Times New Roman" w:hAnsi="宋体" w:hint="eastAsia"/>
          <w:sz w:val="28"/>
          <w:szCs w:val="28"/>
        </w:rPr>
        <w:t>，在图像处理和时间序列数据处理等问题中表现出突出</w:t>
      </w:r>
      <w:r w:rsidR="000E28C0">
        <w:rPr>
          <w:rFonts w:ascii="Times New Roman" w:hAnsi="宋体" w:hint="eastAsia"/>
          <w:sz w:val="28"/>
          <w:szCs w:val="28"/>
        </w:rPr>
        <w:t>的优势。</w:t>
      </w:r>
    </w:p>
    <w:p w14:paraId="45CF6074" w14:textId="2FE5FE66" w:rsidR="001666AD" w:rsidRDefault="006A3702" w:rsidP="004C55B4">
      <w:pPr>
        <w:spacing w:afterLines="200" w:after="652" w:line="400" w:lineRule="exact"/>
        <w:ind w:firstLine="420"/>
        <w:rPr>
          <w:rFonts w:ascii="Times New Roman" w:hAnsi="宋体"/>
          <w:sz w:val="28"/>
          <w:szCs w:val="28"/>
        </w:rPr>
      </w:pPr>
      <w:r>
        <w:rPr>
          <w:rFonts w:ascii="Times New Roman" w:hAnsi="宋体" w:hint="eastAsia"/>
          <w:sz w:val="28"/>
          <w:szCs w:val="28"/>
        </w:rPr>
        <w:t>在此背景下，本文提出了一种基于深度学习的排序模型。</w:t>
      </w:r>
      <w:r w:rsidR="0044457B">
        <w:rPr>
          <w:rFonts w:ascii="Times New Roman" w:hAnsi="宋体" w:hint="eastAsia"/>
          <w:sz w:val="28"/>
          <w:szCs w:val="28"/>
        </w:rPr>
        <w:t>论文第一章阐述了课题研究的背景及意义</w:t>
      </w:r>
      <w:r w:rsidR="004C55B4">
        <w:rPr>
          <w:rFonts w:ascii="Times New Roman" w:hAnsi="宋体" w:hint="eastAsia"/>
          <w:sz w:val="28"/>
          <w:szCs w:val="28"/>
        </w:rPr>
        <w:t>。</w:t>
      </w:r>
      <w:r w:rsidR="0044457B">
        <w:rPr>
          <w:rFonts w:ascii="Times New Roman" w:hAnsi="宋体" w:hint="eastAsia"/>
          <w:sz w:val="28"/>
          <w:szCs w:val="28"/>
        </w:rPr>
        <w:t>第二章介绍了深度学习的背景理论和相关技术</w:t>
      </w:r>
      <w:r w:rsidR="004C55B4">
        <w:rPr>
          <w:rFonts w:ascii="Times New Roman" w:hAnsi="宋体" w:hint="eastAsia"/>
          <w:sz w:val="28"/>
          <w:szCs w:val="28"/>
        </w:rPr>
        <w:t>。</w:t>
      </w:r>
      <w:r w:rsidR="0044457B">
        <w:rPr>
          <w:rFonts w:ascii="Times New Roman" w:hAnsi="宋体" w:hint="eastAsia"/>
          <w:sz w:val="28"/>
          <w:szCs w:val="28"/>
        </w:rPr>
        <w:t>第三章介绍了目前常用的排序方法</w:t>
      </w:r>
      <w:r w:rsidR="004F4F70">
        <w:rPr>
          <w:rFonts w:ascii="Times New Roman" w:hAnsi="宋体" w:hint="eastAsia"/>
          <w:sz w:val="28"/>
          <w:szCs w:val="28"/>
        </w:rPr>
        <w:t>，分析了排序模型中存在的关键问题</w:t>
      </w:r>
      <w:r w:rsidR="004C55B4">
        <w:rPr>
          <w:rFonts w:ascii="Times New Roman" w:hAnsi="宋体" w:hint="eastAsia"/>
          <w:sz w:val="28"/>
          <w:szCs w:val="28"/>
        </w:rPr>
        <w:t>。第四章介绍了论文的主要研究成果，</w:t>
      </w:r>
      <w:r w:rsidR="004C55B4">
        <w:rPr>
          <w:rFonts w:ascii="Times New Roman" w:hAnsi="宋体" w:hint="eastAsia"/>
          <w:sz w:val="28"/>
          <w:szCs w:val="28"/>
        </w:rPr>
        <w:t>本文利用</w:t>
      </w:r>
      <w:r w:rsidR="004C55B4">
        <w:rPr>
          <w:rFonts w:ascii="Times New Roman" w:hAnsi="宋体" w:hint="eastAsia"/>
          <w:sz w:val="28"/>
          <w:szCs w:val="28"/>
        </w:rPr>
        <w:t>Boosting</w:t>
      </w:r>
      <w:r w:rsidR="004C55B4">
        <w:rPr>
          <w:rFonts w:ascii="Times New Roman" w:hAnsi="宋体" w:hint="eastAsia"/>
          <w:sz w:val="28"/>
          <w:szCs w:val="28"/>
        </w:rPr>
        <w:t>、</w:t>
      </w:r>
      <w:r w:rsidR="004C55B4">
        <w:rPr>
          <w:rFonts w:ascii="Times New Roman" w:hAnsi="宋体" w:hint="eastAsia"/>
          <w:sz w:val="28"/>
          <w:szCs w:val="28"/>
        </w:rPr>
        <w:t>Stacking</w:t>
      </w:r>
      <w:r w:rsidR="004C55B4">
        <w:rPr>
          <w:rFonts w:ascii="Times New Roman" w:hAnsi="宋体" w:hint="eastAsia"/>
          <w:sz w:val="28"/>
          <w:szCs w:val="28"/>
        </w:rPr>
        <w:t>等多种模型融合方法，将深度神经网络、逻辑回归和梯度提升树三种基础算法模型进行组合，并将得到的融合模型用于排序打分，提升了排序的精准度</w:t>
      </w:r>
      <w:r w:rsidR="004C55B4">
        <w:rPr>
          <w:rFonts w:ascii="Times New Roman" w:hAnsi="宋体" w:hint="eastAsia"/>
          <w:sz w:val="28"/>
          <w:szCs w:val="28"/>
        </w:rPr>
        <w:t>；</w:t>
      </w:r>
      <w:r w:rsidR="003843DC">
        <w:rPr>
          <w:rFonts w:ascii="Times New Roman" w:hAnsi="宋体" w:hint="eastAsia"/>
          <w:sz w:val="28"/>
          <w:szCs w:val="28"/>
        </w:rPr>
        <w:t>排序模型采用分层结构设计，兼顾了排序</w:t>
      </w:r>
      <w:r w:rsidR="0006014F">
        <w:rPr>
          <w:rFonts w:ascii="Times New Roman" w:hAnsi="宋体" w:hint="eastAsia"/>
          <w:sz w:val="28"/>
          <w:szCs w:val="28"/>
        </w:rPr>
        <w:t>的</w:t>
      </w:r>
      <w:r w:rsidR="00E30EBF">
        <w:rPr>
          <w:rFonts w:ascii="Times New Roman" w:hAnsi="宋体" w:hint="eastAsia"/>
          <w:sz w:val="28"/>
          <w:szCs w:val="28"/>
        </w:rPr>
        <w:t>精准度和计算效率；</w:t>
      </w:r>
      <w:r w:rsidR="00B46C13">
        <w:rPr>
          <w:rFonts w:ascii="Times New Roman" w:hAnsi="宋体" w:hint="eastAsia"/>
          <w:sz w:val="28"/>
          <w:szCs w:val="28"/>
        </w:rPr>
        <w:t>提出了一种基于循环神经网络</w:t>
      </w:r>
      <w:r w:rsidR="0006347C">
        <w:rPr>
          <w:rFonts w:ascii="Times New Roman" w:hAnsi="宋体" w:hint="eastAsia"/>
          <w:sz w:val="28"/>
          <w:szCs w:val="28"/>
        </w:rPr>
        <w:t>模型</w:t>
      </w:r>
      <w:r w:rsidR="00B46C13">
        <w:rPr>
          <w:rFonts w:ascii="Times New Roman" w:hAnsi="宋体" w:hint="eastAsia"/>
          <w:sz w:val="28"/>
          <w:szCs w:val="28"/>
        </w:rPr>
        <w:t>的历史行为数据编码方法</w:t>
      </w:r>
      <w:r w:rsidR="00B20D46">
        <w:rPr>
          <w:rFonts w:ascii="Times New Roman" w:hAnsi="宋体" w:hint="eastAsia"/>
          <w:sz w:val="28"/>
          <w:szCs w:val="28"/>
        </w:rPr>
        <w:t>，</w:t>
      </w:r>
      <w:r w:rsidR="006D3DD3">
        <w:rPr>
          <w:rFonts w:ascii="Times New Roman" w:hAnsi="宋体" w:hint="eastAsia"/>
          <w:sz w:val="28"/>
          <w:szCs w:val="28"/>
        </w:rPr>
        <w:t>解决了此前方法存在的特征向量长度不固定、信息丢失等问题</w:t>
      </w:r>
      <w:r w:rsidR="00B46C13">
        <w:rPr>
          <w:rFonts w:ascii="Times New Roman" w:hAnsi="宋体" w:hint="eastAsia"/>
          <w:sz w:val="28"/>
          <w:szCs w:val="28"/>
        </w:rPr>
        <w:t>。</w:t>
      </w:r>
      <w:r w:rsidR="00E30EBF">
        <w:rPr>
          <w:rFonts w:ascii="Times New Roman" w:hAnsi="宋体" w:hint="eastAsia"/>
          <w:sz w:val="28"/>
          <w:szCs w:val="28"/>
        </w:rPr>
        <w:t>第五章给出了模型的具体设计与实现，</w:t>
      </w:r>
      <w:r w:rsidR="00E66F68">
        <w:rPr>
          <w:rFonts w:ascii="Times New Roman" w:hAnsi="宋体" w:hint="eastAsia"/>
          <w:sz w:val="28"/>
          <w:szCs w:val="28"/>
        </w:rPr>
        <w:t>提出了基于排序模型的</w:t>
      </w:r>
      <w:r w:rsidR="00E37F80">
        <w:rPr>
          <w:rFonts w:ascii="Times New Roman" w:hAnsi="宋体" w:hint="eastAsia"/>
          <w:sz w:val="28"/>
          <w:szCs w:val="28"/>
        </w:rPr>
        <w:t>地铁单边交易处理</w:t>
      </w:r>
      <w:r w:rsidR="00E66F68">
        <w:rPr>
          <w:rFonts w:ascii="Times New Roman" w:hAnsi="宋体" w:hint="eastAsia"/>
          <w:sz w:val="28"/>
          <w:szCs w:val="28"/>
        </w:rPr>
        <w:t>方法</w:t>
      </w:r>
      <w:r w:rsidR="00E37F80">
        <w:rPr>
          <w:rFonts w:ascii="Times New Roman" w:hAnsi="宋体" w:hint="eastAsia"/>
          <w:sz w:val="28"/>
          <w:szCs w:val="28"/>
        </w:rPr>
        <w:t>，实验</w:t>
      </w:r>
      <w:r w:rsidR="00724555">
        <w:rPr>
          <w:rFonts w:ascii="Times New Roman" w:hAnsi="宋体" w:hint="eastAsia"/>
          <w:sz w:val="28"/>
          <w:szCs w:val="28"/>
        </w:rPr>
        <w:t>结果显示</w:t>
      </w:r>
      <w:r w:rsidR="00E37F80">
        <w:rPr>
          <w:rFonts w:ascii="Times New Roman" w:hAnsi="宋体" w:hint="eastAsia"/>
          <w:sz w:val="28"/>
          <w:szCs w:val="28"/>
        </w:rPr>
        <w:t>融合模型相比于其他算法模型具有更高的预测准确率，同时基于排序模型的地铁单边交易处理方法</w:t>
      </w:r>
      <w:r w:rsidR="006B5B58">
        <w:rPr>
          <w:rFonts w:ascii="Times New Roman" w:hAnsi="宋体" w:hint="eastAsia"/>
          <w:sz w:val="28"/>
          <w:szCs w:val="28"/>
        </w:rPr>
        <w:t>也比</w:t>
      </w:r>
      <w:r w:rsidR="00E37F80">
        <w:rPr>
          <w:rFonts w:ascii="Times New Roman" w:hAnsi="宋体" w:hint="eastAsia"/>
          <w:sz w:val="28"/>
          <w:szCs w:val="28"/>
        </w:rPr>
        <w:t>现有方法更加合理</w:t>
      </w:r>
      <w:r w:rsidR="006B5B58">
        <w:rPr>
          <w:rFonts w:ascii="Times New Roman" w:hAnsi="宋体" w:hint="eastAsia"/>
          <w:sz w:val="28"/>
          <w:szCs w:val="28"/>
        </w:rPr>
        <w:t>，验证了该排序模型的有效性和实用性</w:t>
      </w:r>
      <w:r w:rsidR="00E37F80">
        <w:rPr>
          <w:rFonts w:ascii="Times New Roman" w:hAnsi="宋体" w:hint="eastAsia"/>
          <w:sz w:val="28"/>
          <w:szCs w:val="28"/>
        </w:rPr>
        <w:t>。</w:t>
      </w:r>
    </w:p>
    <w:p w14:paraId="5D74BCD8" w14:textId="4AB94FB3" w:rsidR="00173303" w:rsidRDefault="00173303" w:rsidP="00CB7D1E">
      <w:pPr>
        <w:spacing w:line="400" w:lineRule="exact"/>
        <w:rPr>
          <w:rFonts w:ascii="Times New Roman" w:hAnsi="Times New Roman"/>
          <w:sz w:val="28"/>
          <w:szCs w:val="28"/>
        </w:rPr>
      </w:pPr>
      <w:r>
        <w:rPr>
          <w:rFonts w:ascii="Times New Roman" w:eastAsia="黑体" w:hAnsi="Times New Roman"/>
          <w:b/>
          <w:sz w:val="28"/>
          <w:szCs w:val="28"/>
        </w:rPr>
        <w:t>关键词：</w:t>
      </w:r>
      <w:r w:rsidR="00900405">
        <w:rPr>
          <w:rFonts w:ascii="Times New Roman" w:hAnsi="Times New Roman" w:hint="eastAsia"/>
          <w:sz w:val="28"/>
          <w:szCs w:val="28"/>
        </w:rPr>
        <w:t>排序学习</w:t>
      </w:r>
      <w:r>
        <w:rPr>
          <w:rFonts w:ascii="Times New Roman" w:hAnsi="Times New Roman" w:hint="eastAsia"/>
          <w:sz w:val="28"/>
          <w:szCs w:val="28"/>
        </w:rPr>
        <w:t xml:space="preserve"> </w:t>
      </w:r>
      <w:r w:rsidR="001419FD">
        <w:rPr>
          <w:rFonts w:ascii="Times New Roman" w:hAnsi="Times New Roman" w:hint="eastAsia"/>
          <w:sz w:val="28"/>
          <w:szCs w:val="28"/>
        </w:rPr>
        <w:t>深度学习</w:t>
      </w:r>
      <w:r>
        <w:rPr>
          <w:rFonts w:ascii="Times New Roman" w:hAnsi="Times New Roman" w:hint="eastAsia"/>
          <w:sz w:val="28"/>
          <w:szCs w:val="28"/>
        </w:rPr>
        <w:t xml:space="preserve"> </w:t>
      </w:r>
      <w:r w:rsidR="001419FD">
        <w:rPr>
          <w:rFonts w:ascii="Times New Roman" w:hAnsi="Times New Roman" w:hint="eastAsia"/>
          <w:sz w:val="28"/>
          <w:szCs w:val="28"/>
        </w:rPr>
        <w:t>深度神经网络</w:t>
      </w:r>
      <w:r w:rsidR="001419FD">
        <w:rPr>
          <w:rFonts w:ascii="Times New Roman" w:hAnsi="Times New Roman" w:hint="eastAsia"/>
          <w:sz w:val="28"/>
          <w:szCs w:val="28"/>
        </w:rPr>
        <w:t xml:space="preserve"> </w:t>
      </w:r>
      <w:r w:rsidR="001419FD">
        <w:rPr>
          <w:rFonts w:ascii="Times New Roman" w:hAnsi="Times New Roman" w:hint="eastAsia"/>
          <w:sz w:val="28"/>
          <w:szCs w:val="28"/>
        </w:rPr>
        <w:t>循环神经网络</w:t>
      </w:r>
    </w:p>
    <w:p w14:paraId="627DA161" w14:textId="3725C38A" w:rsidR="00173303" w:rsidRDefault="00B64374" w:rsidP="006E7A03">
      <w:pPr>
        <w:pageBreakBefore/>
        <w:spacing w:afterLines="300" w:after="978" w:line="400" w:lineRule="exact"/>
        <w:jc w:val="center"/>
        <w:rPr>
          <w:rFonts w:ascii="Times New Roman" w:hAnsi="Times New Roman"/>
          <w:b/>
          <w:sz w:val="32"/>
          <w:szCs w:val="24"/>
        </w:rPr>
      </w:pPr>
      <w:bookmarkStart w:id="0" w:name="_Toc159148855"/>
      <w:r>
        <w:rPr>
          <w:rFonts w:ascii="Times New Roman" w:hAnsi="Times New Roman"/>
          <w:b/>
          <w:sz w:val="32"/>
          <w:szCs w:val="24"/>
        </w:rPr>
        <w:lastRenderedPageBreak/>
        <w:t>Research and Implementation of Ranking M</w:t>
      </w:r>
      <w:r w:rsidR="00147CD2">
        <w:rPr>
          <w:rFonts w:ascii="Times New Roman" w:hAnsi="Times New Roman"/>
          <w:b/>
          <w:sz w:val="32"/>
          <w:szCs w:val="24"/>
        </w:rPr>
        <w:t>odel B</w:t>
      </w:r>
      <w:r>
        <w:rPr>
          <w:rFonts w:ascii="Times New Roman" w:hAnsi="Times New Roman"/>
          <w:b/>
          <w:sz w:val="32"/>
          <w:szCs w:val="24"/>
        </w:rPr>
        <w:t>ased on Deep L</w:t>
      </w:r>
      <w:r w:rsidRPr="00B64374">
        <w:rPr>
          <w:rFonts w:ascii="Times New Roman" w:hAnsi="Times New Roman"/>
          <w:b/>
          <w:sz w:val="32"/>
          <w:szCs w:val="24"/>
        </w:rPr>
        <w:t>earning</w:t>
      </w:r>
    </w:p>
    <w:p w14:paraId="08A4EA32" w14:textId="77777777" w:rsidR="00173303" w:rsidRDefault="00173303" w:rsidP="006E7A03">
      <w:pPr>
        <w:spacing w:afterLines="300" w:after="978"/>
        <w:jc w:val="center"/>
        <w:rPr>
          <w:rFonts w:ascii="Times New Roman" w:hAnsi="Times New Roman"/>
          <w:sz w:val="32"/>
          <w:szCs w:val="32"/>
        </w:rPr>
      </w:pPr>
      <w:r>
        <w:rPr>
          <w:rFonts w:ascii="Times New Roman" w:hAnsi="Times New Roman"/>
          <w:sz w:val="32"/>
          <w:szCs w:val="32"/>
        </w:rPr>
        <w:t>ABSTRACT</w:t>
      </w:r>
      <w:bookmarkEnd w:id="0"/>
    </w:p>
    <w:p w14:paraId="39B93F7B" w14:textId="20CA3176" w:rsidR="005F3294" w:rsidRDefault="000A6D06">
      <w:pPr>
        <w:spacing w:line="400" w:lineRule="exact"/>
        <w:ind w:firstLine="560"/>
        <w:rPr>
          <w:rFonts w:ascii="Times New Roman" w:hAnsi="Times New Roman"/>
          <w:kern w:val="0"/>
          <w:sz w:val="28"/>
          <w:szCs w:val="28"/>
        </w:rPr>
      </w:pPr>
      <w:r>
        <w:rPr>
          <w:rFonts w:ascii="Times New Roman" w:hAnsi="Times New Roman"/>
          <w:kern w:val="0"/>
          <w:sz w:val="28"/>
          <w:szCs w:val="28"/>
        </w:rPr>
        <w:t>Ranking</w:t>
      </w:r>
      <w:r w:rsidRPr="000A6D06">
        <w:rPr>
          <w:rFonts w:ascii="Times New Roman" w:hAnsi="Times New Roman"/>
          <w:kern w:val="0"/>
          <w:sz w:val="28"/>
          <w:szCs w:val="28"/>
        </w:rPr>
        <w:t xml:space="preserve"> problem is one of the key issues in information retrieval and recommendation system. The accu</w:t>
      </w:r>
      <w:r>
        <w:rPr>
          <w:rFonts w:ascii="Times New Roman" w:hAnsi="Times New Roman"/>
          <w:kern w:val="0"/>
          <w:sz w:val="28"/>
          <w:szCs w:val="28"/>
        </w:rPr>
        <w:t>racy and rationality of the rank</w:t>
      </w:r>
      <w:r w:rsidRPr="000A6D06">
        <w:rPr>
          <w:rFonts w:ascii="Times New Roman" w:hAnsi="Times New Roman"/>
          <w:kern w:val="0"/>
          <w:sz w:val="28"/>
          <w:szCs w:val="28"/>
        </w:rPr>
        <w:t xml:space="preserve">ing results directly affect the quality of retrieval and recommendation. Therefore, it is </w:t>
      </w:r>
      <w:r>
        <w:rPr>
          <w:rFonts w:ascii="Times New Roman" w:hAnsi="Times New Roman"/>
          <w:kern w:val="0"/>
          <w:sz w:val="28"/>
          <w:szCs w:val="28"/>
        </w:rPr>
        <w:t>of great value to study the rank</w:t>
      </w:r>
      <w:r w:rsidRPr="000A6D06">
        <w:rPr>
          <w:rFonts w:ascii="Times New Roman" w:hAnsi="Times New Roman"/>
          <w:kern w:val="0"/>
          <w:sz w:val="28"/>
          <w:szCs w:val="28"/>
        </w:rPr>
        <w:t>ing model and</w:t>
      </w:r>
      <w:r>
        <w:rPr>
          <w:rFonts w:ascii="Times New Roman" w:hAnsi="Times New Roman"/>
          <w:kern w:val="0"/>
          <w:sz w:val="28"/>
          <w:szCs w:val="28"/>
        </w:rPr>
        <w:t xml:space="preserve"> the optimization method of ranking results. Traditional rank</w:t>
      </w:r>
      <w:r w:rsidRPr="000A6D06">
        <w:rPr>
          <w:rFonts w:ascii="Times New Roman" w:hAnsi="Times New Roman"/>
          <w:kern w:val="0"/>
          <w:sz w:val="28"/>
          <w:szCs w:val="28"/>
        </w:rPr>
        <w:t>ing methods are available including determined by artificial scoring formula, based on the importance and based on the correlation and so on, these methods lack of objectivity, without considering the condit</w:t>
      </w:r>
      <w:r w:rsidR="00B76ED6">
        <w:rPr>
          <w:rFonts w:ascii="Times New Roman" w:hAnsi="Times New Roman"/>
          <w:kern w:val="0"/>
          <w:sz w:val="28"/>
          <w:szCs w:val="28"/>
        </w:rPr>
        <w:t>ions</w:t>
      </w:r>
      <w:r w:rsidRPr="000A6D06">
        <w:rPr>
          <w:rFonts w:ascii="Times New Roman" w:hAnsi="Times New Roman"/>
          <w:kern w:val="0"/>
          <w:sz w:val="28"/>
          <w:szCs w:val="28"/>
        </w:rPr>
        <w:t xml:space="preserve">. With the development of machine learning technology, using machine learning </w:t>
      </w:r>
      <w:r>
        <w:rPr>
          <w:rFonts w:ascii="Times New Roman" w:hAnsi="Times New Roman"/>
          <w:kern w:val="0"/>
          <w:sz w:val="28"/>
          <w:szCs w:val="28"/>
        </w:rPr>
        <w:t>algorithm model to solve the rank</w:t>
      </w:r>
      <w:r w:rsidRPr="000A6D06">
        <w:rPr>
          <w:rFonts w:ascii="Times New Roman" w:hAnsi="Times New Roman"/>
          <w:kern w:val="0"/>
          <w:sz w:val="28"/>
          <w:szCs w:val="28"/>
        </w:rPr>
        <w:t>ing problem has gradually become the mainstream practice in academia and industry.</w:t>
      </w:r>
    </w:p>
    <w:p w14:paraId="07D8381D" w14:textId="378A34FA" w:rsidR="00966F61" w:rsidRDefault="00966F61">
      <w:pPr>
        <w:spacing w:line="400" w:lineRule="exact"/>
        <w:ind w:firstLine="560"/>
        <w:rPr>
          <w:rFonts w:ascii="Times New Roman" w:hAnsi="Times New Roman"/>
          <w:kern w:val="0"/>
          <w:sz w:val="28"/>
          <w:szCs w:val="28"/>
        </w:rPr>
      </w:pPr>
      <w:r>
        <w:rPr>
          <w:rFonts w:ascii="Times New Roman" w:hAnsi="Times New Roman" w:hint="eastAsia"/>
          <w:kern w:val="0"/>
          <w:sz w:val="28"/>
          <w:szCs w:val="28"/>
        </w:rPr>
        <w:t>（待补充）</w:t>
      </w:r>
    </w:p>
    <w:p w14:paraId="0D1367BC" w14:textId="01292184" w:rsidR="00052786" w:rsidRPr="00052786" w:rsidRDefault="004C17B4" w:rsidP="00D57C7F">
      <w:pPr>
        <w:spacing w:afterLines="200" w:after="652" w:line="400" w:lineRule="exact"/>
        <w:ind w:firstLine="420"/>
        <w:rPr>
          <w:rFonts w:ascii="Times New Roman" w:hAnsi="Times New Roman"/>
          <w:kern w:val="0"/>
          <w:sz w:val="28"/>
          <w:szCs w:val="28"/>
        </w:rPr>
      </w:pPr>
      <w:r>
        <w:rPr>
          <w:rFonts w:ascii="Times New Roman" w:hAnsi="Times New Roman"/>
          <w:kern w:val="0"/>
          <w:sz w:val="28"/>
          <w:szCs w:val="28"/>
        </w:rPr>
        <w:t>In this context, a ranking</w:t>
      </w:r>
      <w:r w:rsidR="00052786" w:rsidRPr="00052786">
        <w:rPr>
          <w:rFonts w:ascii="Times New Roman" w:hAnsi="Times New Roman"/>
          <w:kern w:val="0"/>
          <w:sz w:val="28"/>
          <w:szCs w:val="28"/>
        </w:rPr>
        <w:t xml:space="preserve"> model based on dee</w:t>
      </w:r>
      <w:r>
        <w:rPr>
          <w:rFonts w:ascii="Times New Roman" w:hAnsi="Times New Roman"/>
          <w:kern w:val="0"/>
          <w:sz w:val="28"/>
          <w:szCs w:val="28"/>
        </w:rPr>
        <w:t>p learning is proposed. The rank</w:t>
      </w:r>
      <w:r w:rsidR="00052786" w:rsidRPr="00052786">
        <w:rPr>
          <w:rFonts w:ascii="Times New Roman" w:hAnsi="Times New Roman"/>
          <w:kern w:val="0"/>
          <w:sz w:val="28"/>
          <w:szCs w:val="28"/>
        </w:rPr>
        <w:t>ing model adopts layered structure design, which takes into account the accuracy and efficiency of</w:t>
      </w:r>
      <w:r w:rsidR="00A22E47">
        <w:rPr>
          <w:rFonts w:ascii="Times New Roman" w:hAnsi="Times New Roman"/>
          <w:kern w:val="0"/>
          <w:sz w:val="28"/>
          <w:szCs w:val="28"/>
        </w:rPr>
        <w:t xml:space="preserve"> sorting. Fusion method</w:t>
      </w:r>
      <w:r w:rsidR="002A16ED">
        <w:rPr>
          <w:rFonts w:ascii="Times New Roman" w:hAnsi="Times New Roman"/>
          <w:kern w:val="0"/>
          <w:sz w:val="28"/>
          <w:szCs w:val="28"/>
        </w:rPr>
        <w:t>s</w:t>
      </w:r>
      <w:r w:rsidR="00A22E47">
        <w:rPr>
          <w:rFonts w:ascii="Times New Roman" w:hAnsi="Times New Roman"/>
          <w:kern w:val="0"/>
          <w:sz w:val="28"/>
          <w:szCs w:val="28"/>
        </w:rPr>
        <w:t xml:space="preserve"> such as Boosting and </w:t>
      </w:r>
      <w:r w:rsidR="00052786" w:rsidRPr="00052786">
        <w:rPr>
          <w:rFonts w:ascii="Times New Roman" w:hAnsi="Times New Roman"/>
          <w:kern w:val="0"/>
          <w:sz w:val="28"/>
          <w:szCs w:val="28"/>
        </w:rPr>
        <w:t>Stacking</w:t>
      </w:r>
      <w:r w:rsidR="00D57C7F">
        <w:rPr>
          <w:rFonts w:ascii="Times New Roman" w:hAnsi="Times New Roman"/>
          <w:kern w:val="0"/>
          <w:sz w:val="28"/>
          <w:szCs w:val="28"/>
        </w:rPr>
        <w:t xml:space="preserve"> are applied to combining</w:t>
      </w:r>
      <w:r w:rsidR="00A22E47">
        <w:rPr>
          <w:rFonts w:ascii="Times New Roman" w:hAnsi="Times New Roman"/>
          <w:kern w:val="0"/>
          <w:sz w:val="28"/>
          <w:szCs w:val="28"/>
        </w:rPr>
        <w:t xml:space="preserve"> three kinds of algorithms, </w:t>
      </w:r>
      <w:r w:rsidR="00A22E47">
        <w:rPr>
          <w:rFonts w:ascii="Times New Roman" w:hAnsi="Times New Roman" w:hint="eastAsia"/>
          <w:kern w:val="0"/>
          <w:sz w:val="28"/>
          <w:szCs w:val="28"/>
        </w:rPr>
        <w:t xml:space="preserve">including </w:t>
      </w:r>
      <w:r w:rsidR="00052786" w:rsidRPr="00052786">
        <w:rPr>
          <w:rFonts w:ascii="Times New Roman" w:hAnsi="Times New Roman"/>
          <w:kern w:val="0"/>
          <w:sz w:val="28"/>
          <w:szCs w:val="28"/>
        </w:rPr>
        <w:t xml:space="preserve">the logistic regression, </w:t>
      </w:r>
      <w:r w:rsidR="00A22E47">
        <w:rPr>
          <w:rFonts w:ascii="Times New Roman" w:hAnsi="Times New Roman"/>
          <w:kern w:val="0"/>
          <w:sz w:val="28"/>
          <w:szCs w:val="28"/>
        </w:rPr>
        <w:t xml:space="preserve">deep </w:t>
      </w:r>
      <w:r w:rsidR="00052786" w:rsidRPr="00052786">
        <w:rPr>
          <w:rFonts w:ascii="Times New Roman" w:hAnsi="Times New Roman"/>
          <w:kern w:val="0"/>
          <w:sz w:val="28"/>
          <w:szCs w:val="28"/>
        </w:rPr>
        <w:t xml:space="preserve">neural network and gradient </w:t>
      </w:r>
      <w:r w:rsidR="00A22E47">
        <w:rPr>
          <w:rFonts w:ascii="Times New Roman" w:hAnsi="Times New Roman"/>
          <w:kern w:val="0"/>
          <w:sz w:val="28"/>
          <w:szCs w:val="28"/>
        </w:rPr>
        <w:t xml:space="preserve">boosting </w:t>
      </w:r>
      <w:r w:rsidR="00052786" w:rsidRPr="00052786">
        <w:rPr>
          <w:rFonts w:ascii="Times New Roman" w:hAnsi="Times New Roman"/>
          <w:kern w:val="0"/>
          <w:sz w:val="28"/>
          <w:szCs w:val="28"/>
        </w:rPr>
        <w:t xml:space="preserve">tree </w:t>
      </w:r>
      <w:r w:rsidR="002A16ED">
        <w:rPr>
          <w:rFonts w:ascii="Times New Roman" w:hAnsi="Times New Roman"/>
          <w:kern w:val="0"/>
          <w:sz w:val="28"/>
          <w:szCs w:val="28"/>
        </w:rPr>
        <w:t>to a fusion model</w:t>
      </w:r>
      <w:r w:rsidR="0034045D">
        <w:rPr>
          <w:rFonts w:ascii="Times New Roman" w:hAnsi="Times New Roman"/>
          <w:kern w:val="0"/>
          <w:sz w:val="28"/>
          <w:szCs w:val="28"/>
        </w:rPr>
        <w:t xml:space="preserve"> </w:t>
      </w:r>
      <w:r w:rsidR="002A16ED">
        <w:rPr>
          <w:rFonts w:ascii="Times New Roman" w:hAnsi="Times New Roman"/>
          <w:kern w:val="0"/>
          <w:sz w:val="28"/>
          <w:szCs w:val="28"/>
        </w:rPr>
        <w:t xml:space="preserve">for scoring, </w:t>
      </w:r>
      <w:r w:rsidR="00D57C7F">
        <w:rPr>
          <w:rFonts w:ascii="Times New Roman" w:hAnsi="Times New Roman" w:hint="eastAsia"/>
          <w:kern w:val="0"/>
          <w:sz w:val="28"/>
          <w:szCs w:val="28"/>
        </w:rPr>
        <w:t>and</w:t>
      </w:r>
      <w:r>
        <w:rPr>
          <w:rFonts w:ascii="Times New Roman" w:hAnsi="Times New Roman"/>
          <w:kern w:val="0"/>
          <w:sz w:val="28"/>
          <w:szCs w:val="28"/>
        </w:rPr>
        <w:t xml:space="preserve"> improve the rank</w:t>
      </w:r>
      <w:r w:rsidR="00052786" w:rsidRPr="00052786">
        <w:rPr>
          <w:rFonts w:ascii="Times New Roman" w:hAnsi="Times New Roman"/>
          <w:kern w:val="0"/>
          <w:sz w:val="28"/>
          <w:szCs w:val="28"/>
        </w:rPr>
        <w:t xml:space="preserve">ing effect of the model. At the same time, this </w:t>
      </w:r>
      <w:r>
        <w:rPr>
          <w:rFonts w:ascii="Times New Roman" w:hAnsi="Times New Roman"/>
          <w:kern w:val="0"/>
          <w:sz w:val="28"/>
          <w:szCs w:val="28"/>
        </w:rPr>
        <w:t>paper</w:t>
      </w:r>
      <w:r w:rsidR="00FA742C">
        <w:rPr>
          <w:rFonts w:ascii="Times New Roman" w:hAnsi="Times New Roman"/>
          <w:kern w:val="0"/>
          <w:sz w:val="28"/>
          <w:szCs w:val="28"/>
        </w:rPr>
        <w:t xml:space="preserve"> also puts forward a </w:t>
      </w:r>
      <w:r w:rsidR="00052786" w:rsidRPr="00052786">
        <w:rPr>
          <w:rFonts w:ascii="Times New Roman" w:hAnsi="Times New Roman"/>
          <w:kern w:val="0"/>
          <w:sz w:val="28"/>
          <w:szCs w:val="28"/>
        </w:rPr>
        <w:t xml:space="preserve">historical behavior data </w:t>
      </w:r>
      <w:r w:rsidR="00FA742C">
        <w:rPr>
          <w:rFonts w:ascii="Times New Roman" w:hAnsi="Times New Roman"/>
          <w:kern w:val="0"/>
          <w:sz w:val="28"/>
          <w:szCs w:val="28"/>
        </w:rPr>
        <w:t>en</w:t>
      </w:r>
      <w:r w:rsidR="00052786" w:rsidRPr="00052786">
        <w:rPr>
          <w:rFonts w:ascii="Times New Roman" w:hAnsi="Times New Roman"/>
          <w:kern w:val="0"/>
          <w:sz w:val="28"/>
          <w:szCs w:val="28"/>
        </w:rPr>
        <w:t>coding method</w:t>
      </w:r>
      <w:r w:rsidR="00FA742C">
        <w:rPr>
          <w:rFonts w:ascii="Times New Roman" w:hAnsi="Times New Roman"/>
          <w:kern w:val="0"/>
          <w:sz w:val="28"/>
          <w:szCs w:val="28"/>
        </w:rPr>
        <w:t xml:space="preserve"> based on recurrent</w:t>
      </w:r>
      <w:r w:rsidR="00FA742C" w:rsidRPr="00052786">
        <w:rPr>
          <w:rFonts w:ascii="Times New Roman" w:hAnsi="Times New Roman"/>
          <w:kern w:val="0"/>
          <w:sz w:val="28"/>
          <w:szCs w:val="28"/>
        </w:rPr>
        <w:t xml:space="preserve"> neural network model</w:t>
      </w:r>
      <w:r w:rsidR="00052786" w:rsidRPr="00052786">
        <w:rPr>
          <w:rFonts w:ascii="Times New Roman" w:hAnsi="Times New Roman"/>
          <w:kern w:val="0"/>
          <w:sz w:val="28"/>
          <w:szCs w:val="28"/>
        </w:rPr>
        <w:t xml:space="preserve">, solves the </w:t>
      </w:r>
      <w:r w:rsidR="00C202BA">
        <w:rPr>
          <w:rFonts w:ascii="Times New Roman" w:hAnsi="Times New Roman"/>
          <w:kern w:val="0"/>
          <w:sz w:val="28"/>
          <w:szCs w:val="28"/>
        </w:rPr>
        <w:t xml:space="preserve">disadvantages of the previous methods such as </w:t>
      </w:r>
      <w:r w:rsidR="00052786" w:rsidRPr="00052786">
        <w:rPr>
          <w:rFonts w:ascii="Times New Roman" w:hAnsi="Times New Roman"/>
          <w:kern w:val="0"/>
          <w:sz w:val="28"/>
          <w:szCs w:val="28"/>
        </w:rPr>
        <w:t>feature vector length i</w:t>
      </w:r>
      <w:r w:rsidR="00C202BA">
        <w:rPr>
          <w:rFonts w:ascii="Times New Roman" w:hAnsi="Times New Roman"/>
          <w:kern w:val="0"/>
          <w:sz w:val="28"/>
          <w:szCs w:val="28"/>
        </w:rPr>
        <w:t>s not fixed and</w:t>
      </w:r>
      <w:r w:rsidR="00AB793D">
        <w:rPr>
          <w:rFonts w:ascii="Times New Roman" w:hAnsi="Times New Roman"/>
          <w:kern w:val="0"/>
          <w:sz w:val="28"/>
          <w:szCs w:val="28"/>
        </w:rPr>
        <w:t xml:space="preserve"> the</w:t>
      </w:r>
      <w:r w:rsidR="00C202BA">
        <w:rPr>
          <w:rFonts w:ascii="Times New Roman" w:hAnsi="Times New Roman"/>
          <w:kern w:val="0"/>
          <w:sz w:val="28"/>
          <w:szCs w:val="28"/>
        </w:rPr>
        <w:t xml:space="preserve"> </w:t>
      </w:r>
      <w:r w:rsidR="00052786" w:rsidRPr="00052786">
        <w:rPr>
          <w:rFonts w:ascii="Times New Roman" w:hAnsi="Times New Roman"/>
          <w:kern w:val="0"/>
          <w:sz w:val="28"/>
          <w:szCs w:val="28"/>
        </w:rPr>
        <w:t>information loss</w:t>
      </w:r>
      <w:r w:rsidR="00AB793D">
        <w:rPr>
          <w:rFonts w:ascii="Times New Roman" w:hAnsi="Times New Roman"/>
          <w:kern w:val="0"/>
          <w:sz w:val="28"/>
          <w:szCs w:val="28"/>
        </w:rPr>
        <w:t xml:space="preserve"> problem</w:t>
      </w:r>
      <w:r w:rsidR="00477814">
        <w:rPr>
          <w:rFonts w:ascii="Times New Roman" w:hAnsi="Times New Roman"/>
          <w:kern w:val="0"/>
          <w:sz w:val="28"/>
          <w:szCs w:val="28"/>
        </w:rPr>
        <w:t>. Finally, this paper applies</w:t>
      </w:r>
      <w:r w:rsidR="00202D1F">
        <w:rPr>
          <w:rFonts w:ascii="Times New Roman" w:hAnsi="Times New Roman"/>
          <w:kern w:val="0"/>
          <w:sz w:val="28"/>
          <w:szCs w:val="28"/>
        </w:rPr>
        <w:t xml:space="preserve"> the ranking model</w:t>
      </w:r>
      <w:r w:rsidR="00052786" w:rsidRPr="00052786">
        <w:rPr>
          <w:rFonts w:ascii="Times New Roman" w:hAnsi="Times New Roman"/>
          <w:kern w:val="0"/>
          <w:sz w:val="28"/>
          <w:szCs w:val="28"/>
        </w:rPr>
        <w:t xml:space="preserve"> in subway unilateral transaction processing, the experimental results show that the fusion model has higher prediction accurac</w:t>
      </w:r>
      <w:r w:rsidR="00174E7D">
        <w:rPr>
          <w:rFonts w:ascii="Times New Roman" w:hAnsi="Times New Roman"/>
          <w:kern w:val="0"/>
          <w:sz w:val="28"/>
          <w:szCs w:val="28"/>
        </w:rPr>
        <w:t>y compared with other algorithm</w:t>
      </w:r>
      <w:r w:rsidR="001208B4">
        <w:rPr>
          <w:rFonts w:ascii="Times New Roman" w:hAnsi="Times New Roman"/>
          <w:kern w:val="0"/>
          <w:sz w:val="28"/>
          <w:szCs w:val="28"/>
        </w:rPr>
        <w:t>s</w:t>
      </w:r>
      <w:r w:rsidR="00174E7D">
        <w:rPr>
          <w:rFonts w:ascii="Times New Roman" w:hAnsi="Times New Roman"/>
          <w:kern w:val="0"/>
          <w:sz w:val="28"/>
          <w:szCs w:val="28"/>
        </w:rPr>
        <w:t xml:space="preserve">. At the same time, </w:t>
      </w:r>
      <w:r w:rsidR="00052786" w:rsidRPr="00052786">
        <w:rPr>
          <w:rFonts w:ascii="Times New Roman" w:hAnsi="Times New Roman"/>
          <w:kern w:val="0"/>
          <w:sz w:val="28"/>
          <w:szCs w:val="28"/>
        </w:rPr>
        <w:t xml:space="preserve">the subway unilateral transaction processing method </w:t>
      </w:r>
      <w:r w:rsidR="00174E7D">
        <w:rPr>
          <w:rFonts w:ascii="Times New Roman" w:hAnsi="Times New Roman"/>
          <w:kern w:val="0"/>
          <w:sz w:val="28"/>
          <w:szCs w:val="28"/>
        </w:rPr>
        <w:t xml:space="preserve">based on the ranking model </w:t>
      </w:r>
      <w:r w:rsidR="00052786" w:rsidRPr="00052786">
        <w:rPr>
          <w:rFonts w:ascii="Times New Roman" w:hAnsi="Times New Roman"/>
          <w:kern w:val="0"/>
          <w:sz w:val="28"/>
          <w:szCs w:val="28"/>
        </w:rPr>
        <w:t xml:space="preserve">is more reasonable than the existing methods, </w:t>
      </w:r>
      <w:r w:rsidR="00881864">
        <w:rPr>
          <w:rFonts w:ascii="Times New Roman" w:hAnsi="Times New Roman"/>
          <w:kern w:val="0"/>
          <w:sz w:val="28"/>
          <w:szCs w:val="28"/>
        </w:rPr>
        <w:t xml:space="preserve">verifying </w:t>
      </w:r>
      <w:r w:rsidR="00052786" w:rsidRPr="00052786">
        <w:rPr>
          <w:rFonts w:ascii="Times New Roman" w:hAnsi="Times New Roman"/>
          <w:kern w:val="0"/>
          <w:sz w:val="28"/>
          <w:szCs w:val="28"/>
        </w:rPr>
        <w:t xml:space="preserve">the validity and practicability </w:t>
      </w:r>
      <w:r w:rsidR="00480124">
        <w:rPr>
          <w:rFonts w:ascii="Times New Roman" w:hAnsi="Times New Roman"/>
          <w:kern w:val="0"/>
          <w:sz w:val="28"/>
          <w:szCs w:val="28"/>
        </w:rPr>
        <w:t>of this ranking</w:t>
      </w:r>
      <w:r w:rsidR="00881864">
        <w:rPr>
          <w:rFonts w:ascii="Times New Roman" w:hAnsi="Times New Roman"/>
          <w:kern w:val="0"/>
          <w:sz w:val="28"/>
          <w:szCs w:val="28"/>
        </w:rPr>
        <w:t xml:space="preserve"> model</w:t>
      </w:r>
      <w:r w:rsidR="00052786" w:rsidRPr="00052786">
        <w:rPr>
          <w:rFonts w:ascii="Times New Roman" w:hAnsi="Times New Roman"/>
          <w:kern w:val="0"/>
          <w:sz w:val="28"/>
          <w:szCs w:val="28"/>
        </w:rPr>
        <w:t>.</w:t>
      </w:r>
    </w:p>
    <w:p w14:paraId="7068DDD6" w14:textId="320DFD7B" w:rsidR="00173303" w:rsidRDefault="00173303">
      <w:pPr>
        <w:spacing w:line="400" w:lineRule="exact"/>
        <w:rPr>
          <w:rFonts w:ascii="Times New Roman" w:hAnsi="Times New Roman"/>
          <w:kern w:val="0"/>
          <w:sz w:val="28"/>
          <w:szCs w:val="28"/>
        </w:rPr>
      </w:pPr>
      <w:r>
        <w:rPr>
          <w:rFonts w:ascii="Times New Roman" w:eastAsia="黑体" w:hAnsi="Times New Roman"/>
          <w:b/>
          <w:kern w:val="0"/>
          <w:sz w:val="28"/>
          <w:szCs w:val="28"/>
        </w:rPr>
        <w:lastRenderedPageBreak/>
        <w:t>KEY WORDS</w:t>
      </w:r>
      <w:r>
        <w:rPr>
          <w:rFonts w:ascii="Times New Roman" w:hAnsi="Times New Roman"/>
          <w:b/>
          <w:kern w:val="0"/>
          <w:sz w:val="28"/>
          <w:szCs w:val="28"/>
        </w:rPr>
        <w:t>:</w:t>
      </w:r>
      <w:r>
        <w:rPr>
          <w:rFonts w:ascii="Times New Roman" w:hAnsi="Times New Roman"/>
          <w:kern w:val="0"/>
          <w:sz w:val="28"/>
          <w:szCs w:val="28"/>
        </w:rPr>
        <w:t xml:space="preserve">  </w:t>
      </w:r>
      <w:r w:rsidR="00084704">
        <w:rPr>
          <w:rFonts w:ascii="Times New Roman" w:hAnsi="Times New Roman"/>
          <w:kern w:val="0"/>
          <w:sz w:val="28"/>
          <w:szCs w:val="28"/>
        </w:rPr>
        <w:t xml:space="preserve">Learning to </w:t>
      </w:r>
      <w:proofErr w:type="gramStart"/>
      <w:r w:rsidR="00084704">
        <w:rPr>
          <w:rFonts w:ascii="Times New Roman" w:hAnsi="Times New Roman"/>
          <w:kern w:val="0"/>
          <w:sz w:val="28"/>
          <w:szCs w:val="28"/>
        </w:rPr>
        <w:t>rank</w:t>
      </w:r>
      <w:r w:rsidR="009F7D62">
        <w:rPr>
          <w:rFonts w:ascii="Times New Roman" w:hAnsi="Times New Roman"/>
          <w:kern w:val="0"/>
          <w:sz w:val="28"/>
          <w:szCs w:val="28"/>
        </w:rPr>
        <w:t xml:space="preserve"> </w:t>
      </w:r>
      <w:r w:rsidR="00522EE9">
        <w:rPr>
          <w:rFonts w:ascii="Times New Roman" w:hAnsi="Times New Roman"/>
          <w:kern w:val="0"/>
          <w:sz w:val="28"/>
          <w:szCs w:val="28"/>
        </w:rPr>
        <w:t xml:space="preserve"> </w:t>
      </w:r>
      <w:r w:rsidR="00084704">
        <w:rPr>
          <w:rFonts w:ascii="Times New Roman" w:hAnsi="Times New Roman"/>
          <w:kern w:val="0"/>
          <w:sz w:val="28"/>
          <w:szCs w:val="28"/>
        </w:rPr>
        <w:t>Deep</w:t>
      </w:r>
      <w:proofErr w:type="gramEnd"/>
      <w:r w:rsidR="00084704">
        <w:rPr>
          <w:rFonts w:ascii="Times New Roman" w:hAnsi="Times New Roman"/>
          <w:kern w:val="0"/>
          <w:sz w:val="28"/>
          <w:szCs w:val="28"/>
        </w:rPr>
        <w:t xml:space="preserve"> learning</w:t>
      </w:r>
      <w:r w:rsidR="009F7D62">
        <w:rPr>
          <w:rFonts w:ascii="Times New Roman" w:hAnsi="Times New Roman"/>
          <w:kern w:val="0"/>
          <w:sz w:val="28"/>
          <w:szCs w:val="28"/>
        </w:rPr>
        <w:t xml:space="preserve"> </w:t>
      </w:r>
      <w:r w:rsidR="00044667">
        <w:rPr>
          <w:rFonts w:ascii="Times New Roman" w:hAnsi="Times New Roman"/>
          <w:kern w:val="0"/>
          <w:sz w:val="28"/>
          <w:szCs w:val="28"/>
        </w:rPr>
        <w:t xml:space="preserve"> Deep neural network   Recurrent neural network</w:t>
      </w:r>
    </w:p>
    <w:p w14:paraId="02135FE5" w14:textId="77777777" w:rsidR="00173303" w:rsidRDefault="00173303" w:rsidP="006E7A03">
      <w:pPr>
        <w:spacing w:afterLines="200" w:after="652" w:line="400" w:lineRule="exact"/>
        <w:jc w:val="center"/>
        <w:rPr>
          <w:rFonts w:ascii="黑体" w:eastAsia="黑体" w:hAnsi="黑体"/>
          <w:sz w:val="32"/>
          <w:szCs w:val="32"/>
        </w:rPr>
      </w:pPr>
      <w:r>
        <w:rPr>
          <w:rFonts w:ascii="Times New Roman" w:hAnsi="Times New Roman"/>
          <w:kern w:val="0"/>
          <w:sz w:val="28"/>
          <w:szCs w:val="28"/>
        </w:rPr>
        <w:br w:type="page"/>
      </w:r>
      <w:r>
        <w:rPr>
          <w:rFonts w:ascii="黑体" w:eastAsia="黑体" w:hAnsi="黑体"/>
          <w:sz w:val="32"/>
          <w:szCs w:val="32"/>
        </w:rPr>
        <w:lastRenderedPageBreak/>
        <w:t>目</w:t>
      </w:r>
      <w:r>
        <w:rPr>
          <w:rFonts w:ascii="黑体" w:eastAsia="黑体" w:hAnsi="黑体" w:hint="eastAsia"/>
          <w:sz w:val="32"/>
          <w:szCs w:val="32"/>
        </w:rPr>
        <w:t xml:space="preserve">  </w:t>
      </w:r>
      <w:r>
        <w:rPr>
          <w:rFonts w:ascii="黑体" w:eastAsia="黑体" w:hAnsi="黑体"/>
          <w:sz w:val="32"/>
          <w:szCs w:val="32"/>
        </w:rPr>
        <w:t>录</w:t>
      </w:r>
    </w:p>
    <w:p w14:paraId="182ECF6A" w14:textId="2D824B7A" w:rsidR="0061597C" w:rsidRDefault="00173303">
      <w:pPr>
        <w:pStyle w:val="12"/>
        <w:rPr>
          <w:rFonts w:asciiTheme="minorHAnsi" w:eastAsiaTheme="minorEastAsia" w:hAnsiTheme="minorHAnsi" w:cstheme="minorBidi"/>
          <w:noProof/>
          <w:sz w:val="21"/>
          <w:szCs w:val="22"/>
        </w:rPr>
      </w:pPr>
      <w:r>
        <w:rPr>
          <w:b/>
          <w:sz w:val="21"/>
          <w:szCs w:val="21"/>
        </w:rPr>
        <w:fldChar w:fldCharType="begin"/>
      </w:r>
      <w:r>
        <w:rPr>
          <w:b/>
          <w:sz w:val="21"/>
          <w:szCs w:val="21"/>
        </w:rPr>
        <w:instrText xml:space="preserve"> TOC \o "1-3" \h \z \u </w:instrText>
      </w:r>
      <w:r>
        <w:rPr>
          <w:b/>
          <w:sz w:val="21"/>
          <w:szCs w:val="21"/>
        </w:rPr>
        <w:fldChar w:fldCharType="separate"/>
      </w:r>
      <w:hyperlink w:anchor="_Toc500277128" w:history="1">
        <w:r w:rsidR="0061597C" w:rsidRPr="00D90D33">
          <w:rPr>
            <w:rStyle w:val="ae"/>
            <w:noProof/>
          </w:rPr>
          <w:t>第</w:t>
        </w:r>
        <w:r w:rsidR="0061597C" w:rsidRPr="00D90D33">
          <w:rPr>
            <w:rStyle w:val="ae"/>
            <w:noProof/>
          </w:rPr>
          <w:t>1</w:t>
        </w:r>
        <w:r w:rsidR="0061597C" w:rsidRPr="00D90D33">
          <w:rPr>
            <w:rStyle w:val="ae"/>
            <w:noProof/>
          </w:rPr>
          <w:t>章</w:t>
        </w:r>
        <w:r w:rsidR="0061597C">
          <w:rPr>
            <w:rFonts w:asciiTheme="minorHAnsi" w:eastAsiaTheme="minorEastAsia" w:hAnsiTheme="minorHAnsi" w:cstheme="minorBidi"/>
            <w:noProof/>
            <w:sz w:val="21"/>
            <w:szCs w:val="22"/>
          </w:rPr>
          <w:tab/>
        </w:r>
        <w:r w:rsidR="0061597C" w:rsidRPr="00D90D33">
          <w:rPr>
            <w:rStyle w:val="ae"/>
            <w:noProof/>
          </w:rPr>
          <w:t>绪论</w:t>
        </w:r>
        <w:r w:rsidR="0061597C">
          <w:rPr>
            <w:noProof/>
            <w:webHidden/>
          </w:rPr>
          <w:tab/>
        </w:r>
        <w:r w:rsidR="0061597C">
          <w:rPr>
            <w:noProof/>
            <w:webHidden/>
          </w:rPr>
          <w:fldChar w:fldCharType="begin"/>
        </w:r>
        <w:r w:rsidR="0061597C">
          <w:rPr>
            <w:noProof/>
            <w:webHidden/>
          </w:rPr>
          <w:instrText xml:space="preserve"> PAGEREF _Toc500277128 \h </w:instrText>
        </w:r>
        <w:r w:rsidR="0061597C">
          <w:rPr>
            <w:noProof/>
            <w:webHidden/>
          </w:rPr>
        </w:r>
        <w:r w:rsidR="0061597C">
          <w:rPr>
            <w:noProof/>
            <w:webHidden/>
          </w:rPr>
          <w:fldChar w:fldCharType="separate"/>
        </w:r>
        <w:r w:rsidR="0061597C">
          <w:rPr>
            <w:noProof/>
            <w:webHidden/>
          </w:rPr>
          <w:t>1</w:t>
        </w:r>
        <w:r w:rsidR="0061597C">
          <w:rPr>
            <w:noProof/>
            <w:webHidden/>
          </w:rPr>
          <w:fldChar w:fldCharType="end"/>
        </w:r>
      </w:hyperlink>
    </w:p>
    <w:p w14:paraId="56D7E0BC" w14:textId="0F78C1E5" w:rsidR="0061597C" w:rsidRDefault="0061597C">
      <w:pPr>
        <w:pStyle w:val="21"/>
        <w:tabs>
          <w:tab w:val="right" w:leader="dot" w:pos="8778"/>
        </w:tabs>
        <w:ind w:left="480"/>
        <w:rPr>
          <w:rFonts w:asciiTheme="minorHAnsi" w:eastAsiaTheme="minorEastAsia" w:hAnsiTheme="minorHAnsi" w:cstheme="minorBidi"/>
          <w:noProof/>
          <w:sz w:val="21"/>
          <w:szCs w:val="22"/>
        </w:rPr>
      </w:pPr>
      <w:hyperlink w:anchor="_Toc500277129" w:history="1">
        <w:r w:rsidRPr="00D90D33">
          <w:rPr>
            <w:rStyle w:val="ae"/>
            <w:noProof/>
          </w:rPr>
          <w:t xml:space="preserve">1.1 </w:t>
        </w:r>
        <w:r w:rsidRPr="00D90D33">
          <w:rPr>
            <w:rStyle w:val="ae"/>
            <w:noProof/>
          </w:rPr>
          <w:t>研究背景</w:t>
        </w:r>
        <w:r>
          <w:rPr>
            <w:noProof/>
            <w:webHidden/>
          </w:rPr>
          <w:tab/>
        </w:r>
        <w:r>
          <w:rPr>
            <w:noProof/>
            <w:webHidden/>
          </w:rPr>
          <w:fldChar w:fldCharType="begin"/>
        </w:r>
        <w:r>
          <w:rPr>
            <w:noProof/>
            <w:webHidden/>
          </w:rPr>
          <w:instrText xml:space="preserve"> PAGEREF _Toc500277129 \h </w:instrText>
        </w:r>
        <w:r>
          <w:rPr>
            <w:noProof/>
            <w:webHidden/>
          </w:rPr>
        </w:r>
        <w:r>
          <w:rPr>
            <w:noProof/>
            <w:webHidden/>
          </w:rPr>
          <w:fldChar w:fldCharType="separate"/>
        </w:r>
        <w:r>
          <w:rPr>
            <w:noProof/>
            <w:webHidden/>
          </w:rPr>
          <w:t>1</w:t>
        </w:r>
        <w:r>
          <w:rPr>
            <w:noProof/>
            <w:webHidden/>
          </w:rPr>
          <w:fldChar w:fldCharType="end"/>
        </w:r>
      </w:hyperlink>
    </w:p>
    <w:p w14:paraId="32D57439" w14:textId="1D795C39" w:rsidR="0061597C" w:rsidRDefault="0061597C">
      <w:pPr>
        <w:pStyle w:val="21"/>
        <w:tabs>
          <w:tab w:val="right" w:leader="dot" w:pos="8778"/>
        </w:tabs>
        <w:ind w:left="480"/>
        <w:rPr>
          <w:rFonts w:asciiTheme="minorHAnsi" w:eastAsiaTheme="minorEastAsia" w:hAnsiTheme="minorHAnsi" w:cstheme="minorBidi"/>
          <w:noProof/>
          <w:sz w:val="21"/>
          <w:szCs w:val="22"/>
        </w:rPr>
      </w:pPr>
      <w:hyperlink w:anchor="_Toc500277130" w:history="1">
        <w:r w:rsidRPr="00D90D33">
          <w:rPr>
            <w:rStyle w:val="ae"/>
            <w:noProof/>
          </w:rPr>
          <w:t xml:space="preserve">1.2 </w:t>
        </w:r>
        <w:r w:rsidRPr="00D90D33">
          <w:rPr>
            <w:rStyle w:val="ae"/>
            <w:noProof/>
          </w:rPr>
          <w:t>研究意义</w:t>
        </w:r>
        <w:r>
          <w:rPr>
            <w:noProof/>
            <w:webHidden/>
          </w:rPr>
          <w:tab/>
        </w:r>
        <w:r>
          <w:rPr>
            <w:noProof/>
            <w:webHidden/>
          </w:rPr>
          <w:fldChar w:fldCharType="begin"/>
        </w:r>
        <w:r>
          <w:rPr>
            <w:noProof/>
            <w:webHidden/>
          </w:rPr>
          <w:instrText xml:space="preserve"> PAGEREF _Toc500277130 \h </w:instrText>
        </w:r>
        <w:r>
          <w:rPr>
            <w:noProof/>
            <w:webHidden/>
          </w:rPr>
        </w:r>
        <w:r>
          <w:rPr>
            <w:noProof/>
            <w:webHidden/>
          </w:rPr>
          <w:fldChar w:fldCharType="separate"/>
        </w:r>
        <w:r>
          <w:rPr>
            <w:noProof/>
            <w:webHidden/>
          </w:rPr>
          <w:t>2</w:t>
        </w:r>
        <w:r>
          <w:rPr>
            <w:noProof/>
            <w:webHidden/>
          </w:rPr>
          <w:fldChar w:fldCharType="end"/>
        </w:r>
      </w:hyperlink>
    </w:p>
    <w:p w14:paraId="41D88613" w14:textId="4DCD5E74" w:rsidR="0061597C" w:rsidRDefault="0061597C">
      <w:pPr>
        <w:pStyle w:val="21"/>
        <w:tabs>
          <w:tab w:val="right" w:leader="dot" w:pos="8778"/>
        </w:tabs>
        <w:ind w:left="480"/>
        <w:rPr>
          <w:rFonts w:asciiTheme="minorHAnsi" w:eastAsiaTheme="minorEastAsia" w:hAnsiTheme="minorHAnsi" w:cstheme="minorBidi"/>
          <w:noProof/>
          <w:sz w:val="21"/>
          <w:szCs w:val="22"/>
        </w:rPr>
      </w:pPr>
      <w:hyperlink w:anchor="_Toc500277131" w:history="1">
        <w:r w:rsidRPr="00D90D33">
          <w:rPr>
            <w:rStyle w:val="ae"/>
            <w:noProof/>
          </w:rPr>
          <w:t xml:space="preserve">1.3 </w:t>
        </w:r>
        <w:r w:rsidRPr="00D90D33">
          <w:rPr>
            <w:rStyle w:val="ae"/>
            <w:noProof/>
          </w:rPr>
          <w:t>硕士研究生期间的工作总结</w:t>
        </w:r>
        <w:r>
          <w:rPr>
            <w:noProof/>
            <w:webHidden/>
          </w:rPr>
          <w:tab/>
        </w:r>
        <w:r>
          <w:rPr>
            <w:noProof/>
            <w:webHidden/>
          </w:rPr>
          <w:fldChar w:fldCharType="begin"/>
        </w:r>
        <w:r>
          <w:rPr>
            <w:noProof/>
            <w:webHidden/>
          </w:rPr>
          <w:instrText xml:space="preserve"> PAGEREF _Toc500277131 \h </w:instrText>
        </w:r>
        <w:r>
          <w:rPr>
            <w:noProof/>
            <w:webHidden/>
          </w:rPr>
        </w:r>
        <w:r>
          <w:rPr>
            <w:noProof/>
            <w:webHidden/>
          </w:rPr>
          <w:fldChar w:fldCharType="separate"/>
        </w:r>
        <w:r>
          <w:rPr>
            <w:noProof/>
            <w:webHidden/>
          </w:rPr>
          <w:t>3</w:t>
        </w:r>
        <w:r>
          <w:rPr>
            <w:noProof/>
            <w:webHidden/>
          </w:rPr>
          <w:fldChar w:fldCharType="end"/>
        </w:r>
      </w:hyperlink>
    </w:p>
    <w:p w14:paraId="2A9C58CD" w14:textId="6E374221" w:rsidR="0061597C" w:rsidRDefault="0061597C">
      <w:pPr>
        <w:pStyle w:val="21"/>
        <w:tabs>
          <w:tab w:val="right" w:leader="dot" w:pos="8778"/>
        </w:tabs>
        <w:ind w:left="480"/>
        <w:rPr>
          <w:rFonts w:asciiTheme="minorHAnsi" w:eastAsiaTheme="minorEastAsia" w:hAnsiTheme="minorHAnsi" w:cstheme="minorBidi"/>
          <w:noProof/>
          <w:sz w:val="21"/>
          <w:szCs w:val="22"/>
        </w:rPr>
      </w:pPr>
      <w:hyperlink w:anchor="_Toc500277132" w:history="1">
        <w:r w:rsidRPr="00D90D33">
          <w:rPr>
            <w:rStyle w:val="ae"/>
            <w:noProof/>
          </w:rPr>
          <w:t xml:space="preserve">1.4 </w:t>
        </w:r>
        <w:r w:rsidRPr="00D90D33">
          <w:rPr>
            <w:rStyle w:val="ae"/>
            <w:noProof/>
          </w:rPr>
          <w:t>论文组织结构</w:t>
        </w:r>
        <w:r>
          <w:rPr>
            <w:noProof/>
            <w:webHidden/>
          </w:rPr>
          <w:tab/>
        </w:r>
        <w:r>
          <w:rPr>
            <w:noProof/>
            <w:webHidden/>
          </w:rPr>
          <w:fldChar w:fldCharType="begin"/>
        </w:r>
        <w:r>
          <w:rPr>
            <w:noProof/>
            <w:webHidden/>
          </w:rPr>
          <w:instrText xml:space="preserve"> PAGEREF _Toc500277132 \h </w:instrText>
        </w:r>
        <w:r>
          <w:rPr>
            <w:noProof/>
            <w:webHidden/>
          </w:rPr>
        </w:r>
        <w:r>
          <w:rPr>
            <w:noProof/>
            <w:webHidden/>
          </w:rPr>
          <w:fldChar w:fldCharType="separate"/>
        </w:r>
        <w:r>
          <w:rPr>
            <w:noProof/>
            <w:webHidden/>
          </w:rPr>
          <w:t>4</w:t>
        </w:r>
        <w:r>
          <w:rPr>
            <w:noProof/>
            <w:webHidden/>
          </w:rPr>
          <w:fldChar w:fldCharType="end"/>
        </w:r>
      </w:hyperlink>
    </w:p>
    <w:p w14:paraId="4B077867" w14:textId="7B64D29B" w:rsidR="0061597C" w:rsidRDefault="0061597C">
      <w:pPr>
        <w:pStyle w:val="12"/>
        <w:rPr>
          <w:rFonts w:asciiTheme="minorHAnsi" w:eastAsiaTheme="minorEastAsia" w:hAnsiTheme="minorHAnsi" w:cstheme="minorBidi"/>
          <w:noProof/>
          <w:sz w:val="21"/>
          <w:szCs w:val="22"/>
        </w:rPr>
      </w:pPr>
      <w:hyperlink w:anchor="_Toc500277133" w:history="1">
        <w:r w:rsidRPr="00D90D33">
          <w:rPr>
            <w:rStyle w:val="ae"/>
            <w:noProof/>
          </w:rPr>
          <w:t>第</w:t>
        </w:r>
        <w:r w:rsidRPr="00D90D33">
          <w:rPr>
            <w:rStyle w:val="ae"/>
            <w:noProof/>
          </w:rPr>
          <w:t>2</w:t>
        </w:r>
        <w:r w:rsidRPr="00D90D33">
          <w:rPr>
            <w:rStyle w:val="ae"/>
            <w:noProof/>
          </w:rPr>
          <w:t>章</w:t>
        </w:r>
        <w:r>
          <w:rPr>
            <w:rFonts w:asciiTheme="minorHAnsi" w:eastAsiaTheme="minorEastAsia" w:hAnsiTheme="minorHAnsi" w:cstheme="minorBidi"/>
            <w:noProof/>
            <w:sz w:val="21"/>
            <w:szCs w:val="22"/>
          </w:rPr>
          <w:tab/>
        </w:r>
        <w:r w:rsidRPr="00D90D33">
          <w:rPr>
            <w:rStyle w:val="ae"/>
            <w:noProof/>
          </w:rPr>
          <w:t>背景理论及相关技术介绍</w:t>
        </w:r>
        <w:r>
          <w:rPr>
            <w:noProof/>
            <w:webHidden/>
          </w:rPr>
          <w:tab/>
        </w:r>
        <w:r>
          <w:rPr>
            <w:noProof/>
            <w:webHidden/>
          </w:rPr>
          <w:fldChar w:fldCharType="begin"/>
        </w:r>
        <w:r>
          <w:rPr>
            <w:noProof/>
            <w:webHidden/>
          </w:rPr>
          <w:instrText xml:space="preserve"> PAGEREF _Toc500277133 \h </w:instrText>
        </w:r>
        <w:r>
          <w:rPr>
            <w:noProof/>
            <w:webHidden/>
          </w:rPr>
        </w:r>
        <w:r>
          <w:rPr>
            <w:noProof/>
            <w:webHidden/>
          </w:rPr>
          <w:fldChar w:fldCharType="separate"/>
        </w:r>
        <w:r>
          <w:rPr>
            <w:noProof/>
            <w:webHidden/>
          </w:rPr>
          <w:t>5</w:t>
        </w:r>
        <w:r>
          <w:rPr>
            <w:noProof/>
            <w:webHidden/>
          </w:rPr>
          <w:fldChar w:fldCharType="end"/>
        </w:r>
      </w:hyperlink>
    </w:p>
    <w:p w14:paraId="78A2EFA4" w14:textId="7C41F387" w:rsidR="0061597C" w:rsidRDefault="0061597C">
      <w:pPr>
        <w:pStyle w:val="21"/>
        <w:tabs>
          <w:tab w:val="right" w:leader="dot" w:pos="8778"/>
        </w:tabs>
        <w:ind w:left="480"/>
        <w:rPr>
          <w:rFonts w:asciiTheme="minorHAnsi" w:eastAsiaTheme="minorEastAsia" w:hAnsiTheme="minorHAnsi" w:cstheme="minorBidi"/>
          <w:noProof/>
          <w:sz w:val="21"/>
          <w:szCs w:val="22"/>
        </w:rPr>
      </w:pPr>
      <w:hyperlink w:anchor="_Toc500277134" w:history="1">
        <w:r w:rsidRPr="00D90D33">
          <w:rPr>
            <w:rStyle w:val="ae"/>
            <w:noProof/>
          </w:rPr>
          <w:t xml:space="preserve">2.1 </w:t>
        </w:r>
        <w:r w:rsidRPr="00D90D33">
          <w:rPr>
            <w:rStyle w:val="ae"/>
            <w:noProof/>
          </w:rPr>
          <w:t>深度学习简介</w:t>
        </w:r>
        <w:r>
          <w:rPr>
            <w:noProof/>
            <w:webHidden/>
          </w:rPr>
          <w:tab/>
        </w:r>
        <w:r>
          <w:rPr>
            <w:noProof/>
            <w:webHidden/>
          </w:rPr>
          <w:fldChar w:fldCharType="begin"/>
        </w:r>
        <w:r>
          <w:rPr>
            <w:noProof/>
            <w:webHidden/>
          </w:rPr>
          <w:instrText xml:space="preserve"> PAGEREF _Toc500277134 \h </w:instrText>
        </w:r>
        <w:r>
          <w:rPr>
            <w:noProof/>
            <w:webHidden/>
          </w:rPr>
        </w:r>
        <w:r>
          <w:rPr>
            <w:noProof/>
            <w:webHidden/>
          </w:rPr>
          <w:fldChar w:fldCharType="separate"/>
        </w:r>
        <w:r>
          <w:rPr>
            <w:noProof/>
            <w:webHidden/>
          </w:rPr>
          <w:t>5</w:t>
        </w:r>
        <w:r>
          <w:rPr>
            <w:noProof/>
            <w:webHidden/>
          </w:rPr>
          <w:fldChar w:fldCharType="end"/>
        </w:r>
      </w:hyperlink>
    </w:p>
    <w:p w14:paraId="1DD059D2" w14:textId="65652144" w:rsidR="0061597C" w:rsidRDefault="0061597C">
      <w:pPr>
        <w:pStyle w:val="31"/>
        <w:tabs>
          <w:tab w:val="right" w:leader="dot" w:pos="8778"/>
        </w:tabs>
        <w:ind w:left="960"/>
        <w:rPr>
          <w:rFonts w:asciiTheme="minorHAnsi" w:eastAsiaTheme="minorEastAsia" w:hAnsiTheme="minorHAnsi" w:cstheme="minorBidi"/>
          <w:noProof/>
          <w:sz w:val="21"/>
          <w:szCs w:val="22"/>
        </w:rPr>
      </w:pPr>
      <w:hyperlink w:anchor="_Toc500277135" w:history="1">
        <w:r w:rsidRPr="00D90D33">
          <w:rPr>
            <w:rStyle w:val="ae"/>
            <w:noProof/>
          </w:rPr>
          <w:t xml:space="preserve">2.1.1 </w:t>
        </w:r>
        <w:r w:rsidRPr="00D90D33">
          <w:rPr>
            <w:rStyle w:val="ae"/>
            <w:noProof/>
          </w:rPr>
          <w:t>深度学习概述</w:t>
        </w:r>
        <w:r>
          <w:rPr>
            <w:noProof/>
            <w:webHidden/>
          </w:rPr>
          <w:tab/>
        </w:r>
        <w:r>
          <w:rPr>
            <w:noProof/>
            <w:webHidden/>
          </w:rPr>
          <w:fldChar w:fldCharType="begin"/>
        </w:r>
        <w:r>
          <w:rPr>
            <w:noProof/>
            <w:webHidden/>
          </w:rPr>
          <w:instrText xml:space="preserve"> PAGEREF _Toc500277135 \h </w:instrText>
        </w:r>
        <w:r>
          <w:rPr>
            <w:noProof/>
            <w:webHidden/>
          </w:rPr>
        </w:r>
        <w:r>
          <w:rPr>
            <w:noProof/>
            <w:webHidden/>
          </w:rPr>
          <w:fldChar w:fldCharType="separate"/>
        </w:r>
        <w:r>
          <w:rPr>
            <w:noProof/>
            <w:webHidden/>
          </w:rPr>
          <w:t>5</w:t>
        </w:r>
        <w:r>
          <w:rPr>
            <w:noProof/>
            <w:webHidden/>
          </w:rPr>
          <w:fldChar w:fldCharType="end"/>
        </w:r>
      </w:hyperlink>
    </w:p>
    <w:p w14:paraId="5D128EDA" w14:textId="000BAEDB" w:rsidR="0061597C" w:rsidRDefault="0061597C">
      <w:pPr>
        <w:pStyle w:val="31"/>
        <w:tabs>
          <w:tab w:val="right" w:leader="dot" w:pos="8778"/>
        </w:tabs>
        <w:ind w:left="960"/>
        <w:rPr>
          <w:rFonts w:asciiTheme="minorHAnsi" w:eastAsiaTheme="minorEastAsia" w:hAnsiTheme="minorHAnsi" w:cstheme="minorBidi"/>
          <w:noProof/>
          <w:sz w:val="21"/>
          <w:szCs w:val="22"/>
        </w:rPr>
      </w:pPr>
      <w:hyperlink w:anchor="_Toc500277136" w:history="1">
        <w:r w:rsidRPr="00D90D33">
          <w:rPr>
            <w:rStyle w:val="ae"/>
            <w:noProof/>
          </w:rPr>
          <w:t xml:space="preserve">2.1.2 </w:t>
        </w:r>
        <w:r w:rsidRPr="00D90D33">
          <w:rPr>
            <w:rStyle w:val="ae"/>
            <w:noProof/>
          </w:rPr>
          <w:t>神经网络结构介绍</w:t>
        </w:r>
        <w:r>
          <w:rPr>
            <w:noProof/>
            <w:webHidden/>
          </w:rPr>
          <w:tab/>
        </w:r>
        <w:r>
          <w:rPr>
            <w:noProof/>
            <w:webHidden/>
          </w:rPr>
          <w:fldChar w:fldCharType="begin"/>
        </w:r>
        <w:r>
          <w:rPr>
            <w:noProof/>
            <w:webHidden/>
          </w:rPr>
          <w:instrText xml:space="preserve"> PAGEREF _Toc500277136 \h </w:instrText>
        </w:r>
        <w:r>
          <w:rPr>
            <w:noProof/>
            <w:webHidden/>
          </w:rPr>
        </w:r>
        <w:r>
          <w:rPr>
            <w:noProof/>
            <w:webHidden/>
          </w:rPr>
          <w:fldChar w:fldCharType="separate"/>
        </w:r>
        <w:r>
          <w:rPr>
            <w:noProof/>
            <w:webHidden/>
          </w:rPr>
          <w:t>6</w:t>
        </w:r>
        <w:r>
          <w:rPr>
            <w:noProof/>
            <w:webHidden/>
          </w:rPr>
          <w:fldChar w:fldCharType="end"/>
        </w:r>
      </w:hyperlink>
    </w:p>
    <w:p w14:paraId="2BFF1890" w14:textId="18F03CFB" w:rsidR="0061597C" w:rsidRDefault="0061597C">
      <w:pPr>
        <w:pStyle w:val="31"/>
        <w:tabs>
          <w:tab w:val="right" w:leader="dot" w:pos="8778"/>
        </w:tabs>
        <w:ind w:left="960"/>
        <w:rPr>
          <w:rFonts w:asciiTheme="minorHAnsi" w:eastAsiaTheme="minorEastAsia" w:hAnsiTheme="minorHAnsi" w:cstheme="minorBidi"/>
          <w:noProof/>
          <w:sz w:val="21"/>
          <w:szCs w:val="22"/>
        </w:rPr>
      </w:pPr>
      <w:hyperlink w:anchor="_Toc500277137" w:history="1">
        <w:r w:rsidRPr="00D90D33">
          <w:rPr>
            <w:rStyle w:val="ae"/>
            <w:noProof/>
          </w:rPr>
          <w:t xml:space="preserve">2.1.3 </w:t>
        </w:r>
        <w:r w:rsidRPr="00D90D33">
          <w:rPr>
            <w:rStyle w:val="ae"/>
            <w:noProof/>
          </w:rPr>
          <w:t>深度学习框架介绍</w:t>
        </w:r>
        <w:r>
          <w:rPr>
            <w:noProof/>
            <w:webHidden/>
          </w:rPr>
          <w:tab/>
        </w:r>
        <w:r>
          <w:rPr>
            <w:noProof/>
            <w:webHidden/>
          </w:rPr>
          <w:fldChar w:fldCharType="begin"/>
        </w:r>
        <w:r>
          <w:rPr>
            <w:noProof/>
            <w:webHidden/>
          </w:rPr>
          <w:instrText xml:space="preserve"> PAGEREF _Toc500277137 \h </w:instrText>
        </w:r>
        <w:r>
          <w:rPr>
            <w:noProof/>
            <w:webHidden/>
          </w:rPr>
        </w:r>
        <w:r>
          <w:rPr>
            <w:noProof/>
            <w:webHidden/>
          </w:rPr>
          <w:fldChar w:fldCharType="separate"/>
        </w:r>
        <w:r>
          <w:rPr>
            <w:noProof/>
            <w:webHidden/>
          </w:rPr>
          <w:t>10</w:t>
        </w:r>
        <w:r>
          <w:rPr>
            <w:noProof/>
            <w:webHidden/>
          </w:rPr>
          <w:fldChar w:fldCharType="end"/>
        </w:r>
      </w:hyperlink>
    </w:p>
    <w:p w14:paraId="745E1E35" w14:textId="72C1C918" w:rsidR="0061597C" w:rsidRDefault="0061597C">
      <w:pPr>
        <w:pStyle w:val="21"/>
        <w:tabs>
          <w:tab w:val="right" w:leader="dot" w:pos="8778"/>
        </w:tabs>
        <w:ind w:left="480"/>
        <w:rPr>
          <w:rFonts w:asciiTheme="minorHAnsi" w:eastAsiaTheme="minorEastAsia" w:hAnsiTheme="minorHAnsi" w:cstheme="minorBidi"/>
          <w:noProof/>
          <w:sz w:val="21"/>
          <w:szCs w:val="22"/>
        </w:rPr>
      </w:pPr>
      <w:hyperlink w:anchor="_Toc500277138" w:history="1">
        <w:r w:rsidRPr="00D90D33">
          <w:rPr>
            <w:rStyle w:val="ae"/>
            <w:noProof/>
          </w:rPr>
          <w:t xml:space="preserve">2.2 </w:t>
        </w:r>
        <w:r w:rsidRPr="00D90D33">
          <w:rPr>
            <w:rStyle w:val="ae"/>
            <w:noProof/>
          </w:rPr>
          <w:t>本章小结</w:t>
        </w:r>
        <w:r>
          <w:rPr>
            <w:noProof/>
            <w:webHidden/>
          </w:rPr>
          <w:tab/>
        </w:r>
        <w:r>
          <w:rPr>
            <w:noProof/>
            <w:webHidden/>
          </w:rPr>
          <w:fldChar w:fldCharType="begin"/>
        </w:r>
        <w:r>
          <w:rPr>
            <w:noProof/>
            <w:webHidden/>
          </w:rPr>
          <w:instrText xml:space="preserve"> PAGEREF _Toc500277138 \h </w:instrText>
        </w:r>
        <w:r>
          <w:rPr>
            <w:noProof/>
            <w:webHidden/>
          </w:rPr>
        </w:r>
        <w:r>
          <w:rPr>
            <w:noProof/>
            <w:webHidden/>
          </w:rPr>
          <w:fldChar w:fldCharType="separate"/>
        </w:r>
        <w:r>
          <w:rPr>
            <w:noProof/>
            <w:webHidden/>
          </w:rPr>
          <w:t>12</w:t>
        </w:r>
        <w:r>
          <w:rPr>
            <w:noProof/>
            <w:webHidden/>
          </w:rPr>
          <w:fldChar w:fldCharType="end"/>
        </w:r>
      </w:hyperlink>
    </w:p>
    <w:p w14:paraId="59B9C58C" w14:textId="775B05F0" w:rsidR="0061597C" w:rsidRDefault="0061597C">
      <w:pPr>
        <w:pStyle w:val="12"/>
        <w:rPr>
          <w:rFonts w:asciiTheme="minorHAnsi" w:eastAsiaTheme="minorEastAsia" w:hAnsiTheme="minorHAnsi" w:cstheme="minorBidi"/>
          <w:noProof/>
          <w:sz w:val="21"/>
          <w:szCs w:val="22"/>
        </w:rPr>
      </w:pPr>
      <w:hyperlink w:anchor="_Toc500277139" w:history="1">
        <w:r w:rsidRPr="00D90D33">
          <w:rPr>
            <w:rStyle w:val="ae"/>
            <w:noProof/>
          </w:rPr>
          <w:t>第</w:t>
        </w:r>
        <w:r w:rsidRPr="00D90D33">
          <w:rPr>
            <w:rStyle w:val="ae"/>
            <w:noProof/>
          </w:rPr>
          <w:t>3</w:t>
        </w:r>
        <w:r w:rsidRPr="00D90D33">
          <w:rPr>
            <w:rStyle w:val="ae"/>
            <w:noProof/>
          </w:rPr>
          <w:t>章</w:t>
        </w:r>
        <w:r>
          <w:rPr>
            <w:rFonts w:asciiTheme="minorHAnsi" w:eastAsiaTheme="minorEastAsia" w:hAnsiTheme="minorHAnsi" w:cstheme="minorBidi"/>
            <w:noProof/>
            <w:sz w:val="21"/>
            <w:szCs w:val="22"/>
          </w:rPr>
          <w:tab/>
        </w:r>
        <w:r w:rsidRPr="00D90D33">
          <w:rPr>
            <w:rStyle w:val="ae"/>
            <w:noProof/>
          </w:rPr>
          <w:t>常用排序方法的介绍与分析</w:t>
        </w:r>
        <w:r>
          <w:rPr>
            <w:noProof/>
            <w:webHidden/>
          </w:rPr>
          <w:tab/>
        </w:r>
        <w:r>
          <w:rPr>
            <w:noProof/>
            <w:webHidden/>
          </w:rPr>
          <w:fldChar w:fldCharType="begin"/>
        </w:r>
        <w:r>
          <w:rPr>
            <w:noProof/>
            <w:webHidden/>
          </w:rPr>
          <w:instrText xml:space="preserve"> PAGEREF _Toc500277139 \h </w:instrText>
        </w:r>
        <w:r>
          <w:rPr>
            <w:noProof/>
            <w:webHidden/>
          </w:rPr>
        </w:r>
        <w:r>
          <w:rPr>
            <w:noProof/>
            <w:webHidden/>
          </w:rPr>
          <w:fldChar w:fldCharType="separate"/>
        </w:r>
        <w:r>
          <w:rPr>
            <w:noProof/>
            <w:webHidden/>
          </w:rPr>
          <w:t>13</w:t>
        </w:r>
        <w:r>
          <w:rPr>
            <w:noProof/>
            <w:webHidden/>
          </w:rPr>
          <w:fldChar w:fldCharType="end"/>
        </w:r>
      </w:hyperlink>
    </w:p>
    <w:p w14:paraId="46DC7416" w14:textId="66ACA060" w:rsidR="0061597C" w:rsidRDefault="0061597C">
      <w:pPr>
        <w:pStyle w:val="21"/>
        <w:tabs>
          <w:tab w:val="right" w:leader="dot" w:pos="8778"/>
        </w:tabs>
        <w:ind w:left="480"/>
        <w:rPr>
          <w:rFonts w:asciiTheme="minorHAnsi" w:eastAsiaTheme="minorEastAsia" w:hAnsiTheme="minorHAnsi" w:cstheme="minorBidi"/>
          <w:noProof/>
          <w:sz w:val="21"/>
          <w:szCs w:val="22"/>
        </w:rPr>
      </w:pPr>
      <w:hyperlink w:anchor="_Toc500277140" w:history="1">
        <w:r w:rsidRPr="00D90D33">
          <w:rPr>
            <w:rStyle w:val="ae"/>
            <w:noProof/>
          </w:rPr>
          <w:t xml:space="preserve">3.1 </w:t>
        </w:r>
        <w:r w:rsidRPr="00D90D33">
          <w:rPr>
            <w:rStyle w:val="ae"/>
            <w:noProof/>
          </w:rPr>
          <w:t>常用排序方法介绍</w:t>
        </w:r>
        <w:r>
          <w:rPr>
            <w:noProof/>
            <w:webHidden/>
          </w:rPr>
          <w:tab/>
        </w:r>
        <w:r>
          <w:rPr>
            <w:noProof/>
            <w:webHidden/>
          </w:rPr>
          <w:fldChar w:fldCharType="begin"/>
        </w:r>
        <w:r>
          <w:rPr>
            <w:noProof/>
            <w:webHidden/>
          </w:rPr>
          <w:instrText xml:space="preserve"> PAGEREF _Toc500277140 \h </w:instrText>
        </w:r>
        <w:r>
          <w:rPr>
            <w:noProof/>
            <w:webHidden/>
          </w:rPr>
        </w:r>
        <w:r>
          <w:rPr>
            <w:noProof/>
            <w:webHidden/>
          </w:rPr>
          <w:fldChar w:fldCharType="separate"/>
        </w:r>
        <w:r>
          <w:rPr>
            <w:noProof/>
            <w:webHidden/>
          </w:rPr>
          <w:t>13</w:t>
        </w:r>
        <w:r>
          <w:rPr>
            <w:noProof/>
            <w:webHidden/>
          </w:rPr>
          <w:fldChar w:fldCharType="end"/>
        </w:r>
      </w:hyperlink>
    </w:p>
    <w:p w14:paraId="125E3CDF" w14:textId="2D97E229" w:rsidR="0061597C" w:rsidRDefault="0061597C">
      <w:pPr>
        <w:pStyle w:val="21"/>
        <w:tabs>
          <w:tab w:val="right" w:leader="dot" w:pos="8778"/>
        </w:tabs>
        <w:ind w:left="480"/>
        <w:rPr>
          <w:rFonts w:asciiTheme="minorHAnsi" w:eastAsiaTheme="minorEastAsia" w:hAnsiTheme="minorHAnsi" w:cstheme="minorBidi"/>
          <w:noProof/>
          <w:sz w:val="21"/>
          <w:szCs w:val="22"/>
        </w:rPr>
      </w:pPr>
      <w:hyperlink w:anchor="_Toc500277141" w:history="1">
        <w:r w:rsidRPr="00D90D33">
          <w:rPr>
            <w:rStyle w:val="ae"/>
            <w:noProof/>
          </w:rPr>
          <w:t xml:space="preserve">3.2 </w:t>
        </w:r>
        <w:r w:rsidRPr="00D90D33">
          <w:rPr>
            <w:rStyle w:val="ae"/>
            <w:noProof/>
          </w:rPr>
          <w:t>排序学习模型训练方法</w:t>
        </w:r>
        <w:r>
          <w:rPr>
            <w:noProof/>
            <w:webHidden/>
          </w:rPr>
          <w:tab/>
        </w:r>
        <w:r>
          <w:rPr>
            <w:noProof/>
            <w:webHidden/>
          </w:rPr>
          <w:fldChar w:fldCharType="begin"/>
        </w:r>
        <w:r>
          <w:rPr>
            <w:noProof/>
            <w:webHidden/>
          </w:rPr>
          <w:instrText xml:space="preserve"> PAGEREF _Toc500277141 \h </w:instrText>
        </w:r>
        <w:r>
          <w:rPr>
            <w:noProof/>
            <w:webHidden/>
          </w:rPr>
        </w:r>
        <w:r>
          <w:rPr>
            <w:noProof/>
            <w:webHidden/>
          </w:rPr>
          <w:fldChar w:fldCharType="separate"/>
        </w:r>
        <w:r>
          <w:rPr>
            <w:noProof/>
            <w:webHidden/>
          </w:rPr>
          <w:t>14</w:t>
        </w:r>
        <w:r>
          <w:rPr>
            <w:noProof/>
            <w:webHidden/>
          </w:rPr>
          <w:fldChar w:fldCharType="end"/>
        </w:r>
      </w:hyperlink>
    </w:p>
    <w:p w14:paraId="4451F86D" w14:textId="7DB40B42" w:rsidR="0061597C" w:rsidRDefault="0061597C">
      <w:pPr>
        <w:pStyle w:val="31"/>
        <w:tabs>
          <w:tab w:val="right" w:leader="dot" w:pos="8778"/>
        </w:tabs>
        <w:ind w:left="960"/>
        <w:rPr>
          <w:rFonts w:asciiTheme="minorHAnsi" w:eastAsiaTheme="minorEastAsia" w:hAnsiTheme="minorHAnsi" w:cstheme="minorBidi"/>
          <w:noProof/>
          <w:sz w:val="21"/>
          <w:szCs w:val="22"/>
        </w:rPr>
      </w:pPr>
      <w:hyperlink w:anchor="_Toc500277142" w:history="1">
        <w:r w:rsidRPr="00D90D33">
          <w:rPr>
            <w:rStyle w:val="ae"/>
            <w:noProof/>
          </w:rPr>
          <w:t>3.2.1 PointWise</w:t>
        </w:r>
        <w:r w:rsidRPr="00D90D33">
          <w:rPr>
            <w:rStyle w:val="ae"/>
            <w:noProof/>
          </w:rPr>
          <w:t>方法</w:t>
        </w:r>
        <w:r>
          <w:rPr>
            <w:noProof/>
            <w:webHidden/>
          </w:rPr>
          <w:tab/>
        </w:r>
        <w:r>
          <w:rPr>
            <w:noProof/>
            <w:webHidden/>
          </w:rPr>
          <w:fldChar w:fldCharType="begin"/>
        </w:r>
        <w:r>
          <w:rPr>
            <w:noProof/>
            <w:webHidden/>
          </w:rPr>
          <w:instrText xml:space="preserve"> PAGEREF _Toc500277142 \h </w:instrText>
        </w:r>
        <w:r>
          <w:rPr>
            <w:noProof/>
            <w:webHidden/>
          </w:rPr>
        </w:r>
        <w:r>
          <w:rPr>
            <w:noProof/>
            <w:webHidden/>
          </w:rPr>
          <w:fldChar w:fldCharType="separate"/>
        </w:r>
        <w:r>
          <w:rPr>
            <w:noProof/>
            <w:webHidden/>
          </w:rPr>
          <w:t>14</w:t>
        </w:r>
        <w:r>
          <w:rPr>
            <w:noProof/>
            <w:webHidden/>
          </w:rPr>
          <w:fldChar w:fldCharType="end"/>
        </w:r>
      </w:hyperlink>
    </w:p>
    <w:p w14:paraId="17B43708" w14:textId="315438C2" w:rsidR="0061597C" w:rsidRDefault="0061597C">
      <w:pPr>
        <w:pStyle w:val="31"/>
        <w:tabs>
          <w:tab w:val="right" w:leader="dot" w:pos="8778"/>
        </w:tabs>
        <w:ind w:left="960"/>
        <w:rPr>
          <w:rFonts w:asciiTheme="minorHAnsi" w:eastAsiaTheme="minorEastAsia" w:hAnsiTheme="minorHAnsi" w:cstheme="minorBidi"/>
          <w:noProof/>
          <w:sz w:val="21"/>
          <w:szCs w:val="22"/>
        </w:rPr>
      </w:pPr>
      <w:hyperlink w:anchor="_Toc500277143" w:history="1">
        <w:r w:rsidRPr="00D90D33">
          <w:rPr>
            <w:rStyle w:val="ae"/>
            <w:noProof/>
          </w:rPr>
          <w:t>3.2.2 PairWise</w:t>
        </w:r>
        <w:r w:rsidRPr="00D90D33">
          <w:rPr>
            <w:rStyle w:val="ae"/>
            <w:noProof/>
          </w:rPr>
          <w:t>方法</w:t>
        </w:r>
        <w:r>
          <w:rPr>
            <w:noProof/>
            <w:webHidden/>
          </w:rPr>
          <w:tab/>
        </w:r>
        <w:r>
          <w:rPr>
            <w:noProof/>
            <w:webHidden/>
          </w:rPr>
          <w:fldChar w:fldCharType="begin"/>
        </w:r>
        <w:r>
          <w:rPr>
            <w:noProof/>
            <w:webHidden/>
          </w:rPr>
          <w:instrText xml:space="preserve"> PAGEREF _Toc500277143 \h </w:instrText>
        </w:r>
        <w:r>
          <w:rPr>
            <w:noProof/>
            <w:webHidden/>
          </w:rPr>
        </w:r>
        <w:r>
          <w:rPr>
            <w:noProof/>
            <w:webHidden/>
          </w:rPr>
          <w:fldChar w:fldCharType="separate"/>
        </w:r>
        <w:r>
          <w:rPr>
            <w:noProof/>
            <w:webHidden/>
          </w:rPr>
          <w:t>15</w:t>
        </w:r>
        <w:r>
          <w:rPr>
            <w:noProof/>
            <w:webHidden/>
          </w:rPr>
          <w:fldChar w:fldCharType="end"/>
        </w:r>
      </w:hyperlink>
    </w:p>
    <w:p w14:paraId="77AFE1AE" w14:textId="3BFF0096" w:rsidR="0061597C" w:rsidRDefault="0061597C">
      <w:pPr>
        <w:pStyle w:val="31"/>
        <w:tabs>
          <w:tab w:val="right" w:leader="dot" w:pos="8778"/>
        </w:tabs>
        <w:ind w:left="960"/>
        <w:rPr>
          <w:rFonts w:asciiTheme="minorHAnsi" w:eastAsiaTheme="minorEastAsia" w:hAnsiTheme="minorHAnsi" w:cstheme="minorBidi"/>
          <w:noProof/>
          <w:sz w:val="21"/>
          <w:szCs w:val="22"/>
        </w:rPr>
      </w:pPr>
      <w:hyperlink w:anchor="_Toc500277144" w:history="1">
        <w:r w:rsidRPr="00D90D33">
          <w:rPr>
            <w:rStyle w:val="ae"/>
            <w:noProof/>
          </w:rPr>
          <w:t>3.2.3 ListWise</w:t>
        </w:r>
        <w:r w:rsidRPr="00D90D33">
          <w:rPr>
            <w:rStyle w:val="ae"/>
            <w:noProof/>
          </w:rPr>
          <w:t>方法</w:t>
        </w:r>
        <w:r>
          <w:rPr>
            <w:noProof/>
            <w:webHidden/>
          </w:rPr>
          <w:tab/>
        </w:r>
        <w:r>
          <w:rPr>
            <w:noProof/>
            <w:webHidden/>
          </w:rPr>
          <w:fldChar w:fldCharType="begin"/>
        </w:r>
        <w:r>
          <w:rPr>
            <w:noProof/>
            <w:webHidden/>
          </w:rPr>
          <w:instrText xml:space="preserve"> PAGEREF _Toc500277144 \h </w:instrText>
        </w:r>
        <w:r>
          <w:rPr>
            <w:noProof/>
            <w:webHidden/>
          </w:rPr>
        </w:r>
        <w:r>
          <w:rPr>
            <w:noProof/>
            <w:webHidden/>
          </w:rPr>
          <w:fldChar w:fldCharType="separate"/>
        </w:r>
        <w:r>
          <w:rPr>
            <w:noProof/>
            <w:webHidden/>
          </w:rPr>
          <w:t>16</w:t>
        </w:r>
        <w:r>
          <w:rPr>
            <w:noProof/>
            <w:webHidden/>
          </w:rPr>
          <w:fldChar w:fldCharType="end"/>
        </w:r>
      </w:hyperlink>
    </w:p>
    <w:p w14:paraId="3171BDC2" w14:textId="189E5E58" w:rsidR="0061597C" w:rsidRDefault="0061597C">
      <w:pPr>
        <w:pStyle w:val="21"/>
        <w:tabs>
          <w:tab w:val="right" w:leader="dot" w:pos="8778"/>
        </w:tabs>
        <w:ind w:left="480"/>
        <w:rPr>
          <w:rFonts w:asciiTheme="minorHAnsi" w:eastAsiaTheme="minorEastAsia" w:hAnsiTheme="minorHAnsi" w:cstheme="minorBidi"/>
          <w:noProof/>
          <w:sz w:val="21"/>
          <w:szCs w:val="22"/>
        </w:rPr>
      </w:pPr>
      <w:hyperlink w:anchor="_Toc500277145" w:history="1">
        <w:r w:rsidRPr="00D90D33">
          <w:rPr>
            <w:rStyle w:val="ae"/>
            <w:noProof/>
          </w:rPr>
          <w:t xml:space="preserve">3.3 </w:t>
        </w:r>
        <w:r w:rsidRPr="00D90D33">
          <w:rPr>
            <w:rStyle w:val="ae"/>
            <w:noProof/>
          </w:rPr>
          <w:t>常用算法模型和评价指标</w:t>
        </w:r>
        <w:r>
          <w:rPr>
            <w:noProof/>
            <w:webHidden/>
          </w:rPr>
          <w:tab/>
        </w:r>
        <w:r>
          <w:rPr>
            <w:noProof/>
            <w:webHidden/>
          </w:rPr>
          <w:fldChar w:fldCharType="begin"/>
        </w:r>
        <w:r>
          <w:rPr>
            <w:noProof/>
            <w:webHidden/>
          </w:rPr>
          <w:instrText xml:space="preserve"> PAGEREF _Toc500277145 \h </w:instrText>
        </w:r>
        <w:r>
          <w:rPr>
            <w:noProof/>
            <w:webHidden/>
          </w:rPr>
        </w:r>
        <w:r>
          <w:rPr>
            <w:noProof/>
            <w:webHidden/>
          </w:rPr>
          <w:fldChar w:fldCharType="separate"/>
        </w:r>
        <w:r>
          <w:rPr>
            <w:noProof/>
            <w:webHidden/>
          </w:rPr>
          <w:t>17</w:t>
        </w:r>
        <w:r>
          <w:rPr>
            <w:noProof/>
            <w:webHidden/>
          </w:rPr>
          <w:fldChar w:fldCharType="end"/>
        </w:r>
      </w:hyperlink>
    </w:p>
    <w:p w14:paraId="73898487" w14:textId="3AD8D74C" w:rsidR="0061597C" w:rsidRDefault="0061597C">
      <w:pPr>
        <w:pStyle w:val="31"/>
        <w:tabs>
          <w:tab w:val="right" w:leader="dot" w:pos="8778"/>
        </w:tabs>
        <w:ind w:left="960"/>
        <w:rPr>
          <w:rFonts w:asciiTheme="minorHAnsi" w:eastAsiaTheme="minorEastAsia" w:hAnsiTheme="minorHAnsi" w:cstheme="minorBidi"/>
          <w:noProof/>
          <w:sz w:val="21"/>
          <w:szCs w:val="22"/>
        </w:rPr>
      </w:pPr>
      <w:hyperlink w:anchor="_Toc500277146" w:history="1">
        <w:r w:rsidRPr="00D90D33">
          <w:rPr>
            <w:rStyle w:val="ae"/>
            <w:noProof/>
          </w:rPr>
          <w:t xml:space="preserve">3.3.1 </w:t>
        </w:r>
        <w:r w:rsidRPr="00D90D33">
          <w:rPr>
            <w:rStyle w:val="ae"/>
            <w:noProof/>
          </w:rPr>
          <w:t>常用算法模型</w:t>
        </w:r>
        <w:r>
          <w:rPr>
            <w:noProof/>
            <w:webHidden/>
          </w:rPr>
          <w:tab/>
        </w:r>
        <w:r>
          <w:rPr>
            <w:noProof/>
            <w:webHidden/>
          </w:rPr>
          <w:fldChar w:fldCharType="begin"/>
        </w:r>
        <w:r>
          <w:rPr>
            <w:noProof/>
            <w:webHidden/>
          </w:rPr>
          <w:instrText xml:space="preserve"> PAGEREF _Toc500277146 \h </w:instrText>
        </w:r>
        <w:r>
          <w:rPr>
            <w:noProof/>
            <w:webHidden/>
          </w:rPr>
        </w:r>
        <w:r>
          <w:rPr>
            <w:noProof/>
            <w:webHidden/>
          </w:rPr>
          <w:fldChar w:fldCharType="separate"/>
        </w:r>
        <w:r>
          <w:rPr>
            <w:noProof/>
            <w:webHidden/>
          </w:rPr>
          <w:t>18</w:t>
        </w:r>
        <w:r>
          <w:rPr>
            <w:noProof/>
            <w:webHidden/>
          </w:rPr>
          <w:fldChar w:fldCharType="end"/>
        </w:r>
      </w:hyperlink>
    </w:p>
    <w:p w14:paraId="7DAE3310" w14:textId="6481CC7D" w:rsidR="0061597C" w:rsidRDefault="0061597C">
      <w:pPr>
        <w:pStyle w:val="31"/>
        <w:tabs>
          <w:tab w:val="right" w:leader="dot" w:pos="8778"/>
        </w:tabs>
        <w:ind w:left="960"/>
        <w:rPr>
          <w:rFonts w:asciiTheme="minorHAnsi" w:eastAsiaTheme="minorEastAsia" w:hAnsiTheme="minorHAnsi" w:cstheme="minorBidi"/>
          <w:noProof/>
          <w:sz w:val="21"/>
          <w:szCs w:val="22"/>
        </w:rPr>
      </w:pPr>
      <w:hyperlink w:anchor="_Toc500277147" w:history="1">
        <w:r w:rsidRPr="00D90D33">
          <w:rPr>
            <w:rStyle w:val="ae"/>
            <w:noProof/>
          </w:rPr>
          <w:t xml:space="preserve">3.3.2 </w:t>
        </w:r>
        <w:r w:rsidRPr="00D90D33">
          <w:rPr>
            <w:rStyle w:val="ae"/>
            <w:noProof/>
          </w:rPr>
          <w:t>常用评价指标</w:t>
        </w:r>
        <w:r>
          <w:rPr>
            <w:noProof/>
            <w:webHidden/>
          </w:rPr>
          <w:tab/>
        </w:r>
        <w:r>
          <w:rPr>
            <w:noProof/>
            <w:webHidden/>
          </w:rPr>
          <w:fldChar w:fldCharType="begin"/>
        </w:r>
        <w:r>
          <w:rPr>
            <w:noProof/>
            <w:webHidden/>
          </w:rPr>
          <w:instrText xml:space="preserve"> PAGEREF _Toc500277147 \h </w:instrText>
        </w:r>
        <w:r>
          <w:rPr>
            <w:noProof/>
            <w:webHidden/>
          </w:rPr>
        </w:r>
        <w:r>
          <w:rPr>
            <w:noProof/>
            <w:webHidden/>
          </w:rPr>
          <w:fldChar w:fldCharType="separate"/>
        </w:r>
        <w:r>
          <w:rPr>
            <w:noProof/>
            <w:webHidden/>
          </w:rPr>
          <w:t>20</w:t>
        </w:r>
        <w:r>
          <w:rPr>
            <w:noProof/>
            <w:webHidden/>
          </w:rPr>
          <w:fldChar w:fldCharType="end"/>
        </w:r>
      </w:hyperlink>
    </w:p>
    <w:p w14:paraId="1EE9EF1D" w14:textId="09AE8BDC" w:rsidR="0061597C" w:rsidRDefault="0061597C">
      <w:pPr>
        <w:pStyle w:val="21"/>
        <w:tabs>
          <w:tab w:val="right" w:leader="dot" w:pos="8778"/>
        </w:tabs>
        <w:ind w:left="480"/>
        <w:rPr>
          <w:rFonts w:asciiTheme="minorHAnsi" w:eastAsiaTheme="minorEastAsia" w:hAnsiTheme="minorHAnsi" w:cstheme="minorBidi"/>
          <w:noProof/>
          <w:sz w:val="21"/>
          <w:szCs w:val="22"/>
        </w:rPr>
      </w:pPr>
      <w:hyperlink w:anchor="_Toc500277148" w:history="1">
        <w:r w:rsidRPr="00D90D33">
          <w:rPr>
            <w:rStyle w:val="ae"/>
            <w:noProof/>
          </w:rPr>
          <w:t xml:space="preserve">3.4 </w:t>
        </w:r>
        <w:r w:rsidRPr="00D90D33">
          <w:rPr>
            <w:rStyle w:val="ae"/>
            <w:noProof/>
          </w:rPr>
          <w:t>排序模型关键问题分析</w:t>
        </w:r>
        <w:r>
          <w:rPr>
            <w:noProof/>
            <w:webHidden/>
          </w:rPr>
          <w:tab/>
        </w:r>
        <w:r>
          <w:rPr>
            <w:noProof/>
            <w:webHidden/>
          </w:rPr>
          <w:fldChar w:fldCharType="begin"/>
        </w:r>
        <w:r>
          <w:rPr>
            <w:noProof/>
            <w:webHidden/>
          </w:rPr>
          <w:instrText xml:space="preserve"> PAGEREF _Toc500277148 \h </w:instrText>
        </w:r>
        <w:r>
          <w:rPr>
            <w:noProof/>
            <w:webHidden/>
          </w:rPr>
        </w:r>
        <w:r>
          <w:rPr>
            <w:noProof/>
            <w:webHidden/>
          </w:rPr>
          <w:fldChar w:fldCharType="separate"/>
        </w:r>
        <w:r>
          <w:rPr>
            <w:noProof/>
            <w:webHidden/>
          </w:rPr>
          <w:t>22</w:t>
        </w:r>
        <w:r>
          <w:rPr>
            <w:noProof/>
            <w:webHidden/>
          </w:rPr>
          <w:fldChar w:fldCharType="end"/>
        </w:r>
      </w:hyperlink>
    </w:p>
    <w:p w14:paraId="0F870095" w14:textId="40D87421" w:rsidR="0061597C" w:rsidRDefault="0061597C">
      <w:pPr>
        <w:pStyle w:val="31"/>
        <w:tabs>
          <w:tab w:val="right" w:leader="dot" w:pos="8778"/>
        </w:tabs>
        <w:ind w:left="960"/>
        <w:rPr>
          <w:rFonts w:asciiTheme="minorHAnsi" w:eastAsiaTheme="minorEastAsia" w:hAnsiTheme="minorHAnsi" w:cstheme="minorBidi"/>
          <w:noProof/>
          <w:sz w:val="21"/>
          <w:szCs w:val="22"/>
        </w:rPr>
      </w:pPr>
      <w:hyperlink w:anchor="_Toc500277149" w:history="1">
        <w:r w:rsidRPr="00D90D33">
          <w:rPr>
            <w:rStyle w:val="ae"/>
            <w:noProof/>
          </w:rPr>
          <w:t xml:space="preserve">3.4.1 </w:t>
        </w:r>
        <w:r w:rsidRPr="00D90D33">
          <w:rPr>
            <w:rStyle w:val="ae"/>
            <w:noProof/>
          </w:rPr>
          <w:t>训练集构造方法</w:t>
        </w:r>
        <w:r>
          <w:rPr>
            <w:noProof/>
            <w:webHidden/>
          </w:rPr>
          <w:tab/>
        </w:r>
        <w:r>
          <w:rPr>
            <w:noProof/>
            <w:webHidden/>
          </w:rPr>
          <w:fldChar w:fldCharType="begin"/>
        </w:r>
        <w:r>
          <w:rPr>
            <w:noProof/>
            <w:webHidden/>
          </w:rPr>
          <w:instrText xml:space="preserve"> PAGEREF _Toc500277149 \h </w:instrText>
        </w:r>
        <w:r>
          <w:rPr>
            <w:noProof/>
            <w:webHidden/>
          </w:rPr>
        </w:r>
        <w:r>
          <w:rPr>
            <w:noProof/>
            <w:webHidden/>
          </w:rPr>
          <w:fldChar w:fldCharType="separate"/>
        </w:r>
        <w:r>
          <w:rPr>
            <w:noProof/>
            <w:webHidden/>
          </w:rPr>
          <w:t>22</w:t>
        </w:r>
        <w:r>
          <w:rPr>
            <w:noProof/>
            <w:webHidden/>
          </w:rPr>
          <w:fldChar w:fldCharType="end"/>
        </w:r>
      </w:hyperlink>
    </w:p>
    <w:p w14:paraId="492E0DD3" w14:textId="217801D1" w:rsidR="0061597C" w:rsidRDefault="0061597C">
      <w:pPr>
        <w:pStyle w:val="31"/>
        <w:tabs>
          <w:tab w:val="right" w:leader="dot" w:pos="8778"/>
        </w:tabs>
        <w:ind w:left="960"/>
        <w:rPr>
          <w:rFonts w:asciiTheme="minorHAnsi" w:eastAsiaTheme="minorEastAsia" w:hAnsiTheme="minorHAnsi" w:cstheme="minorBidi"/>
          <w:noProof/>
          <w:sz w:val="21"/>
          <w:szCs w:val="22"/>
        </w:rPr>
      </w:pPr>
      <w:hyperlink w:anchor="_Toc500277150" w:history="1">
        <w:r w:rsidRPr="00D90D33">
          <w:rPr>
            <w:rStyle w:val="ae"/>
            <w:noProof/>
          </w:rPr>
          <w:t xml:space="preserve">3.4.2 </w:t>
        </w:r>
        <w:r w:rsidRPr="00D90D33">
          <w:rPr>
            <w:rStyle w:val="ae"/>
            <w:noProof/>
          </w:rPr>
          <w:t>历史行为数据处理方法</w:t>
        </w:r>
        <w:r>
          <w:rPr>
            <w:noProof/>
            <w:webHidden/>
          </w:rPr>
          <w:tab/>
        </w:r>
        <w:r>
          <w:rPr>
            <w:noProof/>
            <w:webHidden/>
          </w:rPr>
          <w:fldChar w:fldCharType="begin"/>
        </w:r>
        <w:r>
          <w:rPr>
            <w:noProof/>
            <w:webHidden/>
          </w:rPr>
          <w:instrText xml:space="preserve"> PAGEREF _Toc500277150 \h </w:instrText>
        </w:r>
        <w:r>
          <w:rPr>
            <w:noProof/>
            <w:webHidden/>
          </w:rPr>
        </w:r>
        <w:r>
          <w:rPr>
            <w:noProof/>
            <w:webHidden/>
          </w:rPr>
          <w:fldChar w:fldCharType="separate"/>
        </w:r>
        <w:r>
          <w:rPr>
            <w:noProof/>
            <w:webHidden/>
          </w:rPr>
          <w:t>23</w:t>
        </w:r>
        <w:r>
          <w:rPr>
            <w:noProof/>
            <w:webHidden/>
          </w:rPr>
          <w:fldChar w:fldCharType="end"/>
        </w:r>
      </w:hyperlink>
    </w:p>
    <w:p w14:paraId="06D52C40" w14:textId="24341B42" w:rsidR="0061597C" w:rsidRDefault="0061597C">
      <w:pPr>
        <w:pStyle w:val="31"/>
        <w:tabs>
          <w:tab w:val="right" w:leader="dot" w:pos="8778"/>
        </w:tabs>
        <w:ind w:left="960"/>
        <w:rPr>
          <w:rFonts w:asciiTheme="minorHAnsi" w:eastAsiaTheme="minorEastAsia" w:hAnsiTheme="minorHAnsi" w:cstheme="minorBidi"/>
          <w:noProof/>
          <w:sz w:val="21"/>
          <w:szCs w:val="22"/>
        </w:rPr>
      </w:pPr>
      <w:hyperlink w:anchor="_Toc500277151" w:history="1">
        <w:r w:rsidRPr="00D90D33">
          <w:rPr>
            <w:rStyle w:val="ae"/>
            <w:noProof/>
          </w:rPr>
          <w:t xml:space="preserve">3.4.3 </w:t>
        </w:r>
        <w:r w:rsidRPr="00D90D33">
          <w:rPr>
            <w:rStyle w:val="ae"/>
            <w:noProof/>
          </w:rPr>
          <w:t>排序模型设计方法</w:t>
        </w:r>
        <w:r>
          <w:rPr>
            <w:noProof/>
            <w:webHidden/>
          </w:rPr>
          <w:tab/>
        </w:r>
        <w:r>
          <w:rPr>
            <w:noProof/>
            <w:webHidden/>
          </w:rPr>
          <w:fldChar w:fldCharType="begin"/>
        </w:r>
        <w:r>
          <w:rPr>
            <w:noProof/>
            <w:webHidden/>
          </w:rPr>
          <w:instrText xml:space="preserve"> PAGEREF _Toc500277151 \h </w:instrText>
        </w:r>
        <w:r>
          <w:rPr>
            <w:noProof/>
            <w:webHidden/>
          </w:rPr>
        </w:r>
        <w:r>
          <w:rPr>
            <w:noProof/>
            <w:webHidden/>
          </w:rPr>
          <w:fldChar w:fldCharType="separate"/>
        </w:r>
        <w:r>
          <w:rPr>
            <w:noProof/>
            <w:webHidden/>
          </w:rPr>
          <w:t>26</w:t>
        </w:r>
        <w:r>
          <w:rPr>
            <w:noProof/>
            <w:webHidden/>
          </w:rPr>
          <w:fldChar w:fldCharType="end"/>
        </w:r>
      </w:hyperlink>
    </w:p>
    <w:p w14:paraId="3B0F4980" w14:textId="51E647A4" w:rsidR="0061597C" w:rsidRDefault="0061597C">
      <w:pPr>
        <w:pStyle w:val="21"/>
        <w:tabs>
          <w:tab w:val="right" w:leader="dot" w:pos="8778"/>
        </w:tabs>
        <w:ind w:left="480"/>
        <w:rPr>
          <w:rFonts w:asciiTheme="minorHAnsi" w:eastAsiaTheme="minorEastAsia" w:hAnsiTheme="minorHAnsi" w:cstheme="minorBidi"/>
          <w:noProof/>
          <w:sz w:val="21"/>
          <w:szCs w:val="22"/>
        </w:rPr>
      </w:pPr>
      <w:hyperlink w:anchor="_Toc500277152" w:history="1">
        <w:r w:rsidRPr="00D90D33">
          <w:rPr>
            <w:rStyle w:val="ae"/>
            <w:noProof/>
          </w:rPr>
          <w:t xml:space="preserve">3.5 </w:t>
        </w:r>
        <w:r w:rsidRPr="00D90D33">
          <w:rPr>
            <w:rStyle w:val="ae"/>
            <w:noProof/>
          </w:rPr>
          <w:t>本章小结</w:t>
        </w:r>
        <w:r>
          <w:rPr>
            <w:noProof/>
            <w:webHidden/>
          </w:rPr>
          <w:tab/>
        </w:r>
        <w:r>
          <w:rPr>
            <w:noProof/>
            <w:webHidden/>
          </w:rPr>
          <w:fldChar w:fldCharType="begin"/>
        </w:r>
        <w:r>
          <w:rPr>
            <w:noProof/>
            <w:webHidden/>
          </w:rPr>
          <w:instrText xml:space="preserve"> PAGEREF _Toc500277152 \h </w:instrText>
        </w:r>
        <w:r>
          <w:rPr>
            <w:noProof/>
            <w:webHidden/>
          </w:rPr>
        </w:r>
        <w:r>
          <w:rPr>
            <w:noProof/>
            <w:webHidden/>
          </w:rPr>
          <w:fldChar w:fldCharType="separate"/>
        </w:r>
        <w:r>
          <w:rPr>
            <w:noProof/>
            <w:webHidden/>
          </w:rPr>
          <w:t>27</w:t>
        </w:r>
        <w:r>
          <w:rPr>
            <w:noProof/>
            <w:webHidden/>
          </w:rPr>
          <w:fldChar w:fldCharType="end"/>
        </w:r>
      </w:hyperlink>
    </w:p>
    <w:p w14:paraId="54837A75" w14:textId="22F31A0A" w:rsidR="0061597C" w:rsidRDefault="0061597C">
      <w:pPr>
        <w:pStyle w:val="12"/>
        <w:rPr>
          <w:rFonts w:asciiTheme="minorHAnsi" w:eastAsiaTheme="minorEastAsia" w:hAnsiTheme="minorHAnsi" w:cstheme="minorBidi"/>
          <w:noProof/>
          <w:sz w:val="21"/>
          <w:szCs w:val="22"/>
        </w:rPr>
      </w:pPr>
      <w:hyperlink w:anchor="_Toc500277153" w:history="1">
        <w:r w:rsidRPr="00D90D33">
          <w:rPr>
            <w:rStyle w:val="ae"/>
            <w:noProof/>
          </w:rPr>
          <w:t>第</w:t>
        </w:r>
        <w:r w:rsidRPr="00D90D33">
          <w:rPr>
            <w:rStyle w:val="ae"/>
            <w:noProof/>
          </w:rPr>
          <w:t>4</w:t>
        </w:r>
        <w:r w:rsidRPr="00D90D33">
          <w:rPr>
            <w:rStyle w:val="ae"/>
            <w:noProof/>
          </w:rPr>
          <w:t>章</w:t>
        </w:r>
        <w:r>
          <w:rPr>
            <w:rFonts w:asciiTheme="minorHAnsi" w:eastAsiaTheme="minorEastAsia" w:hAnsiTheme="minorHAnsi" w:cstheme="minorBidi"/>
            <w:noProof/>
            <w:sz w:val="21"/>
            <w:szCs w:val="22"/>
          </w:rPr>
          <w:tab/>
        </w:r>
        <w:r w:rsidRPr="00D90D33">
          <w:rPr>
            <w:rStyle w:val="ae"/>
            <w:noProof/>
          </w:rPr>
          <w:t>基于深度学习的排序模型关键问题研究</w:t>
        </w:r>
        <w:r>
          <w:rPr>
            <w:noProof/>
            <w:webHidden/>
          </w:rPr>
          <w:tab/>
        </w:r>
        <w:r>
          <w:rPr>
            <w:noProof/>
            <w:webHidden/>
          </w:rPr>
          <w:fldChar w:fldCharType="begin"/>
        </w:r>
        <w:r>
          <w:rPr>
            <w:noProof/>
            <w:webHidden/>
          </w:rPr>
          <w:instrText xml:space="preserve"> PAGEREF _Toc500277153 \h </w:instrText>
        </w:r>
        <w:r>
          <w:rPr>
            <w:noProof/>
            <w:webHidden/>
          </w:rPr>
        </w:r>
        <w:r>
          <w:rPr>
            <w:noProof/>
            <w:webHidden/>
          </w:rPr>
          <w:fldChar w:fldCharType="separate"/>
        </w:r>
        <w:r>
          <w:rPr>
            <w:noProof/>
            <w:webHidden/>
          </w:rPr>
          <w:t>28</w:t>
        </w:r>
        <w:r>
          <w:rPr>
            <w:noProof/>
            <w:webHidden/>
          </w:rPr>
          <w:fldChar w:fldCharType="end"/>
        </w:r>
      </w:hyperlink>
    </w:p>
    <w:p w14:paraId="52FDB4DE" w14:textId="2EDC53D3" w:rsidR="0061597C" w:rsidRDefault="0061597C">
      <w:pPr>
        <w:pStyle w:val="21"/>
        <w:tabs>
          <w:tab w:val="right" w:leader="dot" w:pos="8778"/>
        </w:tabs>
        <w:ind w:left="480"/>
        <w:rPr>
          <w:rFonts w:asciiTheme="minorHAnsi" w:eastAsiaTheme="minorEastAsia" w:hAnsiTheme="minorHAnsi" w:cstheme="minorBidi"/>
          <w:noProof/>
          <w:sz w:val="21"/>
          <w:szCs w:val="22"/>
        </w:rPr>
      </w:pPr>
      <w:hyperlink w:anchor="_Toc500277154" w:history="1">
        <w:r w:rsidRPr="00D90D33">
          <w:rPr>
            <w:rStyle w:val="ae"/>
            <w:noProof/>
          </w:rPr>
          <w:t xml:space="preserve">4.1 </w:t>
        </w:r>
        <w:r w:rsidRPr="00D90D33">
          <w:rPr>
            <w:rStyle w:val="ae"/>
            <w:noProof/>
          </w:rPr>
          <w:t>排序模型训练方法选择</w:t>
        </w:r>
        <w:r>
          <w:rPr>
            <w:noProof/>
            <w:webHidden/>
          </w:rPr>
          <w:tab/>
        </w:r>
        <w:r>
          <w:rPr>
            <w:noProof/>
            <w:webHidden/>
          </w:rPr>
          <w:fldChar w:fldCharType="begin"/>
        </w:r>
        <w:r>
          <w:rPr>
            <w:noProof/>
            <w:webHidden/>
          </w:rPr>
          <w:instrText xml:space="preserve"> PAGEREF _Toc500277154 \h </w:instrText>
        </w:r>
        <w:r>
          <w:rPr>
            <w:noProof/>
            <w:webHidden/>
          </w:rPr>
        </w:r>
        <w:r>
          <w:rPr>
            <w:noProof/>
            <w:webHidden/>
          </w:rPr>
          <w:fldChar w:fldCharType="separate"/>
        </w:r>
        <w:r>
          <w:rPr>
            <w:noProof/>
            <w:webHidden/>
          </w:rPr>
          <w:t>28</w:t>
        </w:r>
        <w:r>
          <w:rPr>
            <w:noProof/>
            <w:webHidden/>
          </w:rPr>
          <w:fldChar w:fldCharType="end"/>
        </w:r>
      </w:hyperlink>
    </w:p>
    <w:p w14:paraId="6A1084BC" w14:textId="3862B433" w:rsidR="0061597C" w:rsidRDefault="0061597C">
      <w:pPr>
        <w:pStyle w:val="21"/>
        <w:tabs>
          <w:tab w:val="right" w:leader="dot" w:pos="8778"/>
        </w:tabs>
        <w:ind w:left="480"/>
        <w:rPr>
          <w:rFonts w:asciiTheme="minorHAnsi" w:eastAsiaTheme="minorEastAsia" w:hAnsiTheme="minorHAnsi" w:cstheme="minorBidi"/>
          <w:noProof/>
          <w:sz w:val="21"/>
          <w:szCs w:val="22"/>
        </w:rPr>
      </w:pPr>
      <w:hyperlink w:anchor="_Toc500277155" w:history="1">
        <w:r w:rsidRPr="00D90D33">
          <w:rPr>
            <w:rStyle w:val="ae"/>
            <w:noProof/>
          </w:rPr>
          <w:t xml:space="preserve">4.2 </w:t>
        </w:r>
        <w:r w:rsidRPr="00D90D33">
          <w:rPr>
            <w:rStyle w:val="ae"/>
            <w:noProof/>
          </w:rPr>
          <w:t>排序打分算法模型设计</w:t>
        </w:r>
        <w:r>
          <w:rPr>
            <w:noProof/>
            <w:webHidden/>
          </w:rPr>
          <w:tab/>
        </w:r>
        <w:r>
          <w:rPr>
            <w:noProof/>
            <w:webHidden/>
          </w:rPr>
          <w:fldChar w:fldCharType="begin"/>
        </w:r>
        <w:r>
          <w:rPr>
            <w:noProof/>
            <w:webHidden/>
          </w:rPr>
          <w:instrText xml:space="preserve"> PAGEREF _Toc500277155 \h </w:instrText>
        </w:r>
        <w:r>
          <w:rPr>
            <w:noProof/>
            <w:webHidden/>
          </w:rPr>
        </w:r>
        <w:r>
          <w:rPr>
            <w:noProof/>
            <w:webHidden/>
          </w:rPr>
          <w:fldChar w:fldCharType="separate"/>
        </w:r>
        <w:r>
          <w:rPr>
            <w:noProof/>
            <w:webHidden/>
          </w:rPr>
          <w:t>29</w:t>
        </w:r>
        <w:r>
          <w:rPr>
            <w:noProof/>
            <w:webHidden/>
          </w:rPr>
          <w:fldChar w:fldCharType="end"/>
        </w:r>
      </w:hyperlink>
    </w:p>
    <w:p w14:paraId="16C10334" w14:textId="24000EC8" w:rsidR="0061597C" w:rsidRDefault="0061597C">
      <w:pPr>
        <w:pStyle w:val="31"/>
        <w:tabs>
          <w:tab w:val="right" w:leader="dot" w:pos="8778"/>
        </w:tabs>
        <w:ind w:left="960"/>
        <w:rPr>
          <w:rFonts w:asciiTheme="minorHAnsi" w:eastAsiaTheme="minorEastAsia" w:hAnsiTheme="minorHAnsi" w:cstheme="minorBidi"/>
          <w:noProof/>
          <w:sz w:val="21"/>
          <w:szCs w:val="22"/>
        </w:rPr>
      </w:pPr>
      <w:hyperlink w:anchor="_Toc500277156" w:history="1">
        <w:r w:rsidRPr="00D90D33">
          <w:rPr>
            <w:rStyle w:val="ae"/>
            <w:noProof/>
          </w:rPr>
          <w:t xml:space="preserve">4.2.1 </w:t>
        </w:r>
        <w:r w:rsidRPr="00D90D33">
          <w:rPr>
            <w:rStyle w:val="ae"/>
            <w:noProof/>
          </w:rPr>
          <w:t>分类任务效果对比</w:t>
        </w:r>
        <w:r>
          <w:rPr>
            <w:noProof/>
            <w:webHidden/>
          </w:rPr>
          <w:tab/>
        </w:r>
        <w:r>
          <w:rPr>
            <w:noProof/>
            <w:webHidden/>
          </w:rPr>
          <w:fldChar w:fldCharType="begin"/>
        </w:r>
        <w:r>
          <w:rPr>
            <w:noProof/>
            <w:webHidden/>
          </w:rPr>
          <w:instrText xml:space="preserve"> PAGEREF _Toc500277156 \h </w:instrText>
        </w:r>
        <w:r>
          <w:rPr>
            <w:noProof/>
            <w:webHidden/>
          </w:rPr>
        </w:r>
        <w:r>
          <w:rPr>
            <w:noProof/>
            <w:webHidden/>
          </w:rPr>
          <w:fldChar w:fldCharType="separate"/>
        </w:r>
        <w:r>
          <w:rPr>
            <w:noProof/>
            <w:webHidden/>
          </w:rPr>
          <w:t>29</w:t>
        </w:r>
        <w:r>
          <w:rPr>
            <w:noProof/>
            <w:webHidden/>
          </w:rPr>
          <w:fldChar w:fldCharType="end"/>
        </w:r>
      </w:hyperlink>
    </w:p>
    <w:p w14:paraId="05A4B2BE" w14:textId="16649022" w:rsidR="0061597C" w:rsidRDefault="0061597C">
      <w:pPr>
        <w:pStyle w:val="31"/>
        <w:tabs>
          <w:tab w:val="right" w:leader="dot" w:pos="8778"/>
        </w:tabs>
        <w:ind w:left="960"/>
        <w:rPr>
          <w:rFonts w:asciiTheme="minorHAnsi" w:eastAsiaTheme="minorEastAsia" w:hAnsiTheme="minorHAnsi" w:cstheme="minorBidi"/>
          <w:noProof/>
          <w:sz w:val="21"/>
          <w:szCs w:val="22"/>
        </w:rPr>
      </w:pPr>
      <w:hyperlink w:anchor="_Toc500277157" w:history="1">
        <w:r w:rsidRPr="00D90D33">
          <w:rPr>
            <w:rStyle w:val="ae"/>
            <w:noProof/>
          </w:rPr>
          <w:t xml:space="preserve">4.2.2 </w:t>
        </w:r>
        <w:r w:rsidRPr="00D90D33">
          <w:rPr>
            <w:rStyle w:val="ae"/>
            <w:noProof/>
          </w:rPr>
          <w:t>回归任务效果对比</w:t>
        </w:r>
        <w:r>
          <w:rPr>
            <w:noProof/>
            <w:webHidden/>
          </w:rPr>
          <w:tab/>
        </w:r>
        <w:r>
          <w:rPr>
            <w:noProof/>
            <w:webHidden/>
          </w:rPr>
          <w:fldChar w:fldCharType="begin"/>
        </w:r>
        <w:r>
          <w:rPr>
            <w:noProof/>
            <w:webHidden/>
          </w:rPr>
          <w:instrText xml:space="preserve"> PAGEREF _Toc500277157 \h </w:instrText>
        </w:r>
        <w:r>
          <w:rPr>
            <w:noProof/>
            <w:webHidden/>
          </w:rPr>
        </w:r>
        <w:r>
          <w:rPr>
            <w:noProof/>
            <w:webHidden/>
          </w:rPr>
          <w:fldChar w:fldCharType="separate"/>
        </w:r>
        <w:r>
          <w:rPr>
            <w:noProof/>
            <w:webHidden/>
          </w:rPr>
          <w:t>31</w:t>
        </w:r>
        <w:r>
          <w:rPr>
            <w:noProof/>
            <w:webHidden/>
          </w:rPr>
          <w:fldChar w:fldCharType="end"/>
        </w:r>
      </w:hyperlink>
    </w:p>
    <w:p w14:paraId="1A69D621" w14:textId="7180ABC4" w:rsidR="0061597C" w:rsidRDefault="0061597C">
      <w:pPr>
        <w:pStyle w:val="31"/>
        <w:tabs>
          <w:tab w:val="right" w:leader="dot" w:pos="8778"/>
        </w:tabs>
        <w:ind w:left="960"/>
        <w:rPr>
          <w:rFonts w:asciiTheme="minorHAnsi" w:eastAsiaTheme="minorEastAsia" w:hAnsiTheme="minorHAnsi" w:cstheme="minorBidi"/>
          <w:noProof/>
          <w:sz w:val="21"/>
          <w:szCs w:val="22"/>
        </w:rPr>
      </w:pPr>
      <w:hyperlink w:anchor="_Toc500277158" w:history="1">
        <w:r w:rsidRPr="00D90D33">
          <w:rPr>
            <w:rStyle w:val="ae"/>
            <w:noProof/>
          </w:rPr>
          <w:t xml:space="preserve">4.2.3 </w:t>
        </w:r>
        <w:r w:rsidRPr="00D90D33">
          <w:rPr>
            <w:rStyle w:val="ae"/>
            <w:noProof/>
          </w:rPr>
          <w:t>模型设计</w:t>
        </w:r>
        <w:r>
          <w:rPr>
            <w:noProof/>
            <w:webHidden/>
          </w:rPr>
          <w:tab/>
        </w:r>
        <w:r>
          <w:rPr>
            <w:noProof/>
            <w:webHidden/>
          </w:rPr>
          <w:fldChar w:fldCharType="begin"/>
        </w:r>
        <w:r>
          <w:rPr>
            <w:noProof/>
            <w:webHidden/>
          </w:rPr>
          <w:instrText xml:space="preserve"> PAGEREF _Toc500277158 \h </w:instrText>
        </w:r>
        <w:r>
          <w:rPr>
            <w:noProof/>
            <w:webHidden/>
          </w:rPr>
        </w:r>
        <w:r>
          <w:rPr>
            <w:noProof/>
            <w:webHidden/>
          </w:rPr>
          <w:fldChar w:fldCharType="separate"/>
        </w:r>
        <w:r>
          <w:rPr>
            <w:noProof/>
            <w:webHidden/>
          </w:rPr>
          <w:t>34</w:t>
        </w:r>
        <w:r>
          <w:rPr>
            <w:noProof/>
            <w:webHidden/>
          </w:rPr>
          <w:fldChar w:fldCharType="end"/>
        </w:r>
      </w:hyperlink>
    </w:p>
    <w:p w14:paraId="69485ED1" w14:textId="7406202F" w:rsidR="0061597C" w:rsidRDefault="0061597C">
      <w:pPr>
        <w:pStyle w:val="21"/>
        <w:tabs>
          <w:tab w:val="right" w:leader="dot" w:pos="8778"/>
        </w:tabs>
        <w:ind w:left="480"/>
        <w:rPr>
          <w:rFonts w:asciiTheme="minorHAnsi" w:eastAsiaTheme="minorEastAsia" w:hAnsiTheme="minorHAnsi" w:cstheme="minorBidi"/>
          <w:noProof/>
          <w:sz w:val="21"/>
          <w:szCs w:val="22"/>
        </w:rPr>
      </w:pPr>
      <w:hyperlink w:anchor="_Toc500277159" w:history="1">
        <w:r w:rsidRPr="00D90D33">
          <w:rPr>
            <w:rStyle w:val="ae"/>
            <w:noProof/>
          </w:rPr>
          <w:t xml:space="preserve">4.3 </w:t>
        </w:r>
        <w:r w:rsidRPr="00D90D33">
          <w:rPr>
            <w:rStyle w:val="ae"/>
            <w:noProof/>
          </w:rPr>
          <w:t>损失函数及优化方法选择</w:t>
        </w:r>
        <w:r>
          <w:rPr>
            <w:noProof/>
            <w:webHidden/>
          </w:rPr>
          <w:tab/>
        </w:r>
        <w:r>
          <w:rPr>
            <w:noProof/>
            <w:webHidden/>
          </w:rPr>
          <w:fldChar w:fldCharType="begin"/>
        </w:r>
        <w:r>
          <w:rPr>
            <w:noProof/>
            <w:webHidden/>
          </w:rPr>
          <w:instrText xml:space="preserve"> PAGEREF _Toc500277159 \h </w:instrText>
        </w:r>
        <w:r>
          <w:rPr>
            <w:noProof/>
            <w:webHidden/>
          </w:rPr>
        </w:r>
        <w:r>
          <w:rPr>
            <w:noProof/>
            <w:webHidden/>
          </w:rPr>
          <w:fldChar w:fldCharType="separate"/>
        </w:r>
        <w:r>
          <w:rPr>
            <w:noProof/>
            <w:webHidden/>
          </w:rPr>
          <w:t>35</w:t>
        </w:r>
        <w:r>
          <w:rPr>
            <w:noProof/>
            <w:webHidden/>
          </w:rPr>
          <w:fldChar w:fldCharType="end"/>
        </w:r>
      </w:hyperlink>
    </w:p>
    <w:p w14:paraId="186A65EC" w14:textId="43E725C4" w:rsidR="0061597C" w:rsidRDefault="0061597C">
      <w:pPr>
        <w:pStyle w:val="31"/>
        <w:tabs>
          <w:tab w:val="right" w:leader="dot" w:pos="8778"/>
        </w:tabs>
        <w:ind w:left="960"/>
        <w:rPr>
          <w:rFonts w:asciiTheme="minorHAnsi" w:eastAsiaTheme="minorEastAsia" w:hAnsiTheme="minorHAnsi" w:cstheme="minorBidi"/>
          <w:noProof/>
          <w:sz w:val="21"/>
          <w:szCs w:val="22"/>
        </w:rPr>
      </w:pPr>
      <w:hyperlink w:anchor="_Toc500277160" w:history="1">
        <w:r w:rsidRPr="00D90D33">
          <w:rPr>
            <w:rStyle w:val="ae"/>
            <w:noProof/>
          </w:rPr>
          <w:t xml:space="preserve">4.3.1 </w:t>
        </w:r>
        <w:r w:rsidRPr="00D90D33">
          <w:rPr>
            <w:rStyle w:val="ae"/>
            <w:noProof/>
          </w:rPr>
          <w:t>损失函数</w:t>
        </w:r>
        <w:r>
          <w:rPr>
            <w:noProof/>
            <w:webHidden/>
          </w:rPr>
          <w:tab/>
        </w:r>
        <w:r>
          <w:rPr>
            <w:noProof/>
            <w:webHidden/>
          </w:rPr>
          <w:fldChar w:fldCharType="begin"/>
        </w:r>
        <w:r>
          <w:rPr>
            <w:noProof/>
            <w:webHidden/>
          </w:rPr>
          <w:instrText xml:space="preserve"> PAGEREF _Toc500277160 \h </w:instrText>
        </w:r>
        <w:r>
          <w:rPr>
            <w:noProof/>
            <w:webHidden/>
          </w:rPr>
        </w:r>
        <w:r>
          <w:rPr>
            <w:noProof/>
            <w:webHidden/>
          </w:rPr>
          <w:fldChar w:fldCharType="separate"/>
        </w:r>
        <w:r>
          <w:rPr>
            <w:noProof/>
            <w:webHidden/>
          </w:rPr>
          <w:t>35</w:t>
        </w:r>
        <w:r>
          <w:rPr>
            <w:noProof/>
            <w:webHidden/>
          </w:rPr>
          <w:fldChar w:fldCharType="end"/>
        </w:r>
      </w:hyperlink>
    </w:p>
    <w:p w14:paraId="44D4DB16" w14:textId="0F02E3B0" w:rsidR="0061597C" w:rsidRDefault="0061597C">
      <w:pPr>
        <w:pStyle w:val="31"/>
        <w:tabs>
          <w:tab w:val="right" w:leader="dot" w:pos="8778"/>
        </w:tabs>
        <w:ind w:left="960"/>
        <w:rPr>
          <w:rFonts w:asciiTheme="minorHAnsi" w:eastAsiaTheme="minorEastAsia" w:hAnsiTheme="minorHAnsi" w:cstheme="minorBidi"/>
          <w:noProof/>
          <w:sz w:val="21"/>
          <w:szCs w:val="22"/>
        </w:rPr>
      </w:pPr>
      <w:hyperlink w:anchor="_Toc500277161" w:history="1">
        <w:r w:rsidRPr="00D90D33">
          <w:rPr>
            <w:rStyle w:val="ae"/>
            <w:noProof/>
          </w:rPr>
          <w:t xml:space="preserve">4.3.2 </w:t>
        </w:r>
        <w:r w:rsidRPr="00D90D33">
          <w:rPr>
            <w:rStyle w:val="ae"/>
            <w:noProof/>
          </w:rPr>
          <w:t>优化方法</w:t>
        </w:r>
        <w:r>
          <w:rPr>
            <w:noProof/>
            <w:webHidden/>
          </w:rPr>
          <w:tab/>
        </w:r>
        <w:r>
          <w:rPr>
            <w:noProof/>
            <w:webHidden/>
          </w:rPr>
          <w:fldChar w:fldCharType="begin"/>
        </w:r>
        <w:r>
          <w:rPr>
            <w:noProof/>
            <w:webHidden/>
          </w:rPr>
          <w:instrText xml:space="preserve"> PAGEREF _Toc500277161 \h </w:instrText>
        </w:r>
        <w:r>
          <w:rPr>
            <w:noProof/>
            <w:webHidden/>
          </w:rPr>
        </w:r>
        <w:r>
          <w:rPr>
            <w:noProof/>
            <w:webHidden/>
          </w:rPr>
          <w:fldChar w:fldCharType="separate"/>
        </w:r>
        <w:r>
          <w:rPr>
            <w:noProof/>
            <w:webHidden/>
          </w:rPr>
          <w:t>36</w:t>
        </w:r>
        <w:r>
          <w:rPr>
            <w:noProof/>
            <w:webHidden/>
          </w:rPr>
          <w:fldChar w:fldCharType="end"/>
        </w:r>
      </w:hyperlink>
    </w:p>
    <w:p w14:paraId="34E5B85B" w14:textId="16683602" w:rsidR="0061597C" w:rsidRDefault="0061597C">
      <w:pPr>
        <w:pStyle w:val="21"/>
        <w:tabs>
          <w:tab w:val="right" w:leader="dot" w:pos="8778"/>
        </w:tabs>
        <w:ind w:left="480"/>
        <w:rPr>
          <w:rFonts w:asciiTheme="minorHAnsi" w:eastAsiaTheme="minorEastAsia" w:hAnsiTheme="minorHAnsi" w:cstheme="minorBidi"/>
          <w:noProof/>
          <w:sz w:val="21"/>
          <w:szCs w:val="22"/>
        </w:rPr>
      </w:pPr>
      <w:hyperlink w:anchor="_Toc500277162" w:history="1">
        <w:r w:rsidRPr="00D90D33">
          <w:rPr>
            <w:rStyle w:val="ae"/>
            <w:noProof/>
          </w:rPr>
          <w:t xml:space="preserve">4.4 </w:t>
        </w:r>
        <w:r w:rsidRPr="00D90D33">
          <w:rPr>
            <w:rStyle w:val="ae"/>
            <w:noProof/>
          </w:rPr>
          <w:t>基于循环神经网络的历史行为数据编码方法</w:t>
        </w:r>
        <w:r>
          <w:rPr>
            <w:noProof/>
            <w:webHidden/>
          </w:rPr>
          <w:tab/>
        </w:r>
        <w:r>
          <w:rPr>
            <w:noProof/>
            <w:webHidden/>
          </w:rPr>
          <w:fldChar w:fldCharType="begin"/>
        </w:r>
        <w:r>
          <w:rPr>
            <w:noProof/>
            <w:webHidden/>
          </w:rPr>
          <w:instrText xml:space="preserve"> PAGEREF _Toc500277162 \h </w:instrText>
        </w:r>
        <w:r>
          <w:rPr>
            <w:noProof/>
            <w:webHidden/>
          </w:rPr>
        </w:r>
        <w:r>
          <w:rPr>
            <w:noProof/>
            <w:webHidden/>
          </w:rPr>
          <w:fldChar w:fldCharType="separate"/>
        </w:r>
        <w:r>
          <w:rPr>
            <w:noProof/>
            <w:webHidden/>
          </w:rPr>
          <w:t>38</w:t>
        </w:r>
        <w:r>
          <w:rPr>
            <w:noProof/>
            <w:webHidden/>
          </w:rPr>
          <w:fldChar w:fldCharType="end"/>
        </w:r>
      </w:hyperlink>
    </w:p>
    <w:p w14:paraId="6BDE3AF8" w14:textId="192CAFEF" w:rsidR="0061597C" w:rsidRDefault="0061597C">
      <w:pPr>
        <w:pStyle w:val="21"/>
        <w:tabs>
          <w:tab w:val="right" w:leader="dot" w:pos="8778"/>
        </w:tabs>
        <w:ind w:left="480"/>
        <w:rPr>
          <w:rFonts w:asciiTheme="minorHAnsi" w:eastAsiaTheme="minorEastAsia" w:hAnsiTheme="minorHAnsi" w:cstheme="minorBidi"/>
          <w:noProof/>
          <w:sz w:val="21"/>
          <w:szCs w:val="22"/>
        </w:rPr>
      </w:pPr>
      <w:hyperlink w:anchor="_Toc500277163" w:history="1">
        <w:r w:rsidRPr="00D90D33">
          <w:rPr>
            <w:rStyle w:val="ae"/>
            <w:noProof/>
          </w:rPr>
          <w:t xml:space="preserve">4.5 </w:t>
        </w:r>
        <w:r w:rsidRPr="00D90D33">
          <w:rPr>
            <w:rStyle w:val="ae"/>
            <w:noProof/>
          </w:rPr>
          <w:t>本章小结</w:t>
        </w:r>
        <w:r>
          <w:rPr>
            <w:noProof/>
            <w:webHidden/>
          </w:rPr>
          <w:tab/>
        </w:r>
        <w:r>
          <w:rPr>
            <w:noProof/>
            <w:webHidden/>
          </w:rPr>
          <w:fldChar w:fldCharType="begin"/>
        </w:r>
        <w:r>
          <w:rPr>
            <w:noProof/>
            <w:webHidden/>
          </w:rPr>
          <w:instrText xml:space="preserve"> PAGEREF _Toc500277163 \h </w:instrText>
        </w:r>
        <w:r>
          <w:rPr>
            <w:noProof/>
            <w:webHidden/>
          </w:rPr>
        </w:r>
        <w:r>
          <w:rPr>
            <w:noProof/>
            <w:webHidden/>
          </w:rPr>
          <w:fldChar w:fldCharType="separate"/>
        </w:r>
        <w:r>
          <w:rPr>
            <w:noProof/>
            <w:webHidden/>
          </w:rPr>
          <w:t>40</w:t>
        </w:r>
        <w:r>
          <w:rPr>
            <w:noProof/>
            <w:webHidden/>
          </w:rPr>
          <w:fldChar w:fldCharType="end"/>
        </w:r>
      </w:hyperlink>
    </w:p>
    <w:p w14:paraId="478939F9" w14:textId="403C7B40" w:rsidR="0061597C" w:rsidRDefault="0061597C">
      <w:pPr>
        <w:pStyle w:val="12"/>
        <w:rPr>
          <w:rFonts w:asciiTheme="minorHAnsi" w:eastAsiaTheme="minorEastAsia" w:hAnsiTheme="minorHAnsi" w:cstheme="minorBidi"/>
          <w:noProof/>
          <w:sz w:val="21"/>
          <w:szCs w:val="22"/>
        </w:rPr>
      </w:pPr>
      <w:hyperlink w:anchor="_Toc500277164" w:history="1">
        <w:r w:rsidRPr="00D90D33">
          <w:rPr>
            <w:rStyle w:val="ae"/>
            <w:noProof/>
          </w:rPr>
          <w:t>第</w:t>
        </w:r>
        <w:r w:rsidRPr="00D90D33">
          <w:rPr>
            <w:rStyle w:val="ae"/>
            <w:noProof/>
          </w:rPr>
          <w:t>5</w:t>
        </w:r>
        <w:r w:rsidRPr="00D90D33">
          <w:rPr>
            <w:rStyle w:val="ae"/>
            <w:noProof/>
          </w:rPr>
          <w:t>章</w:t>
        </w:r>
        <w:r>
          <w:rPr>
            <w:rFonts w:asciiTheme="minorHAnsi" w:eastAsiaTheme="minorEastAsia" w:hAnsiTheme="minorHAnsi" w:cstheme="minorBidi"/>
            <w:noProof/>
            <w:sz w:val="21"/>
            <w:szCs w:val="22"/>
          </w:rPr>
          <w:tab/>
        </w:r>
        <w:r w:rsidRPr="00D90D33">
          <w:rPr>
            <w:rStyle w:val="ae"/>
            <w:noProof/>
          </w:rPr>
          <w:t>基于深度学习的排序模型的设计与实现</w:t>
        </w:r>
        <w:r>
          <w:rPr>
            <w:noProof/>
            <w:webHidden/>
          </w:rPr>
          <w:tab/>
        </w:r>
        <w:r>
          <w:rPr>
            <w:noProof/>
            <w:webHidden/>
          </w:rPr>
          <w:fldChar w:fldCharType="begin"/>
        </w:r>
        <w:r>
          <w:rPr>
            <w:noProof/>
            <w:webHidden/>
          </w:rPr>
          <w:instrText xml:space="preserve"> PAGEREF _Toc500277164 \h </w:instrText>
        </w:r>
        <w:r>
          <w:rPr>
            <w:noProof/>
            <w:webHidden/>
          </w:rPr>
        </w:r>
        <w:r>
          <w:rPr>
            <w:noProof/>
            <w:webHidden/>
          </w:rPr>
          <w:fldChar w:fldCharType="separate"/>
        </w:r>
        <w:r>
          <w:rPr>
            <w:noProof/>
            <w:webHidden/>
          </w:rPr>
          <w:t>41</w:t>
        </w:r>
        <w:r>
          <w:rPr>
            <w:noProof/>
            <w:webHidden/>
          </w:rPr>
          <w:fldChar w:fldCharType="end"/>
        </w:r>
      </w:hyperlink>
    </w:p>
    <w:p w14:paraId="7681E54A" w14:textId="50C0922B" w:rsidR="0061597C" w:rsidRDefault="0061597C">
      <w:pPr>
        <w:pStyle w:val="21"/>
        <w:tabs>
          <w:tab w:val="right" w:leader="dot" w:pos="8778"/>
        </w:tabs>
        <w:ind w:left="480"/>
        <w:rPr>
          <w:rFonts w:asciiTheme="minorHAnsi" w:eastAsiaTheme="minorEastAsia" w:hAnsiTheme="minorHAnsi" w:cstheme="minorBidi"/>
          <w:noProof/>
          <w:sz w:val="21"/>
          <w:szCs w:val="22"/>
        </w:rPr>
      </w:pPr>
      <w:hyperlink w:anchor="_Toc500277165" w:history="1">
        <w:r w:rsidRPr="00D90D33">
          <w:rPr>
            <w:rStyle w:val="ae"/>
            <w:noProof/>
          </w:rPr>
          <w:t xml:space="preserve">5.1 </w:t>
        </w:r>
        <w:r w:rsidRPr="00D90D33">
          <w:rPr>
            <w:rStyle w:val="ae"/>
            <w:noProof/>
          </w:rPr>
          <w:t>基于深度学习的排序模型设计</w:t>
        </w:r>
        <w:r>
          <w:rPr>
            <w:noProof/>
            <w:webHidden/>
          </w:rPr>
          <w:tab/>
        </w:r>
        <w:r>
          <w:rPr>
            <w:noProof/>
            <w:webHidden/>
          </w:rPr>
          <w:fldChar w:fldCharType="begin"/>
        </w:r>
        <w:r>
          <w:rPr>
            <w:noProof/>
            <w:webHidden/>
          </w:rPr>
          <w:instrText xml:space="preserve"> PAGEREF _Toc500277165 \h </w:instrText>
        </w:r>
        <w:r>
          <w:rPr>
            <w:noProof/>
            <w:webHidden/>
          </w:rPr>
        </w:r>
        <w:r>
          <w:rPr>
            <w:noProof/>
            <w:webHidden/>
          </w:rPr>
          <w:fldChar w:fldCharType="separate"/>
        </w:r>
        <w:r>
          <w:rPr>
            <w:noProof/>
            <w:webHidden/>
          </w:rPr>
          <w:t>41</w:t>
        </w:r>
        <w:r>
          <w:rPr>
            <w:noProof/>
            <w:webHidden/>
          </w:rPr>
          <w:fldChar w:fldCharType="end"/>
        </w:r>
      </w:hyperlink>
    </w:p>
    <w:p w14:paraId="70462DEF" w14:textId="4E2A62A6" w:rsidR="0061597C" w:rsidRDefault="0061597C">
      <w:pPr>
        <w:pStyle w:val="31"/>
        <w:tabs>
          <w:tab w:val="right" w:leader="dot" w:pos="8778"/>
        </w:tabs>
        <w:ind w:left="960"/>
        <w:rPr>
          <w:rFonts w:asciiTheme="minorHAnsi" w:eastAsiaTheme="minorEastAsia" w:hAnsiTheme="minorHAnsi" w:cstheme="minorBidi"/>
          <w:noProof/>
          <w:sz w:val="21"/>
          <w:szCs w:val="22"/>
        </w:rPr>
      </w:pPr>
      <w:hyperlink w:anchor="_Toc500277166" w:history="1">
        <w:r w:rsidRPr="00D90D33">
          <w:rPr>
            <w:rStyle w:val="ae"/>
            <w:noProof/>
          </w:rPr>
          <w:t xml:space="preserve">5.1.1 </w:t>
        </w:r>
        <w:r w:rsidRPr="00D90D33">
          <w:rPr>
            <w:rStyle w:val="ae"/>
            <w:noProof/>
          </w:rPr>
          <w:t>模型总体结构设计</w:t>
        </w:r>
        <w:r>
          <w:rPr>
            <w:noProof/>
            <w:webHidden/>
          </w:rPr>
          <w:tab/>
        </w:r>
        <w:r>
          <w:rPr>
            <w:noProof/>
            <w:webHidden/>
          </w:rPr>
          <w:fldChar w:fldCharType="begin"/>
        </w:r>
        <w:r>
          <w:rPr>
            <w:noProof/>
            <w:webHidden/>
          </w:rPr>
          <w:instrText xml:space="preserve"> PAGEREF _Toc500277166 \h </w:instrText>
        </w:r>
        <w:r>
          <w:rPr>
            <w:noProof/>
            <w:webHidden/>
          </w:rPr>
        </w:r>
        <w:r>
          <w:rPr>
            <w:noProof/>
            <w:webHidden/>
          </w:rPr>
          <w:fldChar w:fldCharType="separate"/>
        </w:r>
        <w:r>
          <w:rPr>
            <w:noProof/>
            <w:webHidden/>
          </w:rPr>
          <w:t>41</w:t>
        </w:r>
        <w:r>
          <w:rPr>
            <w:noProof/>
            <w:webHidden/>
          </w:rPr>
          <w:fldChar w:fldCharType="end"/>
        </w:r>
      </w:hyperlink>
    </w:p>
    <w:p w14:paraId="4F5D12F3" w14:textId="7E1CB28D" w:rsidR="0061597C" w:rsidRDefault="0061597C">
      <w:pPr>
        <w:pStyle w:val="31"/>
        <w:tabs>
          <w:tab w:val="right" w:leader="dot" w:pos="8778"/>
        </w:tabs>
        <w:ind w:left="960"/>
        <w:rPr>
          <w:rFonts w:asciiTheme="minorHAnsi" w:eastAsiaTheme="minorEastAsia" w:hAnsiTheme="minorHAnsi" w:cstheme="minorBidi"/>
          <w:noProof/>
          <w:sz w:val="21"/>
          <w:szCs w:val="22"/>
        </w:rPr>
      </w:pPr>
      <w:hyperlink w:anchor="_Toc500277167" w:history="1">
        <w:r w:rsidRPr="00D90D33">
          <w:rPr>
            <w:rStyle w:val="ae"/>
            <w:noProof/>
          </w:rPr>
          <w:t xml:space="preserve">5.1.2 </w:t>
        </w:r>
        <w:r w:rsidRPr="00D90D33">
          <w:rPr>
            <w:rStyle w:val="ae"/>
            <w:noProof/>
          </w:rPr>
          <w:t>模型训练模块</w:t>
        </w:r>
        <w:r>
          <w:rPr>
            <w:noProof/>
            <w:webHidden/>
          </w:rPr>
          <w:tab/>
        </w:r>
        <w:r>
          <w:rPr>
            <w:noProof/>
            <w:webHidden/>
          </w:rPr>
          <w:fldChar w:fldCharType="begin"/>
        </w:r>
        <w:r>
          <w:rPr>
            <w:noProof/>
            <w:webHidden/>
          </w:rPr>
          <w:instrText xml:space="preserve"> PAGEREF _Toc500277167 \h </w:instrText>
        </w:r>
        <w:r>
          <w:rPr>
            <w:noProof/>
            <w:webHidden/>
          </w:rPr>
        </w:r>
        <w:r>
          <w:rPr>
            <w:noProof/>
            <w:webHidden/>
          </w:rPr>
          <w:fldChar w:fldCharType="separate"/>
        </w:r>
        <w:r>
          <w:rPr>
            <w:noProof/>
            <w:webHidden/>
          </w:rPr>
          <w:t>42</w:t>
        </w:r>
        <w:r>
          <w:rPr>
            <w:noProof/>
            <w:webHidden/>
          </w:rPr>
          <w:fldChar w:fldCharType="end"/>
        </w:r>
      </w:hyperlink>
    </w:p>
    <w:p w14:paraId="40ACC81F" w14:textId="2605936F" w:rsidR="0061597C" w:rsidRDefault="0061597C">
      <w:pPr>
        <w:pStyle w:val="31"/>
        <w:tabs>
          <w:tab w:val="right" w:leader="dot" w:pos="8778"/>
        </w:tabs>
        <w:ind w:left="960"/>
        <w:rPr>
          <w:rFonts w:asciiTheme="minorHAnsi" w:eastAsiaTheme="minorEastAsia" w:hAnsiTheme="minorHAnsi" w:cstheme="minorBidi"/>
          <w:noProof/>
          <w:sz w:val="21"/>
          <w:szCs w:val="22"/>
        </w:rPr>
      </w:pPr>
      <w:hyperlink w:anchor="_Toc500277168" w:history="1">
        <w:r w:rsidRPr="00D90D33">
          <w:rPr>
            <w:rStyle w:val="ae"/>
            <w:noProof/>
          </w:rPr>
          <w:t xml:space="preserve">5.1.3 </w:t>
        </w:r>
        <w:r w:rsidRPr="00D90D33">
          <w:rPr>
            <w:rStyle w:val="ae"/>
            <w:noProof/>
          </w:rPr>
          <w:t>排序模块</w:t>
        </w:r>
        <w:r>
          <w:rPr>
            <w:noProof/>
            <w:webHidden/>
          </w:rPr>
          <w:tab/>
        </w:r>
        <w:r>
          <w:rPr>
            <w:noProof/>
            <w:webHidden/>
          </w:rPr>
          <w:fldChar w:fldCharType="begin"/>
        </w:r>
        <w:r>
          <w:rPr>
            <w:noProof/>
            <w:webHidden/>
          </w:rPr>
          <w:instrText xml:space="preserve"> PAGEREF _Toc500277168 \h </w:instrText>
        </w:r>
        <w:r>
          <w:rPr>
            <w:noProof/>
            <w:webHidden/>
          </w:rPr>
        </w:r>
        <w:r>
          <w:rPr>
            <w:noProof/>
            <w:webHidden/>
          </w:rPr>
          <w:fldChar w:fldCharType="separate"/>
        </w:r>
        <w:r>
          <w:rPr>
            <w:noProof/>
            <w:webHidden/>
          </w:rPr>
          <w:t>44</w:t>
        </w:r>
        <w:r>
          <w:rPr>
            <w:noProof/>
            <w:webHidden/>
          </w:rPr>
          <w:fldChar w:fldCharType="end"/>
        </w:r>
      </w:hyperlink>
    </w:p>
    <w:p w14:paraId="3F8630EB" w14:textId="53F51EC3" w:rsidR="0061597C" w:rsidRDefault="0061597C">
      <w:pPr>
        <w:pStyle w:val="21"/>
        <w:tabs>
          <w:tab w:val="right" w:leader="dot" w:pos="8778"/>
        </w:tabs>
        <w:ind w:left="480"/>
        <w:rPr>
          <w:rFonts w:asciiTheme="minorHAnsi" w:eastAsiaTheme="minorEastAsia" w:hAnsiTheme="minorHAnsi" w:cstheme="minorBidi"/>
          <w:noProof/>
          <w:sz w:val="21"/>
          <w:szCs w:val="22"/>
        </w:rPr>
      </w:pPr>
      <w:hyperlink w:anchor="_Toc500277169" w:history="1">
        <w:r w:rsidRPr="00D90D33">
          <w:rPr>
            <w:rStyle w:val="ae"/>
            <w:noProof/>
          </w:rPr>
          <w:t xml:space="preserve">5.2 </w:t>
        </w:r>
        <w:r w:rsidRPr="00D90D33">
          <w:rPr>
            <w:rStyle w:val="ae"/>
            <w:noProof/>
          </w:rPr>
          <w:t>排序模型在地铁单边交易处理中的应用</w:t>
        </w:r>
        <w:r>
          <w:rPr>
            <w:noProof/>
            <w:webHidden/>
          </w:rPr>
          <w:tab/>
        </w:r>
        <w:r>
          <w:rPr>
            <w:noProof/>
            <w:webHidden/>
          </w:rPr>
          <w:fldChar w:fldCharType="begin"/>
        </w:r>
        <w:r>
          <w:rPr>
            <w:noProof/>
            <w:webHidden/>
          </w:rPr>
          <w:instrText xml:space="preserve"> PAGEREF _Toc500277169 \h </w:instrText>
        </w:r>
        <w:r>
          <w:rPr>
            <w:noProof/>
            <w:webHidden/>
          </w:rPr>
        </w:r>
        <w:r>
          <w:rPr>
            <w:noProof/>
            <w:webHidden/>
          </w:rPr>
          <w:fldChar w:fldCharType="separate"/>
        </w:r>
        <w:r>
          <w:rPr>
            <w:noProof/>
            <w:webHidden/>
          </w:rPr>
          <w:t>45</w:t>
        </w:r>
        <w:r>
          <w:rPr>
            <w:noProof/>
            <w:webHidden/>
          </w:rPr>
          <w:fldChar w:fldCharType="end"/>
        </w:r>
      </w:hyperlink>
    </w:p>
    <w:p w14:paraId="1A0F712E" w14:textId="3FFF949F" w:rsidR="0061597C" w:rsidRDefault="0061597C">
      <w:pPr>
        <w:pStyle w:val="31"/>
        <w:tabs>
          <w:tab w:val="right" w:leader="dot" w:pos="8778"/>
        </w:tabs>
        <w:ind w:left="960"/>
        <w:rPr>
          <w:rFonts w:asciiTheme="minorHAnsi" w:eastAsiaTheme="minorEastAsia" w:hAnsiTheme="minorHAnsi" w:cstheme="minorBidi"/>
          <w:noProof/>
          <w:sz w:val="21"/>
          <w:szCs w:val="22"/>
        </w:rPr>
      </w:pPr>
      <w:hyperlink w:anchor="_Toc500277170" w:history="1">
        <w:r w:rsidRPr="00D90D33">
          <w:rPr>
            <w:rStyle w:val="ae"/>
            <w:noProof/>
          </w:rPr>
          <w:t xml:space="preserve">5.2.1 </w:t>
        </w:r>
        <w:r w:rsidRPr="00D90D33">
          <w:rPr>
            <w:rStyle w:val="ae"/>
            <w:noProof/>
          </w:rPr>
          <w:t>问题描述及分析</w:t>
        </w:r>
        <w:r>
          <w:rPr>
            <w:noProof/>
            <w:webHidden/>
          </w:rPr>
          <w:tab/>
        </w:r>
        <w:r>
          <w:rPr>
            <w:noProof/>
            <w:webHidden/>
          </w:rPr>
          <w:fldChar w:fldCharType="begin"/>
        </w:r>
        <w:r>
          <w:rPr>
            <w:noProof/>
            <w:webHidden/>
          </w:rPr>
          <w:instrText xml:space="preserve"> PAGEREF _Toc500277170 \h </w:instrText>
        </w:r>
        <w:r>
          <w:rPr>
            <w:noProof/>
            <w:webHidden/>
          </w:rPr>
        </w:r>
        <w:r>
          <w:rPr>
            <w:noProof/>
            <w:webHidden/>
          </w:rPr>
          <w:fldChar w:fldCharType="separate"/>
        </w:r>
        <w:r>
          <w:rPr>
            <w:noProof/>
            <w:webHidden/>
          </w:rPr>
          <w:t>45</w:t>
        </w:r>
        <w:r>
          <w:rPr>
            <w:noProof/>
            <w:webHidden/>
          </w:rPr>
          <w:fldChar w:fldCharType="end"/>
        </w:r>
      </w:hyperlink>
    </w:p>
    <w:p w14:paraId="5D75A1F7" w14:textId="76DA2016" w:rsidR="0061597C" w:rsidRDefault="0061597C">
      <w:pPr>
        <w:pStyle w:val="31"/>
        <w:tabs>
          <w:tab w:val="right" w:leader="dot" w:pos="8778"/>
        </w:tabs>
        <w:ind w:left="960"/>
        <w:rPr>
          <w:rFonts w:asciiTheme="minorHAnsi" w:eastAsiaTheme="minorEastAsia" w:hAnsiTheme="minorHAnsi" w:cstheme="minorBidi"/>
          <w:noProof/>
          <w:sz w:val="21"/>
          <w:szCs w:val="22"/>
        </w:rPr>
      </w:pPr>
      <w:hyperlink w:anchor="_Toc500277171" w:history="1">
        <w:r w:rsidRPr="00D90D33">
          <w:rPr>
            <w:rStyle w:val="ae"/>
            <w:noProof/>
          </w:rPr>
          <w:t xml:space="preserve">5.2.2 </w:t>
        </w:r>
        <w:r w:rsidRPr="00D90D33">
          <w:rPr>
            <w:rStyle w:val="ae"/>
            <w:noProof/>
          </w:rPr>
          <w:t>基于排序模型的地铁单边交易处理方法</w:t>
        </w:r>
        <w:r>
          <w:rPr>
            <w:noProof/>
            <w:webHidden/>
          </w:rPr>
          <w:tab/>
        </w:r>
        <w:r>
          <w:rPr>
            <w:noProof/>
            <w:webHidden/>
          </w:rPr>
          <w:fldChar w:fldCharType="begin"/>
        </w:r>
        <w:r>
          <w:rPr>
            <w:noProof/>
            <w:webHidden/>
          </w:rPr>
          <w:instrText xml:space="preserve"> PAGEREF _Toc500277171 \h </w:instrText>
        </w:r>
        <w:r>
          <w:rPr>
            <w:noProof/>
            <w:webHidden/>
          </w:rPr>
        </w:r>
        <w:r>
          <w:rPr>
            <w:noProof/>
            <w:webHidden/>
          </w:rPr>
          <w:fldChar w:fldCharType="separate"/>
        </w:r>
        <w:r>
          <w:rPr>
            <w:noProof/>
            <w:webHidden/>
          </w:rPr>
          <w:t>46</w:t>
        </w:r>
        <w:r>
          <w:rPr>
            <w:noProof/>
            <w:webHidden/>
          </w:rPr>
          <w:fldChar w:fldCharType="end"/>
        </w:r>
      </w:hyperlink>
    </w:p>
    <w:p w14:paraId="04D359AD" w14:textId="413597E6" w:rsidR="0061597C" w:rsidRDefault="0061597C">
      <w:pPr>
        <w:pStyle w:val="31"/>
        <w:tabs>
          <w:tab w:val="right" w:leader="dot" w:pos="8778"/>
        </w:tabs>
        <w:ind w:left="960"/>
        <w:rPr>
          <w:rFonts w:asciiTheme="minorHAnsi" w:eastAsiaTheme="minorEastAsia" w:hAnsiTheme="minorHAnsi" w:cstheme="minorBidi"/>
          <w:noProof/>
          <w:sz w:val="21"/>
          <w:szCs w:val="22"/>
        </w:rPr>
      </w:pPr>
      <w:hyperlink w:anchor="_Toc500277172" w:history="1">
        <w:r w:rsidRPr="00D90D33">
          <w:rPr>
            <w:rStyle w:val="ae"/>
            <w:noProof/>
          </w:rPr>
          <w:t xml:space="preserve">5.2.3 </w:t>
        </w:r>
        <w:r w:rsidRPr="00D90D33">
          <w:rPr>
            <w:rStyle w:val="ae"/>
            <w:noProof/>
          </w:rPr>
          <w:t>实验设计及结果分析</w:t>
        </w:r>
        <w:r>
          <w:rPr>
            <w:noProof/>
            <w:webHidden/>
          </w:rPr>
          <w:tab/>
        </w:r>
        <w:r>
          <w:rPr>
            <w:noProof/>
            <w:webHidden/>
          </w:rPr>
          <w:fldChar w:fldCharType="begin"/>
        </w:r>
        <w:r>
          <w:rPr>
            <w:noProof/>
            <w:webHidden/>
          </w:rPr>
          <w:instrText xml:space="preserve"> PAGEREF _Toc500277172 \h </w:instrText>
        </w:r>
        <w:r>
          <w:rPr>
            <w:noProof/>
            <w:webHidden/>
          </w:rPr>
        </w:r>
        <w:r>
          <w:rPr>
            <w:noProof/>
            <w:webHidden/>
          </w:rPr>
          <w:fldChar w:fldCharType="separate"/>
        </w:r>
        <w:r>
          <w:rPr>
            <w:noProof/>
            <w:webHidden/>
          </w:rPr>
          <w:t>47</w:t>
        </w:r>
        <w:r>
          <w:rPr>
            <w:noProof/>
            <w:webHidden/>
          </w:rPr>
          <w:fldChar w:fldCharType="end"/>
        </w:r>
      </w:hyperlink>
    </w:p>
    <w:p w14:paraId="3B23E643" w14:textId="185C4D97" w:rsidR="0061597C" w:rsidRDefault="0061597C">
      <w:pPr>
        <w:pStyle w:val="21"/>
        <w:tabs>
          <w:tab w:val="right" w:leader="dot" w:pos="8778"/>
        </w:tabs>
        <w:ind w:left="480"/>
        <w:rPr>
          <w:rFonts w:asciiTheme="minorHAnsi" w:eastAsiaTheme="minorEastAsia" w:hAnsiTheme="minorHAnsi" w:cstheme="minorBidi"/>
          <w:noProof/>
          <w:sz w:val="21"/>
          <w:szCs w:val="22"/>
        </w:rPr>
      </w:pPr>
      <w:hyperlink w:anchor="_Toc500277173" w:history="1">
        <w:r w:rsidRPr="00D90D33">
          <w:rPr>
            <w:rStyle w:val="ae"/>
            <w:noProof/>
          </w:rPr>
          <w:t xml:space="preserve">5.3 </w:t>
        </w:r>
        <w:r w:rsidRPr="00D90D33">
          <w:rPr>
            <w:rStyle w:val="ae"/>
            <w:noProof/>
          </w:rPr>
          <w:t>本章小结</w:t>
        </w:r>
        <w:r>
          <w:rPr>
            <w:noProof/>
            <w:webHidden/>
          </w:rPr>
          <w:tab/>
        </w:r>
        <w:r>
          <w:rPr>
            <w:noProof/>
            <w:webHidden/>
          </w:rPr>
          <w:fldChar w:fldCharType="begin"/>
        </w:r>
        <w:r>
          <w:rPr>
            <w:noProof/>
            <w:webHidden/>
          </w:rPr>
          <w:instrText xml:space="preserve"> PAGEREF _Toc500277173 \h </w:instrText>
        </w:r>
        <w:r>
          <w:rPr>
            <w:noProof/>
            <w:webHidden/>
          </w:rPr>
        </w:r>
        <w:r>
          <w:rPr>
            <w:noProof/>
            <w:webHidden/>
          </w:rPr>
          <w:fldChar w:fldCharType="separate"/>
        </w:r>
        <w:r>
          <w:rPr>
            <w:noProof/>
            <w:webHidden/>
          </w:rPr>
          <w:t>50</w:t>
        </w:r>
        <w:r>
          <w:rPr>
            <w:noProof/>
            <w:webHidden/>
          </w:rPr>
          <w:fldChar w:fldCharType="end"/>
        </w:r>
      </w:hyperlink>
    </w:p>
    <w:p w14:paraId="6B457CD1" w14:textId="2EFC342F" w:rsidR="0061597C" w:rsidRDefault="0061597C">
      <w:pPr>
        <w:pStyle w:val="12"/>
        <w:rPr>
          <w:rFonts w:asciiTheme="minorHAnsi" w:eastAsiaTheme="minorEastAsia" w:hAnsiTheme="minorHAnsi" w:cstheme="minorBidi"/>
          <w:noProof/>
          <w:sz w:val="21"/>
          <w:szCs w:val="22"/>
        </w:rPr>
      </w:pPr>
      <w:hyperlink w:anchor="_Toc500277174" w:history="1">
        <w:r w:rsidRPr="00D90D33">
          <w:rPr>
            <w:rStyle w:val="ae"/>
            <w:noProof/>
          </w:rPr>
          <w:t>第</w:t>
        </w:r>
        <w:r w:rsidRPr="00D90D33">
          <w:rPr>
            <w:rStyle w:val="ae"/>
            <w:noProof/>
          </w:rPr>
          <w:t>6</w:t>
        </w:r>
        <w:r w:rsidRPr="00D90D33">
          <w:rPr>
            <w:rStyle w:val="ae"/>
            <w:noProof/>
          </w:rPr>
          <w:t>章</w:t>
        </w:r>
        <w:r>
          <w:rPr>
            <w:rFonts w:asciiTheme="minorHAnsi" w:eastAsiaTheme="minorEastAsia" w:hAnsiTheme="minorHAnsi" w:cstheme="minorBidi"/>
            <w:noProof/>
            <w:sz w:val="21"/>
            <w:szCs w:val="22"/>
          </w:rPr>
          <w:tab/>
        </w:r>
        <w:r w:rsidRPr="00D90D33">
          <w:rPr>
            <w:rStyle w:val="ae"/>
            <w:noProof/>
          </w:rPr>
          <w:t>总结与展望</w:t>
        </w:r>
        <w:r>
          <w:rPr>
            <w:noProof/>
            <w:webHidden/>
          </w:rPr>
          <w:tab/>
        </w:r>
        <w:r>
          <w:rPr>
            <w:noProof/>
            <w:webHidden/>
          </w:rPr>
          <w:fldChar w:fldCharType="begin"/>
        </w:r>
        <w:r>
          <w:rPr>
            <w:noProof/>
            <w:webHidden/>
          </w:rPr>
          <w:instrText xml:space="preserve"> PAGEREF _Toc500277174 \h </w:instrText>
        </w:r>
        <w:r>
          <w:rPr>
            <w:noProof/>
            <w:webHidden/>
          </w:rPr>
        </w:r>
        <w:r>
          <w:rPr>
            <w:noProof/>
            <w:webHidden/>
          </w:rPr>
          <w:fldChar w:fldCharType="separate"/>
        </w:r>
        <w:r>
          <w:rPr>
            <w:noProof/>
            <w:webHidden/>
          </w:rPr>
          <w:t>51</w:t>
        </w:r>
        <w:r>
          <w:rPr>
            <w:noProof/>
            <w:webHidden/>
          </w:rPr>
          <w:fldChar w:fldCharType="end"/>
        </w:r>
      </w:hyperlink>
    </w:p>
    <w:p w14:paraId="63D24E04" w14:textId="77665B0C" w:rsidR="0061597C" w:rsidRDefault="0061597C">
      <w:pPr>
        <w:pStyle w:val="21"/>
        <w:tabs>
          <w:tab w:val="right" w:leader="dot" w:pos="8778"/>
        </w:tabs>
        <w:ind w:left="480"/>
        <w:rPr>
          <w:rFonts w:asciiTheme="minorHAnsi" w:eastAsiaTheme="minorEastAsia" w:hAnsiTheme="minorHAnsi" w:cstheme="minorBidi"/>
          <w:noProof/>
          <w:sz w:val="21"/>
          <w:szCs w:val="22"/>
        </w:rPr>
      </w:pPr>
      <w:hyperlink w:anchor="_Toc500277175" w:history="1">
        <w:r w:rsidRPr="00D90D33">
          <w:rPr>
            <w:rStyle w:val="ae"/>
            <w:noProof/>
          </w:rPr>
          <w:t xml:space="preserve">6.1 </w:t>
        </w:r>
        <w:r w:rsidRPr="00D90D33">
          <w:rPr>
            <w:rStyle w:val="ae"/>
            <w:noProof/>
          </w:rPr>
          <w:t>论文总结</w:t>
        </w:r>
        <w:r>
          <w:rPr>
            <w:noProof/>
            <w:webHidden/>
          </w:rPr>
          <w:tab/>
        </w:r>
        <w:r>
          <w:rPr>
            <w:noProof/>
            <w:webHidden/>
          </w:rPr>
          <w:fldChar w:fldCharType="begin"/>
        </w:r>
        <w:r>
          <w:rPr>
            <w:noProof/>
            <w:webHidden/>
          </w:rPr>
          <w:instrText xml:space="preserve"> PAGEREF _Toc500277175 \h </w:instrText>
        </w:r>
        <w:r>
          <w:rPr>
            <w:noProof/>
            <w:webHidden/>
          </w:rPr>
        </w:r>
        <w:r>
          <w:rPr>
            <w:noProof/>
            <w:webHidden/>
          </w:rPr>
          <w:fldChar w:fldCharType="separate"/>
        </w:r>
        <w:r>
          <w:rPr>
            <w:noProof/>
            <w:webHidden/>
          </w:rPr>
          <w:t>51</w:t>
        </w:r>
        <w:r>
          <w:rPr>
            <w:noProof/>
            <w:webHidden/>
          </w:rPr>
          <w:fldChar w:fldCharType="end"/>
        </w:r>
      </w:hyperlink>
    </w:p>
    <w:p w14:paraId="1607E578" w14:textId="53A44E28" w:rsidR="0061597C" w:rsidRDefault="0061597C">
      <w:pPr>
        <w:pStyle w:val="21"/>
        <w:tabs>
          <w:tab w:val="right" w:leader="dot" w:pos="8778"/>
        </w:tabs>
        <w:ind w:left="480"/>
        <w:rPr>
          <w:rFonts w:asciiTheme="minorHAnsi" w:eastAsiaTheme="minorEastAsia" w:hAnsiTheme="minorHAnsi" w:cstheme="minorBidi"/>
          <w:noProof/>
          <w:sz w:val="21"/>
          <w:szCs w:val="22"/>
        </w:rPr>
      </w:pPr>
      <w:hyperlink w:anchor="_Toc500277176" w:history="1">
        <w:r w:rsidRPr="00D90D33">
          <w:rPr>
            <w:rStyle w:val="ae"/>
            <w:noProof/>
          </w:rPr>
          <w:t xml:space="preserve">6.2 </w:t>
        </w:r>
        <w:r w:rsidRPr="00D90D33">
          <w:rPr>
            <w:rStyle w:val="ae"/>
            <w:noProof/>
          </w:rPr>
          <w:t>工作展望</w:t>
        </w:r>
        <w:r>
          <w:rPr>
            <w:noProof/>
            <w:webHidden/>
          </w:rPr>
          <w:tab/>
        </w:r>
        <w:r>
          <w:rPr>
            <w:noProof/>
            <w:webHidden/>
          </w:rPr>
          <w:fldChar w:fldCharType="begin"/>
        </w:r>
        <w:r>
          <w:rPr>
            <w:noProof/>
            <w:webHidden/>
          </w:rPr>
          <w:instrText xml:space="preserve"> PAGEREF _Toc500277176 \h </w:instrText>
        </w:r>
        <w:r>
          <w:rPr>
            <w:noProof/>
            <w:webHidden/>
          </w:rPr>
        </w:r>
        <w:r>
          <w:rPr>
            <w:noProof/>
            <w:webHidden/>
          </w:rPr>
          <w:fldChar w:fldCharType="separate"/>
        </w:r>
        <w:r>
          <w:rPr>
            <w:noProof/>
            <w:webHidden/>
          </w:rPr>
          <w:t>52</w:t>
        </w:r>
        <w:r>
          <w:rPr>
            <w:noProof/>
            <w:webHidden/>
          </w:rPr>
          <w:fldChar w:fldCharType="end"/>
        </w:r>
      </w:hyperlink>
    </w:p>
    <w:p w14:paraId="47FAE34B" w14:textId="6DA78CA0" w:rsidR="0061597C" w:rsidRDefault="0061597C">
      <w:pPr>
        <w:pStyle w:val="12"/>
        <w:rPr>
          <w:rFonts w:asciiTheme="minorHAnsi" w:eastAsiaTheme="minorEastAsia" w:hAnsiTheme="minorHAnsi" w:cstheme="minorBidi"/>
          <w:noProof/>
          <w:sz w:val="21"/>
          <w:szCs w:val="22"/>
        </w:rPr>
      </w:pPr>
      <w:hyperlink w:anchor="_Toc500277177" w:history="1">
        <w:r w:rsidRPr="00D90D33">
          <w:rPr>
            <w:rStyle w:val="ae"/>
            <w:noProof/>
          </w:rPr>
          <w:t>参考文献</w:t>
        </w:r>
        <w:r>
          <w:rPr>
            <w:noProof/>
            <w:webHidden/>
          </w:rPr>
          <w:tab/>
        </w:r>
        <w:r>
          <w:rPr>
            <w:noProof/>
            <w:webHidden/>
          </w:rPr>
          <w:fldChar w:fldCharType="begin"/>
        </w:r>
        <w:r>
          <w:rPr>
            <w:noProof/>
            <w:webHidden/>
          </w:rPr>
          <w:instrText xml:space="preserve"> PAGEREF _Toc500277177 \h </w:instrText>
        </w:r>
        <w:r>
          <w:rPr>
            <w:noProof/>
            <w:webHidden/>
          </w:rPr>
        </w:r>
        <w:r>
          <w:rPr>
            <w:noProof/>
            <w:webHidden/>
          </w:rPr>
          <w:fldChar w:fldCharType="separate"/>
        </w:r>
        <w:r>
          <w:rPr>
            <w:noProof/>
            <w:webHidden/>
          </w:rPr>
          <w:t>53</w:t>
        </w:r>
        <w:r>
          <w:rPr>
            <w:noProof/>
            <w:webHidden/>
          </w:rPr>
          <w:fldChar w:fldCharType="end"/>
        </w:r>
      </w:hyperlink>
    </w:p>
    <w:p w14:paraId="7EEE7EA5" w14:textId="44E4B203" w:rsidR="0061597C" w:rsidRDefault="0061597C">
      <w:pPr>
        <w:pStyle w:val="12"/>
        <w:rPr>
          <w:rFonts w:asciiTheme="minorHAnsi" w:eastAsiaTheme="minorEastAsia" w:hAnsiTheme="minorHAnsi" w:cstheme="minorBidi"/>
          <w:noProof/>
          <w:sz w:val="21"/>
          <w:szCs w:val="22"/>
        </w:rPr>
      </w:pPr>
      <w:hyperlink w:anchor="_Toc500277178" w:history="1">
        <w:r w:rsidRPr="00D90D33">
          <w:rPr>
            <w:rStyle w:val="ae"/>
            <w:noProof/>
          </w:rPr>
          <w:t>附录</w:t>
        </w:r>
        <w:r>
          <w:rPr>
            <w:noProof/>
            <w:webHidden/>
          </w:rPr>
          <w:tab/>
        </w:r>
        <w:r>
          <w:rPr>
            <w:noProof/>
            <w:webHidden/>
          </w:rPr>
          <w:fldChar w:fldCharType="begin"/>
        </w:r>
        <w:r>
          <w:rPr>
            <w:noProof/>
            <w:webHidden/>
          </w:rPr>
          <w:instrText xml:space="preserve"> PAGEREF _Toc500277178 \h </w:instrText>
        </w:r>
        <w:r>
          <w:rPr>
            <w:noProof/>
            <w:webHidden/>
          </w:rPr>
        </w:r>
        <w:r>
          <w:rPr>
            <w:noProof/>
            <w:webHidden/>
          </w:rPr>
          <w:fldChar w:fldCharType="separate"/>
        </w:r>
        <w:r>
          <w:rPr>
            <w:noProof/>
            <w:webHidden/>
          </w:rPr>
          <w:t>56</w:t>
        </w:r>
        <w:r>
          <w:rPr>
            <w:noProof/>
            <w:webHidden/>
          </w:rPr>
          <w:fldChar w:fldCharType="end"/>
        </w:r>
      </w:hyperlink>
    </w:p>
    <w:p w14:paraId="1E7D8E4F" w14:textId="3CB65FB8" w:rsidR="0061597C" w:rsidRDefault="0061597C">
      <w:pPr>
        <w:pStyle w:val="12"/>
        <w:rPr>
          <w:rFonts w:asciiTheme="minorHAnsi" w:eastAsiaTheme="minorEastAsia" w:hAnsiTheme="minorHAnsi" w:cstheme="minorBidi"/>
          <w:noProof/>
          <w:sz w:val="21"/>
          <w:szCs w:val="22"/>
        </w:rPr>
      </w:pPr>
      <w:hyperlink w:anchor="_Toc500277179" w:history="1">
        <w:r w:rsidRPr="00D90D33">
          <w:rPr>
            <w:rStyle w:val="ae"/>
            <w:noProof/>
          </w:rPr>
          <w:t>致</w:t>
        </w:r>
        <w:r w:rsidRPr="00D90D33">
          <w:rPr>
            <w:rStyle w:val="ae"/>
            <w:noProof/>
          </w:rPr>
          <w:t xml:space="preserve">  </w:t>
        </w:r>
        <w:r w:rsidRPr="00D90D33">
          <w:rPr>
            <w:rStyle w:val="ae"/>
            <w:noProof/>
          </w:rPr>
          <w:t>谢</w:t>
        </w:r>
        <w:r>
          <w:rPr>
            <w:noProof/>
            <w:webHidden/>
          </w:rPr>
          <w:tab/>
        </w:r>
        <w:r>
          <w:rPr>
            <w:noProof/>
            <w:webHidden/>
          </w:rPr>
          <w:fldChar w:fldCharType="begin"/>
        </w:r>
        <w:r>
          <w:rPr>
            <w:noProof/>
            <w:webHidden/>
          </w:rPr>
          <w:instrText xml:space="preserve"> PAGEREF _Toc500277179 \h </w:instrText>
        </w:r>
        <w:r>
          <w:rPr>
            <w:noProof/>
            <w:webHidden/>
          </w:rPr>
        </w:r>
        <w:r>
          <w:rPr>
            <w:noProof/>
            <w:webHidden/>
          </w:rPr>
          <w:fldChar w:fldCharType="separate"/>
        </w:r>
        <w:r>
          <w:rPr>
            <w:noProof/>
            <w:webHidden/>
          </w:rPr>
          <w:t>57</w:t>
        </w:r>
        <w:r>
          <w:rPr>
            <w:noProof/>
            <w:webHidden/>
          </w:rPr>
          <w:fldChar w:fldCharType="end"/>
        </w:r>
      </w:hyperlink>
    </w:p>
    <w:p w14:paraId="51C924AB" w14:textId="43DE75C6" w:rsidR="0061597C" w:rsidRDefault="0061597C">
      <w:pPr>
        <w:pStyle w:val="12"/>
        <w:rPr>
          <w:rFonts w:asciiTheme="minorHAnsi" w:eastAsiaTheme="minorEastAsia" w:hAnsiTheme="minorHAnsi" w:cstheme="minorBidi"/>
          <w:noProof/>
          <w:sz w:val="21"/>
          <w:szCs w:val="22"/>
        </w:rPr>
      </w:pPr>
      <w:hyperlink w:anchor="_Toc500277180" w:history="1">
        <w:r w:rsidRPr="00D90D33">
          <w:rPr>
            <w:rStyle w:val="ae"/>
            <w:noProof/>
          </w:rPr>
          <w:t>攻读学位期间发表的学术论文目录</w:t>
        </w:r>
        <w:r>
          <w:rPr>
            <w:noProof/>
            <w:webHidden/>
          </w:rPr>
          <w:tab/>
        </w:r>
        <w:r>
          <w:rPr>
            <w:noProof/>
            <w:webHidden/>
          </w:rPr>
          <w:fldChar w:fldCharType="begin"/>
        </w:r>
        <w:r>
          <w:rPr>
            <w:noProof/>
            <w:webHidden/>
          </w:rPr>
          <w:instrText xml:space="preserve"> PAGEREF _Toc500277180 \h </w:instrText>
        </w:r>
        <w:r>
          <w:rPr>
            <w:noProof/>
            <w:webHidden/>
          </w:rPr>
        </w:r>
        <w:r>
          <w:rPr>
            <w:noProof/>
            <w:webHidden/>
          </w:rPr>
          <w:fldChar w:fldCharType="separate"/>
        </w:r>
        <w:r>
          <w:rPr>
            <w:noProof/>
            <w:webHidden/>
          </w:rPr>
          <w:t>58</w:t>
        </w:r>
        <w:r>
          <w:rPr>
            <w:noProof/>
            <w:webHidden/>
          </w:rPr>
          <w:fldChar w:fldCharType="end"/>
        </w:r>
      </w:hyperlink>
    </w:p>
    <w:p w14:paraId="524CFE8C" w14:textId="419BFC67" w:rsidR="00173303" w:rsidRDefault="00173303">
      <w:pPr>
        <w:jc w:val="center"/>
        <w:rPr>
          <w:rFonts w:ascii="Times New Roman" w:hAnsi="Times New Roman"/>
        </w:rPr>
        <w:sectPr w:rsidR="00173303">
          <w:headerReference w:type="default" r:id="rId12"/>
          <w:footerReference w:type="even" r:id="rId13"/>
          <w:footerReference w:type="default" r:id="rId14"/>
          <w:endnotePr>
            <w:numFmt w:val="decimal"/>
          </w:endnotePr>
          <w:pgSz w:w="11906" w:h="16838"/>
          <w:pgMar w:top="1440" w:right="1559" w:bottom="1440" w:left="1559" w:header="851" w:footer="992" w:gutter="0"/>
          <w:pgNumType w:fmt="upperRoman" w:start="1"/>
          <w:cols w:space="720"/>
          <w:docGrid w:type="lines" w:linePitch="326"/>
        </w:sectPr>
      </w:pPr>
      <w:r>
        <w:rPr>
          <w:rFonts w:ascii="Times New Roman" w:hAnsi="Times New Roman"/>
          <w:b/>
          <w:sz w:val="21"/>
          <w:szCs w:val="21"/>
        </w:rPr>
        <w:fldChar w:fldCharType="end"/>
      </w:r>
    </w:p>
    <w:p w14:paraId="6ECE16BA" w14:textId="77777777" w:rsidR="00173303" w:rsidRDefault="006638B8">
      <w:pPr>
        <w:pStyle w:val="1"/>
      </w:pPr>
      <w:bookmarkStart w:id="1" w:name="_Toc248481436"/>
      <w:r>
        <w:rPr>
          <w:rFonts w:hint="eastAsia"/>
        </w:rPr>
        <w:lastRenderedPageBreak/>
        <w:t xml:space="preserve"> </w:t>
      </w:r>
      <w:bookmarkStart w:id="2" w:name="_Toc500277128"/>
      <w:r w:rsidR="00173303">
        <w:t>绪论</w:t>
      </w:r>
      <w:bookmarkEnd w:id="1"/>
      <w:bookmarkEnd w:id="2"/>
    </w:p>
    <w:p w14:paraId="734ABD8D" w14:textId="77777777" w:rsidR="00173303" w:rsidRDefault="00173303">
      <w:pPr>
        <w:pStyle w:val="2"/>
      </w:pPr>
      <w:bookmarkStart w:id="3" w:name="_Toc248481437"/>
      <w:bookmarkStart w:id="4" w:name="_Toc500277129"/>
      <w:r>
        <w:t>研究背景</w:t>
      </w:r>
      <w:bookmarkEnd w:id="3"/>
      <w:bookmarkEnd w:id="4"/>
    </w:p>
    <w:p w14:paraId="5AEA6B71" w14:textId="4969A40A" w:rsidR="00723837" w:rsidRDefault="008A73BE">
      <w:pPr>
        <w:spacing w:line="400" w:lineRule="exact"/>
        <w:ind w:firstLine="420"/>
        <w:rPr>
          <w:rFonts w:ascii="Times New Roman" w:hAnsi="宋体"/>
          <w:szCs w:val="24"/>
          <w:lang w:val="en-AU"/>
        </w:rPr>
      </w:pPr>
      <w:r>
        <w:rPr>
          <w:rFonts w:ascii="Times New Roman" w:hAnsi="宋体" w:hint="eastAsia"/>
          <w:szCs w:val="24"/>
          <w:lang w:val="en-AU"/>
        </w:rPr>
        <w:t>随着互联网的</w:t>
      </w:r>
      <w:r w:rsidR="0013198C">
        <w:rPr>
          <w:rFonts w:ascii="Times New Roman" w:hAnsi="宋体" w:hint="eastAsia"/>
          <w:szCs w:val="24"/>
          <w:lang w:val="en-AU"/>
        </w:rPr>
        <w:t>高速</w:t>
      </w:r>
      <w:r w:rsidR="001200DB">
        <w:rPr>
          <w:rFonts w:ascii="Times New Roman" w:hAnsi="宋体" w:hint="eastAsia"/>
          <w:szCs w:val="24"/>
          <w:lang w:val="en-AU"/>
        </w:rPr>
        <w:t>发展，计算机相关技术已经渗透入人们日常</w:t>
      </w:r>
      <w:r>
        <w:rPr>
          <w:rFonts w:ascii="Times New Roman" w:hAnsi="宋体" w:hint="eastAsia"/>
          <w:szCs w:val="24"/>
          <w:lang w:val="en-AU"/>
        </w:rPr>
        <w:t>生活的方方面面。</w:t>
      </w:r>
      <w:r w:rsidR="00C711F8">
        <w:rPr>
          <w:rFonts w:ascii="Times New Roman" w:hAnsi="宋体" w:hint="eastAsia"/>
          <w:szCs w:val="24"/>
          <w:lang w:val="en-AU"/>
        </w:rPr>
        <w:t>现在，人们可以使用搜索引擎获取</w:t>
      </w:r>
      <w:r w:rsidR="000B3BAB">
        <w:rPr>
          <w:rFonts w:ascii="Times New Roman" w:hAnsi="宋体" w:hint="eastAsia"/>
          <w:szCs w:val="24"/>
          <w:lang w:val="en-AU"/>
        </w:rPr>
        <w:t>各类</w:t>
      </w:r>
      <w:r w:rsidR="00C711F8">
        <w:rPr>
          <w:rFonts w:ascii="Times New Roman" w:hAnsi="宋体" w:hint="eastAsia"/>
          <w:szCs w:val="24"/>
          <w:lang w:val="en-AU"/>
        </w:rPr>
        <w:t>信息知识，可以在电商平台进行网上购物，可以使用社交软件与亲友保持联系。</w:t>
      </w:r>
      <w:r w:rsidR="000B3BAB">
        <w:rPr>
          <w:rFonts w:ascii="Times New Roman" w:hAnsi="宋体" w:hint="eastAsia"/>
          <w:szCs w:val="24"/>
          <w:lang w:val="en-AU"/>
        </w:rPr>
        <w:t>得益于</w:t>
      </w:r>
      <w:r w:rsidR="00407A33">
        <w:rPr>
          <w:rFonts w:ascii="Times New Roman" w:hAnsi="宋体" w:hint="eastAsia"/>
          <w:szCs w:val="24"/>
          <w:lang w:val="en-AU"/>
        </w:rPr>
        <w:t>信息检索和</w:t>
      </w:r>
      <w:r w:rsidR="000B3BAB">
        <w:rPr>
          <w:rFonts w:ascii="Times New Roman" w:hAnsi="宋体" w:hint="eastAsia"/>
          <w:szCs w:val="24"/>
          <w:lang w:val="en-AU"/>
        </w:rPr>
        <w:t>推荐系统领域相关技术的发展进步，各类互联网服务</w:t>
      </w:r>
      <w:r w:rsidR="00F97149">
        <w:rPr>
          <w:rFonts w:ascii="Times New Roman" w:hAnsi="宋体" w:hint="eastAsia"/>
          <w:szCs w:val="24"/>
          <w:lang w:val="en-AU"/>
        </w:rPr>
        <w:t>正趋于个性化和智能化</w:t>
      </w:r>
      <w:r w:rsidR="00EA58A6">
        <w:rPr>
          <w:rFonts w:ascii="Times New Roman" w:hAnsi="宋体" w:hint="eastAsia"/>
          <w:szCs w:val="24"/>
          <w:lang w:val="en-AU"/>
        </w:rPr>
        <w:t>：</w:t>
      </w:r>
      <w:r w:rsidR="00A260CF">
        <w:rPr>
          <w:rFonts w:ascii="Times New Roman" w:hAnsi="宋体" w:hint="eastAsia"/>
          <w:szCs w:val="24"/>
          <w:lang w:val="en-AU"/>
        </w:rPr>
        <w:t>搜索引擎会根据用户的搜索点击历史，为其展示</w:t>
      </w:r>
      <w:r w:rsidR="00407A33">
        <w:rPr>
          <w:rFonts w:ascii="Times New Roman" w:hAnsi="宋体" w:hint="eastAsia"/>
          <w:szCs w:val="24"/>
          <w:lang w:val="en-AU"/>
        </w:rPr>
        <w:t>个性化的搜索结果</w:t>
      </w:r>
      <w:r w:rsidR="00664D5A">
        <w:rPr>
          <w:rFonts w:ascii="Times New Roman" w:hAnsi="宋体" w:hint="eastAsia"/>
          <w:szCs w:val="24"/>
          <w:lang w:val="en-AU"/>
        </w:rPr>
        <w:t>；</w:t>
      </w:r>
      <w:r w:rsidR="00AD62B2">
        <w:rPr>
          <w:rFonts w:ascii="Times New Roman" w:hAnsi="宋体" w:hint="eastAsia"/>
          <w:szCs w:val="24"/>
          <w:lang w:val="en-AU"/>
        </w:rPr>
        <w:t>新闻资讯类应用软件可以主动给用户推送其可能感兴趣的信息内容；</w:t>
      </w:r>
      <w:r w:rsidR="00407A33">
        <w:rPr>
          <w:rFonts w:ascii="Times New Roman" w:hAnsi="宋体" w:hint="eastAsia"/>
          <w:szCs w:val="24"/>
          <w:lang w:val="en-AU"/>
        </w:rPr>
        <w:t>电商平台</w:t>
      </w:r>
      <w:r w:rsidR="00361C1D">
        <w:rPr>
          <w:rFonts w:ascii="Times New Roman" w:hAnsi="宋体" w:hint="eastAsia"/>
          <w:szCs w:val="24"/>
          <w:lang w:val="en-AU"/>
        </w:rPr>
        <w:t>会</w:t>
      </w:r>
      <w:r w:rsidR="0020710B">
        <w:rPr>
          <w:rFonts w:ascii="Times New Roman" w:hAnsi="宋体" w:hint="eastAsia"/>
          <w:szCs w:val="24"/>
          <w:lang w:val="en-AU"/>
        </w:rPr>
        <w:t>根据</w:t>
      </w:r>
      <w:r w:rsidR="00AA21EF">
        <w:rPr>
          <w:rFonts w:ascii="Times New Roman" w:hAnsi="宋体" w:hint="eastAsia"/>
          <w:szCs w:val="24"/>
          <w:lang w:val="en-AU"/>
        </w:rPr>
        <w:t>消费者</w:t>
      </w:r>
      <w:r w:rsidR="0020710B">
        <w:rPr>
          <w:rFonts w:ascii="Times New Roman" w:hAnsi="宋体" w:hint="eastAsia"/>
          <w:szCs w:val="24"/>
          <w:lang w:val="en-AU"/>
        </w:rPr>
        <w:t>的</w:t>
      </w:r>
      <w:r w:rsidR="00AA21EF">
        <w:rPr>
          <w:rFonts w:ascii="Times New Roman" w:hAnsi="宋体" w:hint="eastAsia"/>
          <w:szCs w:val="24"/>
          <w:lang w:val="en-AU"/>
        </w:rPr>
        <w:t>特点</w:t>
      </w:r>
      <w:r w:rsidR="0020710B">
        <w:rPr>
          <w:rFonts w:ascii="Times New Roman" w:hAnsi="宋体" w:hint="eastAsia"/>
          <w:szCs w:val="24"/>
          <w:lang w:val="en-AU"/>
        </w:rPr>
        <w:t>和消费习惯</w:t>
      </w:r>
      <w:r w:rsidR="00AA21EF">
        <w:rPr>
          <w:rFonts w:ascii="Times New Roman" w:hAnsi="宋体" w:hint="eastAsia"/>
          <w:szCs w:val="24"/>
          <w:lang w:val="en-AU"/>
        </w:rPr>
        <w:t>进行商品推荐；</w:t>
      </w:r>
      <w:r w:rsidR="00D5274A">
        <w:rPr>
          <w:rFonts w:ascii="Times New Roman" w:hAnsi="宋体" w:hint="eastAsia"/>
          <w:szCs w:val="24"/>
          <w:lang w:val="en-AU"/>
        </w:rPr>
        <w:t>社交应用通过分析用户的人际关系，向其推荐可能认识的人，帮助用户结识新朋友</w:t>
      </w:r>
      <w:r w:rsidR="0032797F">
        <w:rPr>
          <w:rFonts w:ascii="Times New Roman" w:hAnsi="宋体" w:hint="eastAsia"/>
          <w:szCs w:val="24"/>
          <w:lang w:val="en-AU"/>
        </w:rPr>
        <w:t>、</w:t>
      </w:r>
      <w:r w:rsidR="00D5274A">
        <w:rPr>
          <w:rFonts w:ascii="Times New Roman" w:hAnsi="宋体" w:hint="eastAsia"/>
          <w:szCs w:val="24"/>
          <w:lang w:val="en-AU"/>
        </w:rPr>
        <w:t>拓展人脉</w:t>
      </w:r>
      <w:r w:rsidR="00752E9A">
        <w:rPr>
          <w:rFonts w:ascii="Times New Roman" w:hAnsi="宋体" w:hint="eastAsia"/>
          <w:szCs w:val="24"/>
          <w:lang w:val="en-AU"/>
        </w:rPr>
        <w:t>。</w:t>
      </w:r>
      <w:r w:rsidR="001566D2">
        <w:rPr>
          <w:rFonts w:ascii="Times New Roman" w:hAnsi="宋体" w:hint="eastAsia"/>
          <w:szCs w:val="24"/>
          <w:lang w:val="en-AU"/>
        </w:rPr>
        <w:t>在此背景下，</w:t>
      </w:r>
      <w:r w:rsidR="00CC1D7F">
        <w:rPr>
          <w:rFonts w:ascii="Times New Roman" w:hAnsi="宋体" w:hint="eastAsia"/>
          <w:szCs w:val="24"/>
          <w:lang w:val="en-AU"/>
        </w:rPr>
        <w:t>如何</w:t>
      </w:r>
      <w:r w:rsidR="001566D2">
        <w:rPr>
          <w:rFonts w:ascii="Times New Roman" w:hAnsi="宋体" w:hint="eastAsia"/>
          <w:szCs w:val="24"/>
          <w:lang w:val="en-AU"/>
        </w:rPr>
        <w:t>提高检索和推荐结果的准确度，</w:t>
      </w:r>
      <w:r w:rsidR="00CC1D7F">
        <w:rPr>
          <w:rFonts w:ascii="Times New Roman" w:hAnsi="宋体" w:hint="eastAsia"/>
          <w:szCs w:val="24"/>
          <w:lang w:val="en-AU"/>
        </w:rPr>
        <w:t>成为</w:t>
      </w:r>
      <w:r w:rsidR="001566D2">
        <w:rPr>
          <w:rFonts w:ascii="Times New Roman" w:hAnsi="宋体" w:hint="eastAsia"/>
          <w:szCs w:val="24"/>
          <w:lang w:val="en-AU"/>
        </w:rPr>
        <w:t>当前迫切需要解决的问题</w:t>
      </w:r>
      <w:r w:rsidR="00D352B4">
        <w:rPr>
          <w:rFonts w:ascii="Times New Roman" w:hAnsi="宋体" w:hint="eastAsia"/>
          <w:szCs w:val="24"/>
          <w:lang w:val="en-AU"/>
        </w:rPr>
        <w:t>，</w:t>
      </w:r>
      <w:r w:rsidR="00CC1D7F">
        <w:rPr>
          <w:rFonts w:ascii="Times New Roman" w:hAnsi="宋体" w:hint="eastAsia"/>
          <w:szCs w:val="24"/>
          <w:lang w:val="en-AU"/>
        </w:rPr>
        <w:t>针对这一问题的研究</w:t>
      </w:r>
      <w:r w:rsidR="00D352B4">
        <w:rPr>
          <w:rFonts w:ascii="Times New Roman" w:hAnsi="宋体" w:hint="eastAsia"/>
          <w:szCs w:val="24"/>
          <w:lang w:val="en-AU"/>
        </w:rPr>
        <w:t>具有十分重要的现实意义</w:t>
      </w:r>
      <w:r w:rsidR="001566D2">
        <w:rPr>
          <w:rFonts w:ascii="Times New Roman" w:hAnsi="宋体" w:hint="eastAsia"/>
          <w:szCs w:val="24"/>
          <w:lang w:val="en-AU"/>
        </w:rPr>
        <w:t>。</w:t>
      </w:r>
    </w:p>
    <w:p w14:paraId="4C5CE4AD" w14:textId="62E7E0C9" w:rsidR="00197111" w:rsidRPr="00183AE2" w:rsidRDefault="00E634E9">
      <w:pPr>
        <w:spacing w:line="400" w:lineRule="exact"/>
        <w:ind w:firstLine="420"/>
        <w:rPr>
          <w:rFonts w:ascii="Times New Roman" w:hAnsi="宋体"/>
          <w:szCs w:val="24"/>
          <w:lang w:val="en-AU"/>
        </w:rPr>
      </w:pPr>
      <w:r>
        <w:rPr>
          <w:rFonts w:ascii="Times New Roman" w:hAnsi="宋体" w:hint="eastAsia"/>
          <w:szCs w:val="24"/>
          <w:lang w:val="en-AU"/>
        </w:rPr>
        <w:t>排序问题是</w:t>
      </w:r>
      <w:r w:rsidR="007E2E46">
        <w:rPr>
          <w:rFonts w:ascii="Times New Roman" w:hAnsi="宋体" w:hint="eastAsia"/>
          <w:szCs w:val="24"/>
          <w:lang w:val="en-AU"/>
        </w:rPr>
        <w:t>信息检索和推荐系统</w:t>
      </w:r>
      <w:r>
        <w:rPr>
          <w:rFonts w:ascii="Times New Roman" w:hAnsi="宋体" w:hint="eastAsia"/>
          <w:szCs w:val="24"/>
          <w:lang w:val="en-AU"/>
        </w:rPr>
        <w:t>等领域的核心问题</w:t>
      </w:r>
      <w:r w:rsidR="00012455">
        <w:rPr>
          <w:rFonts w:ascii="Times New Roman" w:hAnsi="宋体" w:hint="eastAsia"/>
          <w:szCs w:val="24"/>
          <w:lang w:val="en-AU"/>
        </w:rPr>
        <w:t>之一</w:t>
      </w:r>
      <w:r w:rsidR="00E32307">
        <w:rPr>
          <w:rFonts w:ascii="Times New Roman" w:hAnsi="宋体" w:hint="eastAsia"/>
          <w:szCs w:val="24"/>
          <w:lang w:val="en-AU"/>
        </w:rPr>
        <w:t>。例如，</w:t>
      </w:r>
      <w:r w:rsidR="000E7F4A" w:rsidRPr="000E7F4A">
        <w:rPr>
          <w:rFonts w:ascii="Times New Roman" w:hAnsi="宋体" w:hint="eastAsia"/>
          <w:szCs w:val="24"/>
          <w:lang w:val="en-AU"/>
        </w:rPr>
        <w:t>搜索引擎需要将</w:t>
      </w:r>
      <w:r w:rsidR="00164A18">
        <w:rPr>
          <w:rFonts w:ascii="Times New Roman" w:hAnsi="宋体" w:hint="eastAsia"/>
          <w:szCs w:val="24"/>
          <w:lang w:val="en-AU"/>
        </w:rPr>
        <w:t>网页</w:t>
      </w:r>
      <w:r w:rsidR="00E32307">
        <w:rPr>
          <w:rFonts w:ascii="Times New Roman" w:hAnsi="宋体" w:hint="eastAsia"/>
          <w:szCs w:val="24"/>
          <w:lang w:val="en-AU"/>
        </w:rPr>
        <w:t>搜索结果按照与用户的检索目的的符合程度进行排序；推荐系统</w:t>
      </w:r>
      <w:r w:rsidR="000E7F4A" w:rsidRPr="000E7F4A">
        <w:rPr>
          <w:rFonts w:ascii="Times New Roman" w:hAnsi="宋体" w:hint="eastAsia"/>
          <w:szCs w:val="24"/>
          <w:lang w:val="en-AU"/>
        </w:rPr>
        <w:t>需要把候选物品按照用户可能感兴趣</w:t>
      </w:r>
      <w:r w:rsidR="00D82C5F">
        <w:rPr>
          <w:rFonts w:ascii="Times New Roman" w:hAnsi="宋体" w:hint="eastAsia"/>
          <w:szCs w:val="24"/>
          <w:lang w:val="en-AU"/>
        </w:rPr>
        <w:t>的程度进行排序。排序结果</w:t>
      </w:r>
      <w:r w:rsidR="000B6F75">
        <w:rPr>
          <w:rFonts w:ascii="Times New Roman" w:hAnsi="宋体" w:hint="eastAsia"/>
          <w:szCs w:val="24"/>
          <w:lang w:val="en-AU"/>
        </w:rPr>
        <w:t>的准确性和合理性</w:t>
      </w:r>
      <w:r w:rsidR="00B54182">
        <w:rPr>
          <w:rFonts w:ascii="Times New Roman" w:hAnsi="宋体" w:hint="eastAsia"/>
          <w:szCs w:val="24"/>
          <w:lang w:val="en-AU"/>
        </w:rPr>
        <w:t>会</w:t>
      </w:r>
      <w:r w:rsidR="00D82C5F">
        <w:rPr>
          <w:rFonts w:ascii="Times New Roman" w:hAnsi="宋体" w:hint="eastAsia"/>
          <w:szCs w:val="24"/>
          <w:lang w:val="en-AU"/>
        </w:rPr>
        <w:t>直接影响</w:t>
      </w:r>
      <w:r w:rsidR="00AE7809">
        <w:rPr>
          <w:rFonts w:ascii="Times New Roman" w:hAnsi="宋体" w:hint="eastAsia"/>
          <w:szCs w:val="24"/>
          <w:lang w:val="en-AU"/>
        </w:rPr>
        <w:t>检索和推荐的质量。</w:t>
      </w:r>
      <w:r w:rsidR="00D82C5F">
        <w:rPr>
          <w:rFonts w:ascii="Times New Roman" w:hAnsi="宋体" w:hint="eastAsia"/>
          <w:szCs w:val="24"/>
          <w:lang w:val="en-AU"/>
        </w:rPr>
        <w:t>因此，排序模型</w:t>
      </w:r>
      <w:r w:rsidR="00E32307">
        <w:rPr>
          <w:rFonts w:ascii="Times New Roman" w:hAnsi="宋体" w:hint="eastAsia"/>
          <w:szCs w:val="24"/>
          <w:lang w:val="en-AU"/>
        </w:rPr>
        <w:t>设计</w:t>
      </w:r>
      <w:r w:rsidR="00B54182">
        <w:rPr>
          <w:rFonts w:ascii="Times New Roman" w:hAnsi="宋体" w:hint="eastAsia"/>
          <w:szCs w:val="24"/>
          <w:lang w:val="en-AU"/>
        </w:rPr>
        <w:t>和</w:t>
      </w:r>
      <w:r w:rsidR="00D82C5F">
        <w:rPr>
          <w:rFonts w:ascii="Times New Roman" w:hAnsi="宋体" w:hint="eastAsia"/>
          <w:szCs w:val="24"/>
          <w:lang w:val="en-AU"/>
        </w:rPr>
        <w:t>排序结果</w:t>
      </w:r>
      <w:r w:rsidR="00E32307">
        <w:rPr>
          <w:rFonts w:ascii="Times New Roman" w:hAnsi="宋体" w:hint="eastAsia"/>
          <w:szCs w:val="24"/>
          <w:lang w:val="en-AU"/>
        </w:rPr>
        <w:t>优化等问题</w:t>
      </w:r>
      <w:r w:rsidR="00E53088">
        <w:rPr>
          <w:rFonts w:ascii="Times New Roman" w:hAnsi="宋体" w:hint="eastAsia"/>
          <w:szCs w:val="24"/>
          <w:lang w:val="en-AU"/>
        </w:rPr>
        <w:t>具有很高</w:t>
      </w:r>
      <w:r w:rsidR="00DC423F">
        <w:rPr>
          <w:rFonts w:ascii="Times New Roman" w:hAnsi="宋体" w:hint="eastAsia"/>
          <w:szCs w:val="24"/>
          <w:lang w:val="en-AU"/>
        </w:rPr>
        <w:t>的</w:t>
      </w:r>
      <w:r w:rsidR="00E32307">
        <w:rPr>
          <w:rFonts w:ascii="Times New Roman" w:hAnsi="宋体" w:hint="eastAsia"/>
          <w:szCs w:val="24"/>
          <w:lang w:val="en-AU"/>
        </w:rPr>
        <w:t>研究</w:t>
      </w:r>
      <w:r w:rsidR="00E53088">
        <w:rPr>
          <w:rFonts w:ascii="Times New Roman" w:hAnsi="宋体" w:hint="eastAsia"/>
          <w:szCs w:val="24"/>
          <w:lang w:val="en-AU"/>
        </w:rPr>
        <w:t>价值</w:t>
      </w:r>
      <w:r w:rsidR="000E7F4A" w:rsidRPr="000E7F4A">
        <w:rPr>
          <w:rFonts w:ascii="Times New Roman" w:hAnsi="宋体" w:hint="eastAsia"/>
          <w:szCs w:val="24"/>
          <w:lang w:val="en-AU"/>
        </w:rPr>
        <w:t>。</w:t>
      </w:r>
      <w:r w:rsidR="00421B70">
        <w:rPr>
          <w:rFonts w:ascii="Times New Roman" w:hAnsi="宋体" w:hint="eastAsia"/>
          <w:szCs w:val="24"/>
          <w:lang w:val="en-AU"/>
        </w:rPr>
        <w:t>针对排序问题，</w:t>
      </w:r>
      <w:r w:rsidR="002C013F">
        <w:rPr>
          <w:rFonts w:ascii="Times New Roman" w:hAnsi="宋体" w:hint="eastAsia"/>
          <w:szCs w:val="24"/>
          <w:lang w:val="en-AU"/>
        </w:rPr>
        <w:t>传统解决方案</w:t>
      </w:r>
      <w:r w:rsidR="002D28C8">
        <w:rPr>
          <w:rFonts w:ascii="Times New Roman" w:hAnsi="宋体" w:hint="eastAsia"/>
          <w:szCs w:val="24"/>
          <w:lang w:val="en-AU"/>
        </w:rPr>
        <w:t>大多依赖</w:t>
      </w:r>
      <w:r w:rsidR="00421B70">
        <w:rPr>
          <w:rFonts w:ascii="Times New Roman" w:hAnsi="宋体" w:hint="eastAsia"/>
          <w:szCs w:val="24"/>
          <w:lang w:val="en-AU"/>
        </w:rPr>
        <w:t>于</w:t>
      </w:r>
      <w:r w:rsidR="002D28C8">
        <w:rPr>
          <w:rFonts w:ascii="Times New Roman" w:hAnsi="宋体" w:hint="eastAsia"/>
          <w:szCs w:val="24"/>
          <w:lang w:val="en-AU"/>
        </w:rPr>
        <w:t>人工经验，由专家</w:t>
      </w:r>
      <w:r w:rsidR="007331EB">
        <w:rPr>
          <w:rFonts w:ascii="Times New Roman" w:hAnsi="宋体" w:hint="eastAsia"/>
          <w:szCs w:val="24"/>
          <w:lang w:val="en-AU"/>
        </w:rPr>
        <w:t>根据</w:t>
      </w:r>
      <w:r w:rsidR="00C51C32">
        <w:rPr>
          <w:rFonts w:ascii="Times New Roman" w:hAnsi="宋体" w:hint="eastAsia"/>
          <w:szCs w:val="24"/>
          <w:lang w:val="en-AU"/>
        </w:rPr>
        <w:t>历史数据</w:t>
      </w:r>
      <w:r w:rsidR="00E70884">
        <w:rPr>
          <w:rFonts w:ascii="Times New Roman" w:hAnsi="宋体" w:hint="eastAsia"/>
          <w:szCs w:val="24"/>
          <w:lang w:val="en-AU"/>
        </w:rPr>
        <w:t>和</w:t>
      </w:r>
      <w:r w:rsidR="007331EB">
        <w:rPr>
          <w:rFonts w:ascii="Times New Roman" w:hAnsi="宋体" w:hint="eastAsia"/>
          <w:szCs w:val="24"/>
          <w:lang w:val="en-AU"/>
        </w:rPr>
        <w:t>待排序项的特征</w:t>
      </w:r>
      <w:r w:rsidR="00660A5D">
        <w:rPr>
          <w:rFonts w:ascii="Times New Roman" w:hAnsi="宋体" w:hint="eastAsia"/>
          <w:szCs w:val="24"/>
          <w:lang w:val="en-AU"/>
        </w:rPr>
        <w:t>，通过组合一系列排序规则</w:t>
      </w:r>
      <w:r w:rsidR="00000279">
        <w:rPr>
          <w:rFonts w:ascii="Times New Roman" w:hAnsi="宋体" w:hint="eastAsia"/>
          <w:szCs w:val="24"/>
          <w:lang w:val="en-AU"/>
        </w:rPr>
        <w:t>得到</w:t>
      </w:r>
      <w:r w:rsidR="007331EB">
        <w:rPr>
          <w:rFonts w:ascii="Times New Roman" w:hAnsi="宋体" w:hint="eastAsia"/>
          <w:szCs w:val="24"/>
          <w:lang w:val="en-AU"/>
        </w:rPr>
        <w:t>排序公式。</w:t>
      </w:r>
      <w:r w:rsidR="00B76E07">
        <w:rPr>
          <w:rFonts w:ascii="Times New Roman" w:hAnsi="宋体" w:hint="eastAsia"/>
          <w:szCs w:val="24"/>
          <w:lang w:val="en-AU"/>
        </w:rPr>
        <w:t>随着</w:t>
      </w:r>
      <w:r w:rsidR="001C6763">
        <w:rPr>
          <w:rFonts w:ascii="Times New Roman" w:hAnsi="宋体" w:hint="eastAsia"/>
          <w:szCs w:val="24"/>
          <w:lang w:val="en-AU"/>
        </w:rPr>
        <w:t>对排序问题研究的不断深入</w:t>
      </w:r>
      <w:r w:rsidR="00B76E07">
        <w:rPr>
          <w:rFonts w:ascii="Times New Roman" w:hAnsi="宋体" w:hint="eastAsia"/>
          <w:szCs w:val="24"/>
          <w:lang w:val="en-AU"/>
        </w:rPr>
        <w:t>，</w:t>
      </w:r>
      <w:r w:rsidR="00916E57">
        <w:rPr>
          <w:rFonts w:ascii="Times New Roman" w:hAnsi="宋体" w:hint="eastAsia"/>
          <w:szCs w:val="24"/>
          <w:lang w:val="en-AU"/>
        </w:rPr>
        <w:t>目前比较常用的做法是利用机器学习</w:t>
      </w:r>
      <w:r w:rsidR="00567845">
        <w:rPr>
          <w:rFonts w:ascii="Times New Roman" w:hAnsi="宋体" w:hint="eastAsia"/>
          <w:szCs w:val="24"/>
          <w:lang w:val="en-AU"/>
        </w:rPr>
        <w:t>相关</w:t>
      </w:r>
      <w:r w:rsidR="00916E57">
        <w:rPr>
          <w:rFonts w:ascii="Times New Roman" w:hAnsi="宋体" w:hint="eastAsia"/>
          <w:szCs w:val="24"/>
          <w:lang w:val="en-AU"/>
        </w:rPr>
        <w:t>技术解决排序问题。</w:t>
      </w:r>
      <w:r w:rsidR="007A390C">
        <w:rPr>
          <w:rFonts w:ascii="Times New Roman" w:hAnsi="宋体" w:hint="eastAsia"/>
          <w:szCs w:val="24"/>
          <w:lang w:val="en-AU"/>
        </w:rPr>
        <w:t>与传统解决方案相比，基于机器学习的排序模型具有更高的</w:t>
      </w:r>
      <w:r w:rsidR="006D0BDA">
        <w:rPr>
          <w:rFonts w:ascii="Times New Roman" w:hAnsi="宋体" w:hint="eastAsia"/>
          <w:szCs w:val="24"/>
          <w:lang w:val="en-AU"/>
        </w:rPr>
        <w:t>计算</w:t>
      </w:r>
      <w:r w:rsidR="007A390C">
        <w:rPr>
          <w:rFonts w:ascii="Times New Roman" w:hAnsi="宋体" w:hint="eastAsia"/>
          <w:szCs w:val="24"/>
          <w:lang w:val="en-AU"/>
        </w:rPr>
        <w:t>效率和</w:t>
      </w:r>
      <w:r w:rsidR="006D0BDA">
        <w:rPr>
          <w:rFonts w:ascii="Times New Roman" w:hAnsi="宋体" w:hint="eastAsia"/>
          <w:szCs w:val="24"/>
          <w:lang w:val="en-AU"/>
        </w:rPr>
        <w:t>排序</w:t>
      </w:r>
      <w:r w:rsidR="007A390C">
        <w:rPr>
          <w:rFonts w:ascii="Times New Roman" w:hAnsi="宋体" w:hint="eastAsia"/>
          <w:szCs w:val="24"/>
          <w:lang w:val="en-AU"/>
        </w:rPr>
        <w:t>准确度，</w:t>
      </w:r>
      <w:r w:rsidR="0067614A">
        <w:rPr>
          <w:rFonts w:ascii="Times New Roman" w:hAnsi="宋体" w:hint="eastAsia"/>
          <w:szCs w:val="24"/>
          <w:lang w:val="en-AU"/>
        </w:rPr>
        <w:t>得到的</w:t>
      </w:r>
      <w:r w:rsidR="007A390C">
        <w:rPr>
          <w:rFonts w:ascii="Times New Roman" w:hAnsi="宋体" w:hint="eastAsia"/>
          <w:szCs w:val="24"/>
          <w:lang w:val="en-AU"/>
        </w:rPr>
        <w:t>排序结果也具有更强的客观性和</w:t>
      </w:r>
      <w:proofErr w:type="gramStart"/>
      <w:r w:rsidR="007A390C">
        <w:rPr>
          <w:rFonts w:ascii="Times New Roman" w:hAnsi="宋体" w:hint="eastAsia"/>
          <w:szCs w:val="24"/>
          <w:lang w:val="en-AU"/>
        </w:rPr>
        <w:t>可</w:t>
      </w:r>
      <w:proofErr w:type="gramEnd"/>
      <w:r w:rsidR="007A390C">
        <w:rPr>
          <w:rFonts w:ascii="Times New Roman" w:hAnsi="宋体" w:hint="eastAsia"/>
          <w:szCs w:val="24"/>
          <w:lang w:val="en-AU"/>
        </w:rPr>
        <w:t>解释性。</w:t>
      </w:r>
    </w:p>
    <w:p w14:paraId="19AC4053" w14:textId="478CB309" w:rsidR="000E7F4A" w:rsidRPr="00781A2F" w:rsidRDefault="000E7F4A" w:rsidP="000E7F4A">
      <w:pPr>
        <w:spacing w:line="400" w:lineRule="exact"/>
        <w:ind w:firstLine="420"/>
        <w:rPr>
          <w:rFonts w:ascii="Times New Roman" w:hAnsi="宋体"/>
          <w:szCs w:val="24"/>
          <w:lang w:val="en-AU"/>
        </w:rPr>
      </w:pPr>
      <w:r w:rsidRPr="000E7F4A">
        <w:rPr>
          <w:rFonts w:ascii="Times New Roman" w:hAnsi="宋体" w:hint="eastAsia"/>
          <w:szCs w:val="24"/>
          <w:lang w:val="en-AU"/>
        </w:rPr>
        <w:t>近年来，深度学习</w:t>
      </w:r>
      <w:r w:rsidR="00E724E5">
        <w:rPr>
          <w:rFonts w:ascii="Times New Roman" w:hAnsi="宋体" w:hint="eastAsia"/>
          <w:szCs w:val="24"/>
          <w:lang w:val="en-AU"/>
        </w:rPr>
        <w:t>（</w:t>
      </w:r>
      <w:r w:rsidR="00E724E5">
        <w:rPr>
          <w:rFonts w:ascii="Times New Roman" w:hAnsi="宋体" w:hint="eastAsia"/>
          <w:szCs w:val="24"/>
          <w:lang w:val="en-AU"/>
        </w:rPr>
        <w:t>Deep</w:t>
      </w:r>
      <w:r w:rsidR="00E724E5">
        <w:rPr>
          <w:rFonts w:ascii="Times New Roman" w:hAnsi="宋体"/>
          <w:szCs w:val="24"/>
          <w:lang w:val="en-AU"/>
        </w:rPr>
        <w:t xml:space="preserve"> </w:t>
      </w:r>
      <w:r w:rsidR="00E724E5">
        <w:rPr>
          <w:rFonts w:ascii="Times New Roman" w:hAnsi="宋体" w:hint="eastAsia"/>
          <w:szCs w:val="24"/>
          <w:lang w:val="en-AU"/>
        </w:rPr>
        <w:t>Learning</w:t>
      </w:r>
      <w:r w:rsidR="00E724E5">
        <w:rPr>
          <w:rFonts w:ascii="Times New Roman" w:hAnsi="宋体" w:hint="eastAsia"/>
          <w:szCs w:val="24"/>
          <w:lang w:val="en-AU"/>
        </w:rPr>
        <w:t>，</w:t>
      </w:r>
      <w:r w:rsidR="00E724E5">
        <w:rPr>
          <w:rFonts w:ascii="Times New Roman" w:hAnsi="宋体" w:hint="eastAsia"/>
          <w:szCs w:val="24"/>
          <w:lang w:val="en-AU"/>
        </w:rPr>
        <w:t>DL</w:t>
      </w:r>
      <w:r w:rsidR="00E724E5">
        <w:rPr>
          <w:rFonts w:ascii="Times New Roman" w:hAnsi="宋体" w:hint="eastAsia"/>
          <w:szCs w:val="24"/>
          <w:lang w:val="en-AU"/>
        </w:rPr>
        <w:t>）</w:t>
      </w:r>
      <w:r w:rsidRPr="000E7F4A">
        <w:rPr>
          <w:rFonts w:ascii="Times New Roman" w:hAnsi="宋体" w:hint="eastAsia"/>
          <w:szCs w:val="24"/>
          <w:lang w:val="en-AU"/>
        </w:rPr>
        <w:t>作为学术领域的重点研究方向之一，取得了一系列显著的进展。例如，卷积神经网络（</w:t>
      </w:r>
      <w:r w:rsidR="00AA73D0">
        <w:rPr>
          <w:rFonts w:ascii="Times New Roman" w:hAnsi="宋体"/>
          <w:szCs w:val="24"/>
          <w:lang w:val="en-AU"/>
        </w:rPr>
        <w:t xml:space="preserve">Convolutional </w:t>
      </w:r>
      <w:r w:rsidR="00AA73D0">
        <w:rPr>
          <w:rFonts w:ascii="Times New Roman" w:hAnsi="宋体" w:hint="eastAsia"/>
          <w:szCs w:val="24"/>
          <w:lang w:val="en-AU"/>
        </w:rPr>
        <w:t>N</w:t>
      </w:r>
      <w:r w:rsidR="00AA73D0">
        <w:rPr>
          <w:rFonts w:ascii="Times New Roman" w:hAnsi="宋体"/>
          <w:szCs w:val="24"/>
          <w:lang w:val="en-AU"/>
        </w:rPr>
        <w:t xml:space="preserve">eural </w:t>
      </w:r>
      <w:r w:rsidR="00AA73D0">
        <w:rPr>
          <w:rFonts w:ascii="Times New Roman" w:hAnsi="宋体" w:hint="eastAsia"/>
          <w:szCs w:val="24"/>
          <w:lang w:val="en-AU"/>
        </w:rPr>
        <w:t>N</w:t>
      </w:r>
      <w:r w:rsidR="001B6EF9" w:rsidRPr="001B6EF9">
        <w:rPr>
          <w:rFonts w:ascii="Times New Roman" w:hAnsi="宋体"/>
          <w:szCs w:val="24"/>
          <w:lang w:val="en-AU"/>
        </w:rPr>
        <w:t>etwork</w:t>
      </w:r>
      <w:r w:rsidR="001B6EF9">
        <w:rPr>
          <w:rFonts w:ascii="Times New Roman" w:hAnsi="宋体" w:hint="eastAsia"/>
          <w:szCs w:val="24"/>
          <w:lang w:val="en-AU"/>
        </w:rPr>
        <w:t>，</w:t>
      </w:r>
      <w:r w:rsidRPr="000E7F4A">
        <w:rPr>
          <w:rFonts w:ascii="Times New Roman" w:hAnsi="宋体" w:hint="eastAsia"/>
          <w:szCs w:val="24"/>
          <w:lang w:val="en-AU"/>
        </w:rPr>
        <w:t>CNN</w:t>
      </w:r>
      <w:r w:rsidRPr="000E7F4A">
        <w:rPr>
          <w:rFonts w:ascii="Times New Roman" w:hAnsi="宋体" w:hint="eastAsia"/>
          <w:szCs w:val="24"/>
          <w:lang w:val="en-AU"/>
        </w:rPr>
        <w:t>）在处理</w:t>
      </w:r>
      <w:r w:rsidR="0028111D">
        <w:rPr>
          <w:rFonts w:ascii="Times New Roman" w:hAnsi="宋体" w:hint="eastAsia"/>
          <w:szCs w:val="24"/>
          <w:lang w:val="en-AU"/>
        </w:rPr>
        <w:t>计算机视觉领域</w:t>
      </w:r>
      <w:r w:rsidR="0035443C">
        <w:rPr>
          <w:rFonts w:ascii="Times New Roman" w:hAnsi="宋体" w:hint="eastAsia"/>
          <w:szCs w:val="24"/>
          <w:lang w:val="en-AU"/>
        </w:rPr>
        <w:t>中的物体识别、图像分类等问题中，取得了明显优</w:t>
      </w:r>
      <w:r w:rsidR="00AE5496">
        <w:rPr>
          <w:rFonts w:ascii="Times New Roman" w:hAnsi="宋体" w:hint="eastAsia"/>
          <w:szCs w:val="24"/>
          <w:lang w:val="en-AU"/>
        </w:rPr>
        <w:t>于以支持向量机（</w:t>
      </w:r>
      <w:r w:rsidR="0028111D">
        <w:rPr>
          <w:rFonts w:ascii="Times New Roman" w:hAnsi="宋体" w:hint="eastAsia"/>
          <w:szCs w:val="24"/>
          <w:lang w:val="en-AU"/>
        </w:rPr>
        <w:t>Support</w:t>
      </w:r>
      <w:r w:rsidR="0028111D">
        <w:rPr>
          <w:rFonts w:ascii="Times New Roman" w:hAnsi="宋体"/>
          <w:szCs w:val="24"/>
          <w:lang w:val="en-AU"/>
        </w:rPr>
        <w:t xml:space="preserve"> </w:t>
      </w:r>
      <w:r w:rsidR="0028111D">
        <w:rPr>
          <w:rFonts w:ascii="Times New Roman" w:hAnsi="宋体" w:hint="eastAsia"/>
          <w:szCs w:val="24"/>
          <w:lang w:val="en-AU"/>
        </w:rPr>
        <w:t>Vector</w:t>
      </w:r>
      <w:r w:rsidR="0028111D">
        <w:rPr>
          <w:rFonts w:ascii="Times New Roman" w:hAnsi="宋体"/>
          <w:szCs w:val="24"/>
          <w:lang w:val="en-AU"/>
        </w:rPr>
        <w:t xml:space="preserve"> </w:t>
      </w:r>
      <w:r w:rsidR="0028111D">
        <w:rPr>
          <w:rFonts w:ascii="Times New Roman" w:hAnsi="宋体" w:hint="eastAsia"/>
          <w:szCs w:val="24"/>
          <w:lang w:val="en-AU"/>
        </w:rPr>
        <w:t>Machine</w:t>
      </w:r>
      <w:r w:rsidR="0028111D">
        <w:rPr>
          <w:rFonts w:ascii="Times New Roman" w:hAnsi="宋体" w:hint="eastAsia"/>
          <w:szCs w:val="24"/>
          <w:lang w:val="en-AU"/>
        </w:rPr>
        <w:t>，</w:t>
      </w:r>
      <w:r w:rsidRPr="000E7F4A">
        <w:rPr>
          <w:rFonts w:ascii="Times New Roman" w:hAnsi="宋体" w:hint="eastAsia"/>
          <w:szCs w:val="24"/>
          <w:lang w:val="en-AU"/>
        </w:rPr>
        <w:t>SVM</w:t>
      </w:r>
      <w:r w:rsidR="00AE5496">
        <w:rPr>
          <w:rFonts w:ascii="Times New Roman" w:hAnsi="宋体" w:hint="eastAsia"/>
          <w:szCs w:val="24"/>
          <w:lang w:val="en-AU"/>
        </w:rPr>
        <w:t>）为代表的</w:t>
      </w:r>
      <w:r w:rsidRPr="000E7F4A">
        <w:rPr>
          <w:rFonts w:ascii="Times New Roman" w:hAnsi="宋体" w:hint="eastAsia"/>
          <w:szCs w:val="24"/>
          <w:lang w:val="en-AU"/>
        </w:rPr>
        <w:t>传统算法模型的效果；循环神经网络（</w:t>
      </w:r>
      <w:r w:rsidR="00AA73D0">
        <w:rPr>
          <w:rFonts w:ascii="Times New Roman" w:hAnsi="宋体" w:hint="eastAsia"/>
          <w:szCs w:val="24"/>
          <w:lang w:val="en-AU"/>
        </w:rPr>
        <w:t>Recurrent</w:t>
      </w:r>
      <w:r w:rsidR="00AA73D0">
        <w:rPr>
          <w:rFonts w:ascii="Times New Roman" w:hAnsi="宋体"/>
          <w:szCs w:val="24"/>
          <w:lang w:val="en-AU"/>
        </w:rPr>
        <w:t xml:space="preserve"> </w:t>
      </w:r>
      <w:r w:rsidR="00AA73D0">
        <w:rPr>
          <w:rFonts w:ascii="Times New Roman" w:hAnsi="宋体" w:hint="eastAsia"/>
          <w:szCs w:val="24"/>
          <w:lang w:val="en-AU"/>
        </w:rPr>
        <w:t>Neural</w:t>
      </w:r>
      <w:r w:rsidR="00AA73D0">
        <w:rPr>
          <w:rFonts w:ascii="Times New Roman" w:hAnsi="宋体"/>
          <w:szCs w:val="24"/>
          <w:lang w:val="en-AU"/>
        </w:rPr>
        <w:t xml:space="preserve"> </w:t>
      </w:r>
      <w:r w:rsidR="00AA73D0">
        <w:rPr>
          <w:rFonts w:ascii="Times New Roman" w:hAnsi="宋体" w:hint="eastAsia"/>
          <w:szCs w:val="24"/>
          <w:lang w:val="en-AU"/>
        </w:rPr>
        <w:t>Network</w:t>
      </w:r>
      <w:r w:rsidR="00AA73D0">
        <w:rPr>
          <w:rFonts w:ascii="Times New Roman" w:hAnsi="宋体" w:hint="eastAsia"/>
          <w:szCs w:val="24"/>
          <w:lang w:val="en-AU"/>
        </w:rPr>
        <w:t>，</w:t>
      </w:r>
      <w:r w:rsidRPr="000E7F4A">
        <w:rPr>
          <w:rFonts w:ascii="Times New Roman" w:hAnsi="宋体" w:hint="eastAsia"/>
          <w:szCs w:val="24"/>
          <w:lang w:val="en-AU"/>
        </w:rPr>
        <w:t>RNN</w:t>
      </w:r>
      <w:r w:rsidRPr="000E7F4A">
        <w:rPr>
          <w:rFonts w:ascii="Times New Roman" w:hAnsi="宋体" w:hint="eastAsia"/>
          <w:szCs w:val="24"/>
          <w:lang w:val="en-AU"/>
        </w:rPr>
        <w:t>）则被广泛用于处理时间序列信息数据，特别是其变体</w:t>
      </w:r>
      <w:r w:rsidR="00D56F09">
        <w:rPr>
          <w:rFonts w:ascii="Times New Roman" w:hAnsi="宋体" w:hint="eastAsia"/>
          <w:szCs w:val="24"/>
          <w:lang w:val="en-AU"/>
        </w:rPr>
        <w:t>：</w:t>
      </w:r>
      <w:r w:rsidR="002A1944">
        <w:rPr>
          <w:rFonts w:ascii="Times New Roman" w:hAnsi="宋体" w:hint="eastAsia"/>
          <w:szCs w:val="24"/>
          <w:lang w:val="en-AU"/>
        </w:rPr>
        <w:t>长短时记忆网络（</w:t>
      </w:r>
      <w:r w:rsidR="009E23B3">
        <w:rPr>
          <w:rFonts w:ascii="Times New Roman" w:hAnsi="宋体" w:hint="eastAsia"/>
          <w:szCs w:val="24"/>
          <w:lang w:val="en-AU"/>
        </w:rPr>
        <w:t>Long</w:t>
      </w:r>
      <w:r w:rsidR="009E23B3">
        <w:rPr>
          <w:rFonts w:ascii="Times New Roman" w:hAnsi="宋体"/>
          <w:szCs w:val="24"/>
          <w:lang w:val="en-AU"/>
        </w:rPr>
        <w:t xml:space="preserve"> </w:t>
      </w:r>
      <w:r w:rsidR="009E23B3">
        <w:rPr>
          <w:rFonts w:ascii="Times New Roman" w:hAnsi="宋体" w:hint="eastAsia"/>
          <w:szCs w:val="24"/>
          <w:lang w:val="en-AU"/>
        </w:rPr>
        <w:t>Short-Term</w:t>
      </w:r>
      <w:r w:rsidR="009E23B3">
        <w:rPr>
          <w:rFonts w:ascii="Times New Roman" w:hAnsi="宋体"/>
          <w:szCs w:val="24"/>
          <w:lang w:val="en-AU"/>
        </w:rPr>
        <w:t xml:space="preserve"> </w:t>
      </w:r>
      <w:r w:rsidR="009E23B3">
        <w:rPr>
          <w:rFonts w:ascii="Times New Roman" w:hAnsi="宋体" w:hint="eastAsia"/>
          <w:szCs w:val="24"/>
          <w:lang w:val="en-AU"/>
        </w:rPr>
        <w:t>Memory</w:t>
      </w:r>
      <w:r w:rsidR="009E23B3">
        <w:rPr>
          <w:rFonts w:ascii="Times New Roman" w:hAnsi="宋体" w:hint="eastAsia"/>
          <w:szCs w:val="24"/>
          <w:lang w:val="en-AU"/>
        </w:rPr>
        <w:t>，</w:t>
      </w:r>
      <w:r w:rsidRPr="000E7F4A">
        <w:rPr>
          <w:rFonts w:ascii="Times New Roman" w:hAnsi="宋体" w:hint="eastAsia"/>
          <w:szCs w:val="24"/>
          <w:lang w:val="en-AU"/>
        </w:rPr>
        <w:t>LSTM</w:t>
      </w:r>
      <w:r w:rsidR="002A1944">
        <w:rPr>
          <w:rFonts w:ascii="Times New Roman" w:hAnsi="宋体" w:hint="eastAsia"/>
          <w:szCs w:val="24"/>
          <w:lang w:val="en-AU"/>
        </w:rPr>
        <w:t>）</w:t>
      </w:r>
      <w:r w:rsidRPr="000E7F4A">
        <w:rPr>
          <w:rFonts w:ascii="Times New Roman" w:hAnsi="宋体" w:hint="eastAsia"/>
          <w:szCs w:val="24"/>
          <w:lang w:val="en-AU"/>
        </w:rPr>
        <w:t>和</w:t>
      </w:r>
      <w:r w:rsidR="002A1944">
        <w:rPr>
          <w:rFonts w:ascii="Times New Roman" w:hAnsi="宋体" w:hint="eastAsia"/>
          <w:szCs w:val="24"/>
          <w:lang w:val="en-AU"/>
        </w:rPr>
        <w:t>门控循环单元（</w:t>
      </w:r>
      <w:r w:rsidR="009E23B3">
        <w:rPr>
          <w:rFonts w:ascii="Times New Roman" w:hAnsi="宋体" w:hint="eastAsia"/>
          <w:szCs w:val="24"/>
          <w:lang w:val="en-AU"/>
        </w:rPr>
        <w:t>Gated</w:t>
      </w:r>
      <w:r w:rsidR="009E23B3">
        <w:rPr>
          <w:rFonts w:ascii="Times New Roman" w:hAnsi="宋体"/>
          <w:szCs w:val="24"/>
          <w:lang w:val="en-AU"/>
        </w:rPr>
        <w:t xml:space="preserve"> </w:t>
      </w:r>
      <w:r w:rsidR="009E23B3">
        <w:rPr>
          <w:rFonts w:ascii="Times New Roman" w:hAnsi="宋体" w:hint="eastAsia"/>
          <w:szCs w:val="24"/>
          <w:lang w:val="en-AU"/>
        </w:rPr>
        <w:t>Recurrent</w:t>
      </w:r>
      <w:r w:rsidR="009E23B3">
        <w:rPr>
          <w:rFonts w:ascii="Times New Roman" w:hAnsi="宋体"/>
          <w:szCs w:val="24"/>
          <w:lang w:val="en-AU"/>
        </w:rPr>
        <w:t xml:space="preserve"> </w:t>
      </w:r>
      <w:r w:rsidR="009E23B3">
        <w:rPr>
          <w:rFonts w:ascii="Times New Roman" w:hAnsi="宋体" w:hint="eastAsia"/>
          <w:szCs w:val="24"/>
          <w:lang w:val="en-AU"/>
        </w:rPr>
        <w:t>Unit</w:t>
      </w:r>
      <w:r w:rsidR="009E23B3">
        <w:rPr>
          <w:rFonts w:ascii="Times New Roman" w:hAnsi="宋体" w:hint="eastAsia"/>
          <w:szCs w:val="24"/>
          <w:lang w:val="en-AU"/>
        </w:rPr>
        <w:t>，</w:t>
      </w:r>
      <w:r w:rsidRPr="000E7F4A">
        <w:rPr>
          <w:rFonts w:ascii="Times New Roman" w:hAnsi="宋体" w:hint="eastAsia"/>
          <w:szCs w:val="24"/>
          <w:lang w:val="en-AU"/>
        </w:rPr>
        <w:t>GRU</w:t>
      </w:r>
      <w:r w:rsidR="002A1944">
        <w:rPr>
          <w:rFonts w:ascii="Times New Roman" w:hAnsi="宋体" w:hint="eastAsia"/>
          <w:szCs w:val="24"/>
          <w:lang w:val="en-AU"/>
        </w:rPr>
        <w:t>）</w:t>
      </w:r>
      <w:r w:rsidRPr="000E7F4A">
        <w:rPr>
          <w:rFonts w:ascii="Times New Roman" w:hAnsi="宋体" w:hint="eastAsia"/>
          <w:szCs w:val="24"/>
          <w:lang w:val="en-AU"/>
        </w:rPr>
        <w:t>，通过特殊的结构设计解决了</w:t>
      </w:r>
      <w:r w:rsidRPr="000E7F4A">
        <w:rPr>
          <w:rFonts w:ascii="Times New Roman" w:hAnsi="宋体" w:hint="eastAsia"/>
          <w:szCs w:val="24"/>
          <w:lang w:val="en-AU"/>
        </w:rPr>
        <w:t>RNN</w:t>
      </w:r>
      <w:r w:rsidRPr="000E7F4A">
        <w:rPr>
          <w:rFonts w:ascii="Times New Roman" w:hAnsi="宋体" w:hint="eastAsia"/>
          <w:szCs w:val="24"/>
          <w:lang w:val="en-AU"/>
        </w:rPr>
        <w:t>中的长期依赖问题，在</w:t>
      </w:r>
      <w:r w:rsidR="00A46AB3">
        <w:rPr>
          <w:rFonts w:ascii="Times New Roman" w:hAnsi="宋体" w:hint="eastAsia"/>
          <w:szCs w:val="24"/>
          <w:lang w:val="en-AU"/>
        </w:rPr>
        <w:t>处理</w:t>
      </w:r>
      <w:r w:rsidRPr="000E7F4A">
        <w:rPr>
          <w:rFonts w:ascii="Times New Roman" w:hAnsi="宋体" w:hint="eastAsia"/>
          <w:szCs w:val="24"/>
          <w:lang w:val="en-AU"/>
        </w:rPr>
        <w:t>如机器翻译、语音识别、机器创作等任务中取得了令人惊喜的效果。众多研究成果表明，在训练数据充足的条件下，深度神经网络模型在处理如分类、回归等机器学习任</w:t>
      </w:r>
      <w:r w:rsidR="002C013F">
        <w:rPr>
          <w:rFonts w:ascii="Times New Roman" w:hAnsi="宋体" w:hint="eastAsia"/>
          <w:szCs w:val="24"/>
          <w:lang w:val="en-AU"/>
        </w:rPr>
        <w:t>务时，能够取得显著优于传统</w:t>
      </w:r>
      <w:r w:rsidR="00A46AB3">
        <w:rPr>
          <w:rFonts w:ascii="Times New Roman" w:hAnsi="宋体" w:hint="eastAsia"/>
          <w:szCs w:val="24"/>
          <w:lang w:val="en-AU"/>
        </w:rPr>
        <w:t>机器学习</w:t>
      </w:r>
      <w:r w:rsidR="002C013F">
        <w:rPr>
          <w:rFonts w:ascii="Times New Roman" w:hAnsi="宋体" w:hint="eastAsia"/>
          <w:szCs w:val="24"/>
          <w:lang w:val="en-AU"/>
        </w:rPr>
        <w:t>算法模型的效果。</w:t>
      </w:r>
      <w:r w:rsidR="007D2D27">
        <w:rPr>
          <w:rFonts w:ascii="Times New Roman" w:hAnsi="宋体" w:hint="eastAsia"/>
          <w:szCs w:val="24"/>
          <w:lang w:val="en-AU"/>
        </w:rPr>
        <w:t>关于</w:t>
      </w:r>
      <w:r w:rsidR="00A05A5B">
        <w:rPr>
          <w:rFonts w:ascii="Times New Roman" w:hAnsi="宋体" w:hint="eastAsia"/>
          <w:szCs w:val="24"/>
          <w:lang w:val="en-AU"/>
        </w:rPr>
        <w:t>深度学习技术在</w:t>
      </w:r>
      <w:r w:rsidR="00D56F09">
        <w:rPr>
          <w:rFonts w:ascii="Times New Roman" w:hAnsi="宋体" w:hint="eastAsia"/>
          <w:szCs w:val="24"/>
          <w:lang w:val="en-AU"/>
        </w:rPr>
        <w:t>排序问</w:t>
      </w:r>
      <w:r w:rsidR="00D56F09">
        <w:rPr>
          <w:rFonts w:ascii="Times New Roman" w:hAnsi="宋体" w:hint="eastAsia"/>
          <w:szCs w:val="24"/>
          <w:lang w:val="en-AU"/>
        </w:rPr>
        <w:lastRenderedPageBreak/>
        <w:t>题</w:t>
      </w:r>
      <w:r w:rsidR="00A05A5B">
        <w:rPr>
          <w:rFonts w:ascii="Times New Roman" w:hAnsi="宋体" w:hint="eastAsia"/>
          <w:szCs w:val="24"/>
          <w:lang w:val="en-AU"/>
        </w:rPr>
        <w:t>中的应用方面</w:t>
      </w:r>
      <w:r w:rsidR="00D56F09">
        <w:rPr>
          <w:rFonts w:ascii="Times New Roman" w:hAnsi="宋体" w:hint="eastAsia"/>
          <w:szCs w:val="24"/>
          <w:lang w:val="en-AU"/>
        </w:rPr>
        <w:t>，</w:t>
      </w:r>
      <w:proofErr w:type="gramStart"/>
      <w:r w:rsidR="00A05A5B">
        <w:rPr>
          <w:rFonts w:ascii="Times New Roman" w:hAnsi="宋体" w:hint="eastAsia"/>
          <w:szCs w:val="24"/>
          <w:lang w:val="en-AU"/>
        </w:rPr>
        <w:t>谷歌公司</w:t>
      </w:r>
      <w:proofErr w:type="gramEnd"/>
      <w:r w:rsidR="00A05A5B">
        <w:rPr>
          <w:rFonts w:ascii="Times New Roman" w:hAnsi="宋体" w:hint="eastAsia"/>
          <w:szCs w:val="24"/>
          <w:lang w:val="en-AU"/>
        </w:rPr>
        <w:t>在</w:t>
      </w:r>
      <w:r w:rsidR="00D56F09">
        <w:rPr>
          <w:rFonts w:ascii="Times New Roman" w:hAnsi="宋体" w:hint="eastAsia"/>
          <w:szCs w:val="24"/>
          <w:lang w:val="en-AU"/>
        </w:rPr>
        <w:t>2016</w:t>
      </w:r>
      <w:r w:rsidR="00A05A5B">
        <w:rPr>
          <w:rFonts w:ascii="Times New Roman" w:hAnsi="宋体" w:hint="eastAsia"/>
          <w:szCs w:val="24"/>
          <w:lang w:val="en-AU"/>
        </w:rPr>
        <w:t>年发表的论文</w:t>
      </w:r>
      <w:r w:rsidR="00D56F09">
        <w:rPr>
          <w:rFonts w:ascii="Times New Roman" w:hAnsi="宋体" w:hint="eastAsia"/>
          <w:szCs w:val="24"/>
          <w:lang w:val="en-AU"/>
        </w:rPr>
        <w:t>中，提出</w:t>
      </w:r>
      <w:r w:rsidR="00A05A5B">
        <w:rPr>
          <w:rFonts w:ascii="Times New Roman" w:hAnsi="宋体" w:hint="eastAsia"/>
          <w:szCs w:val="24"/>
          <w:lang w:val="en-AU"/>
        </w:rPr>
        <w:t>YouTube</w:t>
      </w:r>
      <w:r w:rsidR="00A05A5B">
        <w:rPr>
          <w:rFonts w:ascii="Times New Roman" w:hAnsi="宋体" w:hint="eastAsia"/>
          <w:szCs w:val="24"/>
          <w:lang w:val="en-AU"/>
        </w:rPr>
        <w:t>的视频推荐系统</w:t>
      </w:r>
      <w:r w:rsidR="009932AF">
        <w:rPr>
          <w:rFonts w:ascii="Times New Roman" w:hAnsi="宋体" w:hint="eastAsia"/>
          <w:szCs w:val="24"/>
          <w:lang w:val="en-AU"/>
        </w:rPr>
        <w:t>使用深度</w:t>
      </w:r>
      <w:r w:rsidR="0025239A">
        <w:rPr>
          <w:rFonts w:ascii="Times New Roman" w:hAnsi="宋体" w:hint="eastAsia"/>
          <w:szCs w:val="24"/>
          <w:lang w:val="en-AU"/>
        </w:rPr>
        <w:t>神经网络</w:t>
      </w:r>
      <w:r w:rsidR="009932AF">
        <w:rPr>
          <w:rFonts w:ascii="Times New Roman" w:hAnsi="宋体" w:hint="eastAsia"/>
          <w:szCs w:val="24"/>
          <w:lang w:val="en-AU"/>
        </w:rPr>
        <w:t>模型实现</w:t>
      </w:r>
      <w:r w:rsidR="00A05A5B">
        <w:rPr>
          <w:rFonts w:ascii="Times New Roman" w:hAnsi="宋体" w:hint="eastAsia"/>
          <w:szCs w:val="24"/>
          <w:lang w:val="en-AU"/>
        </w:rPr>
        <w:t>候选生成模块和排序模块</w:t>
      </w:r>
      <w:r w:rsidR="00E36545">
        <w:rPr>
          <w:rFonts w:ascii="Times New Roman" w:hAnsi="宋体" w:hint="eastAsia"/>
          <w:szCs w:val="24"/>
          <w:lang w:val="en-AU"/>
        </w:rPr>
        <w:t>。</w:t>
      </w:r>
      <w:r w:rsidR="00857036">
        <w:rPr>
          <w:rFonts w:ascii="Times New Roman" w:hAnsi="宋体" w:hint="eastAsia"/>
          <w:szCs w:val="24"/>
          <w:lang w:val="en-AU"/>
        </w:rPr>
        <w:t>同时，</w:t>
      </w:r>
      <w:proofErr w:type="gramStart"/>
      <w:r w:rsidR="00857036">
        <w:rPr>
          <w:rFonts w:ascii="Times New Roman" w:hAnsi="宋体" w:hint="eastAsia"/>
          <w:szCs w:val="24"/>
          <w:lang w:val="en-AU"/>
        </w:rPr>
        <w:t>谷歌</w:t>
      </w:r>
      <w:r w:rsidR="00107480">
        <w:rPr>
          <w:rFonts w:ascii="Times New Roman" w:hAnsi="宋体" w:hint="eastAsia"/>
          <w:szCs w:val="24"/>
          <w:lang w:val="en-AU"/>
        </w:rPr>
        <w:t>公司</w:t>
      </w:r>
      <w:proofErr w:type="gramEnd"/>
      <w:r w:rsidR="00857036">
        <w:rPr>
          <w:rFonts w:ascii="Times New Roman" w:hAnsi="宋体" w:hint="eastAsia"/>
          <w:szCs w:val="24"/>
          <w:lang w:val="en-AU"/>
        </w:rPr>
        <w:t>还在其另一篇论文中提出了一种由广义线性模型和深度神经网络模型组合而成的混合模型结构</w:t>
      </w:r>
      <w:r w:rsidR="004A4A78">
        <w:rPr>
          <w:rFonts w:ascii="Times New Roman" w:hAnsi="宋体" w:hint="eastAsia"/>
          <w:szCs w:val="24"/>
          <w:lang w:val="en-AU"/>
        </w:rPr>
        <w:t>，</w:t>
      </w:r>
      <w:r w:rsidR="008B3414">
        <w:rPr>
          <w:rFonts w:ascii="Times New Roman" w:hAnsi="宋体" w:hint="eastAsia"/>
          <w:szCs w:val="24"/>
          <w:lang w:val="en-AU"/>
        </w:rPr>
        <w:t>论文的实验部分</w:t>
      </w:r>
      <w:r w:rsidR="004A4A78">
        <w:rPr>
          <w:rFonts w:ascii="Times New Roman" w:hAnsi="宋体" w:hint="eastAsia"/>
          <w:szCs w:val="24"/>
          <w:lang w:val="en-AU"/>
        </w:rPr>
        <w:t>将该模型用于</w:t>
      </w:r>
      <w:r w:rsidR="004A4A78">
        <w:rPr>
          <w:rFonts w:ascii="Times New Roman" w:hAnsi="宋体" w:hint="eastAsia"/>
          <w:szCs w:val="24"/>
          <w:lang w:val="en-AU"/>
        </w:rPr>
        <w:t>Google</w:t>
      </w:r>
      <w:r w:rsidR="004A4A78">
        <w:rPr>
          <w:rFonts w:ascii="Times New Roman" w:hAnsi="宋体"/>
          <w:szCs w:val="24"/>
          <w:lang w:val="en-AU"/>
        </w:rPr>
        <w:t xml:space="preserve"> Play</w:t>
      </w:r>
      <w:r w:rsidR="004A4A78">
        <w:rPr>
          <w:rFonts w:ascii="Times New Roman" w:hAnsi="宋体"/>
          <w:szCs w:val="24"/>
          <w:lang w:val="en-AU"/>
        </w:rPr>
        <w:t>商店的应用推荐</w:t>
      </w:r>
      <w:r w:rsidR="002E2FF1">
        <w:rPr>
          <w:rFonts w:ascii="Times New Roman" w:hAnsi="宋体" w:hint="eastAsia"/>
          <w:szCs w:val="24"/>
          <w:lang w:val="en-AU"/>
        </w:rPr>
        <w:t>，</w:t>
      </w:r>
      <w:r w:rsidR="002E2FF1">
        <w:rPr>
          <w:rFonts w:ascii="Times New Roman" w:hAnsi="宋体"/>
          <w:szCs w:val="24"/>
          <w:lang w:val="en-AU"/>
        </w:rPr>
        <w:t>取得了良好的效果</w:t>
      </w:r>
      <w:r w:rsidR="004A4A78">
        <w:rPr>
          <w:rFonts w:ascii="Times New Roman" w:hAnsi="宋体" w:hint="eastAsia"/>
          <w:szCs w:val="24"/>
          <w:lang w:val="en-AU"/>
        </w:rPr>
        <w:t>。</w:t>
      </w:r>
    </w:p>
    <w:p w14:paraId="5AD700C5" w14:textId="77777777" w:rsidR="00173303" w:rsidRDefault="00173303">
      <w:pPr>
        <w:pStyle w:val="2"/>
      </w:pPr>
      <w:bookmarkStart w:id="5" w:name="_Toc248481438"/>
      <w:bookmarkStart w:id="6" w:name="_Toc500277130"/>
      <w:r>
        <w:t>研究意义</w:t>
      </w:r>
      <w:bookmarkEnd w:id="5"/>
      <w:bookmarkEnd w:id="6"/>
    </w:p>
    <w:p w14:paraId="35D0FB59" w14:textId="44AA4AB0" w:rsidR="002C013F" w:rsidRDefault="007501BB">
      <w:pPr>
        <w:spacing w:line="400" w:lineRule="exact"/>
        <w:ind w:firstLine="420"/>
        <w:rPr>
          <w:rFonts w:ascii="Times New Roman" w:hAnsi="宋体"/>
          <w:szCs w:val="24"/>
        </w:rPr>
      </w:pPr>
      <w:r>
        <w:rPr>
          <w:rFonts w:ascii="Times New Roman" w:hAnsi="宋体"/>
          <w:szCs w:val="24"/>
        </w:rPr>
        <w:t>如上所述</w:t>
      </w:r>
      <w:r>
        <w:rPr>
          <w:rFonts w:ascii="Times New Roman" w:hAnsi="宋体" w:hint="eastAsia"/>
          <w:szCs w:val="24"/>
        </w:rPr>
        <w:t>，</w:t>
      </w:r>
      <w:r w:rsidR="00604771">
        <w:rPr>
          <w:rFonts w:ascii="Times New Roman" w:hAnsi="宋体" w:hint="eastAsia"/>
          <w:szCs w:val="24"/>
        </w:rPr>
        <w:t>信息检索、推荐系统、在线</w:t>
      </w:r>
      <w:r w:rsidR="00331BD9">
        <w:rPr>
          <w:rFonts w:ascii="Times New Roman" w:hAnsi="宋体" w:hint="eastAsia"/>
          <w:szCs w:val="24"/>
        </w:rPr>
        <w:t>广告等计算机技术应用方向已经广泛存在于人们</w:t>
      </w:r>
      <w:r w:rsidR="00192454">
        <w:rPr>
          <w:rFonts w:ascii="Times New Roman" w:hAnsi="宋体" w:hint="eastAsia"/>
          <w:szCs w:val="24"/>
        </w:rPr>
        <w:t>日常</w:t>
      </w:r>
      <w:r w:rsidR="00331BD9">
        <w:rPr>
          <w:rFonts w:ascii="Times New Roman" w:hAnsi="宋体" w:hint="eastAsia"/>
          <w:szCs w:val="24"/>
        </w:rPr>
        <w:t>生活的各类场景中</w:t>
      </w:r>
      <w:r w:rsidR="005D6C71">
        <w:rPr>
          <w:rFonts w:ascii="Times New Roman" w:hAnsi="宋体" w:hint="eastAsia"/>
          <w:szCs w:val="24"/>
        </w:rPr>
        <w:t>，为用户提供</w:t>
      </w:r>
      <w:r w:rsidR="001374BD">
        <w:rPr>
          <w:rFonts w:ascii="Times New Roman" w:hAnsi="宋体" w:hint="eastAsia"/>
          <w:szCs w:val="24"/>
        </w:rPr>
        <w:t>了</w:t>
      </w:r>
      <w:r w:rsidR="005D6C71">
        <w:rPr>
          <w:rFonts w:ascii="Times New Roman" w:hAnsi="宋体" w:hint="eastAsia"/>
          <w:szCs w:val="24"/>
        </w:rPr>
        <w:t>各种便捷的服务</w:t>
      </w:r>
      <w:r w:rsidR="00331BD9">
        <w:rPr>
          <w:rFonts w:ascii="Times New Roman" w:hAnsi="宋体" w:hint="eastAsia"/>
          <w:szCs w:val="24"/>
        </w:rPr>
        <w:t>。</w:t>
      </w:r>
      <w:r w:rsidR="004F334C">
        <w:rPr>
          <w:rFonts w:ascii="Times New Roman" w:hAnsi="宋体" w:hint="eastAsia"/>
          <w:szCs w:val="24"/>
        </w:rPr>
        <w:t>而</w:t>
      </w:r>
      <w:r>
        <w:rPr>
          <w:rFonts w:ascii="Times New Roman" w:hAnsi="宋体"/>
          <w:szCs w:val="24"/>
        </w:rPr>
        <w:t>排序问题作为</w:t>
      </w:r>
      <w:r w:rsidR="004F334C">
        <w:rPr>
          <w:rFonts w:ascii="Times New Roman" w:hAnsi="宋体"/>
          <w:szCs w:val="24"/>
        </w:rPr>
        <w:t>上述领域中的</w:t>
      </w:r>
      <w:r>
        <w:rPr>
          <w:rFonts w:ascii="Times New Roman" w:hAnsi="宋体"/>
          <w:szCs w:val="24"/>
        </w:rPr>
        <w:t>一类通用问题</w:t>
      </w:r>
      <w:r w:rsidR="004E3572">
        <w:rPr>
          <w:rFonts w:ascii="Times New Roman" w:hAnsi="宋体" w:hint="eastAsia"/>
          <w:szCs w:val="24"/>
        </w:rPr>
        <w:t>，</w:t>
      </w:r>
      <w:r w:rsidR="00A45A53">
        <w:rPr>
          <w:rFonts w:ascii="Times New Roman" w:hAnsi="宋体" w:hint="eastAsia"/>
          <w:szCs w:val="24"/>
        </w:rPr>
        <w:t>对</w:t>
      </w:r>
      <w:r w:rsidR="00AD4B1B">
        <w:rPr>
          <w:rFonts w:ascii="Times New Roman" w:hAnsi="宋体" w:hint="eastAsia"/>
          <w:szCs w:val="24"/>
        </w:rPr>
        <w:t>其进行研究</w:t>
      </w:r>
      <w:r w:rsidR="007C4B20">
        <w:rPr>
          <w:rFonts w:ascii="Times New Roman" w:hAnsi="宋体" w:hint="eastAsia"/>
          <w:szCs w:val="24"/>
        </w:rPr>
        <w:t>，</w:t>
      </w:r>
      <w:r w:rsidR="00AD4B1B">
        <w:rPr>
          <w:rFonts w:ascii="Times New Roman" w:hAnsi="宋体" w:hint="eastAsia"/>
          <w:szCs w:val="24"/>
        </w:rPr>
        <w:t>对于</w:t>
      </w:r>
      <w:r w:rsidR="00A45A53">
        <w:rPr>
          <w:rFonts w:ascii="Times New Roman" w:hAnsi="宋体" w:hint="eastAsia"/>
          <w:szCs w:val="24"/>
        </w:rPr>
        <w:t>优化应用效果、</w:t>
      </w:r>
      <w:r w:rsidR="007C4B20">
        <w:rPr>
          <w:rFonts w:ascii="Times New Roman" w:hAnsi="宋体" w:hint="eastAsia"/>
          <w:szCs w:val="24"/>
        </w:rPr>
        <w:t>改进</w:t>
      </w:r>
      <w:r w:rsidR="00AD4B1B">
        <w:rPr>
          <w:rFonts w:ascii="Times New Roman" w:hAnsi="宋体" w:hint="eastAsia"/>
          <w:szCs w:val="24"/>
        </w:rPr>
        <w:t>服务质量</w:t>
      </w:r>
      <w:r w:rsidR="007C4B20">
        <w:rPr>
          <w:rFonts w:ascii="Times New Roman" w:hAnsi="宋体" w:hint="eastAsia"/>
          <w:szCs w:val="24"/>
        </w:rPr>
        <w:t>、提高用户满意</w:t>
      </w:r>
      <w:proofErr w:type="gramStart"/>
      <w:r w:rsidR="007C4B20">
        <w:rPr>
          <w:rFonts w:ascii="Times New Roman" w:hAnsi="宋体" w:hint="eastAsia"/>
          <w:szCs w:val="24"/>
        </w:rPr>
        <w:t>度</w:t>
      </w:r>
      <w:r w:rsidR="00AD4B1B">
        <w:rPr>
          <w:rFonts w:ascii="Times New Roman" w:hAnsi="宋体" w:hint="eastAsia"/>
          <w:szCs w:val="24"/>
        </w:rPr>
        <w:t>具有</w:t>
      </w:r>
      <w:proofErr w:type="gramEnd"/>
      <w:r w:rsidR="00AD4B1B">
        <w:rPr>
          <w:rFonts w:ascii="Times New Roman" w:hAnsi="宋体" w:hint="eastAsia"/>
          <w:szCs w:val="24"/>
        </w:rPr>
        <w:t>重要的意义。</w:t>
      </w:r>
    </w:p>
    <w:p w14:paraId="5CE38645" w14:textId="1F7771D0" w:rsidR="00151915" w:rsidRDefault="00CE1D46" w:rsidP="007910D8">
      <w:pPr>
        <w:spacing w:line="400" w:lineRule="exact"/>
        <w:ind w:firstLine="420"/>
        <w:rPr>
          <w:rFonts w:ascii="Times New Roman" w:hAnsi="宋体"/>
          <w:szCs w:val="24"/>
        </w:rPr>
      </w:pPr>
      <w:r>
        <w:rPr>
          <w:rFonts w:ascii="Times New Roman" w:hAnsi="宋体" w:hint="eastAsia"/>
          <w:szCs w:val="24"/>
        </w:rPr>
        <w:t>针对排序问题的研究，可以主要分为排序系统</w:t>
      </w:r>
      <w:r w:rsidR="00354972">
        <w:rPr>
          <w:rFonts w:ascii="Times New Roman" w:hAnsi="宋体" w:hint="eastAsia"/>
          <w:szCs w:val="24"/>
        </w:rPr>
        <w:t>结构设计、排序打分算法模型设计</w:t>
      </w:r>
      <w:r>
        <w:rPr>
          <w:rFonts w:ascii="Times New Roman" w:hAnsi="宋体" w:hint="eastAsia"/>
          <w:szCs w:val="24"/>
        </w:rPr>
        <w:t>优化</w:t>
      </w:r>
      <w:r w:rsidR="000D247A">
        <w:rPr>
          <w:rFonts w:ascii="Times New Roman" w:hAnsi="宋体" w:hint="eastAsia"/>
          <w:szCs w:val="24"/>
        </w:rPr>
        <w:t>和排序效果</w:t>
      </w:r>
      <w:r w:rsidR="00393796">
        <w:rPr>
          <w:rFonts w:ascii="Times New Roman" w:hAnsi="宋体" w:hint="eastAsia"/>
          <w:szCs w:val="24"/>
        </w:rPr>
        <w:t>评价方法</w:t>
      </w:r>
      <w:r w:rsidR="007F1A10">
        <w:rPr>
          <w:rFonts w:ascii="Times New Roman" w:hAnsi="宋体" w:hint="eastAsia"/>
          <w:szCs w:val="24"/>
        </w:rPr>
        <w:t>设计</w:t>
      </w:r>
      <w:r w:rsidR="000F5EB2">
        <w:rPr>
          <w:rFonts w:ascii="Times New Roman" w:hAnsi="宋体" w:hint="eastAsia"/>
          <w:szCs w:val="24"/>
        </w:rPr>
        <w:t>等方面。</w:t>
      </w:r>
      <w:r w:rsidR="00806545">
        <w:rPr>
          <w:rFonts w:ascii="Times New Roman" w:hAnsi="宋体" w:hint="eastAsia"/>
          <w:szCs w:val="24"/>
        </w:rPr>
        <w:t>其中，排序系统的结构</w:t>
      </w:r>
      <w:r w:rsidR="00E67C44">
        <w:rPr>
          <w:rFonts w:ascii="Times New Roman" w:hAnsi="宋体" w:hint="eastAsia"/>
          <w:szCs w:val="24"/>
        </w:rPr>
        <w:t>设计和</w:t>
      </w:r>
      <w:r w:rsidR="00806545">
        <w:rPr>
          <w:rFonts w:ascii="Times New Roman" w:hAnsi="宋体" w:hint="eastAsia"/>
          <w:szCs w:val="24"/>
        </w:rPr>
        <w:t>排序打分算法模型的设计优化</w:t>
      </w:r>
      <w:r w:rsidR="00E67C44">
        <w:rPr>
          <w:rFonts w:ascii="Times New Roman" w:hAnsi="宋体" w:hint="eastAsia"/>
          <w:szCs w:val="24"/>
        </w:rPr>
        <w:t>是研究的重点，也是难点问题。</w:t>
      </w:r>
      <w:r w:rsidR="00BF5BC7">
        <w:rPr>
          <w:rFonts w:ascii="Times New Roman" w:hAnsi="宋体" w:hint="eastAsia"/>
          <w:szCs w:val="24"/>
        </w:rPr>
        <w:t>早期解决排序问题的方法主要是由专家根据业务场景特点</w:t>
      </w:r>
      <w:r w:rsidR="00D36CFD">
        <w:rPr>
          <w:rFonts w:ascii="Times New Roman" w:hAnsi="宋体" w:hint="eastAsia"/>
          <w:szCs w:val="24"/>
        </w:rPr>
        <w:t>，结合</w:t>
      </w:r>
      <w:r w:rsidR="00BF5BC7">
        <w:rPr>
          <w:rFonts w:ascii="Times New Roman" w:hAnsi="宋体" w:hint="eastAsia"/>
          <w:szCs w:val="24"/>
        </w:rPr>
        <w:t>对历史数据的分析，</w:t>
      </w:r>
      <w:r w:rsidR="00D36CFD">
        <w:rPr>
          <w:rFonts w:ascii="Times New Roman" w:hAnsi="宋体" w:hint="eastAsia"/>
          <w:szCs w:val="24"/>
        </w:rPr>
        <w:t>制定</w:t>
      </w:r>
      <w:r w:rsidR="00BF5BC7">
        <w:rPr>
          <w:rFonts w:ascii="Times New Roman" w:hAnsi="宋体" w:hint="eastAsia"/>
          <w:szCs w:val="24"/>
        </w:rPr>
        <w:t>一系列排序规则</w:t>
      </w:r>
      <w:r w:rsidR="00937429">
        <w:rPr>
          <w:rFonts w:ascii="Times New Roman" w:hAnsi="宋体" w:hint="eastAsia"/>
          <w:szCs w:val="24"/>
        </w:rPr>
        <w:t>，或者是利用待排序项的各属性特征值确定出</w:t>
      </w:r>
      <w:r w:rsidR="00537718">
        <w:rPr>
          <w:rFonts w:ascii="Times New Roman" w:hAnsi="宋体" w:hint="eastAsia"/>
          <w:szCs w:val="24"/>
        </w:rPr>
        <w:t>打分</w:t>
      </w:r>
      <w:r w:rsidR="0055229F">
        <w:rPr>
          <w:rFonts w:ascii="Times New Roman" w:hAnsi="宋体" w:hint="eastAsia"/>
          <w:szCs w:val="24"/>
        </w:rPr>
        <w:t>公式，</w:t>
      </w:r>
      <w:r w:rsidR="00937429">
        <w:rPr>
          <w:rFonts w:ascii="Times New Roman" w:hAnsi="宋体" w:hint="eastAsia"/>
          <w:szCs w:val="24"/>
        </w:rPr>
        <w:t>根据</w:t>
      </w:r>
      <w:r w:rsidR="0055229F">
        <w:rPr>
          <w:rFonts w:ascii="Times New Roman" w:hAnsi="宋体" w:hint="eastAsia"/>
          <w:szCs w:val="24"/>
        </w:rPr>
        <w:t>候选项</w:t>
      </w:r>
      <w:r w:rsidR="00937429">
        <w:rPr>
          <w:rFonts w:ascii="Times New Roman" w:hAnsi="宋体" w:hint="eastAsia"/>
          <w:szCs w:val="24"/>
        </w:rPr>
        <w:t>得分高低确定最终的排序结果。</w:t>
      </w:r>
      <w:r w:rsidR="00AD5E5F">
        <w:rPr>
          <w:rFonts w:ascii="Times New Roman" w:hAnsi="宋体" w:hint="eastAsia"/>
          <w:szCs w:val="24"/>
        </w:rPr>
        <w:t>这种方法的主要缺点在于排序完全依赖于专家的经验，缺少客观性和说服力。同时，人工分析历史数据的效率十分低下，</w:t>
      </w:r>
      <w:r w:rsidR="005F0F64">
        <w:rPr>
          <w:rFonts w:ascii="Times New Roman" w:hAnsi="宋体" w:hint="eastAsia"/>
          <w:szCs w:val="24"/>
        </w:rPr>
        <w:t>在数据海量增长的当前环境下</w:t>
      </w:r>
      <w:r w:rsidR="003825E3">
        <w:rPr>
          <w:rFonts w:ascii="Times New Roman" w:hAnsi="宋体" w:hint="eastAsia"/>
          <w:szCs w:val="24"/>
        </w:rPr>
        <w:t>已变得不可行。</w:t>
      </w:r>
      <w:r w:rsidR="00740D5F">
        <w:rPr>
          <w:rFonts w:ascii="Times New Roman" w:hAnsi="宋体" w:hint="eastAsia"/>
          <w:szCs w:val="24"/>
        </w:rPr>
        <w:t>随着研究的深入，研究者</w:t>
      </w:r>
      <w:r w:rsidR="008B474C">
        <w:rPr>
          <w:rFonts w:ascii="Times New Roman" w:hAnsi="宋体" w:hint="eastAsia"/>
          <w:szCs w:val="24"/>
        </w:rPr>
        <w:t>开始尝试使用机器学习相关</w:t>
      </w:r>
      <w:r w:rsidR="00BD0FCB">
        <w:rPr>
          <w:rFonts w:ascii="Times New Roman" w:hAnsi="宋体" w:hint="eastAsia"/>
          <w:szCs w:val="24"/>
        </w:rPr>
        <w:t>技术手段来解决排序问题，并逐步发展为一个热点主题：</w:t>
      </w:r>
      <w:r w:rsidR="00A87FF9">
        <w:rPr>
          <w:rFonts w:ascii="Times New Roman" w:hAnsi="宋体" w:hint="eastAsia"/>
          <w:szCs w:val="24"/>
        </w:rPr>
        <w:t>排序学习（</w:t>
      </w:r>
      <w:r w:rsidR="009D3B86">
        <w:rPr>
          <w:rFonts w:ascii="Times New Roman" w:hAnsi="宋体" w:hint="eastAsia"/>
          <w:szCs w:val="24"/>
        </w:rPr>
        <w:t>Learning t</w:t>
      </w:r>
      <w:r w:rsidR="00BD0FCB">
        <w:rPr>
          <w:rFonts w:ascii="Times New Roman" w:hAnsi="宋体" w:hint="eastAsia"/>
          <w:szCs w:val="24"/>
        </w:rPr>
        <w:t>o Rank</w:t>
      </w:r>
      <w:r w:rsidR="00A87FF9">
        <w:rPr>
          <w:rFonts w:ascii="Times New Roman" w:hAnsi="宋体" w:hint="eastAsia"/>
          <w:szCs w:val="24"/>
        </w:rPr>
        <w:t>，</w:t>
      </w:r>
      <w:r w:rsidR="00BD0FCB">
        <w:rPr>
          <w:rFonts w:ascii="Times New Roman" w:hAnsi="宋体" w:hint="eastAsia"/>
          <w:szCs w:val="24"/>
        </w:rPr>
        <w:t>LTR</w:t>
      </w:r>
      <w:r w:rsidR="00BD0FCB">
        <w:rPr>
          <w:rFonts w:ascii="Times New Roman" w:hAnsi="宋体" w:hint="eastAsia"/>
          <w:szCs w:val="24"/>
        </w:rPr>
        <w:t>）。</w:t>
      </w:r>
      <w:r w:rsidR="009D29C2">
        <w:rPr>
          <w:rFonts w:ascii="Times New Roman" w:hAnsi="宋体" w:hint="eastAsia"/>
          <w:szCs w:val="24"/>
        </w:rPr>
        <w:t>与依靠专家的传统方法相比，机器学习算法模型对数据的分析更加全面，能够挖掘出数据中隐含的、人工难以发现的规律</w:t>
      </w:r>
      <w:r w:rsidR="00FF6CCC">
        <w:rPr>
          <w:rFonts w:ascii="Times New Roman" w:hAnsi="宋体" w:hint="eastAsia"/>
          <w:szCs w:val="24"/>
        </w:rPr>
        <w:t>和性质</w:t>
      </w:r>
      <w:r w:rsidR="009D29C2">
        <w:rPr>
          <w:rFonts w:ascii="Times New Roman" w:hAnsi="宋体" w:hint="eastAsia"/>
          <w:szCs w:val="24"/>
        </w:rPr>
        <w:t>。</w:t>
      </w:r>
      <w:r w:rsidR="0055229F">
        <w:rPr>
          <w:rFonts w:ascii="Times New Roman" w:hAnsi="宋体" w:hint="eastAsia"/>
          <w:szCs w:val="24"/>
        </w:rPr>
        <w:t>同时，得益于计算机硬件的飞速发展和分布式计算</w:t>
      </w:r>
      <w:r w:rsidR="00D777D1">
        <w:rPr>
          <w:rFonts w:ascii="Times New Roman" w:hAnsi="宋体" w:hint="eastAsia"/>
          <w:szCs w:val="24"/>
        </w:rPr>
        <w:t>领域取得的一系列研究进展，如今计算机单机</w:t>
      </w:r>
      <w:r w:rsidR="00D777D1">
        <w:rPr>
          <w:rFonts w:ascii="Times New Roman" w:hAnsi="宋体" w:hint="eastAsia"/>
          <w:szCs w:val="24"/>
        </w:rPr>
        <w:t>/</w:t>
      </w:r>
      <w:r w:rsidR="00D777D1">
        <w:rPr>
          <w:rFonts w:ascii="Times New Roman" w:hAnsi="宋体" w:hint="eastAsia"/>
          <w:szCs w:val="24"/>
        </w:rPr>
        <w:t>集群的数据处理能力相比过去都得到了巨大的提升，这使得</w:t>
      </w:r>
      <w:r w:rsidR="0013760C">
        <w:rPr>
          <w:rFonts w:ascii="Times New Roman" w:hAnsi="宋体" w:hint="eastAsia"/>
          <w:szCs w:val="24"/>
        </w:rPr>
        <w:t>算法模型能够在大规模数据集</w:t>
      </w:r>
      <w:r w:rsidR="00A500E8">
        <w:rPr>
          <w:rFonts w:ascii="Times New Roman" w:hAnsi="宋体" w:hint="eastAsia"/>
          <w:szCs w:val="24"/>
        </w:rPr>
        <w:t>上</w:t>
      </w:r>
      <w:r w:rsidR="0013760C">
        <w:rPr>
          <w:rFonts w:ascii="Times New Roman" w:hAnsi="宋体" w:hint="eastAsia"/>
          <w:szCs w:val="24"/>
        </w:rPr>
        <w:t>进行高效的训练。</w:t>
      </w:r>
    </w:p>
    <w:p w14:paraId="6B23147B" w14:textId="6313B9B7" w:rsidR="00C17655" w:rsidRDefault="009D3B86" w:rsidP="00EB57BD">
      <w:pPr>
        <w:spacing w:line="400" w:lineRule="exact"/>
        <w:ind w:firstLine="420"/>
        <w:rPr>
          <w:rFonts w:ascii="Times New Roman" w:hAnsi="宋体"/>
          <w:szCs w:val="24"/>
        </w:rPr>
      </w:pPr>
      <w:r>
        <w:rPr>
          <w:rFonts w:ascii="Times New Roman" w:hAnsi="宋体" w:hint="eastAsia"/>
          <w:szCs w:val="24"/>
        </w:rPr>
        <w:t>排序学习的主要流程包括数据采集、特征抽取、模型训练、场景应用等步骤</w:t>
      </w:r>
      <w:r w:rsidR="00151915">
        <w:rPr>
          <w:rFonts w:ascii="Times New Roman" w:hAnsi="宋体" w:hint="eastAsia"/>
          <w:szCs w:val="24"/>
        </w:rPr>
        <w:t>。</w:t>
      </w:r>
      <w:r w:rsidR="001F53CE">
        <w:rPr>
          <w:rFonts w:ascii="Times New Roman" w:hAnsi="宋体" w:hint="eastAsia"/>
          <w:szCs w:val="24"/>
        </w:rPr>
        <w:t>其中，特征抽取和模型训练是最为关键的两个阶段，</w:t>
      </w:r>
      <w:r w:rsidR="000C425E">
        <w:rPr>
          <w:rFonts w:ascii="Times New Roman" w:hAnsi="宋体" w:hint="eastAsia"/>
          <w:szCs w:val="24"/>
        </w:rPr>
        <w:t>在</w:t>
      </w:r>
      <w:r w:rsidR="00864A05">
        <w:rPr>
          <w:rFonts w:ascii="Times New Roman" w:hAnsi="宋体" w:hint="eastAsia"/>
          <w:szCs w:val="24"/>
        </w:rPr>
        <w:t>很大程度</w:t>
      </w:r>
      <w:r w:rsidR="000C425E">
        <w:rPr>
          <w:rFonts w:ascii="Times New Roman" w:hAnsi="宋体" w:hint="eastAsia"/>
          <w:szCs w:val="24"/>
        </w:rPr>
        <w:t>上</w:t>
      </w:r>
      <w:r w:rsidR="001F53CE">
        <w:rPr>
          <w:rFonts w:ascii="Times New Roman" w:hAnsi="宋体" w:hint="eastAsia"/>
          <w:szCs w:val="24"/>
        </w:rPr>
        <w:t>影响最终的排序结果。</w:t>
      </w:r>
      <w:r w:rsidR="00CD7C85">
        <w:rPr>
          <w:rFonts w:ascii="Times New Roman" w:hAnsi="宋体" w:hint="eastAsia"/>
          <w:szCs w:val="24"/>
        </w:rPr>
        <w:t>模型训练阶段的重点</w:t>
      </w:r>
      <w:r w:rsidR="00E63C95">
        <w:rPr>
          <w:rFonts w:ascii="Times New Roman" w:hAnsi="宋体" w:hint="eastAsia"/>
          <w:szCs w:val="24"/>
        </w:rPr>
        <w:t>则在于算法模型的设计和优化</w:t>
      </w:r>
      <w:r w:rsidR="0025549F">
        <w:rPr>
          <w:rFonts w:ascii="Times New Roman" w:hAnsi="宋体" w:hint="eastAsia"/>
          <w:szCs w:val="24"/>
        </w:rPr>
        <w:t>。</w:t>
      </w:r>
      <w:r w:rsidR="005E477A">
        <w:rPr>
          <w:rFonts w:ascii="Times New Roman" w:hAnsi="宋体" w:hint="eastAsia"/>
          <w:szCs w:val="24"/>
        </w:rPr>
        <w:t>目前</w:t>
      </w:r>
      <w:r w:rsidR="00D16E82">
        <w:rPr>
          <w:rFonts w:ascii="Times New Roman" w:hAnsi="宋体" w:hint="eastAsia"/>
          <w:szCs w:val="24"/>
        </w:rPr>
        <w:t>排序学习</w:t>
      </w:r>
      <w:r w:rsidR="007910D8">
        <w:rPr>
          <w:rFonts w:ascii="Times New Roman" w:hAnsi="宋体" w:hint="eastAsia"/>
          <w:szCs w:val="24"/>
        </w:rPr>
        <w:t>中</w:t>
      </w:r>
      <w:r w:rsidR="00BD751D">
        <w:rPr>
          <w:rFonts w:ascii="Times New Roman" w:hAnsi="宋体" w:hint="eastAsia"/>
          <w:szCs w:val="24"/>
        </w:rPr>
        <w:t>广泛</w:t>
      </w:r>
      <w:r w:rsidR="00757D6E">
        <w:rPr>
          <w:rFonts w:ascii="Times New Roman" w:hAnsi="宋体" w:hint="eastAsia"/>
          <w:szCs w:val="24"/>
        </w:rPr>
        <w:t>使用的机器学习算法模型包括</w:t>
      </w:r>
      <w:r w:rsidR="007910D8">
        <w:rPr>
          <w:rFonts w:ascii="Times New Roman" w:hAnsi="宋体" w:hint="eastAsia"/>
          <w:szCs w:val="24"/>
        </w:rPr>
        <w:t>逻辑回归（</w:t>
      </w:r>
      <w:r w:rsidR="00E271D3">
        <w:rPr>
          <w:rFonts w:ascii="Times New Roman" w:hAnsi="宋体" w:hint="eastAsia"/>
          <w:szCs w:val="24"/>
        </w:rPr>
        <w:t>Logistic</w:t>
      </w:r>
      <w:r w:rsidR="00E271D3">
        <w:rPr>
          <w:rFonts w:ascii="Times New Roman" w:hAnsi="宋体"/>
          <w:szCs w:val="24"/>
        </w:rPr>
        <w:t xml:space="preserve"> </w:t>
      </w:r>
      <w:r w:rsidR="00E271D3">
        <w:rPr>
          <w:rFonts w:ascii="Times New Roman" w:hAnsi="宋体" w:hint="eastAsia"/>
          <w:szCs w:val="24"/>
        </w:rPr>
        <w:t>Regression</w:t>
      </w:r>
      <w:r w:rsidR="00E271D3">
        <w:rPr>
          <w:rFonts w:ascii="Times New Roman" w:hAnsi="宋体" w:hint="eastAsia"/>
          <w:szCs w:val="24"/>
        </w:rPr>
        <w:t>，</w:t>
      </w:r>
      <w:r w:rsidR="007910D8">
        <w:rPr>
          <w:rFonts w:ascii="Times New Roman" w:hAnsi="宋体" w:hint="eastAsia"/>
          <w:szCs w:val="24"/>
        </w:rPr>
        <w:t>LR</w:t>
      </w:r>
      <w:r w:rsidR="00E271D3">
        <w:rPr>
          <w:rFonts w:ascii="Times New Roman" w:hAnsi="宋体" w:hint="eastAsia"/>
          <w:szCs w:val="24"/>
        </w:rPr>
        <w:t>）、支持向量机</w:t>
      </w:r>
      <w:r w:rsidR="007910D8">
        <w:rPr>
          <w:rFonts w:ascii="Times New Roman" w:hAnsi="宋体" w:hint="eastAsia"/>
          <w:szCs w:val="24"/>
        </w:rPr>
        <w:t>、梯度提升树（</w:t>
      </w:r>
      <w:r w:rsidR="00E271D3">
        <w:rPr>
          <w:rFonts w:ascii="Times New Roman" w:hAnsi="宋体" w:hint="eastAsia"/>
          <w:szCs w:val="24"/>
        </w:rPr>
        <w:t>Gradient</w:t>
      </w:r>
      <w:r w:rsidR="00E271D3">
        <w:rPr>
          <w:rFonts w:ascii="Times New Roman" w:hAnsi="宋体"/>
          <w:szCs w:val="24"/>
        </w:rPr>
        <w:t xml:space="preserve"> </w:t>
      </w:r>
      <w:r w:rsidR="00E271D3">
        <w:rPr>
          <w:rFonts w:ascii="Times New Roman" w:hAnsi="宋体" w:hint="eastAsia"/>
          <w:szCs w:val="24"/>
        </w:rPr>
        <w:t>Boosting</w:t>
      </w:r>
      <w:r w:rsidR="00E271D3">
        <w:rPr>
          <w:rFonts w:ascii="Times New Roman" w:hAnsi="宋体"/>
          <w:szCs w:val="24"/>
        </w:rPr>
        <w:t xml:space="preserve"> </w:t>
      </w:r>
      <w:r w:rsidR="00E271D3">
        <w:rPr>
          <w:rFonts w:ascii="Times New Roman" w:hAnsi="宋体" w:hint="eastAsia"/>
          <w:szCs w:val="24"/>
        </w:rPr>
        <w:t>Decision</w:t>
      </w:r>
      <w:r w:rsidR="00E271D3">
        <w:rPr>
          <w:rFonts w:ascii="Times New Roman" w:hAnsi="宋体"/>
          <w:szCs w:val="24"/>
        </w:rPr>
        <w:t xml:space="preserve"> </w:t>
      </w:r>
      <w:r w:rsidR="00E271D3">
        <w:rPr>
          <w:rFonts w:ascii="Times New Roman" w:hAnsi="宋体" w:hint="eastAsia"/>
          <w:szCs w:val="24"/>
        </w:rPr>
        <w:t>Tree</w:t>
      </w:r>
      <w:r w:rsidR="00E271D3">
        <w:rPr>
          <w:rFonts w:ascii="Times New Roman" w:hAnsi="宋体" w:hint="eastAsia"/>
          <w:szCs w:val="24"/>
        </w:rPr>
        <w:t>，</w:t>
      </w:r>
      <w:r w:rsidR="00E271D3">
        <w:rPr>
          <w:rFonts w:ascii="Times New Roman" w:hAnsi="宋体" w:hint="eastAsia"/>
          <w:szCs w:val="24"/>
        </w:rPr>
        <w:t>G</w:t>
      </w:r>
      <w:r w:rsidR="007910D8">
        <w:rPr>
          <w:rFonts w:ascii="Times New Roman" w:hAnsi="宋体" w:hint="eastAsia"/>
          <w:szCs w:val="24"/>
        </w:rPr>
        <w:t>BDT</w:t>
      </w:r>
      <w:r w:rsidR="007910D8">
        <w:rPr>
          <w:rFonts w:ascii="Times New Roman" w:hAnsi="宋体" w:hint="eastAsia"/>
          <w:szCs w:val="24"/>
        </w:rPr>
        <w:t>）、随机森林（</w:t>
      </w:r>
      <w:r w:rsidR="00977303">
        <w:rPr>
          <w:rFonts w:ascii="Times New Roman" w:hAnsi="宋体" w:hint="eastAsia"/>
          <w:szCs w:val="24"/>
        </w:rPr>
        <w:t>Random</w:t>
      </w:r>
      <w:r w:rsidR="00977303">
        <w:rPr>
          <w:rFonts w:ascii="Times New Roman" w:hAnsi="宋体"/>
          <w:szCs w:val="24"/>
        </w:rPr>
        <w:t xml:space="preserve"> </w:t>
      </w:r>
      <w:r w:rsidR="00977303">
        <w:rPr>
          <w:rFonts w:ascii="Times New Roman" w:hAnsi="宋体" w:hint="eastAsia"/>
          <w:szCs w:val="24"/>
        </w:rPr>
        <w:t>Forest</w:t>
      </w:r>
      <w:r w:rsidR="00977303">
        <w:rPr>
          <w:rFonts w:ascii="Times New Roman" w:hAnsi="宋体" w:hint="eastAsia"/>
          <w:szCs w:val="24"/>
        </w:rPr>
        <w:t>，</w:t>
      </w:r>
      <w:r w:rsidR="007910D8">
        <w:rPr>
          <w:rFonts w:ascii="Times New Roman" w:hAnsi="宋体" w:hint="eastAsia"/>
          <w:szCs w:val="24"/>
        </w:rPr>
        <w:t>RF</w:t>
      </w:r>
      <w:r w:rsidR="007910D8">
        <w:rPr>
          <w:rFonts w:ascii="Times New Roman" w:hAnsi="宋体" w:hint="eastAsia"/>
          <w:szCs w:val="24"/>
        </w:rPr>
        <w:t>）等。</w:t>
      </w:r>
      <w:r w:rsidR="00CD1C0F">
        <w:rPr>
          <w:rFonts w:ascii="Times New Roman" w:hAnsi="宋体" w:hint="eastAsia"/>
          <w:szCs w:val="24"/>
        </w:rPr>
        <w:t>近几年来，深度学习成为广大学术研究者关注的热点问题，各种结构的深度神经网络模型不断涌现。然而深度学习的成功实践主要集中在计算机视觉和自然语言处理等领域</w:t>
      </w:r>
      <w:r w:rsidR="00652010">
        <w:rPr>
          <w:rFonts w:ascii="Times New Roman" w:hAnsi="宋体" w:hint="eastAsia"/>
          <w:szCs w:val="24"/>
        </w:rPr>
        <w:t>，针对深度学习技术在排序问题中的应用的相关研究较少</w:t>
      </w:r>
      <w:r w:rsidR="009318C2">
        <w:rPr>
          <w:rFonts w:ascii="Times New Roman" w:hAnsi="宋体" w:hint="eastAsia"/>
          <w:szCs w:val="24"/>
        </w:rPr>
        <w:t>，发展空间很大</w:t>
      </w:r>
      <w:r w:rsidR="00CD1C0F">
        <w:rPr>
          <w:rFonts w:ascii="Times New Roman" w:hAnsi="宋体" w:hint="eastAsia"/>
          <w:szCs w:val="24"/>
        </w:rPr>
        <w:t>。</w:t>
      </w:r>
      <w:r w:rsidR="001F4782">
        <w:rPr>
          <w:rFonts w:ascii="Times New Roman" w:hAnsi="宋体" w:hint="eastAsia"/>
          <w:szCs w:val="24"/>
        </w:rPr>
        <w:t>此外，在</w:t>
      </w:r>
      <w:r w:rsidR="00FB1526">
        <w:rPr>
          <w:rFonts w:ascii="Times New Roman" w:hAnsi="宋体" w:hint="eastAsia"/>
          <w:szCs w:val="24"/>
        </w:rPr>
        <w:t>样本数据</w:t>
      </w:r>
      <w:r w:rsidR="008647D2">
        <w:rPr>
          <w:rFonts w:ascii="Times New Roman" w:hAnsi="宋体" w:hint="eastAsia"/>
          <w:szCs w:val="24"/>
        </w:rPr>
        <w:t>特征抽取方面，用户行为特征是一种</w:t>
      </w:r>
      <w:r w:rsidR="001F4782">
        <w:rPr>
          <w:rFonts w:ascii="Times New Roman" w:hAnsi="宋体" w:hint="eastAsia"/>
          <w:szCs w:val="24"/>
        </w:rPr>
        <w:t>广泛存在于各</w:t>
      </w:r>
      <w:r w:rsidR="008647D2">
        <w:rPr>
          <w:rFonts w:ascii="Times New Roman" w:hAnsi="宋体" w:hint="eastAsia"/>
          <w:szCs w:val="24"/>
        </w:rPr>
        <w:t>类</w:t>
      </w:r>
      <w:r w:rsidR="001F4782">
        <w:rPr>
          <w:rFonts w:ascii="Times New Roman" w:hAnsi="宋体" w:hint="eastAsia"/>
          <w:szCs w:val="24"/>
        </w:rPr>
        <w:t>应用场景中的</w:t>
      </w:r>
      <w:r w:rsidR="003B50C3">
        <w:rPr>
          <w:rFonts w:ascii="Times New Roman" w:hAnsi="宋体" w:hint="eastAsia"/>
          <w:szCs w:val="24"/>
        </w:rPr>
        <w:t>特征数据</w:t>
      </w:r>
      <w:r w:rsidR="00076E85">
        <w:rPr>
          <w:rFonts w:ascii="Times New Roman" w:hAnsi="宋体" w:hint="eastAsia"/>
          <w:szCs w:val="24"/>
        </w:rPr>
        <w:t>，</w:t>
      </w:r>
      <w:r w:rsidR="00095123">
        <w:rPr>
          <w:rFonts w:ascii="Times New Roman" w:hAnsi="宋体" w:hint="eastAsia"/>
          <w:szCs w:val="24"/>
        </w:rPr>
        <w:t>例如，在搜索引擎中，用户具有历史查询记录和浏览行为</w:t>
      </w:r>
      <w:r w:rsidR="00135934">
        <w:rPr>
          <w:rFonts w:ascii="Times New Roman" w:hAnsi="宋体" w:hint="eastAsia"/>
          <w:szCs w:val="24"/>
        </w:rPr>
        <w:t>记录</w:t>
      </w:r>
      <w:r w:rsidR="00095123">
        <w:rPr>
          <w:rFonts w:ascii="Times New Roman" w:hAnsi="宋体" w:hint="eastAsia"/>
          <w:szCs w:val="24"/>
        </w:rPr>
        <w:t>；</w:t>
      </w:r>
      <w:r w:rsidR="00B46A2C">
        <w:rPr>
          <w:rFonts w:ascii="Times New Roman" w:hAnsi="宋体" w:hint="eastAsia"/>
          <w:szCs w:val="24"/>
        </w:rPr>
        <w:t>在推荐系统中，用户</w:t>
      </w:r>
      <w:r w:rsidR="00B46A2C">
        <w:rPr>
          <w:rFonts w:ascii="Times New Roman" w:hAnsi="宋体" w:hint="eastAsia"/>
          <w:szCs w:val="24"/>
        </w:rPr>
        <w:lastRenderedPageBreak/>
        <w:t>具有资讯阅读、商品浏览</w:t>
      </w:r>
      <w:r w:rsidR="00560DF5">
        <w:rPr>
          <w:rFonts w:ascii="Times New Roman" w:hAnsi="宋体" w:hint="eastAsia"/>
          <w:szCs w:val="24"/>
        </w:rPr>
        <w:t>/</w:t>
      </w:r>
      <w:r w:rsidR="00B46A2C">
        <w:rPr>
          <w:rFonts w:ascii="Times New Roman" w:hAnsi="宋体" w:hint="eastAsia"/>
          <w:szCs w:val="24"/>
        </w:rPr>
        <w:t>购买等行为记录。</w:t>
      </w:r>
      <w:r w:rsidR="00EB57BD">
        <w:rPr>
          <w:rFonts w:ascii="Times New Roman" w:hAnsi="宋体" w:hint="eastAsia"/>
          <w:szCs w:val="24"/>
        </w:rPr>
        <w:t>此类数据的</w:t>
      </w:r>
      <w:r w:rsidR="00C056BD">
        <w:rPr>
          <w:rFonts w:ascii="Times New Roman" w:hAnsi="宋体" w:hint="eastAsia"/>
          <w:szCs w:val="24"/>
        </w:rPr>
        <w:t>共同</w:t>
      </w:r>
      <w:r w:rsidR="00EB57BD">
        <w:rPr>
          <w:rFonts w:ascii="Times New Roman" w:hAnsi="宋体" w:hint="eastAsia"/>
          <w:szCs w:val="24"/>
        </w:rPr>
        <w:t>特点是具有较强的时序特性</w:t>
      </w:r>
      <w:r w:rsidR="00E13D6B">
        <w:rPr>
          <w:rFonts w:ascii="Times New Roman" w:hAnsi="宋体" w:hint="eastAsia"/>
          <w:szCs w:val="24"/>
        </w:rPr>
        <w:t>和前后关联性</w:t>
      </w:r>
      <w:r w:rsidR="00EB57BD">
        <w:rPr>
          <w:rFonts w:ascii="Times New Roman" w:hAnsi="宋体" w:hint="eastAsia"/>
          <w:szCs w:val="24"/>
        </w:rPr>
        <w:t>，且能在一定程度上反应用户的</w:t>
      </w:r>
      <w:r w:rsidR="00E46333">
        <w:rPr>
          <w:rFonts w:ascii="Times New Roman" w:hAnsi="宋体" w:hint="eastAsia"/>
          <w:szCs w:val="24"/>
        </w:rPr>
        <w:t>行为特点和</w:t>
      </w:r>
      <w:r w:rsidR="00EB57BD">
        <w:rPr>
          <w:rFonts w:ascii="Times New Roman" w:hAnsi="宋体" w:hint="eastAsia"/>
          <w:szCs w:val="24"/>
        </w:rPr>
        <w:t>偏好习惯。</w:t>
      </w:r>
      <w:r w:rsidR="0005463F">
        <w:rPr>
          <w:rFonts w:ascii="Times New Roman" w:hAnsi="宋体" w:hint="eastAsia"/>
          <w:szCs w:val="24"/>
        </w:rPr>
        <w:t>因此，研究</w:t>
      </w:r>
      <w:r w:rsidR="008E7196">
        <w:rPr>
          <w:rFonts w:ascii="Times New Roman" w:hAnsi="宋体" w:hint="eastAsia"/>
          <w:szCs w:val="24"/>
        </w:rPr>
        <w:t>用户行为</w:t>
      </w:r>
      <w:r w:rsidR="00250BEC">
        <w:rPr>
          <w:rFonts w:ascii="Times New Roman" w:hAnsi="宋体" w:hint="eastAsia"/>
          <w:szCs w:val="24"/>
        </w:rPr>
        <w:t>数据</w:t>
      </w:r>
      <w:r w:rsidR="0005463F">
        <w:rPr>
          <w:rFonts w:ascii="Times New Roman" w:hAnsi="宋体" w:hint="eastAsia"/>
          <w:szCs w:val="24"/>
        </w:rPr>
        <w:t>处理方法</w:t>
      </w:r>
      <w:r w:rsidR="00250BEC">
        <w:rPr>
          <w:rFonts w:ascii="Times New Roman" w:hAnsi="宋体" w:hint="eastAsia"/>
          <w:szCs w:val="24"/>
        </w:rPr>
        <w:t>十分重要，</w:t>
      </w:r>
      <w:r w:rsidR="00FA4E81">
        <w:rPr>
          <w:rFonts w:ascii="Times New Roman" w:hAnsi="宋体" w:hint="eastAsia"/>
          <w:szCs w:val="24"/>
        </w:rPr>
        <w:t>也</w:t>
      </w:r>
      <w:r w:rsidR="008E7196">
        <w:rPr>
          <w:rFonts w:ascii="Times New Roman" w:hAnsi="宋体" w:hint="eastAsia"/>
          <w:szCs w:val="24"/>
        </w:rPr>
        <w:t>是</w:t>
      </w:r>
      <w:r w:rsidR="0098336B">
        <w:rPr>
          <w:rFonts w:ascii="Times New Roman" w:hAnsi="宋体" w:hint="eastAsia"/>
          <w:szCs w:val="24"/>
        </w:rPr>
        <w:t>特征抽取</w:t>
      </w:r>
      <w:r w:rsidR="00312634">
        <w:rPr>
          <w:rFonts w:ascii="Times New Roman" w:hAnsi="宋体" w:hint="eastAsia"/>
          <w:szCs w:val="24"/>
        </w:rPr>
        <w:t>步骤</w:t>
      </w:r>
      <w:r w:rsidR="0098336B">
        <w:rPr>
          <w:rFonts w:ascii="Times New Roman" w:hAnsi="宋体" w:hint="eastAsia"/>
          <w:szCs w:val="24"/>
        </w:rPr>
        <w:t>需要解决的重点问题</w:t>
      </w:r>
      <w:r w:rsidR="00EF3E11">
        <w:rPr>
          <w:rFonts w:ascii="Times New Roman" w:hAnsi="宋体" w:hint="eastAsia"/>
          <w:szCs w:val="24"/>
        </w:rPr>
        <w:t>之一</w:t>
      </w:r>
      <w:r w:rsidR="0098336B">
        <w:rPr>
          <w:rFonts w:ascii="Times New Roman" w:hAnsi="宋体" w:hint="eastAsia"/>
          <w:szCs w:val="24"/>
        </w:rPr>
        <w:t>。</w:t>
      </w:r>
    </w:p>
    <w:p w14:paraId="31AB06C7" w14:textId="59AC977B" w:rsidR="002005C5" w:rsidRPr="00585C4D" w:rsidRDefault="000861AD" w:rsidP="00BA2B36">
      <w:pPr>
        <w:spacing w:line="400" w:lineRule="exact"/>
        <w:ind w:firstLine="420"/>
        <w:rPr>
          <w:rFonts w:ascii="Times New Roman" w:hAnsi="宋体"/>
          <w:szCs w:val="24"/>
        </w:rPr>
      </w:pPr>
      <w:r>
        <w:rPr>
          <w:rFonts w:ascii="Times New Roman" w:hAnsi="宋体" w:hint="eastAsia"/>
          <w:szCs w:val="24"/>
        </w:rPr>
        <w:t>本课题的目标是研究一种基于深度学习的排序模型。</w:t>
      </w:r>
      <w:r w:rsidR="00CF5D1F">
        <w:rPr>
          <w:rFonts w:ascii="Times New Roman" w:hAnsi="宋体" w:hint="eastAsia"/>
          <w:szCs w:val="24"/>
        </w:rPr>
        <w:t>为了提高排序结果的准确度，本课题将深度神经网络结构</w:t>
      </w:r>
      <w:r w:rsidR="00CA5A41">
        <w:rPr>
          <w:rFonts w:ascii="Times New Roman" w:hAnsi="宋体" w:hint="eastAsia"/>
          <w:szCs w:val="24"/>
        </w:rPr>
        <w:t>融入排序模型，弥补了现有</w:t>
      </w:r>
      <w:r w:rsidR="00DB06F7">
        <w:rPr>
          <w:rFonts w:ascii="Times New Roman" w:hAnsi="宋体" w:hint="eastAsia"/>
          <w:szCs w:val="24"/>
        </w:rPr>
        <w:t>算法模型</w:t>
      </w:r>
      <w:r w:rsidR="00CA5A41">
        <w:rPr>
          <w:rFonts w:ascii="Times New Roman" w:hAnsi="宋体" w:hint="eastAsia"/>
          <w:szCs w:val="24"/>
        </w:rPr>
        <w:t>存在</w:t>
      </w:r>
      <w:r w:rsidR="00DB06F7">
        <w:rPr>
          <w:rFonts w:ascii="Times New Roman" w:hAnsi="宋体" w:hint="eastAsia"/>
          <w:szCs w:val="24"/>
        </w:rPr>
        <w:t>的不足</w:t>
      </w:r>
      <w:r w:rsidR="00CA5A41">
        <w:rPr>
          <w:rFonts w:ascii="Times New Roman" w:hAnsi="宋体" w:hint="eastAsia"/>
          <w:szCs w:val="24"/>
        </w:rPr>
        <w:t>之处</w:t>
      </w:r>
      <w:r w:rsidR="00DB06F7">
        <w:rPr>
          <w:rFonts w:ascii="Times New Roman" w:hAnsi="宋体" w:hint="eastAsia"/>
          <w:szCs w:val="24"/>
        </w:rPr>
        <w:t>。</w:t>
      </w:r>
      <w:r w:rsidR="006B5750">
        <w:rPr>
          <w:rFonts w:ascii="Times New Roman" w:hAnsi="宋体" w:hint="eastAsia"/>
          <w:szCs w:val="24"/>
        </w:rPr>
        <w:t>此外，经过对数据特征的充分理解和分析，本课题提出</w:t>
      </w:r>
      <w:r w:rsidR="00730512">
        <w:rPr>
          <w:rFonts w:ascii="Times New Roman" w:hAnsi="宋体" w:hint="eastAsia"/>
          <w:szCs w:val="24"/>
        </w:rPr>
        <w:t>了一种使用循环神经网络模型对用户历史行为数据进行编码的数据处理方法</w:t>
      </w:r>
      <w:r w:rsidR="006B5750">
        <w:rPr>
          <w:rFonts w:ascii="Times New Roman" w:hAnsi="宋体" w:hint="eastAsia"/>
          <w:szCs w:val="24"/>
        </w:rPr>
        <w:t>，用训练得到的网络参数表示用户历史行为特征，并作为输入特征向量加入排序模型</w:t>
      </w:r>
      <w:r w:rsidR="00341072">
        <w:rPr>
          <w:rFonts w:ascii="Times New Roman" w:hAnsi="宋体" w:hint="eastAsia"/>
          <w:szCs w:val="24"/>
        </w:rPr>
        <w:t>参与训练。</w:t>
      </w:r>
      <w:r w:rsidR="000B66FA">
        <w:rPr>
          <w:rFonts w:ascii="Times New Roman" w:hAnsi="宋体" w:hint="eastAsia"/>
          <w:szCs w:val="24"/>
        </w:rPr>
        <w:t>为了验证所提出排序模型的可行</w:t>
      </w:r>
      <w:r w:rsidR="003014E7">
        <w:rPr>
          <w:rFonts w:ascii="Times New Roman" w:hAnsi="宋体" w:hint="eastAsia"/>
          <w:szCs w:val="24"/>
        </w:rPr>
        <w:t>性和有效性，本课题将</w:t>
      </w:r>
      <w:r w:rsidR="005E3745">
        <w:rPr>
          <w:rFonts w:ascii="Times New Roman" w:hAnsi="宋体"/>
          <w:szCs w:val="24"/>
        </w:rPr>
        <w:t>该</w:t>
      </w:r>
      <w:r w:rsidR="001837DC">
        <w:rPr>
          <w:rFonts w:ascii="Times New Roman" w:hAnsi="宋体" w:hint="eastAsia"/>
          <w:szCs w:val="24"/>
        </w:rPr>
        <w:t>排序</w:t>
      </w:r>
      <w:r w:rsidR="005E3745">
        <w:rPr>
          <w:rFonts w:ascii="Times New Roman" w:hAnsi="宋体"/>
          <w:szCs w:val="24"/>
        </w:rPr>
        <w:t>模型</w:t>
      </w:r>
      <w:r w:rsidR="005E3745">
        <w:rPr>
          <w:rFonts w:ascii="Times New Roman" w:hAnsi="宋体" w:hint="eastAsia"/>
          <w:szCs w:val="24"/>
        </w:rPr>
        <w:t>应用</w:t>
      </w:r>
      <w:r w:rsidR="007C7826">
        <w:rPr>
          <w:rFonts w:ascii="Times New Roman" w:hAnsi="宋体"/>
          <w:szCs w:val="24"/>
        </w:rPr>
        <w:t>于解决</w:t>
      </w:r>
      <w:r w:rsidR="00651EB5">
        <w:rPr>
          <w:rFonts w:ascii="Times New Roman" w:hAnsi="宋体" w:hint="eastAsia"/>
          <w:szCs w:val="24"/>
        </w:rPr>
        <w:t>面向</w:t>
      </w:r>
      <w:r w:rsidR="002F536C">
        <w:rPr>
          <w:rFonts w:ascii="Times New Roman" w:hAnsi="宋体" w:hint="eastAsia"/>
          <w:szCs w:val="24"/>
        </w:rPr>
        <w:t>地铁交易数据的单边交易处理</w:t>
      </w:r>
      <w:r w:rsidR="003014E7">
        <w:rPr>
          <w:rFonts w:ascii="Times New Roman" w:hAnsi="宋体"/>
          <w:szCs w:val="24"/>
        </w:rPr>
        <w:t>问题</w:t>
      </w:r>
      <w:r w:rsidR="000B66FA">
        <w:rPr>
          <w:rFonts w:ascii="Times New Roman" w:hAnsi="宋体" w:hint="eastAsia"/>
          <w:szCs w:val="24"/>
        </w:rPr>
        <w:t>。</w:t>
      </w:r>
      <w:r w:rsidR="00A27BEE">
        <w:rPr>
          <w:rFonts w:ascii="Times New Roman" w:hAnsi="宋体" w:hint="eastAsia"/>
          <w:szCs w:val="24"/>
        </w:rPr>
        <w:t>地铁单边交易</w:t>
      </w:r>
      <w:r w:rsidR="00B7536C">
        <w:rPr>
          <w:rFonts w:ascii="Times New Roman" w:hAnsi="宋体" w:hint="eastAsia"/>
          <w:szCs w:val="24"/>
        </w:rPr>
        <w:t>指</w:t>
      </w:r>
      <w:r w:rsidR="003828D3">
        <w:rPr>
          <w:rFonts w:ascii="Times New Roman" w:hAnsi="宋体" w:hint="eastAsia"/>
          <w:szCs w:val="24"/>
        </w:rPr>
        <w:t>进</w:t>
      </w:r>
      <w:r w:rsidR="00A27BEE">
        <w:rPr>
          <w:rFonts w:ascii="Times New Roman" w:hAnsi="宋体" w:hint="eastAsia"/>
          <w:szCs w:val="24"/>
        </w:rPr>
        <w:t>出站信息存在缺失的交易记录，</w:t>
      </w:r>
      <w:r w:rsidR="00EF0AF1">
        <w:rPr>
          <w:rFonts w:ascii="Times New Roman" w:hAnsi="宋体" w:hint="eastAsia"/>
          <w:szCs w:val="24"/>
        </w:rPr>
        <w:t>目前</w:t>
      </w:r>
      <w:r w:rsidR="00396465">
        <w:rPr>
          <w:rFonts w:ascii="Times New Roman" w:hAnsi="宋体" w:hint="eastAsia"/>
          <w:szCs w:val="24"/>
        </w:rPr>
        <w:t>对</w:t>
      </w:r>
      <w:r w:rsidR="00B7536C">
        <w:rPr>
          <w:rFonts w:ascii="Times New Roman" w:hAnsi="宋体" w:hint="eastAsia"/>
          <w:szCs w:val="24"/>
        </w:rPr>
        <w:t>此类交易记录的处理方式</w:t>
      </w:r>
      <w:r w:rsidR="00E60531">
        <w:rPr>
          <w:rFonts w:ascii="Times New Roman" w:hAnsi="宋体" w:hint="eastAsia"/>
          <w:szCs w:val="24"/>
        </w:rPr>
        <w:t>通常</w:t>
      </w:r>
      <w:r w:rsidR="00B7536C">
        <w:rPr>
          <w:rFonts w:ascii="Times New Roman" w:hAnsi="宋体" w:hint="eastAsia"/>
          <w:szCs w:val="24"/>
        </w:rPr>
        <w:t>是按照最长距离计算票价，</w:t>
      </w:r>
      <w:r w:rsidR="00E60531">
        <w:rPr>
          <w:rFonts w:ascii="Times New Roman" w:hAnsi="宋体" w:hint="eastAsia"/>
          <w:szCs w:val="24"/>
        </w:rPr>
        <w:t>这种方法</w:t>
      </w:r>
      <w:r w:rsidR="00B7536C">
        <w:rPr>
          <w:rFonts w:ascii="Times New Roman" w:hAnsi="宋体" w:hint="eastAsia"/>
          <w:szCs w:val="24"/>
        </w:rPr>
        <w:t>缺乏合理性，容易造成用户损失</w:t>
      </w:r>
      <w:r w:rsidR="003262AB">
        <w:rPr>
          <w:rFonts w:ascii="Times New Roman" w:hAnsi="宋体" w:hint="eastAsia"/>
          <w:szCs w:val="24"/>
        </w:rPr>
        <w:t>而</w:t>
      </w:r>
      <w:r w:rsidR="00B7536C">
        <w:rPr>
          <w:rFonts w:ascii="Times New Roman" w:hAnsi="宋体" w:hint="eastAsia"/>
          <w:szCs w:val="24"/>
        </w:rPr>
        <w:t>导致发生纠纷和投诉。</w:t>
      </w:r>
      <w:r w:rsidR="00F8670E">
        <w:rPr>
          <w:rFonts w:ascii="Times New Roman" w:hAnsi="宋体" w:hint="eastAsia"/>
          <w:szCs w:val="24"/>
        </w:rPr>
        <w:t>本课题利用所提出的排序模型，根据用户的历史</w:t>
      </w:r>
      <w:r w:rsidR="000B4895">
        <w:rPr>
          <w:rFonts w:ascii="Times New Roman" w:hAnsi="宋体" w:hint="eastAsia"/>
          <w:szCs w:val="24"/>
        </w:rPr>
        <w:t>出行</w:t>
      </w:r>
      <w:r w:rsidR="00DD0A1F">
        <w:rPr>
          <w:rFonts w:ascii="Times New Roman" w:hAnsi="宋体" w:hint="eastAsia"/>
          <w:szCs w:val="24"/>
        </w:rPr>
        <w:t>特征</w:t>
      </w:r>
      <w:r w:rsidR="00F8670E">
        <w:rPr>
          <w:rFonts w:ascii="Times New Roman" w:hAnsi="宋体" w:hint="eastAsia"/>
          <w:szCs w:val="24"/>
        </w:rPr>
        <w:t>和</w:t>
      </w:r>
      <w:r w:rsidR="00885E12">
        <w:rPr>
          <w:rFonts w:ascii="Times New Roman" w:hAnsi="宋体" w:hint="eastAsia"/>
          <w:szCs w:val="24"/>
        </w:rPr>
        <w:t>地铁</w:t>
      </w:r>
      <w:r w:rsidR="00DD0A1F">
        <w:rPr>
          <w:rFonts w:ascii="Times New Roman" w:hAnsi="宋体" w:hint="eastAsia"/>
          <w:szCs w:val="24"/>
        </w:rPr>
        <w:t>站点特征</w:t>
      </w:r>
      <w:r w:rsidR="00F8670E">
        <w:rPr>
          <w:rFonts w:ascii="Times New Roman" w:hAnsi="宋体" w:hint="eastAsia"/>
          <w:szCs w:val="24"/>
        </w:rPr>
        <w:t>，对各候选站点按照</w:t>
      </w:r>
      <w:r w:rsidR="009B199F">
        <w:rPr>
          <w:rFonts w:ascii="Times New Roman" w:hAnsi="宋体" w:hint="eastAsia"/>
          <w:szCs w:val="24"/>
        </w:rPr>
        <w:t>其</w:t>
      </w:r>
      <w:r w:rsidR="001160D5">
        <w:rPr>
          <w:rFonts w:ascii="Times New Roman" w:hAnsi="宋体" w:hint="eastAsia"/>
          <w:szCs w:val="24"/>
        </w:rPr>
        <w:t>预估概率</w:t>
      </w:r>
      <w:r w:rsidR="003927B9">
        <w:rPr>
          <w:rFonts w:ascii="Times New Roman" w:hAnsi="宋体" w:hint="eastAsia"/>
          <w:szCs w:val="24"/>
        </w:rPr>
        <w:t>进行排序，</w:t>
      </w:r>
      <w:r w:rsidR="00F8670E">
        <w:rPr>
          <w:rFonts w:ascii="Times New Roman" w:hAnsi="宋体" w:hint="eastAsia"/>
          <w:szCs w:val="24"/>
        </w:rPr>
        <w:t>从而进行合理计费。</w:t>
      </w:r>
      <w:r w:rsidR="00474706">
        <w:rPr>
          <w:rFonts w:ascii="Times New Roman" w:hAnsi="宋体" w:hint="eastAsia"/>
          <w:szCs w:val="24"/>
        </w:rPr>
        <w:t>该方法有助于提升</w:t>
      </w:r>
      <w:r w:rsidR="001F7760">
        <w:rPr>
          <w:rFonts w:ascii="Times New Roman" w:hAnsi="宋体" w:hint="eastAsia"/>
          <w:szCs w:val="24"/>
        </w:rPr>
        <w:t>交通</w:t>
      </w:r>
      <w:r w:rsidR="00927057">
        <w:rPr>
          <w:rFonts w:ascii="Times New Roman" w:hAnsi="宋体" w:hint="eastAsia"/>
          <w:szCs w:val="24"/>
        </w:rPr>
        <w:t>行业</w:t>
      </w:r>
      <w:r w:rsidR="007B3C21">
        <w:rPr>
          <w:rFonts w:ascii="Times New Roman" w:hAnsi="宋体" w:hint="eastAsia"/>
          <w:szCs w:val="24"/>
        </w:rPr>
        <w:t>的</w:t>
      </w:r>
      <w:r w:rsidR="00474706">
        <w:rPr>
          <w:rFonts w:ascii="Times New Roman" w:hAnsi="宋体" w:hint="eastAsia"/>
          <w:szCs w:val="24"/>
        </w:rPr>
        <w:t>服务质量，提高用户满意度。</w:t>
      </w:r>
      <w:r w:rsidR="00885E12">
        <w:rPr>
          <w:rFonts w:ascii="Times New Roman" w:hAnsi="宋体" w:hint="eastAsia"/>
          <w:szCs w:val="24"/>
        </w:rPr>
        <w:t>同时，</w:t>
      </w:r>
      <w:r w:rsidR="007B3C21">
        <w:rPr>
          <w:rFonts w:ascii="Times New Roman" w:hAnsi="宋体" w:hint="eastAsia"/>
          <w:szCs w:val="24"/>
        </w:rPr>
        <w:t>本课题所提出的模</w:t>
      </w:r>
      <w:r w:rsidR="00A83474">
        <w:rPr>
          <w:rFonts w:ascii="Times New Roman" w:hAnsi="宋体" w:hint="eastAsia"/>
          <w:szCs w:val="24"/>
        </w:rPr>
        <w:t>排序</w:t>
      </w:r>
      <w:r w:rsidR="007B3C21">
        <w:rPr>
          <w:rFonts w:ascii="Times New Roman" w:hAnsi="宋体" w:hint="eastAsia"/>
          <w:szCs w:val="24"/>
        </w:rPr>
        <w:t>型也可以用于完成</w:t>
      </w:r>
      <w:r w:rsidR="00D7189D">
        <w:rPr>
          <w:rFonts w:ascii="Times New Roman" w:hAnsi="宋体" w:hint="eastAsia"/>
          <w:szCs w:val="24"/>
        </w:rPr>
        <w:t>信息检索、推荐系统和在线</w:t>
      </w:r>
      <w:r w:rsidR="003E7821">
        <w:rPr>
          <w:rFonts w:ascii="Times New Roman" w:hAnsi="宋体" w:hint="eastAsia"/>
          <w:szCs w:val="24"/>
        </w:rPr>
        <w:t>广告等应用场景</w:t>
      </w:r>
      <w:r w:rsidR="00C026D4">
        <w:rPr>
          <w:rFonts w:ascii="Times New Roman" w:hAnsi="宋体" w:hint="eastAsia"/>
          <w:szCs w:val="24"/>
        </w:rPr>
        <w:t>中的排序任务，具有较强的通用性和</w:t>
      </w:r>
      <w:proofErr w:type="gramStart"/>
      <w:r w:rsidR="00C026D4">
        <w:rPr>
          <w:rFonts w:ascii="Times New Roman" w:hAnsi="宋体" w:hint="eastAsia"/>
          <w:szCs w:val="24"/>
        </w:rPr>
        <w:t>可</w:t>
      </w:r>
      <w:proofErr w:type="gramEnd"/>
      <w:r w:rsidR="00C026D4">
        <w:rPr>
          <w:rFonts w:ascii="Times New Roman" w:hAnsi="宋体" w:hint="eastAsia"/>
          <w:szCs w:val="24"/>
        </w:rPr>
        <w:t>扩展性。</w:t>
      </w:r>
      <w:r w:rsidR="00BA2B36">
        <w:rPr>
          <w:rFonts w:ascii="Times New Roman" w:hAnsi="宋体" w:hint="eastAsia"/>
          <w:szCs w:val="24"/>
        </w:rPr>
        <w:t>综上所述，</w:t>
      </w:r>
      <w:r w:rsidR="00156B98">
        <w:rPr>
          <w:rFonts w:ascii="Times New Roman" w:hAnsi="宋体"/>
          <w:szCs w:val="24"/>
        </w:rPr>
        <w:t>本课题具有</w:t>
      </w:r>
      <w:r w:rsidR="00BA2B36">
        <w:rPr>
          <w:rFonts w:ascii="Times New Roman" w:hAnsi="宋体" w:hint="eastAsia"/>
          <w:szCs w:val="24"/>
        </w:rPr>
        <w:t>十分</w:t>
      </w:r>
      <w:r w:rsidR="00156B98">
        <w:rPr>
          <w:rFonts w:ascii="Times New Roman" w:hAnsi="宋体" w:hint="eastAsia"/>
          <w:szCs w:val="24"/>
        </w:rPr>
        <w:t>重要</w:t>
      </w:r>
      <w:r w:rsidR="00156B98">
        <w:rPr>
          <w:rFonts w:ascii="Times New Roman" w:hAnsi="宋体"/>
          <w:szCs w:val="24"/>
        </w:rPr>
        <w:t>的</w:t>
      </w:r>
      <w:r w:rsidR="00156B98">
        <w:rPr>
          <w:rFonts w:ascii="Times New Roman" w:hAnsi="宋体" w:hint="eastAsia"/>
          <w:szCs w:val="24"/>
        </w:rPr>
        <w:t>研究</w:t>
      </w:r>
      <w:r w:rsidR="00BA2B36">
        <w:rPr>
          <w:rFonts w:ascii="Times New Roman" w:hAnsi="宋体"/>
          <w:szCs w:val="24"/>
        </w:rPr>
        <w:t>意义和</w:t>
      </w:r>
      <w:r w:rsidR="00A773F3">
        <w:rPr>
          <w:rFonts w:ascii="Times New Roman" w:hAnsi="宋体" w:hint="eastAsia"/>
          <w:szCs w:val="24"/>
        </w:rPr>
        <w:t>非常</w:t>
      </w:r>
      <w:r w:rsidR="00BA2B36">
        <w:rPr>
          <w:rFonts w:ascii="Times New Roman" w:hAnsi="宋体" w:hint="eastAsia"/>
          <w:szCs w:val="24"/>
        </w:rPr>
        <w:t>广阔</w:t>
      </w:r>
      <w:r w:rsidR="00156B98">
        <w:rPr>
          <w:rFonts w:ascii="Times New Roman" w:hAnsi="宋体"/>
          <w:szCs w:val="24"/>
        </w:rPr>
        <w:t>的应用前景</w:t>
      </w:r>
      <w:r w:rsidR="00156B98">
        <w:rPr>
          <w:rFonts w:ascii="Times New Roman" w:hAnsi="宋体" w:hint="eastAsia"/>
          <w:szCs w:val="24"/>
        </w:rPr>
        <w:t>。</w:t>
      </w:r>
    </w:p>
    <w:p w14:paraId="092FBDF6" w14:textId="77777777" w:rsidR="00173303" w:rsidRDefault="00173303">
      <w:pPr>
        <w:pStyle w:val="2"/>
      </w:pPr>
      <w:bookmarkStart w:id="7" w:name="_Toc342678790"/>
      <w:bookmarkStart w:id="8" w:name="_Toc500277131"/>
      <w:r>
        <w:rPr>
          <w:rFonts w:hint="eastAsia"/>
        </w:rPr>
        <w:t>硕士研究生期间的工作总结</w:t>
      </w:r>
      <w:bookmarkEnd w:id="7"/>
      <w:bookmarkEnd w:id="8"/>
    </w:p>
    <w:p w14:paraId="07974CA7" w14:textId="0A09FF2C" w:rsidR="00173303" w:rsidRDefault="006067DC" w:rsidP="00FE7808">
      <w:pPr>
        <w:pStyle w:val="a0"/>
        <w:spacing w:line="400" w:lineRule="exact"/>
        <w:rPr>
          <w:szCs w:val="22"/>
        </w:rPr>
      </w:pPr>
      <w:r>
        <w:rPr>
          <w:szCs w:val="22"/>
        </w:rPr>
        <w:t>本人于</w:t>
      </w:r>
      <w:r>
        <w:rPr>
          <w:rFonts w:hint="eastAsia"/>
          <w:szCs w:val="22"/>
        </w:rPr>
        <w:t>2015</w:t>
      </w:r>
      <w:r>
        <w:rPr>
          <w:rFonts w:hint="eastAsia"/>
          <w:szCs w:val="22"/>
        </w:rPr>
        <w:t>年</w:t>
      </w:r>
      <w:r>
        <w:rPr>
          <w:rFonts w:hint="eastAsia"/>
          <w:szCs w:val="22"/>
        </w:rPr>
        <w:t>9</w:t>
      </w:r>
      <w:r>
        <w:rPr>
          <w:rFonts w:hint="eastAsia"/>
          <w:szCs w:val="22"/>
        </w:rPr>
        <w:t>月进入北京邮电大学网络技术研究院的网络与交换国家重点实验室交换与智能控制研究中心学习。研究生</w:t>
      </w:r>
      <w:r w:rsidR="00772E71">
        <w:rPr>
          <w:rFonts w:hint="eastAsia"/>
          <w:szCs w:val="22"/>
        </w:rPr>
        <w:t>学习</w:t>
      </w:r>
      <w:r>
        <w:rPr>
          <w:rFonts w:hint="eastAsia"/>
          <w:szCs w:val="22"/>
        </w:rPr>
        <w:t>期间</w:t>
      </w:r>
      <w:r w:rsidR="005A36B4">
        <w:rPr>
          <w:rFonts w:hint="eastAsia"/>
          <w:szCs w:val="22"/>
        </w:rPr>
        <w:t>，</w:t>
      </w:r>
      <w:r w:rsidR="00772E71">
        <w:rPr>
          <w:rFonts w:hint="eastAsia"/>
          <w:szCs w:val="22"/>
        </w:rPr>
        <w:t>本人主要参与了一项国家</w:t>
      </w:r>
      <w:r w:rsidR="00772E71">
        <w:rPr>
          <w:rFonts w:hint="eastAsia"/>
          <w:szCs w:val="22"/>
        </w:rPr>
        <w:t>863</w:t>
      </w:r>
      <w:r w:rsidR="00772E71">
        <w:rPr>
          <w:rFonts w:hint="eastAsia"/>
          <w:szCs w:val="22"/>
        </w:rPr>
        <w:t>课题</w:t>
      </w:r>
      <w:r w:rsidR="006B5A4F">
        <w:rPr>
          <w:rFonts w:hint="eastAsia"/>
          <w:szCs w:val="22"/>
        </w:rPr>
        <w:t>项目</w:t>
      </w:r>
      <w:r w:rsidR="00772E71">
        <w:rPr>
          <w:rFonts w:hint="eastAsia"/>
          <w:szCs w:val="22"/>
        </w:rPr>
        <w:t>“</w:t>
      </w:r>
      <w:r w:rsidR="00791EA8">
        <w:rPr>
          <w:rFonts w:hint="eastAsia"/>
          <w:szCs w:val="22"/>
        </w:rPr>
        <w:t>大数据分析技术在输变电设备状态评估中的研究与应用</w:t>
      </w:r>
      <w:r w:rsidR="00772E71">
        <w:rPr>
          <w:rFonts w:hint="eastAsia"/>
          <w:szCs w:val="22"/>
        </w:rPr>
        <w:t>”</w:t>
      </w:r>
      <w:r w:rsidR="00791EA8">
        <w:rPr>
          <w:rFonts w:hint="eastAsia"/>
          <w:szCs w:val="22"/>
        </w:rPr>
        <w:t>和一项校企合作项目“</w:t>
      </w:r>
      <w:r w:rsidR="007F6F3B" w:rsidRPr="007F6F3B">
        <w:rPr>
          <w:rFonts w:hint="eastAsia"/>
          <w:szCs w:val="22"/>
        </w:rPr>
        <w:t>基于移动支付的新型绿色出行规划系统的设计与实现</w:t>
      </w:r>
      <w:r w:rsidR="00791EA8">
        <w:rPr>
          <w:rFonts w:hint="eastAsia"/>
          <w:szCs w:val="22"/>
        </w:rPr>
        <w:t>”</w:t>
      </w:r>
      <w:r w:rsidR="00087CA8">
        <w:rPr>
          <w:rFonts w:hint="eastAsia"/>
          <w:szCs w:val="22"/>
        </w:rPr>
        <w:t>的相关工作，</w:t>
      </w:r>
      <w:r w:rsidR="0006594F">
        <w:rPr>
          <w:rFonts w:hint="eastAsia"/>
          <w:szCs w:val="22"/>
        </w:rPr>
        <w:t>负责项目中算法模型的研究、设计和实现</w:t>
      </w:r>
      <w:r w:rsidR="00526DCA">
        <w:rPr>
          <w:rFonts w:hint="eastAsia"/>
          <w:szCs w:val="22"/>
        </w:rPr>
        <w:t>，具体内容包括：</w:t>
      </w:r>
    </w:p>
    <w:p w14:paraId="3C8EE89E" w14:textId="1E0BA1A0" w:rsidR="00FE7808" w:rsidRDefault="009160BC" w:rsidP="00E40A43">
      <w:pPr>
        <w:pStyle w:val="a0"/>
        <w:numPr>
          <w:ilvl w:val="0"/>
          <w:numId w:val="3"/>
        </w:numPr>
        <w:spacing w:line="400" w:lineRule="exact"/>
        <w:rPr>
          <w:szCs w:val="22"/>
        </w:rPr>
      </w:pPr>
      <w:r>
        <w:rPr>
          <w:szCs w:val="22"/>
        </w:rPr>
        <w:t>研究关联规则挖掘相关算法</w:t>
      </w:r>
      <w:r>
        <w:rPr>
          <w:rFonts w:hint="eastAsia"/>
          <w:szCs w:val="22"/>
        </w:rPr>
        <w:t>，</w:t>
      </w:r>
      <w:r>
        <w:rPr>
          <w:szCs w:val="22"/>
        </w:rPr>
        <w:t>设计并实现了基于并行粒子群优化算法的量化关联规则挖掘方法</w:t>
      </w:r>
      <w:r w:rsidR="00992B84">
        <w:rPr>
          <w:rFonts w:hint="eastAsia"/>
          <w:szCs w:val="22"/>
        </w:rPr>
        <w:t>，</w:t>
      </w:r>
      <w:r w:rsidR="00992B84">
        <w:rPr>
          <w:szCs w:val="22"/>
        </w:rPr>
        <w:t>并发表</w:t>
      </w:r>
      <w:r w:rsidR="00992B84">
        <w:rPr>
          <w:szCs w:val="22"/>
        </w:rPr>
        <w:t>EI</w:t>
      </w:r>
      <w:r w:rsidR="00992B84">
        <w:rPr>
          <w:szCs w:val="22"/>
        </w:rPr>
        <w:t>检索论文一篇</w:t>
      </w:r>
      <w:r>
        <w:rPr>
          <w:rFonts w:hint="eastAsia"/>
          <w:szCs w:val="22"/>
        </w:rPr>
        <w:t>。</w:t>
      </w:r>
      <w:r w:rsidR="007F03F3">
        <w:rPr>
          <w:szCs w:val="22"/>
        </w:rPr>
        <w:t>该方法应用在</w:t>
      </w:r>
      <w:r w:rsidR="007F03F3">
        <w:rPr>
          <w:rFonts w:hint="eastAsia"/>
          <w:szCs w:val="22"/>
        </w:rPr>
        <w:t>863</w:t>
      </w:r>
      <w:r w:rsidR="007F03F3">
        <w:rPr>
          <w:rFonts w:hint="eastAsia"/>
          <w:szCs w:val="22"/>
        </w:rPr>
        <w:t>课题项目开发的电网大数据分析平台中，</w:t>
      </w:r>
      <w:r w:rsidR="00295E92">
        <w:rPr>
          <w:rFonts w:hint="eastAsia"/>
          <w:szCs w:val="22"/>
        </w:rPr>
        <w:t>用于挖掘电网设备缺陷的发生与可能诱发因素之间存在的隐含关联关系。</w:t>
      </w:r>
    </w:p>
    <w:p w14:paraId="2A2CBFB7" w14:textId="723812C4" w:rsidR="007318EF" w:rsidRPr="0032077C" w:rsidRDefault="002B6048" w:rsidP="0032077C">
      <w:pPr>
        <w:pStyle w:val="a0"/>
        <w:numPr>
          <w:ilvl w:val="0"/>
          <w:numId w:val="3"/>
        </w:numPr>
        <w:spacing w:line="400" w:lineRule="exact"/>
        <w:rPr>
          <w:szCs w:val="22"/>
        </w:rPr>
      </w:pPr>
      <w:r>
        <w:rPr>
          <w:szCs w:val="22"/>
        </w:rPr>
        <w:t>基于深度学习的排序模型的研究与实现</w:t>
      </w:r>
      <w:r>
        <w:rPr>
          <w:rFonts w:hint="eastAsia"/>
          <w:szCs w:val="22"/>
        </w:rPr>
        <w:t>。</w:t>
      </w:r>
      <w:r w:rsidR="00065FF5">
        <w:rPr>
          <w:rFonts w:hint="eastAsia"/>
          <w:szCs w:val="22"/>
        </w:rPr>
        <w:t>通过</w:t>
      </w:r>
      <w:r w:rsidR="00065FF5">
        <w:rPr>
          <w:szCs w:val="22"/>
        </w:rPr>
        <w:t>对</w:t>
      </w:r>
      <w:r w:rsidR="004A2458">
        <w:rPr>
          <w:szCs w:val="22"/>
        </w:rPr>
        <w:t>深度学习相关理论技术</w:t>
      </w:r>
      <w:r w:rsidR="00065FF5">
        <w:rPr>
          <w:szCs w:val="22"/>
        </w:rPr>
        <w:t>进行学习研究</w:t>
      </w:r>
      <w:r w:rsidR="004A2458">
        <w:rPr>
          <w:rFonts w:hint="eastAsia"/>
          <w:szCs w:val="22"/>
        </w:rPr>
        <w:t>，</w:t>
      </w:r>
      <w:r w:rsidR="004A2458">
        <w:rPr>
          <w:szCs w:val="22"/>
        </w:rPr>
        <w:t>设计了一种包含深度神经网络结构的排序打分模型</w:t>
      </w:r>
      <w:r w:rsidR="004A2458">
        <w:rPr>
          <w:rFonts w:hint="eastAsia"/>
          <w:szCs w:val="22"/>
        </w:rPr>
        <w:t>，</w:t>
      </w:r>
      <w:r w:rsidR="004A2458">
        <w:rPr>
          <w:szCs w:val="22"/>
        </w:rPr>
        <w:t>同时还提出了一种基于循环神经网络的历史行为数据编码方法</w:t>
      </w:r>
      <w:r w:rsidR="004A2458">
        <w:rPr>
          <w:rFonts w:hint="eastAsia"/>
          <w:szCs w:val="22"/>
        </w:rPr>
        <w:t>。</w:t>
      </w:r>
      <w:r w:rsidR="00B41D5C">
        <w:rPr>
          <w:rFonts w:hint="eastAsia"/>
          <w:szCs w:val="22"/>
        </w:rPr>
        <w:t>提出了</w:t>
      </w:r>
      <w:r w:rsidR="00C20F25">
        <w:rPr>
          <w:rFonts w:hint="eastAsia"/>
          <w:szCs w:val="22"/>
        </w:rPr>
        <w:t>基于</w:t>
      </w:r>
      <w:r w:rsidR="00487266">
        <w:rPr>
          <w:rFonts w:hint="eastAsia"/>
          <w:szCs w:val="22"/>
        </w:rPr>
        <w:t>该</w:t>
      </w:r>
      <w:r w:rsidR="00C20F25">
        <w:rPr>
          <w:rFonts w:hint="eastAsia"/>
          <w:szCs w:val="22"/>
        </w:rPr>
        <w:t>排序模型的</w:t>
      </w:r>
      <w:r w:rsidR="009F4D8A">
        <w:rPr>
          <w:rFonts w:hint="eastAsia"/>
          <w:szCs w:val="22"/>
        </w:rPr>
        <w:t>地铁单边交易</w:t>
      </w:r>
      <w:r w:rsidR="00764ABF">
        <w:rPr>
          <w:rFonts w:hint="eastAsia"/>
          <w:szCs w:val="22"/>
        </w:rPr>
        <w:t>记录处理</w:t>
      </w:r>
      <w:r w:rsidR="00C20F25">
        <w:rPr>
          <w:rFonts w:hint="eastAsia"/>
          <w:szCs w:val="22"/>
        </w:rPr>
        <w:t>方法</w:t>
      </w:r>
      <w:r w:rsidR="00764ABF">
        <w:rPr>
          <w:rFonts w:hint="eastAsia"/>
          <w:szCs w:val="22"/>
        </w:rPr>
        <w:t>，</w:t>
      </w:r>
      <w:r w:rsidR="000F6B8B">
        <w:rPr>
          <w:rFonts w:hint="eastAsia"/>
          <w:szCs w:val="22"/>
        </w:rPr>
        <w:t>针对</w:t>
      </w:r>
      <w:r w:rsidR="0032077C">
        <w:rPr>
          <w:rFonts w:hint="eastAsia"/>
          <w:szCs w:val="22"/>
        </w:rPr>
        <w:t>上下车站点信息存在缺失的交易数据，</w:t>
      </w:r>
      <w:r w:rsidR="00EB01AC">
        <w:rPr>
          <w:rFonts w:hint="eastAsia"/>
          <w:szCs w:val="22"/>
        </w:rPr>
        <w:t>利用排序模型对</w:t>
      </w:r>
      <w:r w:rsidR="0032077C">
        <w:rPr>
          <w:rFonts w:hint="eastAsia"/>
          <w:szCs w:val="22"/>
        </w:rPr>
        <w:t>各站点</w:t>
      </w:r>
      <w:r w:rsidR="000F6B8B">
        <w:rPr>
          <w:rFonts w:hint="eastAsia"/>
          <w:szCs w:val="22"/>
        </w:rPr>
        <w:t>的概率分布</w:t>
      </w:r>
      <w:r w:rsidR="00EB01AC">
        <w:rPr>
          <w:rFonts w:hint="eastAsia"/>
          <w:szCs w:val="22"/>
        </w:rPr>
        <w:t>进行预测</w:t>
      </w:r>
      <w:r w:rsidR="000F6B8B">
        <w:rPr>
          <w:rFonts w:hint="eastAsia"/>
          <w:szCs w:val="22"/>
        </w:rPr>
        <w:t>，</w:t>
      </w:r>
      <w:r w:rsidR="00041AE6">
        <w:rPr>
          <w:rFonts w:hint="eastAsia"/>
          <w:szCs w:val="22"/>
        </w:rPr>
        <w:t>从而</w:t>
      </w:r>
      <w:r w:rsidR="00E27CD1">
        <w:rPr>
          <w:rFonts w:hint="eastAsia"/>
          <w:szCs w:val="22"/>
        </w:rPr>
        <w:t>协助系统</w:t>
      </w:r>
      <w:r w:rsidR="006C6E6F">
        <w:rPr>
          <w:rFonts w:hint="eastAsia"/>
          <w:szCs w:val="22"/>
        </w:rPr>
        <w:t>制定更加</w:t>
      </w:r>
      <w:r w:rsidR="00E27CD1">
        <w:rPr>
          <w:rFonts w:hint="eastAsia"/>
          <w:szCs w:val="22"/>
        </w:rPr>
        <w:t>合理</w:t>
      </w:r>
      <w:r w:rsidR="006C6E6F">
        <w:rPr>
          <w:rFonts w:hint="eastAsia"/>
          <w:szCs w:val="22"/>
        </w:rPr>
        <w:t>的</w:t>
      </w:r>
      <w:r w:rsidR="00E27CD1">
        <w:rPr>
          <w:rFonts w:hint="eastAsia"/>
          <w:szCs w:val="22"/>
        </w:rPr>
        <w:t>计费</w:t>
      </w:r>
      <w:r w:rsidR="006C6E6F">
        <w:rPr>
          <w:rFonts w:hint="eastAsia"/>
          <w:szCs w:val="22"/>
        </w:rPr>
        <w:t>方案</w:t>
      </w:r>
      <w:r w:rsidR="00E27CD1">
        <w:rPr>
          <w:rFonts w:hint="eastAsia"/>
          <w:szCs w:val="22"/>
        </w:rPr>
        <w:t>。</w:t>
      </w:r>
    </w:p>
    <w:p w14:paraId="11C399BD" w14:textId="0E563175" w:rsidR="00173303" w:rsidRPr="002A2422" w:rsidRDefault="00F52EF9" w:rsidP="00516008">
      <w:pPr>
        <w:pStyle w:val="a0"/>
        <w:spacing w:line="400" w:lineRule="exact"/>
        <w:ind w:firstLine="360"/>
        <w:rPr>
          <w:szCs w:val="22"/>
        </w:rPr>
      </w:pPr>
      <w:r>
        <w:rPr>
          <w:rFonts w:hint="eastAsia"/>
          <w:szCs w:val="22"/>
        </w:rPr>
        <w:lastRenderedPageBreak/>
        <w:t>此外，本人还调研了分布式计算</w:t>
      </w:r>
      <w:r w:rsidR="00173303">
        <w:rPr>
          <w:rFonts w:hint="eastAsia"/>
          <w:szCs w:val="22"/>
        </w:rPr>
        <w:t>技术、</w:t>
      </w:r>
      <w:r>
        <w:rPr>
          <w:rFonts w:hint="eastAsia"/>
          <w:szCs w:val="22"/>
        </w:rPr>
        <w:t>搭建了</w:t>
      </w:r>
      <w:r w:rsidR="00AA6E69">
        <w:rPr>
          <w:rFonts w:hint="eastAsia"/>
          <w:szCs w:val="22"/>
        </w:rPr>
        <w:t>实验室的</w:t>
      </w:r>
      <w:r w:rsidR="00AA6E69">
        <w:rPr>
          <w:rFonts w:hint="eastAsia"/>
          <w:szCs w:val="22"/>
        </w:rPr>
        <w:t>Hadoop</w:t>
      </w:r>
      <w:r w:rsidR="00AA6E69">
        <w:rPr>
          <w:rFonts w:hint="eastAsia"/>
          <w:szCs w:val="22"/>
        </w:rPr>
        <w:t>和</w:t>
      </w:r>
      <w:r w:rsidR="00AA6E69">
        <w:rPr>
          <w:rFonts w:hint="eastAsia"/>
          <w:szCs w:val="22"/>
        </w:rPr>
        <w:t>Spark</w:t>
      </w:r>
      <w:r w:rsidR="00AA6E69">
        <w:rPr>
          <w:rFonts w:hint="eastAsia"/>
          <w:szCs w:val="22"/>
        </w:rPr>
        <w:t>集群</w:t>
      </w:r>
      <w:r w:rsidR="00173303">
        <w:rPr>
          <w:rFonts w:hint="eastAsia"/>
          <w:szCs w:val="22"/>
        </w:rPr>
        <w:t>，</w:t>
      </w:r>
      <w:r w:rsidR="00AA6E69">
        <w:rPr>
          <w:rFonts w:hint="eastAsia"/>
          <w:szCs w:val="22"/>
        </w:rPr>
        <w:t>并</w:t>
      </w:r>
      <w:r w:rsidR="00752C8C">
        <w:rPr>
          <w:rFonts w:hint="eastAsia"/>
          <w:szCs w:val="22"/>
        </w:rPr>
        <w:t>参与多项技术解决方案和设计文档的撰写工作</w:t>
      </w:r>
      <w:r w:rsidR="00173303">
        <w:rPr>
          <w:rFonts w:hint="eastAsia"/>
          <w:szCs w:val="22"/>
        </w:rPr>
        <w:t>。</w:t>
      </w:r>
      <w:r w:rsidR="007B0918">
        <w:rPr>
          <w:rFonts w:hint="eastAsia"/>
          <w:szCs w:val="22"/>
        </w:rPr>
        <w:t>本论文的内容主要围绕上述第二点工作展开，对基于深度学习的排序模型的设计方法和实现细节进行了介绍。</w:t>
      </w:r>
    </w:p>
    <w:p w14:paraId="17ED9B5D" w14:textId="77777777" w:rsidR="00173303" w:rsidRDefault="00173303">
      <w:pPr>
        <w:pStyle w:val="2"/>
      </w:pPr>
      <w:bookmarkStart w:id="9" w:name="_Toc248481439"/>
      <w:bookmarkStart w:id="10" w:name="_Toc500277132"/>
      <w:r>
        <w:t>论文组织结构</w:t>
      </w:r>
      <w:bookmarkEnd w:id="9"/>
      <w:bookmarkEnd w:id="10"/>
    </w:p>
    <w:p w14:paraId="116DFF00" w14:textId="77777777" w:rsidR="00173303" w:rsidRDefault="002A2422" w:rsidP="002A2422">
      <w:pPr>
        <w:pStyle w:val="07415"/>
        <w:rPr>
          <w:rFonts w:cs="Times New Roman"/>
        </w:rPr>
      </w:pPr>
      <w:r>
        <w:rPr>
          <w:rFonts w:cs="Times New Roman" w:hint="eastAsia"/>
        </w:rPr>
        <w:t>本</w:t>
      </w:r>
      <w:r>
        <w:rPr>
          <w:rFonts w:cs="Times New Roman"/>
        </w:rPr>
        <w:t>论文的组织结构如下表所示：</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9"/>
        <w:gridCol w:w="6520"/>
      </w:tblGrid>
      <w:tr w:rsidR="002A2422" w14:paraId="147D9162" w14:textId="77777777" w:rsidTr="00145EC8">
        <w:trPr>
          <w:jc w:val="center"/>
        </w:trPr>
        <w:tc>
          <w:tcPr>
            <w:tcW w:w="1559" w:type="dxa"/>
            <w:shd w:val="clear" w:color="auto" w:fill="auto"/>
          </w:tcPr>
          <w:p w14:paraId="43DC7007" w14:textId="77777777" w:rsidR="002A2422" w:rsidRPr="00145EC8" w:rsidRDefault="002A2422" w:rsidP="000D522C">
            <w:pPr>
              <w:pStyle w:val="07415"/>
              <w:ind w:firstLine="0"/>
              <w:jc w:val="center"/>
              <w:rPr>
                <w:rFonts w:cs="Times New Roman"/>
              </w:rPr>
            </w:pPr>
            <w:r w:rsidRPr="00145EC8">
              <w:rPr>
                <w:rFonts w:cs="Times New Roman" w:hint="eastAsia"/>
              </w:rPr>
              <w:t>第一章</w:t>
            </w:r>
          </w:p>
        </w:tc>
        <w:tc>
          <w:tcPr>
            <w:tcW w:w="6520" w:type="dxa"/>
            <w:shd w:val="clear" w:color="auto" w:fill="auto"/>
          </w:tcPr>
          <w:p w14:paraId="7AC28BE4" w14:textId="77777777" w:rsidR="002A2422" w:rsidRPr="00145EC8" w:rsidRDefault="002A2422" w:rsidP="000D522C">
            <w:pPr>
              <w:pStyle w:val="07415"/>
              <w:ind w:firstLine="0"/>
              <w:rPr>
                <w:rFonts w:cs="Times New Roman"/>
              </w:rPr>
            </w:pPr>
            <w:r w:rsidRPr="00145EC8">
              <w:rPr>
                <w:rFonts w:cs="Times New Roman" w:hint="eastAsia"/>
              </w:rPr>
              <w:t>绪论</w:t>
            </w:r>
            <w:r w:rsidRPr="00145EC8">
              <w:rPr>
                <w:rFonts w:cs="Times New Roman"/>
              </w:rPr>
              <w:t>：研究背景，研究意义，工作总结</w:t>
            </w:r>
            <w:r w:rsidRPr="00145EC8">
              <w:rPr>
                <w:rFonts w:cs="Times New Roman" w:hint="eastAsia"/>
              </w:rPr>
              <w:t>，</w:t>
            </w:r>
            <w:r w:rsidRPr="00145EC8">
              <w:rPr>
                <w:rFonts w:cs="Times New Roman"/>
              </w:rPr>
              <w:t>论文结构概述</w:t>
            </w:r>
          </w:p>
        </w:tc>
      </w:tr>
      <w:tr w:rsidR="002A2422" w14:paraId="0D898ED5" w14:textId="77777777" w:rsidTr="00145EC8">
        <w:trPr>
          <w:jc w:val="center"/>
        </w:trPr>
        <w:tc>
          <w:tcPr>
            <w:tcW w:w="1559" w:type="dxa"/>
            <w:shd w:val="clear" w:color="auto" w:fill="auto"/>
          </w:tcPr>
          <w:p w14:paraId="303F1147" w14:textId="77777777" w:rsidR="002A2422" w:rsidRPr="00145EC8" w:rsidRDefault="002A2422" w:rsidP="000D522C">
            <w:pPr>
              <w:pStyle w:val="07415"/>
              <w:ind w:firstLine="0"/>
              <w:jc w:val="center"/>
              <w:rPr>
                <w:rFonts w:cs="Times New Roman"/>
              </w:rPr>
            </w:pPr>
            <w:r w:rsidRPr="00145EC8">
              <w:rPr>
                <w:rFonts w:cs="Times New Roman" w:hint="eastAsia"/>
              </w:rPr>
              <w:t>第二章</w:t>
            </w:r>
          </w:p>
        </w:tc>
        <w:tc>
          <w:tcPr>
            <w:tcW w:w="6520" w:type="dxa"/>
            <w:shd w:val="clear" w:color="auto" w:fill="auto"/>
          </w:tcPr>
          <w:p w14:paraId="7E869EDD" w14:textId="77777777" w:rsidR="002A2422" w:rsidRPr="00145EC8" w:rsidRDefault="002A2422" w:rsidP="000D522C">
            <w:pPr>
              <w:pStyle w:val="07415"/>
              <w:ind w:firstLine="0"/>
              <w:rPr>
                <w:rFonts w:cs="Times New Roman"/>
              </w:rPr>
            </w:pPr>
            <w:r w:rsidRPr="00145EC8">
              <w:rPr>
                <w:rFonts w:cs="Times New Roman" w:hint="eastAsia"/>
              </w:rPr>
              <w:t>论文背景</w:t>
            </w:r>
            <w:r w:rsidRPr="00145EC8">
              <w:rPr>
                <w:rFonts w:cs="Times New Roman"/>
              </w:rPr>
              <w:t>理论及相关技术介绍</w:t>
            </w:r>
          </w:p>
        </w:tc>
      </w:tr>
      <w:tr w:rsidR="002A2422" w14:paraId="4DCF1FEA" w14:textId="77777777" w:rsidTr="00145EC8">
        <w:trPr>
          <w:jc w:val="center"/>
        </w:trPr>
        <w:tc>
          <w:tcPr>
            <w:tcW w:w="1559" w:type="dxa"/>
            <w:shd w:val="clear" w:color="auto" w:fill="auto"/>
          </w:tcPr>
          <w:p w14:paraId="71392F4F" w14:textId="77777777" w:rsidR="002A2422" w:rsidRPr="00145EC8" w:rsidRDefault="002A2422" w:rsidP="000D522C">
            <w:pPr>
              <w:pStyle w:val="07415"/>
              <w:ind w:firstLine="0"/>
              <w:jc w:val="center"/>
              <w:rPr>
                <w:rFonts w:cs="Times New Roman"/>
              </w:rPr>
            </w:pPr>
            <w:r w:rsidRPr="00145EC8">
              <w:rPr>
                <w:rFonts w:cs="Times New Roman" w:hint="eastAsia"/>
              </w:rPr>
              <w:t>第三</w:t>
            </w:r>
            <w:r w:rsidRPr="00145EC8">
              <w:rPr>
                <w:rFonts w:cs="Times New Roman"/>
              </w:rPr>
              <w:t>章</w:t>
            </w:r>
          </w:p>
        </w:tc>
        <w:tc>
          <w:tcPr>
            <w:tcW w:w="6520" w:type="dxa"/>
            <w:shd w:val="clear" w:color="auto" w:fill="auto"/>
          </w:tcPr>
          <w:p w14:paraId="39D8D0CD" w14:textId="501DE3AA" w:rsidR="002A2422" w:rsidRPr="00145EC8" w:rsidRDefault="00661050" w:rsidP="000D522C">
            <w:pPr>
              <w:pStyle w:val="07415"/>
              <w:ind w:firstLine="0"/>
              <w:rPr>
                <w:rFonts w:cs="Times New Roman"/>
              </w:rPr>
            </w:pPr>
            <w:r>
              <w:rPr>
                <w:rFonts w:cs="Times New Roman" w:hint="eastAsia"/>
              </w:rPr>
              <w:t>常用</w:t>
            </w:r>
            <w:r w:rsidR="00A3451D">
              <w:rPr>
                <w:rFonts w:cs="Times New Roman" w:hint="eastAsia"/>
              </w:rPr>
              <w:t>排序方法</w:t>
            </w:r>
            <w:r w:rsidR="002A2422" w:rsidRPr="00145EC8">
              <w:rPr>
                <w:rFonts w:cs="Times New Roman"/>
              </w:rPr>
              <w:t>的</w:t>
            </w:r>
            <w:r w:rsidR="0021149C">
              <w:rPr>
                <w:rFonts w:cs="Times New Roman"/>
              </w:rPr>
              <w:t>介绍</w:t>
            </w:r>
            <w:r w:rsidR="009D3993">
              <w:rPr>
                <w:rFonts w:cs="Times New Roman" w:hint="eastAsia"/>
              </w:rPr>
              <w:t>与</w:t>
            </w:r>
            <w:r w:rsidR="009D3993">
              <w:rPr>
                <w:rFonts w:cs="Times New Roman"/>
              </w:rPr>
              <w:t>分析</w:t>
            </w:r>
          </w:p>
        </w:tc>
      </w:tr>
      <w:tr w:rsidR="002A2422" w14:paraId="4C6D60AC" w14:textId="77777777" w:rsidTr="00145EC8">
        <w:trPr>
          <w:jc w:val="center"/>
        </w:trPr>
        <w:tc>
          <w:tcPr>
            <w:tcW w:w="1559" w:type="dxa"/>
            <w:shd w:val="clear" w:color="auto" w:fill="auto"/>
          </w:tcPr>
          <w:p w14:paraId="1E082CE0" w14:textId="77777777" w:rsidR="002A2422" w:rsidRPr="00145EC8" w:rsidRDefault="002A2422" w:rsidP="000D522C">
            <w:pPr>
              <w:pStyle w:val="07415"/>
              <w:ind w:firstLine="0"/>
              <w:jc w:val="center"/>
              <w:rPr>
                <w:rFonts w:cs="Times New Roman"/>
              </w:rPr>
            </w:pPr>
            <w:r w:rsidRPr="00145EC8">
              <w:rPr>
                <w:rFonts w:cs="Times New Roman" w:hint="eastAsia"/>
              </w:rPr>
              <w:t>第四章</w:t>
            </w:r>
          </w:p>
        </w:tc>
        <w:tc>
          <w:tcPr>
            <w:tcW w:w="6520" w:type="dxa"/>
            <w:shd w:val="clear" w:color="auto" w:fill="auto"/>
          </w:tcPr>
          <w:p w14:paraId="3AAE5130" w14:textId="7B0672B4" w:rsidR="002A2422" w:rsidRPr="00145EC8" w:rsidRDefault="00511FDC" w:rsidP="000D522C">
            <w:pPr>
              <w:pStyle w:val="07415"/>
              <w:ind w:firstLine="0"/>
              <w:rPr>
                <w:rFonts w:cs="Times New Roman"/>
              </w:rPr>
            </w:pPr>
            <w:r>
              <w:rPr>
                <w:rFonts w:cs="Times New Roman" w:hint="eastAsia"/>
              </w:rPr>
              <w:t>基于深度学习的排序模型关键问题研究</w:t>
            </w:r>
          </w:p>
        </w:tc>
      </w:tr>
      <w:tr w:rsidR="002A2422" w14:paraId="41E65D1E" w14:textId="77777777" w:rsidTr="00145EC8">
        <w:trPr>
          <w:jc w:val="center"/>
        </w:trPr>
        <w:tc>
          <w:tcPr>
            <w:tcW w:w="1559" w:type="dxa"/>
            <w:shd w:val="clear" w:color="auto" w:fill="auto"/>
          </w:tcPr>
          <w:p w14:paraId="1B229634" w14:textId="77777777" w:rsidR="002A2422" w:rsidRPr="00145EC8" w:rsidRDefault="002A2422" w:rsidP="000D522C">
            <w:pPr>
              <w:pStyle w:val="07415"/>
              <w:ind w:firstLine="0"/>
              <w:jc w:val="center"/>
              <w:rPr>
                <w:rFonts w:cs="Times New Roman"/>
              </w:rPr>
            </w:pPr>
            <w:r w:rsidRPr="00145EC8">
              <w:rPr>
                <w:rFonts w:cs="Times New Roman" w:hint="eastAsia"/>
              </w:rPr>
              <w:t>第五章</w:t>
            </w:r>
          </w:p>
        </w:tc>
        <w:tc>
          <w:tcPr>
            <w:tcW w:w="6520" w:type="dxa"/>
            <w:shd w:val="clear" w:color="auto" w:fill="auto"/>
          </w:tcPr>
          <w:p w14:paraId="18E91C10" w14:textId="0ED8123A" w:rsidR="002A2422" w:rsidRPr="00145EC8" w:rsidRDefault="00D86A71" w:rsidP="000D522C">
            <w:pPr>
              <w:pStyle w:val="07415"/>
              <w:ind w:firstLine="0"/>
              <w:rPr>
                <w:rFonts w:cs="Times New Roman"/>
              </w:rPr>
            </w:pPr>
            <w:r>
              <w:rPr>
                <w:rFonts w:cs="Times New Roman"/>
              </w:rPr>
              <w:t>基于深度学习的排序模型</w:t>
            </w:r>
            <w:r w:rsidR="002A2422" w:rsidRPr="00145EC8">
              <w:rPr>
                <w:rFonts w:cs="Times New Roman"/>
              </w:rPr>
              <w:t>的设计和实现</w:t>
            </w:r>
          </w:p>
        </w:tc>
      </w:tr>
      <w:tr w:rsidR="002A2422" w14:paraId="32980687" w14:textId="77777777" w:rsidTr="00145EC8">
        <w:trPr>
          <w:jc w:val="center"/>
        </w:trPr>
        <w:tc>
          <w:tcPr>
            <w:tcW w:w="1559" w:type="dxa"/>
            <w:shd w:val="clear" w:color="auto" w:fill="auto"/>
          </w:tcPr>
          <w:p w14:paraId="3D8F106E" w14:textId="77777777" w:rsidR="002A2422" w:rsidRPr="00145EC8" w:rsidRDefault="002A2422" w:rsidP="000D522C">
            <w:pPr>
              <w:pStyle w:val="07415"/>
              <w:ind w:firstLine="0"/>
              <w:jc w:val="center"/>
              <w:rPr>
                <w:rFonts w:cs="Times New Roman"/>
              </w:rPr>
            </w:pPr>
            <w:r w:rsidRPr="00145EC8">
              <w:rPr>
                <w:rFonts w:cs="Times New Roman" w:hint="eastAsia"/>
              </w:rPr>
              <w:t>第六章</w:t>
            </w:r>
          </w:p>
        </w:tc>
        <w:tc>
          <w:tcPr>
            <w:tcW w:w="6520" w:type="dxa"/>
            <w:shd w:val="clear" w:color="auto" w:fill="auto"/>
          </w:tcPr>
          <w:p w14:paraId="34761F35" w14:textId="78ACA3E1" w:rsidR="002A2422" w:rsidRPr="00145EC8" w:rsidRDefault="002A2422" w:rsidP="000D522C">
            <w:pPr>
              <w:pStyle w:val="07415"/>
              <w:ind w:firstLine="0"/>
              <w:rPr>
                <w:rFonts w:cs="Times New Roman"/>
              </w:rPr>
            </w:pPr>
            <w:r w:rsidRPr="00145EC8">
              <w:rPr>
                <w:rFonts w:cs="Times New Roman" w:hint="eastAsia"/>
              </w:rPr>
              <w:t>总结</w:t>
            </w:r>
            <w:r w:rsidR="00551CA9">
              <w:rPr>
                <w:rFonts w:cs="Times New Roman"/>
              </w:rPr>
              <w:t>与</w:t>
            </w:r>
            <w:r w:rsidRPr="00145EC8">
              <w:rPr>
                <w:rFonts w:cs="Times New Roman"/>
              </w:rPr>
              <w:t>展望</w:t>
            </w:r>
          </w:p>
        </w:tc>
      </w:tr>
      <w:tr w:rsidR="000D522C" w14:paraId="0ED49D98" w14:textId="77777777" w:rsidTr="00145EC8">
        <w:trPr>
          <w:jc w:val="center"/>
        </w:trPr>
        <w:tc>
          <w:tcPr>
            <w:tcW w:w="1559" w:type="dxa"/>
            <w:shd w:val="clear" w:color="auto" w:fill="auto"/>
          </w:tcPr>
          <w:p w14:paraId="0D3F2D75" w14:textId="77777777" w:rsidR="000D522C" w:rsidRPr="00145EC8" w:rsidRDefault="000D522C" w:rsidP="008C5BD0">
            <w:pPr>
              <w:pStyle w:val="07415"/>
              <w:ind w:firstLine="0"/>
              <w:jc w:val="center"/>
              <w:rPr>
                <w:rFonts w:cs="Times New Roman"/>
              </w:rPr>
            </w:pPr>
            <w:r>
              <w:rPr>
                <w:rFonts w:cs="Times New Roman" w:hint="eastAsia"/>
              </w:rPr>
              <w:t>附录</w:t>
            </w:r>
          </w:p>
        </w:tc>
        <w:tc>
          <w:tcPr>
            <w:tcW w:w="6520" w:type="dxa"/>
            <w:shd w:val="clear" w:color="auto" w:fill="auto"/>
          </w:tcPr>
          <w:p w14:paraId="4BBF8EC3" w14:textId="77777777" w:rsidR="000D522C" w:rsidRPr="00145EC8" w:rsidRDefault="000D522C" w:rsidP="00D206B5">
            <w:pPr>
              <w:pStyle w:val="07415"/>
              <w:ind w:firstLine="0"/>
              <w:rPr>
                <w:rFonts w:cs="Times New Roman"/>
              </w:rPr>
            </w:pPr>
            <w:r>
              <w:rPr>
                <w:rFonts w:cs="Times New Roman" w:hint="eastAsia"/>
              </w:rPr>
              <w:t>包含参考</w:t>
            </w:r>
            <w:r>
              <w:rPr>
                <w:rFonts w:cs="Times New Roman"/>
              </w:rPr>
              <w:t>文献、致谢、攻读学位期间发表的学术论文等</w:t>
            </w:r>
          </w:p>
        </w:tc>
      </w:tr>
    </w:tbl>
    <w:p w14:paraId="0DAE8007" w14:textId="77777777" w:rsidR="00540ED3" w:rsidRPr="00540ED3" w:rsidRDefault="00540ED3" w:rsidP="00540ED3">
      <w:pPr>
        <w:pStyle w:val="07415"/>
        <w:ind w:firstLine="0"/>
        <w:jc w:val="center"/>
        <w:rPr>
          <w:rFonts w:ascii="楷体_GB2312" w:eastAsia="楷体_GB2312" w:hAnsi="楷体" w:cs="Times New Roman"/>
          <w:sz w:val="21"/>
          <w:szCs w:val="21"/>
        </w:rPr>
      </w:pPr>
      <w:r w:rsidRPr="00540ED3">
        <w:rPr>
          <w:rFonts w:ascii="楷体_GB2312" w:eastAsia="楷体_GB2312" w:cs="Times New Roman" w:hint="eastAsia"/>
          <w:sz w:val="21"/>
          <w:szCs w:val="21"/>
        </w:rPr>
        <w:t xml:space="preserve">表1-1 </w:t>
      </w:r>
      <w:r w:rsidR="000D522C">
        <w:rPr>
          <w:rFonts w:ascii="楷体_GB2312" w:eastAsia="楷体_GB2312" w:cs="Times New Roman" w:hint="eastAsia"/>
          <w:sz w:val="21"/>
          <w:szCs w:val="21"/>
        </w:rPr>
        <w:t>论文组织结构表</w:t>
      </w:r>
    </w:p>
    <w:p w14:paraId="7A723BAB" w14:textId="6C12DDEC" w:rsidR="008C240C" w:rsidRDefault="002A2422" w:rsidP="00326861">
      <w:pPr>
        <w:pStyle w:val="07415"/>
        <w:jc w:val="both"/>
        <w:rPr>
          <w:rFonts w:cs="Times New Roman"/>
        </w:rPr>
      </w:pPr>
      <w:r>
        <w:rPr>
          <w:rFonts w:cs="Times New Roman" w:hint="eastAsia"/>
        </w:rPr>
        <w:t>第一章：</w:t>
      </w:r>
      <w:r>
        <w:rPr>
          <w:rFonts w:cs="Times New Roman"/>
        </w:rPr>
        <w:t>主要介绍了本课题提出的</w:t>
      </w:r>
      <w:r w:rsidR="00742777">
        <w:rPr>
          <w:rFonts w:cs="Times New Roman"/>
        </w:rPr>
        <w:t>研究</w:t>
      </w:r>
      <w:r>
        <w:rPr>
          <w:rFonts w:cs="Times New Roman" w:hint="eastAsia"/>
        </w:rPr>
        <w:t>背景和</w:t>
      </w:r>
      <w:r w:rsidR="0060280E">
        <w:rPr>
          <w:rFonts w:cs="Times New Roman"/>
        </w:rPr>
        <w:t>研究意义。同时对本人在研究生阶段</w:t>
      </w:r>
      <w:r w:rsidR="005C28FE">
        <w:rPr>
          <w:rFonts w:cs="Times New Roman"/>
        </w:rPr>
        <w:t>参与</w:t>
      </w:r>
      <w:r>
        <w:rPr>
          <w:rFonts w:cs="Times New Roman"/>
        </w:rPr>
        <w:t>的</w:t>
      </w:r>
      <w:r w:rsidR="00742777">
        <w:rPr>
          <w:rFonts w:cs="Times New Roman"/>
        </w:rPr>
        <w:t>相关</w:t>
      </w:r>
      <w:r>
        <w:rPr>
          <w:rFonts w:cs="Times New Roman" w:hint="eastAsia"/>
        </w:rPr>
        <w:t>工作</w:t>
      </w:r>
      <w:r w:rsidR="00742777">
        <w:rPr>
          <w:rFonts w:cs="Times New Roman" w:hint="eastAsia"/>
        </w:rPr>
        <w:t>内容</w:t>
      </w:r>
      <w:r>
        <w:rPr>
          <w:rFonts w:cs="Times New Roman"/>
        </w:rPr>
        <w:t>进行了</w:t>
      </w:r>
      <w:r>
        <w:rPr>
          <w:rFonts w:cs="Times New Roman" w:hint="eastAsia"/>
        </w:rPr>
        <w:t>总结</w:t>
      </w:r>
      <w:r w:rsidR="00742777">
        <w:rPr>
          <w:rFonts w:cs="Times New Roman" w:hint="eastAsia"/>
        </w:rPr>
        <w:t>，</w:t>
      </w:r>
      <w:r w:rsidR="00742777">
        <w:rPr>
          <w:rFonts w:cs="Times New Roman"/>
        </w:rPr>
        <w:t>并</w:t>
      </w:r>
      <w:r>
        <w:rPr>
          <w:rFonts w:cs="Times New Roman" w:hint="eastAsia"/>
        </w:rPr>
        <w:t>对论文的</w:t>
      </w:r>
      <w:r>
        <w:rPr>
          <w:rFonts w:cs="Times New Roman"/>
        </w:rPr>
        <w:t>整体</w:t>
      </w:r>
      <w:r>
        <w:rPr>
          <w:rFonts w:cs="Times New Roman" w:hint="eastAsia"/>
        </w:rPr>
        <w:t>组织结构</w:t>
      </w:r>
      <w:r>
        <w:rPr>
          <w:rFonts w:cs="Times New Roman"/>
        </w:rPr>
        <w:t>进行了梳理和总结。</w:t>
      </w:r>
    </w:p>
    <w:p w14:paraId="0B6818FE" w14:textId="15EBE075" w:rsidR="00740F3A" w:rsidRDefault="00740F3A" w:rsidP="00326861">
      <w:pPr>
        <w:pStyle w:val="07415"/>
        <w:jc w:val="both"/>
        <w:rPr>
          <w:rFonts w:cs="Times New Roman"/>
        </w:rPr>
      </w:pPr>
      <w:r>
        <w:rPr>
          <w:rFonts w:cs="Times New Roman" w:hint="eastAsia"/>
        </w:rPr>
        <w:t>第二章</w:t>
      </w:r>
      <w:r>
        <w:rPr>
          <w:rFonts w:cs="Times New Roman"/>
        </w:rPr>
        <w:t>：</w:t>
      </w:r>
      <w:r>
        <w:rPr>
          <w:rFonts w:cs="Times New Roman" w:hint="eastAsia"/>
        </w:rPr>
        <w:t>主要</w:t>
      </w:r>
      <w:r>
        <w:rPr>
          <w:rFonts w:cs="Times New Roman"/>
        </w:rPr>
        <w:t>介绍了</w:t>
      </w:r>
      <w:r w:rsidR="00BB4ECF">
        <w:rPr>
          <w:rFonts w:cs="Times New Roman"/>
        </w:rPr>
        <w:t>论文所涉及的背景理论和相关技术</w:t>
      </w:r>
      <w:r w:rsidR="00BB4ECF">
        <w:rPr>
          <w:rFonts w:cs="Times New Roman" w:hint="eastAsia"/>
        </w:rPr>
        <w:t>。</w:t>
      </w:r>
      <w:r w:rsidR="00BB4ECF">
        <w:rPr>
          <w:rFonts w:cs="Times New Roman"/>
        </w:rPr>
        <w:t>具体包括深度学习的概念</w:t>
      </w:r>
      <w:r w:rsidR="00365319">
        <w:rPr>
          <w:rFonts w:cs="Times New Roman" w:hint="eastAsia"/>
        </w:rPr>
        <w:t>、</w:t>
      </w:r>
      <w:r w:rsidR="00BB4ECF">
        <w:rPr>
          <w:rFonts w:cs="Times New Roman"/>
        </w:rPr>
        <w:t>发展过程</w:t>
      </w:r>
      <w:r w:rsidR="00365319">
        <w:rPr>
          <w:rFonts w:cs="Times New Roman" w:hint="eastAsia"/>
        </w:rPr>
        <w:t>、</w:t>
      </w:r>
      <w:r w:rsidR="00512B32">
        <w:rPr>
          <w:rFonts w:cs="Times New Roman"/>
        </w:rPr>
        <w:t>与传统</w:t>
      </w:r>
      <w:r w:rsidR="00512B32">
        <w:rPr>
          <w:rFonts w:cs="Times New Roman" w:hint="eastAsia"/>
        </w:rPr>
        <w:t>算法模型</w:t>
      </w:r>
      <w:r w:rsidR="00365319">
        <w:rPr>
          <w:rFonts w:cs="Times New Roman"/>
        </w:rPr>
        <w:t>的区别</w:t>
      </w:r>
      <w:r w:rsidR="00BB4ECF">
        <w:rPr>
          <w:rFonts w:cs="Times New Roman" w:hint="eastAsia"/>
        </w:rPr>
        <w:t>，</w:t>
      </w:r>
      <w:r w:rsidR="00BB4ECF">
        <w:rPr>
          <w:rFonts w:cs="Times New Roman"/>
        </w:rPr>
        <w:t>常见神经网络模型的结构</w:t>
      </w:r>
      <w:r w:rsidR="00D133FE">
        <w:rPr>
          <w:rFonts w:cs="Times New Roman" w:hint="eastAsia"/>
        </w:rPr>
        <w:t>、</w:t>
      </w:r>
      <w:r w:rsidR="00BB4ECF">
        <w:rPr>
          <w:rFonts w:cs="Times New Roman"/>
        </w:rPr>
        <w:t>特点</w:t>
      </w:r>
      <w:r w:rsidR="00D133FE">
        <w:rPr>
          <w:rFonts w:cs="Times New Roman"/>
        </w:rPr>
        <w:t>和适用场景</w:t>
      </w:r>
      <w:r w:rsidR="00BB4ECF">
        <w:rPr>
          <w:rFonts w:cs="Times New Roman" w:hint="eastAsia"/>
        </w:rPr>
        <w:t>，</w:t>
      </w:r>
      <w:r w:rsidR="00BB4ECF">
        <w:rPr>
          <w:rFonts w:cs="Times New Roman"/>
        </w:rPr>
        <w:t>以及常用的开源深度学习框架等</w:t>
      </w:r>
      <w:r w:rsidR="004B14BA">
        <w:rPr>
          <w:rFonts w:cs="Times New Roman"/>
        </w:rPr>
        <w:t>内容</w:t>
      </w:r>
      <w:r w:rsidR="00BB4ECF">
        <w:rPr>
          <w:rFonts w:cs="Times New Roman" w:hint="eastAsia"/>
        </w:rPr>
        <w:t>。</w:t>
      </w:r>
    </w:p>
    <w:p w14:paraId="33938424" w14:textId="54325488" w:rsidR="00740F3A" w:rsidRDefault="00740F3A" w:rsidP="00900E67">
      <w:pPr>
        <w:pStyle w:val="07415"/>
        <w:jc w:val="both"/>
        <w:rPr>
          <w:rFonts w:cs="Times New Roman"/>
        </w:rPr>
      </w:pPr>
      <w:r>
        <w:rPr>
          <w:rFonts w:cs="Times New Roman" w:hint="eastAsia"/>
        </w:rPr>
        <w:t>第三章</w:t>
      </w:r>
      <w:r>
        <w:rPr>
          <w:rFonts w:cs="Times New Roman"/>
        </w:rPr>
        <w:t>：</w:t>
      </w:r>
      <w:r w:rsidR="007E34C9">
        <w:rPr>
          <w:rFonts w:cs="Times New Roman"/>
        </w:rPr>
        <w:t>主要介绍了目前常用的排序方法</w:t>
      </w:r>
      <w:r w:rsidR="007E34C9">
        <w:rPr>
          <w:rFonts w:cs="Times New Roman" w:hint="eastAsia"/>
        </w:rPr>
        <w:t>。针对排序学习问题，介绍了</w:t>
      </w:r>
      <w:r w:rsidR="004F5EFB">
        <w:rPr>
          <w:rFonts w:cs="Times New Roman" w:hint="eastAsia"/>
        </w:rPr>
        <w:t>PointWise</w:t>
      </w:r>
      <w:r w:rsidR="004F5EFB">
        <w:rPr>
          <w:rFonts w:cs="Times New Roman" w:hint="eastAsia"/>
        </w:rPr>
        <w:t>、</w:t>
      </w:r>
      <w:r w:rsidR="004F5EFB">
        <w:rPr>
          <w:rFonts w:cs="Times New Roman" w:hint="eastAsia"/>
        </w:rPr>
        <w:t>PairWise</w:t>
      </w:r>
      <w:r w:rsidR="004F5EFB">
        <w:rPr>
          <w:rFonts w:cs="Times New Roman" w:hint="eastAsia"/>
        </w:rPr>
        <w:t>和</w:t>
      </w:r>
      <w:r w:rsidR="004F5EFB">
        <w:rPr>
          <w:rFonts w:cs="Times New Roman" w:hint="eastAsia"/>
        </w:rPr>
        <w:t>ListWise</w:t>
      </w:r>
      <w:r w:rsidR="004F5EFB">
        <w:rPr>
          <w:rFonts w:cs="Times New Roman" w:hint="eastAsia"/>
        </w:rPr>
        <w:t>三种典型的模型训练方法</w:t>
      </w:r>
      <w:r w:rsidR="00326861">
        <w:rPr>
          <w:rFonts w:cs="Times New Roman" w:hint="eastAsia"/>
        </w:rPr>
        <w:t>，以及常用的打分算法模型</w:t>
      </w:r>
      <w:r w:rsidR="00F00D77">
        <w:rPr>
          <w:rFonts w:cs="Times New Roman" w:hint="eastAsia"/>
        </w:rPr>
        <w:t>及评价指标。最后，从训练</w:t>
      </w:r>
      <w:r w:rsidR="001104C9">
        <w:rPr>
          <w:rFonts w:cs="Times New Roman" w:hint="eastAsia"/>
        </w:rPr>
        <w:t>集构造和模型设计两个方面分析了排序模型</w:t>
      </w:r>
      <w:r w:rsidR="00BC3DFB">
        <w:rPr>
          <w:rFonts w:cs="Times New Roman" w:hint="eastAsia"/>
        </w:rPr>
        <w:t>中</w:t>
      </w:r>
      <w:r w:rsidR="00F00D77">
        <w:rPr>
          <w:rFonts w:cs="Times New Roman" w:hint="eastAsia"/>
        </w:rPr>
        <w:t>的重点难点问题</w:t>
      </w:r>
      <w:r w:rsidR="006302A7">
        <w:rPr>
          <w:rFonts w:cs="Times New Roman" w:hint="eastAsia"/>
        </w:rPr>
        <w:t>，为第四章介绍课题相关研究</w:t>
      </w:r>
      <w:r w:rsidR="00921F09">
        <w:rPr>
          <w:rFonts w:cs="Times New Roman" w:hint="eastAsia"/>
        </w:rPr>
        <w:t>工作及成果</w:t>
      </w:r>
      <w:r w:rsidR="006302A7">
        <w:rPr>
          <w:rFonts w:cs="Times New Roman" w:hint="eastAsia"/>
        </w:rPr>
        <w:t>做了铺垫。</w:t>
      </w:r>
    </w:p>
    <w:p w14:paraId="3D4137F0" w14:textId="6122B7CE" w:rsidR="00740F3A" w:rsidRDefault="00740F3A" w:rsidP="00E81709">
      <w:pPr>
        <w:pStyle w:val="07415"/>
        <w:jc w:val="both"/>
        <w:rPr>
          <w:rFonts w:cs="Times New Roman"/>
        </w:rPr>
      </w:pPr>
      <w:r>
        <w:rPr>
          <w:rFonts w:cs="Times New Roman" w:hint="eastAsia"/>
        </w:rPr>
        <w:t>第四章</w:t>
      </w:r>
      <w:r>
        <w:rPr>
          <w:rFonts w:cs="Times New Roman"/>
        </w:rPr>
        <w:t>：针对第三章</w:t>
      </w:r>
      <w:r>
        <w:rPr>
          <w:rFonts w:cs="Times New Roman" w:hint="eastAsia"/>
        </w:rPr>
        <w:t>提出</w:t>
      </w:r>
      <w:r>
        <w:rPr>
          <w:rFonts w:cs="Times New Roman"/>
        </w:rPr>
        <w:t>的</w:t>
      </w:r>
      <w:r w:rsidR="001104C9">
        <w:rPr>
          <w:rFonts w:cs="Times New Roman"/>
        </w:rPr>
        <w:t>关键</w:t>
      </w:r>
      <w:r w:rsidR="003D5A53">
        <w:rPr>
          <w:rFonts w:cs="Times New Roman"/>
        </w:rPr>
        <w:t>问题，介绍了本课题的相关研究成果</w:t>
      </w:r>
      <w:r w:rsidR="00CC2779">
        <w:rPr>
          <w:rFonts w:cs="Times New Roman"/>
        </w:rPr>
        <w:t>及</w:t>
      </w:r>
      <w:r w:rsidR="003D5A53">
        <w:rPr>
          <w:rFonts w:cs="Times New Roman"/>
        </w:rPr>
        <w:t>给出</w:t>
      </w:r>
      <w:r w:rsidR="004D3EA0">
        <w:rPr>
          <w:rFonts w:cs="Times New Roman"/>
        </w:rPr>
        <w:t>的解决</w:t>
      </w:r>
      <w:r>
        <w:rPr>
          <w:rFonts w:cs="Times New Roman"/>
        </w:rPr>
        <w:t>方案。</w:t>
      </w:r>
      <w:r w:rsidR="007C2983">
        <w:rPr>
          <w:rFonts w:cs="Times New Roman"/>
        </w:rPr>
        <w:t>本章是论文的重点论述部分</w:t>
      </w:r>
      <w:r w:rsidR="007C2983">
        <w:rPr>
          <w:rFonts w:cs="Times New Roman" w:hint="eastAsia"/>
        </w:rPr>
        <w:t>，</w:t>
      </w:r>
      <w:r w:rsidR="007C2983">
        <w:rPr>
          <w:rFonts w:cs="Times New Roman"/>
        </w:rPr>
        <w:t>涉及内容包括排序模型训练方法的选择</w:t>
      </w:r>
      <w:r w:rsidR="00E63A9C">
        <w:rPr>
          <w:rFonts w:cs="Times New Roman" w:hint="eastAsia"/>
        </w:rPr>
        <w:t>，</w:t>
      </w:r>
      <w:r w:rsidR="00F03C3C">
        <w:rPr>
          <w:rFonts w:cs="Times New Roman" w:hint="eastAsia"/>
        </w:rPr>
        <w:t>排序</w:t>
      </w:r>
      <w:r w:rsidR="00E63A9C">
        <w:rPr>
          <w:rFonts w:cs="Times New Roman"/>
        </w:rPr>
        <w:t>打分算法模型的设计</w:t>
      </w:r>
      <w:r w:rsidR="00E63A9C">
        <w:rPr>
          <w:rFonts w:cs="Times New Roman" w:hint="eastAsia"/>
        </w:rPr>
        <w:t>，</w:t>
      </w:r>
      <w:r w:rsidR="00E63A9C">
        <w:rPr>
          <w:rFonts w:cs="Times New Roman"/>
        </w:rPr>
        <w:t>神经网络模型损失函数和优化方法的选取</w:t>
      </w:r>
      <w:r w:rsidR="00E63A9C">
        <w:rPr>
          <w:rFonts w:cs="Times New Roman" w:hint="eastAsia"/>
        </w:rPr>
        <w:t>，以及基于循环神经网络的历史行为数据处理方法等。</w:t>
      </w:r>
    </w:p>
    <w:p w14:paraId="0A0BCA62" w14:textId="70171DCD" w:rsidR="008E4CE3" w:rsidRDefault="00740F3A" w:rsidP="003D45C2">
      <w:pPr>
        <w:pStyle w:val="07415"/>
        <w:jc w:val="both"/>
        <w:rPr>
          <w:rFonts w:cs="Times New Roman"/>
        </w:rPr>
      </w:pPr>
      <w:r>
        <w:rPr>
          <w:rFonts w:cs="Times New Roman" w:hint="eastAsia"/>
        </w:rPr>
        <w:t>第五章</w:t>
      </w:r>
      <w:r>
        <w:rPr>
          <w:rFonts w:cs="Times New Roman"/>
        </w:rPr>
        <w:t>：</w:t>
      </w:r>
      <w:r w:rsidR="00782F6A">
        <w:rPr>
          <w:rFonts w:cs="Times New Roman"/>
        </w:rPr>
        <w:t>介绍了基于深度学习的排序模型的详细设计与实现方案</w:t>
      </w:r>
      <w:r w:rsidR="00782F6A">
        <w:rPr>
          <w:rFonts w:cs="Times New Roman" w:hint="eastAsia"/>
        </w:rPr>
        <w:t>，具体</w:t>
      </w:r>
      <w:r w:rsidR="00782F6A">
        <w:rPr>
          <w:rFonts w:cs="Times New Roman"/>
        </w:rPr>
        <w:t>包括模型的总体结构设计</w:t>
      </w:r>
      <w:r w:rsidR="00782F6A">
        <w:rPr>
          <w:rFonts w:cs="Times New Roman" w:hint="eastAsia"/>
        </w:rPr>
        <w:t>，</w:t>
      </w:r>
      <w:r w:rsidR="00782F6A">
        <w:rPr>
          <w:rFonts w:cs="Times New Roman"/>
        </w:rPr>
        <w:t>模型训练模块和排序模块的</w:t>
      </w:r>
      <w:r w:rsidR="00BA2B2A">
        <w:rPr>
          <w:rFonts w:cs="Times New Roman"/>
        </w:rPr>
        <w:t>功能设计和主要流程等</w:t>
      </w:r>
      <w:r w:rsidR="00BA2B2A">
        <w:rPr>
          <w:rFonts w:cs="Times New Roman" w:hint="eastAsia"/>
        </w:rPr>
        <w:t>。</w:t>
      </w:r>
      <w:r w:rsidR="00F25DEE">
        <w:rPr>
          <w:rFonts w:cs="Times New Roman"/>
        </w:rPr>
        <w:t>同时</w:t>
      </w:r>
      <w:r w:rsidR="00F25DEE">
        <w:rPr>
          <w:rFonts w:cs="Times New Roman" w:hint="eastAsia"/>
        </w:rPr>
        <w:t>，</w:t>
      </w:r>
      <w:r w:rsidR="00F25DEE">
        <w:rPr>
          <w:rFonts w:cs="Times New Roman"/>
        </w:rPr>
        <w:t>将排序模型应用于地铁单边交易处理</w:t>
      </w:r>
      <w:r w:rsidR="00216A9E">
        <w:rPr>
          <w:rFonts w:cs="Times New Roman"/>
        </w:rPr>
        <w:t>问题</w:t>
      </w:r>
      <w:r w:rsidR="00F25DEE">
        <w:rPr>
          <w:rFonts w:cs="Times New Roman" w:hint="eastAsia"/>
        </w:rPr>
        <w:t>，</w:t>
      </w:r>
      <w:r w:rsidR="00A40D6E">
        <w:rPr>
          <w:rFonts w:cs="Times New Roman" w:hint="eastAsia"/>
        </w:rPr>
        <w:t>通过实验对</w:t>
      </w:r>
      <w:r w:rsidR="003564C8">
        <w:rPr>
          <w:rFonts w:cs="Times New Roman" w:hint="eastAsia"/>
        </w:rPr>
        <w:t>排序模型的预测准确率和</w:t>
      </w:r>
      <w:r w:rsidR="00BF005D">
        <w:rPr>
          <w:rFonts w:cs="Times New Roman" w:hint="eastAsia"/>
        </w:rPr>
        <w:t>方法</w:t>
      </w:r>
      <w:r w:rsidR="009D57DF">
        <w:rPr>
          <w:rFonts w:cs="Times New Roman" w:hint="eastAsia"/>
        </w:rPr>
        <w:t>的</w:t>
      </w:r>
      <w:r w:rsidR="003564C8">
        <w:rPr>
          <w:rFonts w:cs="Times New Roman" w:hint="eastAsia"/>
        </w:rPr>
        <w:t>有效性进行了测试和分析。</w:t>
      </w:r>
    </w:p>
    <w:p w14:paraId="015FBD10" w14:textId="039DA247" w:rsidR="008E4CE3" w:rsidRPr="008E4CE3" w:rsidRDefault="008E4CE3" w:rsidP="00326861">
      <w:pPr>
        <w:pStyle w:val="07415"/>
        <w:jc w:val="both"/>
        <w:rPr>
          <w:rFonts w:cs="Times New Roman"/>
        </w:rPr>
      </w:pPr>
      <w:r>
        <w:rPr>
          <w:rFonts w:cs="Times New Roman" w:hint="eastAsia"/>
        </w:rPr>
        <w:t>第六章</w:t>
      </w:r>
      <w:r w:rsidR="0072291D">
        <w:rPr>
          <w:rFonts w:cs="Times New Roman"/>
        </w:rPr>
        <w:t>：总结了</w:t>
      </w:r>
      <w:r>
        <w:rPr>
          <w:rFonts w:cs="Times New Roman"/>
        </w:rPr>
        <w:t>论文</w:t>
      </w:r>
      <w:r>
        <w:rPr>
          <w:rFonts w:cs="Times New Roman" w:hint="eastAsia"/>
        </w:rPr>
        <w:t>的</w:t>
      </w:r>
      <w:r w:rsidR="0072291D">
        <w:rPr>
          <w:rFonts w:cs="Times New Roman" w:hint="eastAsia"/>
        </w:rPr>
        <w:t>主要工作和创新点，</w:t>
      </w:r>
      <w:r>
        <w:rPr>
          <w:rFonts w:cs="Times New Roman"/>
        </w:rPr>
        <w:t>同时</w:t>
      </w:r>
      <w:r w:rsidR="0072291D">
        <w:rPr>
          <w:rFonts w:cs="Times New Roman" w:hint="eastAsia"/>
        </w:rPr>
        <w:t>展望了</w:t>
      </w:r>
      <w:r w:rsidR="00B45D86">
        <w:rPr>
          <w:rFonts w:cs="Times New Roman"/>
        </w:rPr>
        <w:t>下一步的</w:t>
      </w:r>
      <w:r>
        <w:rPr>
          <w:rFonts w:cs="Times New Roman"/>
        </w:rPr>
        <w:t>工作</w:t>
      </w:r>
      <w:r>
        <w:rPr>
          <w:rFonts w:cs="Times New Roman" w:hint="eastAsia"/>
        </w:rPr>
        <w:t>，</w:t>
      </w:r>
      <w:r w:rsidR="004A5794">
        <w:rPr>
          <w:rFonts w:cs="Times New Roman"/>
        </w:rPr>
        <w:t>提出了可优化的方向</w:t>
      </w:r>
      <w:r w:rsidR="004A5794">
        <w:rPr>
          <w:rFonts w:cs="Times New Roman" w:hint="eastAsia"/>
        </w:rPr>
        <w:t>和</w:t>
      </w:r>
      <w:r>
        <w:rPr>
          <w:rFonts w:cs="Times New Roman"/>
        </w:rPr>
        <w:t>可能的改进方案。</w:t>
      </w:r>
    </w:p>
    <w:p w14:paraId="7503CB46" w14:textId="65DDD41D" w:rsidR="002A2422" w:rsidRPr="002A2422" w:rsidRDefault="002A2422" w:rsidP="002A2422">
      <w:pPr>
        <w:pStyle w:val="07415"/>
        <w:ind w:firstLine="0"/>
        <w:rPr>
          <w:rFonts w:cs="Times New Roman"/>
        </w:rPr>
        <w:sectPr w:rsidR="002A2422" w:rsidRPr="002A2422">
          <w:headerReference w:type="even" r:id="rId15"/>
          <w:headerReference w:type="default" r:id="rId16"/>
          <w:footerReference w:type="even" r:id="rId17"/>
          <w:footerReference w:type="default" r:id="rId18"/>
          <w:endnotePr>
            <w:numFmt w:val="decimal"/>
          </w:endnotePr>
          <w:pgSz w:w="11906" w:h="16838"/>
          <w:pgMar w:top="1440" w:right="1559" w:bottom="1440" w:left="1559" w:header="851" w:footer="992" w:gutter="0"/>
          <w:pgNumType w:start="1"/>
          <w:cols w:space="720"/>
          <w:docGrid w:type="lines" w:linePitch="326"/>
        </w:sectPr>
      </w:pPr>
    </w:p>
    <w:p w14:paraId="2D9A3AC3" w14:textId="4FA2C1D4" w:rsidR="00173303" w:rsidRDefault="006638B8">
      <w:pPr>
        <w:pStyle w:val="1"/>
      </w:pPr>
      <w:bookmarkStart w:id="11" w:name="_Toc248481440"/>
      <w:r>
        <w:rPr>
          <w:rFonts w:hint="eastAsia"/>
        </w:rPr>
        <w:lastRenderedPageBreak/>
        <w:t xml:space="preserve"> </w:t>
      </w:r>
      <w:bookmarkStart w:id="12" w:name="_Toc500277133"/>
      <w:r w:rsidR="00173303">
        <w:rPr>
          <w:rFonts w:hint="eastAsia"/>
        </w:rPr>
        <w:t>背景理论及</w:t>
      </w:r>
      <w:r w:rsidR="00173303">
        <w:t>相关技术介绍</w:t>
      </w:r>
      <w:bookmarkStart w:id="13" w:name="_Toc248481441"/>
      <w:bookmarkEnd w:id="11"/>
      <w:bookmarkEnd w:id="12"/>
    </w:p>
    <w:p w14:paraId="43797A11" w14:textId="1E5C6304" w:rsidR="00420B5C" w:rsidRDefault="00173303">
      <w:pPr>
        <w:pStyle w:val="a0"/>
        <w:spacing w:line="400" w:lineRule="exact"/>
        <w:ind w:firstLine="0"/>
      </w:pPr>
      <w:r>
        <w:rPr>
          <w:rFonts w:hint="eastAsia"/>
        </w:rPr>
        <w:t xml:space="preserve">    </w:t>
      </w:r>
      <w:r w:rsidR="00543543">
        <w:rPr>
          <w:rFonts w:hint="eastAsia"/>
        </w:rPr>
        <w:t>本章</w:t>
      </w:r>
      <w:r w:rsidR="00461704">
        <w:rPr>
          <w:rFonts w:hint="eastAsia"/>
        </w:rPr>
        <w:t>对深度学习相关技术进行了介绍</w:t>
      </w:r>
      <w:r w:rsidR="007B136D">
        <w:rPr>
          <w:rFonts w:hint="eastAsia"/>
        </w:rPr>
        <w:t>，主要包括深度学习概述，</w:t>
      </w:r>
      <w:r w:rsidR="001B040E">
        <w:rPr>
          <w:rFonts w:hint="eastAsia"/>
        </w:rPr>
        <w:t>典型</w:t>
      </w:r>
      <w:r w:rsidR="007B136D">
        <w:rPr>
          <w:rFonts w:hint="eastAsia"/>
        </w:rPr>
        <w:t>神经网络结构和目前比较流行的深度学习框架</w:t>
      </w:r>
      <w:r w:rsidR="004B51B6">
        <w:rPr>
          <w:rFonts w:hint="eastAsia"/>
        </w:rPr>
        <w:t>三个</w:t>
      </w:r>
      <w:r w:rsidR="009B4F7E">
        <w:rPr>
          <w:rFonts w:hint="eastAsia"/>
        </w:rPr>
        <w:t>部分</w:t>
      </w:r>
      <w:r w:rsidR="00AA72F8">
        <w:rPr>
          <w:rFonts w:hint="eastAsia"/>
        </w:rPr>
        <w:t>。</w:t>
      </w:r>
      <w:r w:rsidR="009B4F7E">
        <w:rPr>
          <w:rFonts w:hint="eastAsia"/>
        </w:rPr>
        <w:t>第一部分</w:t>
      </w:r>
      <w:r w:rsidR="003805F8">
        <w:rPr>
          <w:rFonts w:hint="eastAsia"/>
        </w:rPr>
        <w:t>介绍了深度学习概念的提出及发展历程，同时将深度学习与传统机器</w:t>
      </w:r>
      <w:r w:rsidR="00841780">
        <w:rPr>
          <w:rFonts w:hint="eastAsia"/>
        </w:rPr>
        <w:t>学习</w:t>
      </w:r>
      <w:r w:rsidR="003805F8">
        <w:rPr>
          <w:rFonts w:hint="eastAsia"/>
        </w:rPr>
        <w:t>算法</w:t>
      </w:r>
      <w:r w:rsidR="00841780">
        <w:rPr>
          <w:rFonts w:hint="eastAsia"/>
        </w:rPr>
        <w:t>进行了对比分析；</w:t>
      </w:r>
      <w:r w:rsidR="0008394A">
        <w:rPr>
          <w:rFonts w:hint="eastAsia"/>
        </w:rPr>
        <w:t>第二</w:t>
      </w:r>
      <w:r w:rsidR="001B040E">
        <w:rPr>
          <w:rFonts w:hint="eastAsia"/>
        </w:rPr>
        <w:t>部分重点介绍了目前应用最为广泛的三种神经网络结构：全连接深度神经网络、卷积神经网络和循环神经网络；</w:t>
      </w:r>
      <w:r w:rsidR="00D71F67">
        <w:rPr>
          <w:rFonts w:hint="eastAsia"/>
        </w:rPr>
        <w:t>第三</w:t>
      </w:r>
      <w:r w:rsidR="009B4F7E">
        <w:rPr>
          <w:rFonts w:hint="eastAsia"/>
        </w:rPr>
        <w:t>部分</w:t>
      </w:r>
      <w:r w:rsidR="00D71F67">
        <w:rPr>
          <w:rFonts w:hint="eastAsia"/>
        </w:rPr>
        <w:t>介绍</w:t>
      </w:r>
      <w:r w:rsidR="009B4F7E">
        <w:rPr>
          <w:rFonts w:hint="eastAsia"/>
        </w:rPr>
        <w:t>了</w:t>
      </w:r>
      <w:r w:rsidR="00D71F67">
        <w:rPr>
          <w:rFonts w:hint="eastAsia"/>
        </w:rPr>
        <w:t>TensorFlow</w:t>
      </w:r>
      <w:r w:rsidR="00D71F67">
        <w:rPr>
          <w:rFonts w:hint="eastAsia"/>
        </w:rPr>
        <w:t>、</w:t>
      </w:r>
      <w:r w:rsidR="00D71F67">
        <w:rPr>
          <w:rFonts w:hint="eastAsia"/>
        </w:rPr>
        <w:t>Caffe</w:t>
      </w:r>
      <w:r w:rsidR="00D71F67">
        <w:rPr>
          <w:rFonts w:hint="eastAsia"/>
        </w:rPr>
        <w:t>等</w:t>
      </w:r>
      <w:r w:rsidR="009B4F7E">
        <w:rPr>
          <w:rFonts w:hint="eastAsia"/>
        </w:rPr>
        <w:t>当前主流的</w:t>
      </w:r>
      <w:r w:rsidR="00DE6E27">
        <w:rPr>
          <w:rFonts w:hint="eastAsia"/>
        </w:rPr>
        <w:t>深度学习框架，</w:t>
      </w:r>
      <w:r w:rsidR="00D71F67">
        <w:rPr>
          <w:rFonts w:hint="eastAsia"/>
        </w:rPr>
        <w:t>分析说明了每种框架的优缺点</w:t>
      </w:r>
      <w:r w:rsidR="00F12791">
        <w:rPr>
          <w:rFonts w:hint="eastAsia"/>
        </w:rPr>
        <w:t>。</w:t>
      </w:r>
    </w:p>
    <w:p w14:paraId="24B52A8C" w14:textId="7D3C515A" w:rsidR="00173303" w:rsidRDefault="00877A13">
      <w:pPr>
        <w:pStyle w:val="2"/>
      </w:pPr>
      <w:bookmarkStart w:id="14" w:name="_Toc500277134"/>
      <w:bookmarkEnd w:id="13"/>
      <w:r>
        <w:rPr>
          <w:rFonts w:hint="eastAsia"/>
        </w:rPr>
        <w:t>深度学习简介</w:t>
      </w:r>
      <w:bookmarkEnd w:id="14"/>
    </w:p>
    <w:p w14:paraId="552DF97A" w14:textId="126F08E7" w:rsidR="00173303" w:rsidRDefault="00B1365B">
      <w:pPr>
        <w:pStyle w:val="3"/>
        <w:rPr>
          <w:rFonts w:ascii="Times New Roman" w:hAnsi="Times New Roman"/>
        </w:rPr>
      </w:pPr>
      <w:bookmarkStart w:id="15" w:name="_Toc500277135"/>
      <w:r>
        <w:rPr>
          <w:rFonts w:ascii="Times New Roman" w:hAnsi="Times New Roman" w:hint="eastAsia"/>
        </w:rPr>
        <w:t>深度学习概述</w:t>
      </w:r>
      <w:bookmarkEnd w:id="15"/>
    </w:p>
    <w:p w14:paraId="659D5A65" w14:textId="44D08EBA" w:rsidR="00615675" w:rsidRDefault="00741314" w:rsidP="00447806">
      <w:pPr>
        <w:spacing w:line="400" w:lineRule="exact"/>
        <w:ind w:firstLine="420"/>
        <w:rPr>
          <w:rFonts w:ascii="Times New Roman" w:hAnsi="宋体"/>
          <w:szCs w:val="24"/>
        </w:rPr>
      </w:pPr>
      <w:r>
        <w:rPr>
          <w:rFonts w:ascii="Times New Roman" w:hAnsi="宋体" w:hint="eastAsia"/>
          <w:szCs w:val="24"/>
        </w:rPr>
        <w:t>2006</w:t>
      </w:r>
      <w:r>
        <w:rPr>
          <w:rFonts w:ascii="Times New Roman" w:hAnsi="宋体" w:hint="eastAsia"/>
          <w:szCs w:val="24"/>
        </w:rPr>
        <w:t>年，</w:t>
      </w:r>
      <w:r w:rsidR="00B5390F">
        <w:rPr>
          <w:rFonts w:ascii="Times New Roman" w:hAnsi="宋体" w:hint="eastAsia"/>
          <w:szCs w:val="24"/>
        </w:rPr>
        <w:t>机器学习</w:t>
      </w:r>
      <w:r>
        <w:rPr>
          <w:rFonts w:ascii="Times New Roman" w:hAnsi="宋体" w:hint="eastAsia"/>
          <w:szCs w:val="24"/>
        </w:rPr>
        <w:t>领域</w:t>
      </w:r>
      <w:r w:rsidR="00B5390F">
        <w:rPr>
          <w:rFonts w:ascii="Times New Roman" w:hAnsi="宋体" w:hint="eastAsia"/>
          <w:szCs w:val="24"/>
        </w:rPr>
        <w:t>顶级专家、加拿大多伦多大学教授</w:t>
      </w:r>
      <w:r w:rsidR="00B5390F">
        <w:rPr>
          <w:rFonts w:ascii="Times New Roman" w:hAnsi="宋体" w:hint="eastAsia"/>
          <w:szCs w:val="24"/>
        </w:rPr>
        <w:t>Geoffrey</w:t>
      </w:r>
      <w:r w:rsidR="00B5390F">
        <w:rPr>
          <w:rFonts w:ascii="Times New Roman" w:hAnsi="宋体"/>
          <w:szCs w:val="24"/>
        </w:rPr>
        <w:t xml:space="preserve"> </w:t>
      </w:r>
      <w:r w:rsidR="00B5390F">
        <w:rPr>
          <w:rFonts w:ascii="Times New Roman" w:hAnsi="宋体" w:hint="eastAsia"/>
          <w:szCs w:val="24"/>
        </w:rPr>
        <w:t>Hinton</w:t>
      </w:r>
      <w:r>
        <w:rPr>
          <w:rFonts w:ascii="Times New Roman" w:hAnsi="宋体" w:hint="eastAsia"/>
          <w:szCs w:val="24"/>
        </w:rPr>
        <w:t>等人第一次</w:t>
      </w:r>
      <w:r w:rsidR="00B5390F">
        <w:rPr>
          <w:rFonts w:ascii="Times New Roman" w:hAnsi="宋体" w:hint="eastAsia"/>
          <w:szCs w:val="24"/>
        </w:rPr>
        <w:t>提出</w:t>
      </w:r>
      <w:r>
        <w:rPr>
          <w:rFonts w:ascii="Times New Roman" w:hAnsi="宋体" w:hint="eastAsia"/>
          <w:szCs w:val="24"/>
        </w:rPr>
        <w:t>了“深度学习”的概念</w:t>
      </w:r>
      <w:r w:rsidR="00B5390F">
        <w:rPr>
          <w:rFonts w:ascii="Times New Roman" w:hAnsi="宋体" w:hint="eastAsia"/>
          <w:szCs w:val="24"/>
        </w:rPr>
        <w:t>，</w:t>
      </w:r>
      <w:r w:rsidR="00C57606">
        <w:rPr>
          <w:rFonts w:ascii="Times New Roman" w:hAnsi="宋体" w:hint="eastAsia"/>
          <w:szCs w:val="24"/>
        </w:rPr>
        <w:t>指基于样本数据</w:t>
      </w:r>
      <w:r w:rsidR="00883C0A">
        <w:rPr>
          <w:rFonts w:ascii="Times New Roman" w:hAnsi="宋体" w:hint="eastAsia"/>
          <w:szCs w:val="24"/>
        </w:rPr>
        <w:t>并</w:t>
      </w:r>
      <w:r w:rsidR="00C57606">
        <w:rPr>
          <w:rFonts w:ascii="Times New Roman" w:hAnsi="宋体" w:hint="eastAsia"/>
          <w:szCs w:val="24"/>
        </w:rPr>
        <w:t>通过一定的训练方法得到包含多个层级的深度网络结构的机器学习过程</w:t>
      </w:r>
      <w:r w:rsidR="00B33C95">
        <w:rPr>
          <w:rFonts w:ascii="Times New Roman" w:hAnsi="宋体" w:hint="eastAsia"/>
          <w:szCs w:val="24"/>
        </w:rPr>
        <w:t>。</w:t>
      </w:r>
    </w:p>
    <w:p w14:paraId="518A5A1E" w14:textId="74567FD0" w:rsidR="008B0B80" w:rsidRDefault="005B69EA" w:rsidP="00B1155C">
      <w:pPr>
        <w:spacing w:line="400" w:lineRule="exact"/>
        <w:ind w:firstLine="420"/>
        <w:rPr>
          <w:rFonts w:ascii="Times New Roman" w:hAnsi="宋体"/>
          <w:szCs w:val="24"/>
        </w:rPr>
      </w:pPr>
      <w:r>
        <w:rPr>
          <w:rFonts w:ascii="Times New Roman" w:hAnsi="宋体" w:hint="eastAsia"/>
          <w:szCs w:val="24"/>
        </w:rPr>
        <w:t>早期</w:t>
      </w:r>
      <w:r w:rsidR="00DB0BCC">
        <w:rPr>
          <w:rFonts w:ascii="Times New Roman" w:hAnsi="宋体" w:hint="eastAsia"/>
          <w:szCs w:val="24"/>
        </w:rPr>
        <w:t>神经网络</w:t>
      </w:r>
      <w:r>
        <w:rPr>
          <w:rFonts w:ascii="Times New Roman" w:hAnsi="宋体" w:hint="eastAsia"/>
          <w:szCs w:val="24"/>
        </w:rPr>
        <w:t>模型</w:t>
      </w:r>
      <w:r w:rsidR="00DB0BCC">
        <w:rPr>
          <w:rFonts w:ascii="Times New Roman" w:hAnsi="宋体" w:hint="eastAsia"/>
          <w:szCs w:val="24"/>
        </w:rPr>
        <w:t>，又</w:t>
      </w:r>
      <w:r w:rsidR="003009BD">
        <w:rPr>
          <w:rFonts w:ascii="Times New Roman" w:hAnsi="宋体" w:hint="eastAsia"/>
          <w:szCs w:val="24"/>
        </w:rPr>
        <w:t>被</w:t>
      </w:r>
      <w:r w:rsidR="00A75703">
        <w:rPr>
          <w:rFonts w:ascii="Times New Roman" w:hAnsi="宋体" w:hint="eastAsia"/>
          <w:szCs w:val="24"/>
        </w:rPr>
        <w:t>称为感知机（</w:t>
      </w:r>
      <w:r w:rsidR="00A75703">
        <w:rPr>
          <w:rFonts w:ascii="Times New Roman" w:hAnsi="宋体" w:hint="eastAsia"/>
          <w:szCs w:val="24"/>
        </w:rPr>
        <w:t>Perceptron</w:t>
      </w:r>
      <w:r w:rsidR="00A75703">
        <w:rPr>
          <w:rFonts w:ascii="Times New Roman" w:hAnsi="宋体" w:hint="eastAsia"/>
          <w:szCs w:val="24"/>
        </w:rPr>
        <w:t>）</w:t>
      </w:r>
      <w:r w:rsidR="00DB0BCC">
        <w:rPr>
          <w:rFonts w:ascii="Times New Roman" w:hAnsi="宋体" w:hint="eastAsia"/>
          <w:szCs w:val="24"/>
        </w:rPr>
        <w:t>，其</w:t>
      </w:r>
      <w:r>
        <w:rPr>
          <w:rFonts w:ascii="Times New Roman" w:hAnsi="宋体" w:hint="eastAsia"/>
          <w:szCs w:val="24"/>
        </w:rPr>
        <w:t>模型</w:t>
      </w:r>
      <w:r w:rsidR="00503A12">
        <w:rPr>
          <w:rFonts w:ascii="Times New Roman" w:hAnsi="宋体" w:hint="eastAsia"/>
          <w:szCs w:val="24"/>
        </w:rPr>
        <w:t>结构包括输入层、一层隐含层和输出层</w:t>
      </w:r>
      <w:r w:rsidR="00B368C7">
        <w:rPr>
          <w:rFonts w:ascii="Times New Roman" w:hAnsi="宋体" w:hint="eastAsia"/>
          <w:szCs w:val="24"/>
        </w:rPr>
        <w:t>。</w:t>
      </w:r>
      <w:r w:rsidR="00260EF8">
        <w:rPr>
          <w:rFonts w:ascii="Times New Roman" w:hAnsi="宋体" w:hint="eastAsia"/>
          <w:szCs w:val="24"/>
        </w:rPr>
        <w:t>特征向量由输入层输入，经过隐含层的变换</w:t>
      </w:r>
      <w:r w:rsidR="003B378A">
        <w:rPr>
          <w:rFonts w:ascii="Times New Roman" w:hAnsi="宋体" w:hint="eastAsia"/>
          <w:szCs w:val="24"/>
        </w:rPr>
        <w:t>操作</w:t>
      </w:r>
      <w:r w:rsidR="00260EF8">
        <w:rPr>
          <w:rFonts w:ascii="Times New Roman" w:hAnsi="宋体" w:hint="eastAsia"/>
          <w:szCs w:val="24"/>
        </w:rPr>
        <w:t>，最终</w:t>
      </w:r>
      <w:r w:rsidR="007A4558">
        <w:rPr>
          <w:rFonts w:ascii="Times New Roman" w:hAnsi="宋体" w:hint="eastAsia"/>
          <w:szCs w:val="24"/>
        </w:rPr>
        <w:t>由输出层输出</w:t>
      </w:r>
      <w:r w:rsidR="008D5623">
        <w:rPr>
          <w:rFonts w:ascii="Times New Roman" w:hAnsi="宋体" w:hint="eastAsia"/>
          <w:szCs w:val="24"/>
        </w:rPr>
        <w:t>分类结果。</w:t>
      </w:r>
      <w:r w:rsidR="0002749C">
        <w:rPr>
          <w:rFonts w:ascii="Times New Roman" w:hAnsi="宋体" w:hint="eastAsia"/>
          <w:szCs w:val="24"/>
        </w:rPr>
        <w:t>早期感知机模型存在一个严重的问题，即无法模拟复杂的函数，甚至无法表示异或计算。</w:t>
      </w:r>
      <w:r w:rsidR="003E4E21">
        <w:rPr>
          <w:rFonts w:ascii="Times New Roman" w:hAnsi="宋体" w:hint="eastAsia"/>
          <w:szCs w:val="24"/>
        </w:rPr>
        <w:t>随着技术的发展，</w:t>
      </w:r>
      <w:r w:rsidR="003E4E21">
        <w:rPr>
          <w:rFonts w:ascii="Times New Roman" w:hAnsi="宋体" w:hint="eastAsia"/>
          <w:szCs w:val="24"/>
        </w:rPr>
        <w:t>Hinton</w:t>
      </w:r>
      <w:r w:rsidR="003E4E21">
        <w:rPr>
          <w:rFonts w:ascii="Times New Roman" w:hAnsi="宋体" w:hint="eastAsia"/>
          <w:szCs w:val="24"/>
        </w:rPr>
        <w:t>、</w:t>
      </w:r>
      <w:r w:rsidR="003E4E21">
        <w:rPr>
          <w:rFonts w:ascii="Times New Roman" w:hAnsi="宋体" w:hint="eastAsia"/>
          <w:szCs w:val="24"/>
        </w:rPr>
        <w:t>LeCun</w:t>
      </w:r>
      <w:r w:rsidR="003E4E21">
        <w:rPr>
          <w:rFonts w:ascii="Times New Roman" w:hAnsi="宋体" w:hint="eastAsia"/>
          <w:szCs w:val="24"/>
        </w:rPr>
        <w:t>等人于</w:t>
      </w:r>
      <w:r w:rsidR="003E4E21">
        <w:rPr>
          <w:rFonts w:ascii="Times New Roman" w:hAnsi="宋体" w:hint="eastAsia"/>
          <w:szCs w:val="24"/>
        </w:rPr>
        <w:t>20</w:t>
      </w:r>
      <w:r w:rsidR="003E4E21">
        <w:rPr>
          <w:rFonts w:ascii="Times New Roman" w:hAnsi="宋体" w:hint="eastAsia"/>
          <w:szCs w:val="24"/>
        </w:rPr>
        <w:t>世纪</w:t>
      </w:r>
      <w:r w:rsidR="003E4E21">
        <w:rPr>
          <w:rFonts w:ascii="Times New Roman" w:hAnsi="宋体" w:hint="eastAsia"/>
          <w:szCs w:val="24"/>
        </w:rPr>
        <w:t>80</w:t>
      </w:r>
      <w:r w:rsidR="003E71BE">
        <w:rPr>
          <w:rFonts w:ascii="Times New Roman" w:hAnsi="宋体" w:hint="eastAsia"/>
          <w:szCs w:val="24"/>
        </w:rPr>
        <w:t>年代提出</w:t>
      </w:r>
      <w:r w:rsidR="003E4E21">
        <w:rPr>
          <w:rFonts w:ascii="Times New Roman" w:hAnsi="宋体" w:hint="eastAsia"/>
          <w:szCs w:val="24"/>
        </w:rPr>
        <w:t>了多层感知机（</w:t>
      </w:r>
      <w:r w:rsidR="003E4E21">
        <w:rPr>
          <w:rFonts w:ascii="Times New Roman" w:hAnsi="宋体"/>
          <w:szCs w:val="24"/>
        </w:rPr>
        <w:t>Multilayer P</w:t>
      </w:r>
      <w:r w:rsidR="003E4E21">
        <w:rPr>
          <w:rFonts w:ascii="Times New Roman" w:hAnsi="宋体" w:hint="eastAsia"/>
          <w:szCs w:val="24"/>
        </w:rPr>
        <w:t>erceptron</w:t>
      </w:r>
      <w:r w:rsidR="003E4E21">
        <w:rPr>
          <w:rFonts w:ascii="Times New Roman" w:hAnsi="宋体"/>
          <w:szCs w:val="24"/>
        </w:rPr>
        <w:t>，</w:t>
      </w:r>
      <w:r w:rsidR="003E4E21">
        <w:rPr>
          <w:rFonts w:ascii="Times New Roman" w:hAnsi="宋体" w:hint="eastAsia"/>
          <w:szCs w:val="24"/>
        </w:rPr>
        <w:t>MLP</w:t>
      </w:r>
      <w:r w:rsidR="003E4E21">
        <w:rPr>
          <w:rFonts w:ascii="Times New Roman" w:hAnsi="宋体" w:hint="eastAsia"/>
          <w:szCs w:val="24"/>
        </w:rPr>
        <w:t>）</w:t>
      </w:r>
      <w:r w:rsidR="00551338">
        <w:rPr>
          <w:rFonts w:ascii="Times New Roman" w:hAnsi="宋体" w:hint="eastAsia"/>
          <w:szCs w:val="24"/>
        </w:rPr>
        <w:t>的概念</w:t>
      </w:r>
      <w:r w:rsidR="003E4E21">
        <w:rPr>
          <w:rFonts w:ascii="Times New Roman" w:hAnsi="宋体" w:hint="eastAsia"/>
          <w:szCs w:val="24"/>
        </w:rPr>
        <w:t>，克服了这一问题。</w:t>
      </w:r>
      <w:r w:rsidR="00B53084">
        <w:rPr>
          <w:rFonts w:ascii="Times New Roman" w:hAnsi="宋体" w:hint="eastAsia"/>
          <w:szCs w:val="24"/>
        </w:rPr>
        <w:t>多层感知机是含有多个隐含层的感知机，通过增加非线性操作的次数实现对复杂函数的拟合。</w:t>
      </w:r>
      <w:r w:rsidR="00933ED0">
        <w:rPr>
          <w:rFonts w:ascii="Times New Roman" w:hAnsi="宋体" w:hint="eastAsia"/>
          <w:szCs w:val="24"/>
        </w:rPr>
        <w:t>多层感知机解决了感知机模型无法表示异或逻辑的问题</w:t>
      </w:r>
      <w:r w:rsidR="00884D97">
        <w:rPr>
          <w:rFonts w:ascii="Times New Roman" w:hAnsi="宋体" w:hint="eastAsia"/>
          <w:szCs w:val="24"/>
        </w:rPr>
        <w:t>，提高了模型的表达能力，但同时也带来了</w:t>
      </w:r>
      <w:r w:rsidR="00FB689E">
        <w:rPr>
          <w:rFonts w:ascii="Times New Roman" w:hAnsi="宋体" w:hint="eastAsia"/>
          <w:szCs w:val="24"/>
        </w:rPr>
        <w:t>网络参数</w:t>
      </w:r>
      <w:r w:rsidR="00AD5AD4">
        <w:rPr>
          <w:rFonts w:ascii="Times New Roman" w:hAnsi="宋体" w:hint="eastAsia"/>
          <w:szCs w:val="24"/>
        </w:rPr>
        <w:t>求解易取得</w:t>
      </w:r>
      <w:r w:rsidR="00AA6CE8">
        <w:rPr>
          <w:rFonts w:ascii="Times New Roman" w:hAnsi="宋体" w:hint="eastAsia"/>
          <w:szCs w:val="24"/>
        </w:rPr>
        <w:t>局部最优</w:t>
      </w:r>
      <w:r w:rsidR="00AD5AD4">
        <w:rPr>
          <w:rFonts w:ascii="Times New Roman" w:hAnsi="宋体" w:hint="eastAsia"/>
          <w:szCs w:val="24"/>
        </w:rPr>
        <w:t>解</w:t>
      </w:r>
      <w:r w:rsidR="00AA6CE8">
        <w:rPr>
          <w:rFonts w:ascii="Times New Roman" w:hAnsi="宋体" w:hint="eastAsia"/>
          <w:szCs w:val="24"/>
        </w:rPr>
        <w:t>、梯度消失等严重的问题</w:t>
      </w:r>
      <w:r w:rsidR="00FB689E">
        <w:rPr>
          <w:rFonts w:ascii="Times New Roman" w:hAnsi="宋体" w:hint="eastAsia"/>
          <w:szCs w:val="24"/>
        </w:rPr>
        <w:t>。另外，随着网络层数的加深，权值参数</w:t>
      </w:r>
      <w:r w:rsidR="00B67644">
        <w:rPr>
          <w:rFonts w:ascii="Times New Roman" w:hAnsi="宋体" w:hint="eastAsia"/>
          <w:szCs w:val="24"/>
        </w:rPr>
        <w:t>的</w:t>
      </w:r>
      <w:r w:rsidR="00FB689E">
        <w:rPr>
          <w:rFonts w:ascii="Times New Roman" w:hAnsi="宋体" w:hint="eastAsia"/>
          <w:szCs w:val="24"/>
        </w:rPr>
        <w:t>数量成倍增长，受限于当时的计算能力水平，训练神经网络模型十分困难，这导致神经网络的相关研究一度陷入低谷。</w:t>
      </w:r>
      <w:r w:rsidR="000C4545">
        <w:rPr>
          <w:rFonts w:ascii="Times New Roman" w:hAnsi="宋体" w:hint="eastAsia"/>
          <w:szCs w:val="24"/>
        </w:rPr>
        <w:t>直到</w:t>
      </w:r>
      <w:r w:rsidR="000C4545">
        <w:rPr>
          <w:rFonts w:ascii="Times New Roman" w:hAnsi="宋体" w:hint="eastAsia"/>
          <w:szCs w:val="24"/>
        </w:rPr>
        <w:t>2006</w:t>
      </w:r>
      <w:r w:rsidR="000C4545">
        <w:rPr>
          <w:rFonts w:ascii="Times New Roman" w:hAnsi="宋体" w:hint="eastAsia"/>
          <w:szCs w:val="24"/>
        </w:rPr>
        <w:t>年，</w:t>
      </w:r>
      <w:r w:rsidR="000C4545">
        <w:rPr>
          <w:rFonts w:ascii="Times New Roman" w:hAnsi="宋体" w:hint="eastAsia"/>
          <w:szCs w:val="24"/>
        </w:rPr>
        <w:t>Hinton</w:t>
      </w:r>
      <w:r w:rsidR="000C4545">
        <w:rPr>
          <w:rFonts w:ascii="Times New Roman" w:hAnsi="宋体" w:hint="eastAsia"/>
          <w:szCs w:val="24"/>
        </w:rPr>
        <w:t>及其学生</w:t>
      </w:r>
      <w:r w:rsidR="000C4545">
        <w:rPr>
          <w:rFonts w:ascii="Times New Roman" w:hAnsi="宋体" w:hint="eastAsia"/>
          <w:szCs w:val="24"/>
        </w:rPr>
        <w:t>Ruslan</w:t>
      </w:r>
      <w:r w:rsidR="000C4545">
        <w:rPr>
          <w:rFonts w:ascii="Times New Roman" w:hAnsi="宋体" w:hint="eastAsia"/>
          <w:szCs w:val="24"/>
        </w:rPr>
        <w:t>在世界顶级学术期刊《科学》上发表论文，</w:t>
      </w:r>
      <w:r w:rsidR="00216430">
        <w:rPr>
          <w:rFonts w:ascii="Times New Roman" w:hAnsi="宋体" w:hint="eastAsia"/>
          <w:szCs w:val="24"/>
        </w:rPr>
        <w:t>提出了两个主要观点：</w:t>
      </w:r>
      <w:r w:rsidR="004D266C">
        <w:rPr>
          <w:rFonts w:ascii="Times New Roman" w:hAnsi="宋体" w:hint="eastAsia"/>
          <w:szCs w:val="24"/>
        </w:rPr>
        <w:t>第一，含有多个隐含层的人工神经网络模型具备很强的特征表示</w:t>
      </w:r>
      <w:r w:rsidR="00C21D1B">
        <w:rPr>
          <w:rFonts w:ascii="Times New Roman" w:hAnsi="宋体" w:hint="eastAsia"/>
          <w:szCs w:val="24"/>
        </w:rPr>
        <w:t>学习能力，深度学习模型学习获得的特征数据能够</w:t>
      </w:r>
      <w:r w:rsidR="00CB5D44">
        <w:rPr>
          <w:rFonts w:ascii="Times New Roman" w:hAnsi="宋体" w:hint="eastAsia"/>
          <w:szCs w:val="24"/>
        </w:rPr>
        <w:t>从</w:t>
      </w:r>
      <w:r w:rsidR="00C21D1B">
        <w:rPr>
          <w:rFonts w:ascii="Times New Roman" w:hAnsi="宋体" w:hint="eastAsia"/>
          <w:szCs w:val="24"/>
        </w:rPr>
        <w:t>更加本质的</w:t>
      </w:r>
      <w:r w:rsidR="00CB5D44">
        <w:rPr>
          <w:rFonts w:ascii="Times New Roman" w:hAnsi="宋体" w:hint="eastAsia"/>
          <w:szCs w:val="24"/>
        </w:rPr>
        <w:t>角度</w:t>
      </w:r>
      <w:r w:rsidR="00C21D1B">
        <w:rPr>
          <w:rFonts w:ascii="Times New Roman" w:hAnsi="宋体" w:hint="eastAsia"/>
          <w:szCs w:val="24"/>
        </w:rPr>
        <w:t>代表原数据；第二，</w:t>
      </w:r>
      <w:r w:rsidR="0060381B">
        <w:rPr>
          <w:rFonts w:ascii="Times New Roman" w:hAnsi="宋体" w:hint="eastAsia"/>
          <w:szCs w:val="24"/>
        </w:rPr>
        <w:t>针对深度神经网络</w:t>
      </w:r>
      <w:r w:rsidR="00BF68B2">
        <w:rPr>
          <w:rFonts w:ascii="Times New Roman" w:hAnsi="宋体" w:hint="eastAsia"/>
          <w:szCs w:val="24"/>
        </w:rPr>
        <w:t>模型训练难以取得</w:t>
      </w:r>
      <w:r w:rsidR="0060381B">
        <w:rPr>
          <w:rFonts w:ascii="Times New Roman" w:hAnsi="宋体" w:hint="eastAsia"/>
          <w:szCs w:val="24"/>
        </w:rPr>
        <w:t>全局最优</w:t>
      </w:r>
      <w:r w:rsidR="00BF68B2">
        <w:rPr>
          <w:rFonts w:ascii="Times New Roman" w:hAnsi="宋体" w:hint="eastAsia"/>
          <w:szCs w:val="24"/>
        </w:rPr>
        <w:t>解</w:t>
      </w:r>
      <w:r w:rsidR="0060381B">
        <w:rPr>
          <w:rFonts w:ascii="Times New Roman" w:hAnsi="宋体" w:hint="eastAsia"/>
          <w:szCs w:val="24"/>
        </w:rPr>
        <w:t>的问题，可以使用逐层训练的方法解决。</w:t>
      </w:r>
      <w:r w:rsidR="007D0452">
        <w:rPr>
          <w:rFonts w:ascii="Times New Roman" w:hAnsi="宋体" w:hint="eastAsia"/>
          <w:szCs w:val="24"/>
        </w:rPr>
        <w:t>这一研究成果引发了深度学习</w:t>
      </w:r>
      <w:r w:rsidR="007E749B">
        <w:rPr>
          <w:rFonts w:ascii="Times New Roman" w:hAnsi="宋体" w:hint="eastAsia"/>
          <w:szCs w:val="24"/>
        </w:rPr>
        <w:t>技术</w:t>
      </w:r>
      <w:r w:rsidR="007D0452">
        <w:rPr>
          <w:rFonts w:ascii="Times New Roman" w:hAnsi="宋体" w:hint="eastAsia"/>
          <w:szCs w:val="24"/>
        </w:rPr>
        <w:t>在</w:t>
      </w:r>
      <w:r w:rsidR="00E06A35">
        <w:rPr>
          <w:rFonts w:ascii="Times New Roman" w:hAnsi="宋体" w:hint="eastAsia"/>
          <w:szCs w:val="24"/>
        </w:rPr>
        <w:t>学术</w:t>
      </w:r>
      <w:r w:rsidR="00494F34">
        <w:rPr>
          <w:rFonts w:ascii="Times New Roman" w:hAnsi="宋体" w:hint="eastAsia"/>
          <w:szCs w:val="24"/>
        </w:rPr>
        <w:t>研究和行业应用中</w:t>
      </w:r>
      <w:r w:rsidR="00F81C04">
        <w:rPr>
          <w:rFonts w:ascii="Times New Roman" w:hAnsi="宋体" w:hint="eastAsia"/>
          <w:szCs w:val="24"/>
        </w:rPr>
        <w:t>的飞速发展</w:t>
      </w:r>
      <w:r w:rsidR="007D0452">
        <w:rPr>
          <w:rFonts w:ascii="Times New Roman" w:hAnsi="宋体" w:hint="eastAsia"/>
          <w:szCs w:val="24"/>
        </w:rPr>
        <w:t>，由此，深度学习</w:t>
      </w:r>
      <w:r w:rsidR="00B5390F">
        <w:rPr>
          <w:rFonts w:ascii="Times New Roman" w:hAnsi="宋体" w:hint="eastAsia"/>
          <w:szCs w:val="24"/>
        </w:rPr>
        <w:t>逐步发展为机器学习的一个新领域。</w:t>
      </w:r>
      <w:r w:rsidR="001B1EAB">
        <w:rPr>
          <w:rFonts w:ascii="Times New Roman" w:hAnsi="宋体" w:hint="eastAsia"/>
          <w:szCs w:val="24"/>
        </w:rPr>
        <w:t>近年来，</w:t>
      </w:r>
      <w:r w:rsidR="00A7275C">
        <w:rPr>
          <w:rFonts w:ascii="Times New Roman" w:hAnsi="宋体" w:hint="eastAsia"/>
          <w:szCs w:val="24"/>
        </w:rPr>
        <w:t>由</w:t>
      </w:r>
      <w:r w:rsidR="001B1EAB">
        <w:rPr>
          <w:rFonts w:ascii="Times New Roman" w:hAnsi="宋体" w:hint="eastAsia"/>
          <w:szCs w:val="24"/>
        </w:rPr>
        <w:t>Google</w:t>
      </w:r>
      <w:r w:rsidR="001B1EAB">
        <w:rPr>
          <w:rFonts w:ascii="Times New Roman" w:hAnsi="宋体" w:hint="eastAsia"/>
          <w:szCs w:val="24"/>
        </w:rPr>
        <w:t>旗下</w:t>
      </w:r>
      <w:r w:rsidR="000D7B73">
        <w:rPr>
          <w:rFonts w:ascii="Times New Roman" w:hAnsi="宋体" w:hint="eastAsia"/>
          <w:szCs w:val="24"/>
        </w:rPr>
        <w:t>的人工智能公司</w:t>
      </w:r>
      <w:r w:rsidR="001B1EAB">
        <w:rPr>
          <w:rFonts w:ascii="Times New Roman" w:hAnsi="宋体" w:hint="eastAsia"/>
          <w:szCs w:val="24"/>
        </w:rPr>
        <w:t>DeepMind</w:t>
      </w:r>
      <w:r w:rsidR="001B1EAB">
        <w:rPr>
          <w:rFonts w:ascii="Times New Roman" w:hAnsi="宋体" w:hint="eastAsia"/>
          <w:szCs w:val="24"/>
        </w:rPr>
        <w:t>开发的围棋人工智能程序</w:t>
      </w:r>
      <w:r w:rsidR="001B1EAB">
        <w:rPr>
          <w:rFonts w:ascii="Times New Roman" w:hAnsi="宋体" w:hint="eastAsia"/>
          <w:szCs w:val="24"/>
        </w:rPr>
        <w:t>AlphaGo</w:t>
      </w:r>
      <w:r w:rsidR="000B01A4">
        <w:rPr>
          <w:rFonts w:ascii="Times New Roman" w:hAnsi="宋体" w:hint="eastAsia"/>
          <w:szCs w:val="24"/>
        </w:rPr>
        <w:t>在各项比赛中</w:t>
      </w:r>
      <w:r w:rsidR="001B1EAB">
        <w:rPr>
          <w:rFonts w:ascii="Times New Roman" w:hAnsi="宋体" w:hint="eastAsia"/>
          <w:szCs w:val="24"/>
        </w:rPr>
        <w:t>战胜</w:t>
      </w:r>
      <w:r w:rsidR="002C7EEC">
        <w:rPr>
          <w:rFonts w:ascii="Times New Roman" w:hAnsi="宋体" w:hint="eastAsia"/>
          <w:szCs w:val="24"/>
        </w:rPr>
        <w:t>了</w:t>
      </w:r>
      <w:r w:rsidR="001B1EAB">
        <w:rPr>
          <w:rFonts w:ascii="Times New Roman" w:hAnsi="宋体" w:hint="eastAsia"/>
          <w:szCs w:val="24"/>
        </w:rPr>
        <w:t>多位</w:t>
      </w:r>
      <w:r w:rsidR="00E76D4A">
        <w:rPr>
          <w:rFonts w:ascii="Times New Roman" w:hAnsi="宋体" w:hint="eastAsia"/>
          <w:szCs w:val="24"/>
        </w:rPr>
        <w:t>人类</w:t>
      </w:r>
      <w:r w:rsidR="001B1EAB">
        <w:rPr>
          <w:rFonts w:ascii="Times New Roman" w:hAnsi="宋体" w:hint="eastAsia"/>
          <w:szCs w:val="24"/>
        </w:rPr>
        <w:t>世界冠军</w:t>
      </w:r>
      <w:r w:rsidR="006C4181">
        <w:rPr>
          <w:rFonts w:ascii="Times New Roman" w:hAnsi="宋体" w:hint="eastAsia"/>
          <w:szCs w:val="24"/>
        </w:rPr>
        <w:t>；百度公司开</w:t>
      </w:r>
      <w:r w:rsidR="006C4181">
        <w:rPr>
          <w:rFonts w:ascii="Times New Roman" w:hAnsi="宋体" w:hint="eastAsia"/>
          <w:szCs w:val="24"/>
        </w:rPr>
        <w:lastRenderedPageBreak/>
        <w:t>发的智能机器人小度</w:t>
      </w:r>
      <w:r w:rsidR="004B7040">
        <w:rPr>
          <w:rFonts w:ascii="Times New Roman" w:hAnsi="宋体" w:hint="eastAsia"/>
          <w:szCs w:val="24"/>
        </w:rPr>
        <w:t>，</w:t>
      </w:r>
      <w:r w:rsidR="0039548B">
        <w:rPr>
          <w:rFonts w:ascii="Times New Roman" w:hAnsi="宋体" w:hint="eastAsia"/>
          <w:szCs w:val="24"/>
        </w:rPr>
        <w:t>在</w:t>
      </w:r>
      <w:r w:rsidR="006C4181">
        <w:rPr>
          <w:rFonts w:ascii="Times New Roman" w:hAnsi="宋体" w:hint="eastAsia"/>
          <w:szCs w:val="24"/>
        </w:rPr>
        <w:t>人脸识别</w:t>
      </w:r>
      <w:r w:rsidR="004B7040">
        <w:rPr>
          <w:rFonts w:ascii="Times New Roman" w:hAnsi="宋体" w:hint="eastAsia"/>
          <w:szCs w:val="24"/>
        </w:rPr>
        <w:t>比赛中战胜了此前的人类冠军</w:t>
      </w:r>
      <w:r w:rsidR="004B4333">
        <w:rPr>
          <w:rFonts w:ascii="Times New Roman" w:hAnsi="宋体" w:hint="eastAsia"/>
          <w:szCs w:val="24"/>
        </w:rPr>
        <w:t>，这些成绩充分证明了深度学习的强大能力，同时也让普通民众直观感受到了深度学习和人工智能技术，促进了深度学习的进一步发展。</w:t>
      </w:r>
    </w:p>
    <w:p w14:paraId="379B1633" w14:textId="6C4B10BD" w:rsidR="008B0B80" w:rsidRPr="00410C3C" w:rsidRDefault="003B3377" w:rsidP="000C133A">
      <w:pPr>
        <w:spacing w:line="400" w:lineRule="exact"/>
        <w:ind w:firstLine="420"/>
        <w:rPr>
          <w:rFonts w:ascii="Times New Roman" w:hAnsi="宋体"/>
          <w:szCs w:val="24"/>
        </w:rPr>
      </w:pPr>
      <w:r>
        <w:rPr>
          <w:rFonts w:ascii="Times New Roman" w:hAnsi="宋体" w:hint="eastAsia"/>
          <w:szCs w:val="24"/>
        </w:rPr>
        <w:t>深度学习</w:t>
      </w:r>
      <w:r w:rsidR="00A00357">
        <w:rPr>
          <w:rFonts w:ascii="Times New Roman" w:hAnsi="宋体" w:hint="eastAsia"/>
          <w:szCs w:val="24"/>
        </w:rPr>
        <w:t>算法</w:t>
      </w:r>
      <w:r>
        <w:rPr>
          <w:rFonts w:ascii="Times New Roman" w:hAnsi="宋体" w:hint="eastAsia"/>
          <w:szCs w:val="24"/>
        </w:rPr>
        <w:t>模型与支持向量机、决策树算法</w:t>
      </w:r>
      <w:r w:rsidR="00410C3C">
        <w:rPr>
          <w:rFonts w:ascii="Times New Roman" w:hAnsi="宋体" w:hint="eastAsia"/>
          <w:szCs w:val="24"/>
        </w:rPr>
        <w:t>、最大熵方法等</w:t>
      </w:r>
      <w:r w:rsidR="0068553F">
        <w:rPr>
          <w:rFonts w:ascii="Times New Roman" w:hAnsi="宋体" w:hint="eastAsia"/>
          <w:szCs w:val="24"/>
        </w:rPr>
        <w:t>传统机器学习算法模型</w:t>
      </w:r>
      <w:r w:rsidR="00410C3C">
        <w:rPr>
          <w:rFonts w:ascii="Times New Roman" w:hAnsi="宋体" w:hint="eastAsia"/>
          <w:szCs w:val="24"/>
        </w:rPr>
        <w:t>相比，</w:t>
      </w:r>
      <w:r w:rsidR="007F1AA7">
        <w:rPr>
          <w:rFonts w:ascii="Times New Roman" w:hAnsi="宋体" w:hint="eastAsia"/>
          <w:szCs w:val="24"/>
        </w:rPr>
        <w:t>主要区别在于深度学习模型</w:t>
      </w:r>
      <w:r w:rsidR="003858DE">
        <w:rPr>
          <w:rFonts w:ascii="Times New Roman" w:hAnsi="宋体" w:hint="eastAsia"/>
          <w:szCs w:val="24"/>
        </w:rPr>
        <w:t>的网络</w:t>
      </w:r>
      <w:r w:rsidR="007F1AA7">
        <w:rPr>
          <w:rFonts w:ascii="Times New Roman" w:hAnsi="宋体" w:hint="eastAsia"/>
          <w:szCs w:val="24"/>
        </w:rPr>
        <w:t>结构包含更多</w:t>
      </w:r>
      <w:r w:rsidR="00C53DA5">
        <w:rPr>
          <w:rFonts w:ascii="Times New Roman" w:hAnsi="宋体" w:hint="eastAsia"/>
          <w:szCs w:val="24"/>
        </w:rPr>
        <w:t>更深</w:t>
      </w:r>
      <w:r w:rsidR="007F1AA7">
        <w:rPr>
          <w:rFonts w:ascii="Times New Roman" w:hAnsi="宋体" w:hint="eastAsia"/>
          <w:szCs w:val="24"/>
        </w:rPr>
        <w:t>的层次，并且明确强调特征表示</w:t>
      </w:r>
      <w:r w:rsidR="0033678E">
        <w:rPr>
          <w:rFonts w:ascii="Times New Roman" w:hAnsi="宋体" w:hint="eastAsia"/>
          <w:szCs w:val="24"/>
        </w:rPr>
        <w:t>学习的重要性。</w:t>
      </w:r>
      <w:r w:rsidR="00751364">
        <w:rPr>
          <w:rFonts w:ascii="Times New Roman" w:hAnsi="宋体" w:hint="eastAsia"/>
          <w:szCs w:val="24"/>
        </w:rPr>
        <w:t>深度学习模型通常包含</w:t>
      </w:r>
      <w:r w:rsidR="00751364">
        <w:rPr>
          <w:rFonts w:ascii="Times New Roman" w:hAnsi="宋体" w:hint="eastAsia"/>
          <w:szCs w:val="24"/>
        </w:rPr>
        <w:t>5</w:t>
      </w:r>
      <w:r w:rsidR="0043169C">
        <w:rPr>
          <w:rFonts w:ascii="Times New Roman" w:hAnsi="宋体" w:hint="eastAsia"/>
          <w:szCs w:val="24"/>
        </w:rPr>
        <w:t>层以上的隐含层，多</w:t>
      </w:r>
      <w:r w:rsidR="00751364">
        <w:rPr>
          <w:rFonts w:ascii="Times New Roman" w:hAnsi="宋体" w:hint="eastAsia"/>
          <w:szCs w:val="24"/>
        </w:rPr>
        <w:t>隐含层</w:t>
      </w:r>
      <w:r w:rsidR="0043169C">
        <w:rPr>
          <w:rFonts w:ascii="Times New Roman" w:hAnsi="宋体" w:hint="eastAsia"/>
          <w:szCs w:val="24"/>
        </w:rPr>
        <w:t>的结构设计</w:t>
      </w:r>
      <w:r w:rsidR="00751364">
        <w:rPr>
          <w:rFonts w:ascii="Times New Roman" w:hAnsi="宋体" w:hint="eastAsia"/>
          <w:szCs w:val="24"/>
        </w:rPr>
        <w:t>增加了</w:t>
      </w:r>
      <w:r w:rsidR="001D7FF6">
        <w:rPr>
          <w:rFonts w:ascii="Times New Roman" w:hAnsi="宋体" w:hint="eastAsia"/>
          <w:szCs w:val="24"/>
        </w:rPr>
        <w:t>非线性操作的次数，</w:t>
      </w:r>
      <w:r w:rsidR="00C3584B">
        <w:rPr>
          <w:rFonts w:ascii="Times New Roman" w:hAnsi="宋体" w:hint="eastAsia"/>
          <w:szCs w:val="24"/>
        </w:rPr>
        <w:t>从而</w:t>
      </w:r>
      <w:r w:rsidR="00072B26">
        <w:rPr>
          <w:rFonts w:ascii="Times New Roman" w:hAnsi="宋体" w:hint="eastAsia"/>
          <w:szCs w:val="24"/>
        </w:rPr>
        <w:t>可以使用较少</w:t>
      </w:r>
      <w:r w:rsidR="00082851">
        <w:rPr>
          <w:rFonts w:ascii="Times New Roman" w:hAnsi="宋体" w:hint="eastAsia"/>
          <w:szCs w:val="24"/>
        </w:rPr>
        <w:t>的参数拟合高度非线性函数，</w:t>
      </w:r>
      <w:r w:rsidR="001D7FF6">
        <w:rPr>
          <w:rFonts w:ascii="Times New Roman" w:hAnsi="宋体" w:hint="eastAsia"/>
          <w:szCs w:val="24"/>
        </w:rPr>
        <w:t>这也是深度学习的“深度”所在。</w:t>
      </w:r>
      <w:r w:rsidR="00F70ED5">
        <w:rPr>
          <w:rFonts w:ascii="Times New Roman" w:hAnsi="宋体" w:hint="eastAsia"/>
          <w:szCs w:val="24"/>
        </w:rPr>
        <w:t>在特征提取方面，</w:t>
      </w:r>
      <w:r w:rsidR="00097B1A">
        <w:rPr>
          <w:rFonts w:ascii="Times New Roman" w:hAnsi="宋体" w:hint="eastAsia"/>
          <w:szCs w:val="24"/>
        </w:rPr>
        <w:t>浅层学习</w:t>
      </w:r>
      <w:r w:rsidR="00F117D0">
        <w:rPr>
          <w:rFonts w:ascii="Times New Roman" w:hAnsi="宋体" w:hint="eastAsia"/>
          <w:szCs w:val="24"/>
        </w:rPr>
        <w:t>算法模型</w:t>
      </w:r>
      <w:r w:rsidR="00097B1A">
        <w:rPr>
          <w:rFonts w:ascii="Times New Roman" w:hAnsi="宋体" w:hint="eastAsia"/>
          <w:szCs w:val="24"/>
        </w:rPr>
        <w:t>主要依靠人工经验提取</w:t>
      </w:r>
      <w:r w:rsidR="00F117D0">
        <w:rPr>
          <w:rFonts w:ascii="Times New Roman" w:hAnsi="宋体" w:hint="eastAsia"/>
          <w:szCs w:val="24"/>
        </w:rPr>
        <w:t>训练</w:t>
      </w:r>
      <w:r w:rsidR="00097B1A">
        <w:rPr>
          <w:rFonts w:ascii="Times New Roman" w:hAnsi="宋体" w:hint="eastAsia"/>
          <w:szCs w:val="24"/>
        </w:rPr>
        <w:t>样本的特征，</w:t>
      </w:r>
      <w:r w:rsidR="00F70ED5">
        <w:rPr>
          <w:rFonts w:ascii="Times New Roman" w:hAnsi="宋体" w:hint="eastAsia"/>
          <w:szCs w:val="24"/>
        </w:rPr>
        <w:t>如使用核函数或手工编码等</w:t>
      </w:r>
      <w:r w:rsidR="002B6B44">
        <w:rPr>
          <w:rFonts w:ascii="Times New Roman" w:hAnsi="宋体" w:hint="eastAsia"/>
          <w:szCs w:val="24"/>
        </w:rPr>
        <w:t>方法</w:t>
      </w:r>
      <w:r w:rsidR="008079EC">
        <w:rPr>
          <w:rFonts w:ascii="Times New Roman" w:hAnsi="宋体" w:hint="eastAsia"/>
          <w:szCs w:val="24"/>
        </w:rPr>
        <w:t>。这些方法不仅要求模型的使用者需要</w:t>
      </w:r>
      <w:r w:rsidR="00B8595A">
        <w:rPr>
          <w:rFonts w:ascii="Times New Roman" w:hAnsi="宋体" w:hint="eastAsia"/>
          <w:szCs w:val="24"/>
        </w:rPr>
        <w:t>具备</w:t>
      </w:r>
      <w:r w:rsidR="008079EC">
        <w:rPr>
          <w:rFonts w:ascii="Times New Roman" w:hAnsi="宋体" w:hint="eastAsia"/>
          <w:szCs w:val="24"/>
        </w:rPr>
        <w:t>一定的</w:t>
      </w:r>
      <w:r w:rsidR="009A340A">
        <w:rPr>
          <w:rFonts w:ascii="Times New Roman" w:hAnsi="宋体" w:hint="eastAsia"/>
          <w:szCs w:val="24"/>
        </w:rPr>
        <w:t>专业知识，而且特征提取过程需要进行大量的计算，对计算资源的要求较高。</w:t>
      </w:r>
      <w:r w:rsidR="00A13A6E">
        <w:rPr>
          <w:rFonts w:ascii="Times New Roman" w:hAnsi="宋体" w:hint="eastAsia"/>
          <w:szCs w:val="24"/>
        </w:rPr>
        <w:t>同时，模型只能</w:t>
      </w:r>
      <w:r w:rsidR="00097B1A">
        <w:rPr>
          <w:rFonts w:ascii="Times New Roman" w:hAnsi="宋体" w:hint="eastAsia"/>
          <w:szCs w:val="24"/>
        </w:rPr>
        <w:t>学习得到</w:t>
      </w:r>
      <w:r w:rsidR="00A13A6E">
        <w:rPr>
          <w:rFonts w:ascii="Times New Roman" w:hAnsi="宋体" w:hint="eastAsia"/>
          <w:szCs w:val="24"/>
        </w:rPr>
        <w:t>单层特征，而无法表示特征之间的层次结构</w:t>
      </w:r>
      <w:r w:rsidR="00097B1A">
        <w:rPr>
          <w:rFonts w:ascii="Times New Roman" w:hAnsi="宋体" w:hint="eastAsia"/>
          <w:szCs w:val="24"/>
        </w:rPr>
        <w:t>；</w:t>
      </w:r>
      <w:r w:rsidR="0002415A">
        <w:rPr>
          <w:rFonts w:ascii="Times New Roman" w:hAnsi="宋体" w:hint="eastAsia"/>
          <w:szCs w:val="24"/>
        </w:rPr>
        <w:t>而</w:t>
      </w:r>
      <w:r w:rsidR="00080C19">
        <w:rPr>
          <w:rFonts w:ascii="Times New Roman" w:hAnsi="宋体" w:hint="eastAsia"/>
          <w:szCs w:val="24"/>
        </w:rPr>
        <w:t>在</w:t>
      </w:r>
      <w:r w:rsidR="0002415A">
        <w:rPr>
          <w:rFonts w:ascii="Times New Roman" w:hAnsi="宋体" w:hint="eastAsia"/>
          <w:szCs w:val="24"/>
        </w:rPr>
        <w:t>深度学习</w:t>
      </w:r>
      <w:r w:rsidR="00080C19">
        <w:rPr>
          <w:rFonts w:ascii="Times New Roman" w:hAnsi="宋体" w:hint="eastAsia"/>
          <w:szCs w:val="24"/>
        </w:rPr>
        <w:t>中，</w:t>
      </w:r>
      <w:r w:rsidR="0002415A">
        <w:rPr>
          <w:rFonts w:ascii="Times New Roman" w:hAnsi="宋体" w:hint="eastAsia"/>
          <w:szCs w:val="24"/>
        </w:rPr>
        <w:t>原始</w:t>
      </w:r>
      <w:r w:rsidR="00080C19">
        <w:rPr>
          <w:rFonts w:ascii="Times New Roman" w:hAnsi="宋体" w:hint="eastAsia"/>
          <w:szCs w:val="24"/>
        </w:rPr>
        <w:t>输入信号在每层网络中进行</w:t>
      </w:r>
      <w:r w:rsidR="0002415A">
        <w:rPr>
          <w:rFonts w:ascii="Times New Roman" w:hAnsi="宋体" w:hint="eastAsia"/>
          <w:szCs w:val="24"/>
        </w:rPr>
        <w:t>特征变换，</w:t>
      </w:r>
      <w:r w:rsidR="00AD423F">
        <w:rPr>
          <w:rFonts w:ascii="Times New Roman" w:hAnsi="宋体" w:hint="eastAsia"/>
          <w:szCs w:val="24"/>
        </w:rPr>
        <w:t>实现</w:t>
      </w:r>
      <w:r w:rsidR="004761E4">
        <w:rPr>
          <w:rFonts w:ascii="Times New Roman" w:hAnsi="宋体" w:hint="eastAsia"/>
          <w:szCs w:val="24"/>
        </w:rPr>
        <w:t>了训练</w:t>
      </w:r>
      <w:r w:rsidR="00A83378">
        <w:rPr>
          <w:rFonts w:ascii="Times New Roman" w:hAnsi="宋体" w:hint="eastAsia"/>
          <w:szCs w:val="24"/>
        </w:rPr>
        <w:t>样本由</w:t>
      </w:r>
      <w:proofErr w:type="gramStart"/>
      <w:r w:rsidR="004761E4">
        <w:rPr>
          <w:rFonts w:ascii="Times New Roman" w:hAnsi="宋体" w:hint="eastAsia"/>
          <w:szCs w:val="24"/>
        </w:rPr>
        <w:t>原特征</w:t>
      </w:r>
      <w:proofErr w:type="gramEnd"/>
      <w:r w:rsidR="004761E4">
        <w:rPr>
          <w:rFonts w:ascii="Times New Roman" w:hAnsi="宋体" w:hint="eastAsia"/>
          <w:szCs w:val="24"/>
        </w:rPr>
        <w:t>空间到新</w:t>
      </w:r>
      <w:r w:rsidR="0002415A">
        <w:rPr>
          <w:rFonts w:ascii="Times New Roman" w:hAnsi="宋体" w:hint="eastAsia"/>
          <w:szCs w:val="24"/>
        </w:rPr>
        <w:t>特征</w:t>
      </w:r>
      <w:r w:rsidR="00AD423F">
        <w:rPr>
          <w:rFonts w:ascii="Times New Roman" w:hAnsi="宋体" w:hint="eastAsia"/>
          <w:szCs w:val="24"/>
        </w:rPr>
        <w:t>空间的变换映射</w:t>
      </w:r>
      <w:r w:rsidR="004761E4">
        <w:rPr>
          <w:rFonts w:ascii="Times New Roman" w:hAnsi="宋体" w:hint="eastAsia"/>
          <w:szCs w:val="24"/>
        </w:rPr>
        <w:t>，从而</w:t>
      </w:r>
      <w:r w:rsidR="00B55329">
        <w:rPr>
          <w:rFonts w:ascii="Times New Roman" w:hAnsi="宋体" w:hint="eastAsia"/>
          <w:szCs w:val="24"/>
        </w:rPr>
        <w:t>自动学习出</w:t>
      </w:r>
      <w:r w:rsidR="002674DC">
        <w:rPr>
          <w:rFonts w:ascii="Times New Roman" w:hAnsi="宋体" w:hint="eastAsia"/>
          <w:szCs w:val="24"/>
        </w:rPr>
        <w:t>样本</w:t>
      </w:r>
      <w:r w:rsidR="00A35BA6">
        <w:rPr>
          <w:rFonts w:ascii="Times New Roman" w:hAnsi="宋体" w:hint="eastAsia"/>
          <w:szCs w:val="24"/>
        </w:rPr>
        <w:t>特征</w:t>
      </w:r>
      <w:r w:rsidR="004761E4">
        <w:rPr>
          <w:rFonts w:ascii="Times New Roman" w:hAnsi="宋体" w:hint="eastAsia"/>
          <w:szCs w:val="24"/>
        </w:rPr>
        <w:t>的层次化</w:t>
      </w:r>
      <w:r w:rsidR="00A35BA6">
        <w:rPr>
          <w:rFonts w:ascii="Times New Roman" w:hAnsi="宋体" w:hint="eastAsia"/>
          <w:szCs w:val="24"/>
        </w:rPr>
        <w:t>表示。</w:t>
      </w:r>
      <w:r w:rsidR="004809C4">
        <w:rPr>
          <w:rFonts w:ascii="Times New Roman" w:hAnsi="宋体" w:hint="eastAsia"/>
          <w:szCs w:val="24"/>
        </w:rPr>
        <w:t>多项研究成果表明，</w:t>
      </w:r>
      <w:r w:rsidR="00043349">
        <w:rPr>
          <w:rFonts w:ascii="Times New Roman" w:hAnsi="宋体" w:hint="eastAsia"/>
          <w:szCs w:val="24"/>
        </w:rPr>
        <w:t>在自然语言处理、</w:t>
      </w:r>
      <w:r w:rsidR="00B42DE7">
        <w:rPr>
          <w:rFonts w:ascii="Times New Roman" w:hAnsi="宋体" w:hint="eastAsia"/>
          <w:szCs w:val="24"/>
        </w:rPr>
        <w:t>计算机视觉</w:t>
      </w:r>
      <w:r w:rsidR="00043349">
        <w:rPr>
          <w:rFonts w:ascii="Times New Roman" w:hAnsi="宋体" w:hint="eastAsia"/>
          <w:szCs w:val="24"/>
        </w:rPr>
        <w:t>和语音识别</w:t>
      </w:r>
      <w:r w:rsidR="00BD4B79">
        <w:rPr>
          <w:rFonts w:ascii="Times New Roman" w:hAnsi="宋体" w:hint="eastAsia"/>
          <w:szCs w:val="24"/>
        </w:rPr>
        <w:t>等领域</w:t>
      </w:r>
      <w:r w:rsidR="00B42DE7">
        <w:rPr>
          <w:rFonts w:ascii="Times New Roman" w:hAnsi="宋体" w:hint="eastAsia"/>
          <w:szCs w:val="24"/>
        </w:rPr>
        <w:t>的相关问题</w:t>
      </w:r>
      <w:r w:rsidR="004809C4">
        <w:rPr>
          <w:rFonts w:ascii="Times New Roman" w:hAnsi="宋体" w:hint="eastAsia"/>
          <w:szCs w:val="24"/>
        </w:rPr>
        <w:t>中，深度学习模型</w:t>
      </w:r>
      <w:r w:rsidR="00B42DE7">
        <w:rPr>
          <w:rFonts w:ascii="Times New Roman" w:hAnsi="宋体" w:hint="eastAsia"/>
          <w:szCs w:val="24"/>
        </w:rPr>
        <w:t>取得</w:t>
      </w:r>
      <w:r w:rsidR="004809C4">
        <w:rPr>
          <w:rFonts w:ascii="Times New Roman" w:hAnsi="宋体" w:hint="eastAsia"/>
          <w:szCs w:val="24"/>
        </w:rPr>
        <w:t>的效果</w:t>
      </w:r>
      <w:r w:rsidR="00BD4B79">
        <w:rPr>
          <w:rFonts w:ascii="Times New Roman" w:hAnsi="宋体" w:hint="eastAsia"/>
          <w:szCs w:val="24"/>
        </w:rPr>
        <w:t>已经远远超过此前的相关技术。</w:t>
      </w:r>
      <w:r w:rsidR="000C6F9D">
        <w:rPr>
          <w:rFonts w:ascii="Times New Roman" w:hAnsi="宋体" w:hint="eastAsia"/>
          <w:szCs w:val="24"/>
        </w:rPr>
        <w:t>例如，</w:t>
      </w:r>
      <w:proofErr w:type="gramStart"/>
      <w:r w:rsidR="000C6F9D">
        <w:rPr>
          <w:rFonts w:ascii="Times New Roman" w:hAnsi="宋体" w:hint="eastAsia"/>
          <w:szCs w:val="24"/>
        </w:rPr>
        <w:t>谷歌公司</w:t>
      </w:r>
      <w:proofErr w:type="gramEnd"/>
      <w:r w:rsidR="000C6F9D">
        <w:rPr>
          <w:rFonts w:ascii="Times New Roman" w:hAnsi="宋体" w:hint="eastAsia"/>
          <w:szCs w:val="24"/>
        </w:rPr>
        <w:t>和微软研究院的专家</w:t>
      </w:r>
      <w:r w:rsidR="0088327F">
        <w:rPr>
          <w:rFonts w:ascii="Times New Roman" w:hAnsi="宋体" w:hint="eastAsia"/>
          <w:szCs w:val="24"/>
        </w:rPr>
        <w:t>学者们</w:t>
      </w:r>
      <w:r w:rsidR="004C4530">
        <w:rPr>
          <w:rFonts w:ascii="Times New Roman" w:hAnsi="宋体" w:hint="eastAsia"/>
          <w:szCs w:val="24"/>
        </w:rPr>
        <w:t>使用</w:t>
      </w:r>
      <w:r w:rsidR="00C124B8">
        <w:rPr>
          <w:rFonts w:ascii="Times New Roman" w:hAnsi="宋体" w:hint="eastAsia"/>
          <w:szCs w:val="24"/>
        </w:rPr>
        <w:t>深度神经网络模型</w:t>
      </w:r>
      <w:r w:rsidR="000C6F9D">
        <w:rPr>
          <w:rFonts w:ascii="Times New Roman" w:hAnsi="宋体" w:hint="eastAsia"/>
          <w:szCs w:val="24"/>
        </w:rPr>
        <w:t>，将语音识别</w:t>
      </w:r>
      <w:r w:rsidR="009830FB">
        <w:rPr>
          <w:rFonts w:ascii="Times New Roman" w:hAnsi="宋体" w:hint="eastAsia"/>
          <w:szCs w:val="24"/>
        </w:rPr>
        <w:t>问题</w:t>
      </w:r>
      <w:r w:rsidR="000C6F9D">
        <w:rPr>
          <w:rFonts w:ascii="Times New Roman" w:hAnsi="宋体" w:hint="eastAsia"/>
          <w:szCs w:val="24"/>
        </w:rPr>
        <w:t>的</w:t>
      </w:r>
      <w:r w:rsidR="009830FB">
        <w:rPr>
          <w:rFonts w:ascii="Times New Roman" w:hAnsi="宋体" w:hint="eastAsia"/>
          <w:szCs w:val="24"/>
        </w:rPr>
        <w:t>识别</w:t>
      </w:r>
      <w:r w:rsidR="000C6F9D">
        <w:rPr>
          <w:rFonts w:ascii="Times New Roman" w:hAnsi="宋体" w:hint="eastAsia"/>
          <w:szCs w:val="24"/>
        </w:rPr>
        <w:t>错误率降低了</w:t>
      </w:r>
      <w:r w:rsidR="000C6F9D">
        <w:rPr>
          <w:rFonts w:ascii="Times New Roman" w:hAnsi="宋体" w:hint="eastAsia"/>
          <w:szCs w:val="24"/>
        </w:rPr>
        <w:t>20%-</w:t>
      </w:r>
      <w:r w:rsidR="000C6F9D">
        <w:rPr>
          <w:rFonts w:ascii="Times New Roman" w:hAnsi="宋体"/>
          <w:szCs w:val="24"/>
        </w:rPr>
        <w:t>30</w:t>
      </w:r>
      <w:r w:rsidR="000C6F9D">
        <w:rPr>
          <w:rFonts w:ascii="Times New Roman" w:hAnsi="宋体" w:hint="eastAsia"/>
          <w:szCs w:val="24"/>
        </w:rPr>
        <w:t>%</w:t>
      </w:r>
      <w:r w:rsidR="000C6F9D">
        <w:rPr>
          <w:rFonts w:ascii="Times New Roman" w:hAnsi="宋体" w:hint="eastAsia"/>
          <w:szCs w:val="24"/>
        </w:rPr>
        <w:t>；在计算机视觉领域图像识别</w:t>
      </w:r>
      <w:r w:rsidR="00A50BA1">
        <w:rPr>
          <w:rFonts w:ascii="Times New Roman" w:hAnsi="宋体" w:hint="eastAsia"/>
          <w:szCs w:val="24"/>
        </w:rPr>
        <w:t>应用的</w:t>
      </w:r>
      <w:r w:rsidR="000C6F9D">
        <w:rPr>
          <w:rFonts w:ascii="Times New Roman" w:hAnsi="宋体" w:hint="eastAsia"/>
          <w:szCs w:val="24"/>
        </w:rPr>
        <w:t>著名项目</w:t>
      </w:r>
      <w:r w:rsidR="000C6F9D">
        <w:rPr>
          <w:rFonts w:ascii="Times New Roman" w:hAnsi="宋体" w:hint="eastAsia"/>
          <w:szCs w:val="24"/>
        </w:rPr>
        <w:t>ImageNet</w:t>
      </w:r>
      <w:r w:rsidR="000C6F9D">
        <w:rPr>
          <w:rFonts w:ascii="Times New Roman" w:hAnsi="宋体" w:hint="eastAsia"/>
          <w:szCs w:val="24"/>
        </w:rPr>
        <w:t>中，深度神经网络模型将原来的错误率</w:t>
      </w:r>
      <w:r w:rsidR="006F4D91">
        <w:rPr>
          <w:rFonts w:ascii="Times New Roman" w:hAnsi="宋体" w:hint="eastAsia"/>
          <w:szCs w:val="24"/>
        </w:rPr>
        <w:t>降低了</w:t>
      </w:r>
      <w:r w:rsidR="006F4D91">
        <w:rPr>
          <w:rFonts w:ascii="Times New Roman" w:hAnsi="宋体" w:hint="eastAsia"/>
          <w:szCs w:val="24"/>
        </w:rPr>
        <w:t>9%</w:t>
      </w:r>
      <w:r w:rsidR="006F4D91">
        <w:rPr>
          <w:rFonts w:ascii="Times New Roman" w:hAnsi="宋体" w:hint="eastAsia"/>
          <w:szCs w:val="24"/>
        </w:rPr>
        <w:t>。</w:t>
      </w:r>
      <w:r w:rsidR="00CC4DD0">
        <w:rPr>
          <w:rFonts w:ascii="Times New Roman" w:hAnsi="宋体" w:hint="eastAsia"/>
          <w:szCs w:val="24"/>
        </w:rPr>
        <w:t>此外，</w:t>
      </w:r>
      <w:r w:rsidR="00CC4DD0">
        <w:rPr>
          <w:rFonts w:ascii="Times New Roman" w:hAnsi="宋体" w:hint="eastAsia"/>
          <w:szCs w:val="24"/>
        </w:rPr>
        <w:t>Google</w:t>
      </w:r>
      <w:r w:rsidR="00CC4DD0">
        <w:rPr>
          <w:rFonts w:ascii="Times New Roman" w:hAnsi="宋体" w:hint="eastAsia"/>
          <w:szCs w:val="24"/>
        </w:rPr>
        <w:t>、</w:t>
      </w:r>
      <w:r w:rsidR="00CC4DD0">
        <w:rPr>
          <w:rFonts w:ascii="Times New Roman" w:hAnsi="宋体" w:hint="eastAsia"/>
          <w:szCs w:val="24"/>
        </w:rPr>
        <w:t>Facebook</w:t>
      </w:r>
      <w:r w:rsidR="00CC4DD0">
        <w:rPr>
          <w:rFonts w:ascii="Times New Roman" w:hAnsi="宋体" w:hint="eastAsia"/>
          <w:szCs w:val="24"/>
        </w:rPr>
        <w:t>等公司也开始将深度神经网络模型应用在推荐系统、广告点击率预估等业务场景中，并取得了一定的成效。</w:t>
      </w:r>
    </w:p>
    <w:p w14:paraId="29893C3D" w14:textId="1E548E22" w:rsidR="008B0B80" w:rsidRDefault="00E15B86" w:rsidP="00AE1B5C">
      <w:pPr>
        <w:pStyle w:val="3"/>
      </w:pPr>
      <w:bookmarkStart w:id="16" w:name="_Toc500277136"/>
      <w:r>
        <w:rPr>
          <w:rFonts w:hint="eastAsia"/>
        </w:rPr>
        <w:t>神经</w:t>
      </w:r>
      <w:r w:rsidR="00AE1B5C">
        <w:rPr>
          <w:rFonts w:hint="eastAsia"/>
        </w:rPr>
        <w:t>网络结构介绍</w:t>
      </w:r>
      <w:bookmarkEnd w:id="16"/>
    </w:p>
    <w:p w14:paraId="75B33695" w14:textId="68F70036" w:rsidR="00C53853" w:rsidRDefault="0061128F" w:rsidP="00C53853">
      <w:pPr>
        <w:spacing w:line="400" w:lineRule="exact"/>
        <w:ind w:firstLine="420"/>
        <w:rPr>
          <w:rFonts w:ascii="Times New Roman" w:hAnsi="宋体"/>
          <w:szCs w:val="24"/>
        </w:rPr>
      </w:pPr>
      <w:r>
        <w:rPr>
          <w:rFonts w:ascii="Times New Roman" w:hAnsi="宋体"/>
          <w:szCs w:val="24"/>
        </w:rPr>
        <w:t>如上所述，在</w:t>
      </w:r>
      <w:r>
        <w:rPr>
          <w:rFonts w:ascii="Times New Roman" w:hAnsi="宋体" w:hint="eastAsia"/>
          <w:szCs w:val="24"/>
        </w:rPr>
        <w:t>神经网络</w:t>
      </w:r>
      <w:r>
        <w:rPr>
          <w:rFonts w:ascii="Times New Roman" w:hAnsi="宋体"/>
          <w:szCs w:val="24"/>
        </w:rPr>
        <w:t>技术</w:t>
      </w:r>
      <w:r>
        <w:rPr>
          <w:rFonts w:ascii="Times New Roman" w:hAnsi="宋体" w:hint="eastAsia"/>
          <w:szCs w:val="24"/>
        </w:rPr>
        <w:t>的</w:t>
      </w:r>
      <w:r>
        <w:rPr>
          <w:rFonts w:ascii="Times New Roman" w:hAnsi="宋体"/>
          <w:szCs w:val="24"/>
        </w:rPr>
        <w:t>发展历程中，</w:t>
      </w:r>
      <w:r>
        <w:rPr>
          <w:rFonts w:ascii="Times New Roman" w:hAnsi="宋体" w:hint="eastAsia"/>
          <w:szCs w:val="24"/>
        </w:rPr>
        <w:t>为了</w:t>
      </w:r>
      <w:r w:rsidR="00713F1D">
        <w:rPr>
          <w:rFonts w:ascii="Times New Roman" w:hAnsi="宋体"/>
          <w:szCs w:val="24"/>
        </w:rPr>
        <w:t>针对性的解决其</w:t>
      </w:r>
      <w:r w:rsidR="00713F1D">
        <w:rPr>
          <w:rFonts w:ascii="Times New Roman" w:hAnsi="宋体" w:hint="eastAsia"/>
          <w:szCs w:val="24"/>
        </w:rPr>
        <w:t>在</w:t>
      </w:r>
      <w:r>
        <w:rPr>
          <w:rFonts w:ascii="Times New Roman" w:hAnsi="宋体" w:hint="eastAsia"/>
          <w:szCs w:val="24"/>
        </w:rPr>
        <w:t>各</w:t>
      </w:r>
      <w:r w:rsidR="00713F1D">
        <w:rPr>
          <w:rFonts w:ascii="Times New Roman" w:hAnsi="宋体"/>
          <w:szCs w:val="24"/>
        </w:rPr>
        <w:t>类</w:t>
      </w:r>
      <w:r w:rsidR="00713F1D">
        <w:rPr>
          <w:rFonts w:ascii="Times New Roman" w:hAnsi="宋体" w:hint="eastAsia"/>
          <w:szCs w:val="24"/>
        </w:rPr>
        <w:t>应用</w:t>
      </w:r>
      <w:r>
        <w:rPr>
          <w:rFonts w:ascii="Times New Roman" w:hAnsi="宋体"/>
          <w:szCs w:val="24"/>
        </w:rPr>
        <w:t>中所面临的问题，研究人员设计发明了多种网络结构。本</w:t>
      </w:r>
      <w:r>
        <w:rPr>
          <w:rFonts w:ascii="Times New Roman" w:hAnsi="宋体" w:hint="eastAsia"/>
          <w:szCs w:val="24"/>
        </w:rPr>
        <w:t>节</w:t>
      </w:r>
      <w:r>
        <w:rPr>
          <w:rFonts w:ascii="Times New Roman" w:hAnsi="宋体"/>
          <w:szCs w:val="24"/>
        </w:rPr>
        <w:t>对其中三种</w:t>
      </w:r>
      <w:proofErr w:type="gramStart"/>
      <w:r>
        <w:rPr>
          <w:rFonts w:ascii="Times New Roman" w:hAnsi="宋体"/>
          <w:szCs w:val="24"/>
        </w:rPr>
        <w:t>最</w:t>
      </w:r>
      <w:proofErr w:type="gramEnd"/>
      <w:r>
        <w:rPr>
          <w:rFonts w:ascii="Times New Roman" w:hAnsi="宋体"/>
          <w:szCs w:val="24"/>
        </w:rPr>
        <w:t>基础，</w:t>
      </w:r>
      <w:r>
        <w:rPr>
          <w:rFonts w:ascii="Times New Roman" w:hAnsi="宋体" w:hint="eastAsia"/>
          <w:szCs w:val="24"/>
        </w:rPr>
        <w:t>同时</w:t>
      </w:r>
      <w:r>
        <w:rPr>
          <w:rFonts w:ascii="Times New Roman" w:hAnsi="宋体"/>
          <w:szCs w:val="24"/>
        </w:rPr>
        <w:t>也是应用最广泛的网络结构进行介绍，具体包括深度神经网络（</w:t>
      </w:r>
      <w:r w:rsidR="00713F1D">
        <w:rPr>
          <w:rFonts w:ascii="Times New Roman" w:hAnsi="宋体" w:hint="eastAsia"/>
          <w:szCs w:val="24"/>
        </w:rPr>
        <w:t>Deep</w:t>
      </w:r>
      <w:r w:rsidR="00713F1D">
        <w:rPr>
          <w:rFonts w:ascii="Times New Roman" w:hAnsi="宋体"/>
          <w:szCs w:val="24"/>
        </w:rPr>
        <w:t xml:space="preserve"> </w:t>
      </w:r>
      <w:r w:rsidR="00713F1D">
        <w:rPr>
          <w:rFonts w:ascii="Times New Roman" w:hAnsi="宋体" w:hint="eastAsia"/>
          <w:szCs w:val="24"/>
        </w:rPr>
        <w:t>Neural</w:t>
      </w:r>
      <w:r w:rsidR="00713F1D">
        <w:rPr>
          <w:rFonts w:ascii="Times New Roman" w:hAnsi="宋体"/>
          <w:szCs w:val="24"/>
        </w:rPr>
        <w:t xml:space="preserve"> </w:t>
      </w:r>
      <w:r w:rsidR="00713F1D">
        <w:rPr>
          <w:rFonts w:ascii="Times New Roman" w:hAnsi="宋体" w:hint="eastAsia"/>
          <w:szCs w:val="24"/>
        </w:rPr>
        <w:t>Network</w:t>
      </w:r>
      <w:r w:rsidR="00713F1D">
        <w:rPr>
          <w:rFonts w:ascii="Times New Roman" w:hAnsi="宋体" w:hint="eastAsia"/>
          <w:szCs w:val="24"/>
        </w:rPr>
        <w:t>，</w:t>
      </w:r>
      <w:r w:rsidR="00713F1D">
        <w:rPr>
          <w:rFonts w:ascii="Times New Roman" w:hAnsi="宋体" w:hint="eastAsia"/>
          <w:szCs w:val="24"/>
        </w:rPr>
        <w:t>DNN</w:t>
      </w:r>
      <w:r w:rsidR="00713F1D">
        <w:rPr>
          <w:rFonts w:ascii="Times New Roman" w:hAnsi="宋体" w:hint="eastAsia"/>
          <w:szCs w:val="24"/>
        </w:rPr>
        <w:t>）</w:t>
      </w:r>
      <w:r>
        <w:rPr>
          <w:rFonts w:ascii="Times New Roman" w:hAnsi="宋体"/>
          <w:szCs w:val="24"/>
        </w:rPr>
        <w:t>、</w:t>
      </w:r>
      <w:r>
        <w:rPr>
          <w:rFonts w:ascii="Times New Roman" w:hAnsi="宋体" w:hint="eastAsia"/>
          <w:szCs w:val="24"/>
        </w:rPr>
        <w:t>卷积神经网络</w:t>
      </w:r>
      <w:r w:rsidR="00713F1D">
        <w:rPr>
          <w:rFonts w:ascii="Times New Roman" w:hAnsi="宋体"/>
          <w:szCs w:val="24"/>
        </w:rPr>
        <w:t>和循环神经网络</w:t>
      </w:r>
      <w:r>
        <w:rPr>
          <w:rFonts w:ascii="Times New Roman" w:hAnsi="宋体"/>
          <w:szCs w:val="24"/>
        </w:rPr>
        <w:t>。</w:t>
      </w:r>
    </w:p>
    <w:p w14:paraId="6987474E" w14:textId="247D369B" w:rsidR="0056483C" w:rsidRPr="0056483C" w:rsidRDefault="0056483C" w:rsidP="0056483C">
      <w:pPr>
        <w:pStyle w:val="afa"/>
        <w:numPr>
          <w:ilvl w:val="0"/>
          <w:numId w:val="26"/>
        </w:numPr>
        <w:spacing w:line="400" w:lineRule="exact"/>
        <w:ind w:firstLineChars="0"/>
        <w:rPr>
          <w:rFonts w:hAnsi="宋体"/>
        </w:rPr>
      </w:pPr>
      <w:r>
        <w:rPr>
          <w:rFonts w:hAnsi="宋体"/>
        </w:rPr>
        <w:t>深度神经网络</w:t>
      </w:r>
    </w:p>
    <w:p w14:paraId="05C77DF1" w14:textId="49D7419D" w:rsidR="0056483C" w:rsidRDefault="00BF4BE2" w:rsidP="00C53853">
      <w:pPr>
        <w:spacing w:line="400" w:lineRule="exact"/>
        <w:ind w:firstLine="420"/>
        <w:rPr>
          <w:rFonts w:ascii="Times New Roman" w:hAnsi="宋体"/>
          <w:szCs w:val="24"/>
        </w:rPr>
      </w:pPr>
      <w:r>
        <w:rPr>
          <w:rFonts w:ascii="Times New Roman" w:hAnsi="宋体" w:hint="eastAsia"/>
          <w:szCs w:val="24"/>
          <w:lang w:val="en-AU"/>
        </w:rPr>
        <w:t>目前学术研究和行业</w:t>
      </w:r>
      <w:r w:rsidR="001344CA">
        <w:rPr>
          <w:rFonts w:ascii="Times New Roman" w:hAnsi="宋体"/>
          <w:szCs w:val="24"/>
        </w:rPr>
        <w:t>应用中</w:t>
      </w:r>
      <w:r w:rsidR="001344CA">
        <w:rPr>
          <w:rFonts w:ascii="Times New Roman" w:hAnsi="宋体" w:hint="eastAsia"/>
          <w:szCs w:val="24"/>
        </w:rPr>
        <w:t>所</w:t>
      </w:r>
      <w:r w:rsidR="00142444">
        <w:rPr>
          <w:rFonts w:ascii="Times New Roman" w:hAnsi="宋体"/>
          <w:szCs w:val="24"/>
        </w:rPr>
        <w:t>使用的深度神经网络</w:t>
      </w:r>
      <w:r w:rsidR="00142444">
        <w:rPr>
          <w:rFonts w:ascii="Times New Roman" w:hAnsi="宋体" w:hint="eastAsia"/>
          <w:szCs w:val="24"/>
        </w:rPr>
        <w:t>通常</w:t>
      </w:r>
      <w:r w:rsidR="003E62D8">
        <w:rPr>
          <w:rFonts w:ascii="Times New Roman" w:hAnsi="宋体"/>
          <w:szCs w:val="24"/>
        </w:rPr>
        <w:t>是多种神经网络结构的融合</w:t>
      </w:r>
      <w:r w:rsidR="009F6D03">
        <w:rPr>
          <w:rFonts w:ascii="Times New Roman" w:hAnsi="宋体" w:hint="eastAsia"/>
          <w:szCs w:val="24"/>
        </w:rPr>
        <w:t>，如全连接层、卷积层和循环神经网络单元等</w:t>
      </w:r>
      <w:r w:rsidR="001344CA">
        <w:rPr>
          <w:rFonts w:ascii="Times New Roman" w:hAnsi="宋体"/>
          <w:szCs w:val="24"/>
        </w:rPr>
        <w:t>。</w:t>
      </w:r>
      <w:r w:rsidR="001344CA">
        <w:rPr>
          <w:rFonts w:ascii="Times New Roman" w:hAnsi="宋体" w:hint="eastAsia"/>
          <w:szCs w:val="24"/>
        </w:rPr>
        <w:t>本节</w:t>
      </w:r>
      <w:r w:rsidR="001344CA">
        <w:rPr>
          <w:rFonts w:ascii="Times New Roman" w:hAnsi="宋体"/>
          <w:szCs w:val="24"/>
        </w:rPr>
        <w:t>所介绍的深度神经网络特指具有</w:t>
      </w:r>
      <w:r w:rsidR="00835791">
        <w:rPr>
          <w:rFonts w:ascii="Times New Roman" w:hAnsi="宋体"/>
          <w:szCs w:val="24"/>
        </w:rPr>
        <w:t>全连接</w:t>
      </w:r>
      <w:r w:rsidR="001344CA">
        <w:rPr>
          <w:rFonts w:ascii="Times New Roman" w:hAnsi="宋体"/>
          <w:szCs w:val="24"/>
        </w:rPr>
        <w:t>神经元结构的</w:t>
      </w:r>
      <w:r w:rsidR="001344CA">
        <w:rPr>
          <w:rFonts w:ascii="Times New Roman" w:hAnsi="宋体" w:hint="eastAsia"/>
          <w:szCs w:val="24"/>
        </w:rPr>
        <w:t>网络</w:t>
      </w:r>
      <w:r w:rsidR="001344CA">
        <w:rPr>
          <w:rFonts w:ascii="Times New Roman" w:hAnsi="宋体"/>
          <w:szCs w:val="24"/>
        </w:rPr>
        <w:t>，</w:t>
      </w:r>
      <w:r w:rsidR="001344CA">
        <w:rPr>
          <w:rFonts w:ascii="Times New Roman" w:hAnsi="宋体" w:hint="eastAsia"/>
          <w:szCs w:val="24"/>
        </w:rPr>
        <w:t>也</w:t>
      </w:r>
      <w:r w:rsidR="001344CA">
        <w:rPr>
          <w:rFonts w:ascii="Times New Roman" w:hAnsi="宋体"/>
          <w:szCs w:val="24"/>
        </w:rPr>
        <w:t>可以</w:t>
      </w:r>
      <w:r w:rsidR="001344CA">
        <w:rPr>
          <w:rFonts w:ascii="Times New Roman" w:hAnsi="宋体" w:hint="eastAsia"/>
          <w:szCs w:val="24"/>
        </w:rPr>
        <w:t>称为</w:t>
      </w:r>
      <w:r w:rsidR="003E4E21">
        <w:rPr>
          <w:rFonts w:ascii="Times New Roman" w:hAnsi="宋体"/>
          <w:szCs w:val="24"/>
        </w:rPr>
        <w:t>多层感知机</w:t>
      </w:r>
      <w:r w:rsidR="003A5ADB">
        <w:rPr>
          <w:rFonts w:ascii="Times New Roman" w:hAnsi="宋体"/>
          <w:szCs w:val="24"/>
        </w:rPr>
        <w:t>。</w:t>
      </w:r>
      <w:r w:rsidR="00FD0DD3">
        <w:rPr>
          <w:rFonts w:ascii="Times New Roman" w:hAnsi="宋体"/>
          <w:szCs w:val="24"/>
        </w:rPr>
        <w:t>全连接深度神经网络结构如图</w:t>
      </w:r>
      <w:r w:rsidR="0001100C">
        <w:rPr>
          <w:rFonts w:ascii="Times New Roman" w:hAnsi="宋体" w:hint="eastAsia"/>
          <w:szCs w:val="24"/>
        </w:rPr>
        <w:t>2-</w:t>
      </w:r>
      <w:r w:rsidR="0001100C">
        <w:rPr>
          <w:rFonts w:ascii="Times New Roman" w:hAnsi="宋体"/>
          <w:szCs w:val="24"/>
        </w:rPr>
        <w:t>1</w:t>
      </w:r>
      <w:r w:rsidR="00FD0DD3">
        <w:rPr>
          <w:rFonts w:ascii="Times New Roman" w:hAnsi="宋体"/>
          <w:szCs w:val="24"/>
        </w:rPr>
        <w:t>所示。</w:t>
      </w:r>
    </w:p>
    <w:p w14:paraId="3AAB37F9" w14:textId="146FFB5B" w:rsidR="00FD0DD3" w:rsidRDefault="000C59C6" w:rsidP="001C604E">
      <w:pPr>
        <w:jc w:val="center"/>
        <w:rPr>
          <w:rFonts w:ascii="Times New Roman" w:hAnsi="宋体"/>
          <w:szCs w:val="24"/>
        </w:rPr>
      </w:pPr>
      <w:r>
        <w:rPr>
          <w:noProof/>
        </w:rPr>
        <w:lastRenderedPageBreak/>
        <w:drawing>
          <wp:inline distT="0" distB="0" distL="0" distR="0" wp14:anchorId="270A8BC1" wp14:editId="664D6573">
            <wp:extent cx="2633139" cy="2207029"/>
            <wp:effectExtent l="0" t="0" r="0" b="317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51963" cy="2222807"/>
                    </a:xfrm>
                    <a:prstGeom prst="rect">
                      <a:avLst/>
                    </a:prstGeom>
                  </pic:spPr>
                </pic:pic>
              </a:graphicData>
            </a:graphic>
          </wp:inline>
        </w:drawing>
      </w:r>
    </w:p>
    <w:p w14:paraId="54E47354" w14:textId="5E538E0D" w:rsidR="00667F66" w:rsidRPr="00540ED3" w:rsidRDefault="00667F66" w:rsidP="00667F66">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sidR="006F37D5">
        <w:rPr>
          <w:rFonts w:ascii="楷体_GB2312" w:eastAsia="楷体_GB2312" w:cs="Times New Roman"/>
          <w:sz w:val="21"/>
          <w:szCs w:val="21"/>
        </w:rPr>
        <w:t>2</w:t>
      </w:r>
      <w:r w:rsidRPr="00540ED3">
        <w:rPr>
          <w:rFonts w:ascii="楷体_GB2312" w:eastAsia="楷体_GB2312" w:cs="Times New Roman" w:hint="eastAsia"/>
          <w:sz w:val="21"/>
          <w:szCs w:val="21"/>
        </w:rPr>
        <w:t xml:space="preserve">-1 </w:t>
      </w:r>
      <w:r w:rsidR="00B3786F">
        <w:rPr>
          <w:rFonts w:ascii="楷体_GB2312" w:eastAsia="楷体_GB2312" w:cs="Times New Roman" w:hint="eastAsia"/>
          <w:sz w:val="21"/>
          <w:szCs w:val="21"/>
        </w:rPr>
        <w:t>全连接深度神经</w:t>
      </w:r>
      <w:r>
        <w:rPr>
          <w:rFonts w:ascii="楷体_GB2312" w:eastAsia="楷体_GB2312" w:cs="Times New Roman" w:hint="eastAsia"/>
          <w:sz w:val="21"/>
          <w:szCs w:val="21"/>
        </w:rPr>
        <w:t>网络结构</w:t>
      </w:r>
    </w:p>
    <w:p w14:paraId="7031DF4C" w14:textId="4742499E" w:rsidR="00FD0DD3" w:rsidRDefault="004E12F5" w:rsidP="00C53853">
      <w:pPr>
        <w:spacing w:line="400" w:lineRule="exact"/>
        <w:ind w:firstLine="420"/>
        <w:rPr>
          <w:rFonts w:ascii="Times New Roman" w:hAnsi="宋体"/>
          <w:szCs w:val="24"/>
        </w:rPr>
      </w:pPr>
      <w:r>
        <w:rPr>
          <w:rFonts w:ascii="Times New Roman" w:hAnsi="宋体"/>
          <w:szCs w:val="24"/>
        </w:rPr>
        <w:t>传统神经网络模型通常使用</w:t>
      </w:r>
      <w:r w:rsidR="00DE56B6">
        <w:rPr>
          <w:rFonts w:ascii="Times New Roman" w:hAnsi="宋体" w:hint="eastAsia"/>
          <w:szCs w:val="24"/>
        </w:rPr>
        <w:t>S</w:t>
      </w:r>
      <w:r>
        <w:rPr>
          <w:rFonts w:ascii="Times New Roman" w:hAnsi="宋体"/>
          <w:szCs w:val="24"/>
        </w:rPr>
        <w:t>igmoid</w:t>
      </w:r>
      <w:r>
        <w:rPr>
          <w:rFonts w:ascii="Times New Roman" w:hAnsi="宋体" w:hint="eastAsia"/>
          <w:szCs w:val="24"/>
        </w:rPr>
        <w:t>或</w:t>
      </w:r>
      <w:r w:rsidR="00697233">
        <w:rPr>
          <w:rFonts w:ascii="Times New Roman" w:hAnsi="宋体" w:hint="eastAsia"/>
          <w:szCs w:val="24"/>
        </w:rPr>
        <w:t>双曲正切</w:t>
      </w:r>
      <w:r w:rsidR="00697233">
        <w:rPr>
          <w:rFonts w:ascii="Times New Roman" w:hAnsi="宋体"/>
          <w:szCs w:val="24"/>
        </w:rPr>
        <w:t>等</w:t>
      </w:r>
      <w:r>
        <w:rPr>
          <w:rFonts w:ascii="Times New Roman" w:hAnsi="宋体"/>
          <w:szCs w:val="24"/>
        </w:rPr>
        <w:t>函数作为激活函数</w:t>
      </w:r>
      <w:r w:rsidR="001352BE">
        <w:rPr>
          <w:rFonts w:ascii="Times New Roman" w:hAnsi="宋体" w:hint="eastAsia"/>
          <w:szCs w:val="24"/>
        </w:rPr>
        <w:t>，</w:t>
      </w:r>
      <w:r>
        <w:rPr>
          <w:rFonts w:ascii="Times New Roman" w:hAnsi="宋体"/>
          <w:szCs w:val="24"/>
        </w:rPr>
        <w:t>模拟神经元对</w:t>
      </w:r>
      <w:r>
        <w:rPr>
          <w:rFonts w:ascii="Times New Roman" w:hAnsi="宋体" w:hint="eastAsia"/>
          <w:szCs w:val="24"/>
        </w:rPr>
        <w:t>激励</w:t>
      </w:r>
      <w:r w:rsidR="00033AD3">
        <w:rPr>
          <w:rFonts w:ascii="Times New Roman" w:hAnsi="宋体" w:hint="eastAsia"/>
          <w:szCs w:val="24"/>
        </w:rPr>
        <w:t>信号</w:t>
      </w:r>
      <w:r>
        <w:rPr>
          <w:rFonts w:ascii="Times New Roman" w:hAnsi="宋体"/>
          <w:szCs w:val="24"/>
        </w:rPr>
        <w:t>的</w:t>
      </w:r>
      <w:r>
        <w:rPr>
          <w:rFonts w:ascii="Times New Roman" w:hAnsi="宋体" w:hint="eastAsia"/>
          <w:szCs w:val="24"/>
        </w:rPr>
        <w:t>响应</w:t>
      </w:r>
      <w:r>
        <w:rPr>
          <w:rFonts w:ascii="Times New Roman" w:hAnsi="宋体"/>
          <w:szCs w:val="24"/>
        </w:rPr>
        <w:t>，</w:t>
      </w:r>
      <w:r w:rsidR="00AE5A54">
        <w:rPr>
          <w:rFonts w:ascii="Times New Roman" w:hAnsi="宋体"/>
          <w:szCs w:val="24"/>
        </w:rPr>
        <w:t>并使用</w:t>
      </w:r>
      <w:r w:rsidR="00C15537">
        <w:rPr>
          <w:rFonts w:ascii="Times New Roman" w:hAnsi="宋体" w:hint="eastAsia"/>
          <w:szCs w:val="24"/>
        </w:rPr>
        <w:t>由</w:t>
      </w:r>
      <w:r w:rsidR="00AE5A54">
        <w:rPr>
          <w:rFonts w:ascii="Times New Roman" w:hAnsi="宋体"/>
          <w:szCs w:val="24"/>
        </w:rPr>
        <w:t>Werbos</w:t>
      </w:r>
      <w:r w:rsidR="000712D4">
        <w:rPr>
          <w:rFonts w:ascii="Times New Roman" w:hAnsi="宋体" w:hint="eastAsia"/>
          <w:szCs w:val="24"/>
        </w:rPr>
        <w:t>提出</w:t>
      </w:r>
      <w:r w:rsidR="00AE5A54">
        <w:rPr>
          <w:rFonts w:ascii="Times New Roman" w:hAnsi="宋体"/>
          <w:szCs w:val="24"/>
        </w:rPr>
        <w:t>的反向传播（</w:t>
      </w:r>
      <w:r w:rsidR="000C13D9">
        <w:rPr>
          <w:rFonts w:ascii="Times New Roman" w:hAnsi="宋体"/>
          <w:szCs w:val="24"/>
        </w:rPr>
        <w:t>Backp</w:t>
      </w:r>
      <w:r w:rsidR="00AE5A54">
        <w:rPr>
          <w:rFonts w:ascii="Times New Roman" w:hAnsi="宋体" w:hint="eastAsia"/>
          <w:szCs w:val="24"/>
        </w:rPr>
        <w:t>ropagation</w:t>
      </w:r>
      <w:r w:rsidR="00AE5A54">
        <w:rPr>
          <w:rFonts w:ascii="Times New Roman" w:hAnsi="宋体"/>
          <w:szCs w:val="24"/>
        </w:rPr>
        <w:t>，</w:t>
      </w:r>
      <w:r w:rsidR="00AE5A54">
        <w:rPr>
          <w:rFonts w:ascii="Times New Roman" w:hAnsi="宋体" w:hint="eastAsia"/>
          <w:szCs w:val="24"/>
        </w:rPr>
        <w:t>BP</w:t>
      </w:r>
      <w:r w:rsidR="00AE5A54">
        <w:rPr>
          <w:rFonts w:ascii="Times New Roman" w:hAnsi="宋体"/>
          <w:szCs w:val="24"/>
        </w:rPr>
        <w:t>）算法进行训练。</w:t>
      </w:r>
      <w:r w:rsidR="00417632">
        <w:rPr>
          <w:rFonts w:ascii="Times New Roman" w:hAnsi="宋体"/>
          <w:szCs w:val="24"/>
        </w:rPr>
        <w:t>神经</w:t>
      </w:r>
      <w:r w:rsidR="00417632">
        <w:rPr>
          <w:rFonts w:ascii="Times New Roman" w:hAnsi="宋体" w:hint="eastAsia"/>
          <w:szCs w:val="24"/>
        </w:rPr>
        <w:t>网络</w:t>
      </w:r>
      <w:r w:rsidR="00E74A1A">
        <w:rPr>
          <w:rFonts w:ascii="Times New Roman" w:hAnsi="宋体"/>
          <w:szCs w:val="24"/>
        </w:rPr>
        <w:t>的</w:t>
      </w:r>
      <w:r w:rsidR="00E74A1A">
        <w:rPr>
          <w:rFonts w:ascii="Times New Roman" w:hAnsi="宋体" w:hint="eastAsia"/>
          <w:szCs w:val="24"/>
        </w:rPr>
        <w:t>隐含层数量</w:t>
      </w:r>
      <w:r w:rsidR="00054D53">
        <w:rPr>
          <w:rFonts w:ascii="Times New Roman" w:hAnsi="宋体"/>
          <w:szCs w:val="24"/>
        </w:rPr>
        <w:t>直接决定了模型对复杂函数的拟合能力，</w:t>
      </w:r>
      <w:r w:rsidR="00054D53">
        <w:rPr>
          <w:rFonts w:ascii="Times New Roman" w:hAnsi="宋体" w:hint="eastAsia"/>
          <w:szCs w:val="24"/>
        </w:rPr>
        <w:t>然而</w:t>
      </w:r>
      <w:r w:rsidR="00054D53">
        <w:rPr>
          <w:rFonts w:ascii="Times New Roman" w:hAnsi="宋体"/>
          <w:szCs w:val="24"/>
        </w:rPr>
        <w:t>随着网络层数的增加，</w:t>
      </w:r>
      <w:r w:rsidR="000028D8">
        <w:rPr>
          <w:rFonts w:ascii="Times New Roman" w:hAnsi="宋体" w:hint="eastAsia"/>
          <w:szCs w:val="24"/>
        </w:rPr>
        <w:t>优化</w:t>
      </w:r>
      <w:r w:rsidR="008F3E9E">
        <w:rPr>
          <w:rFonts w:ascii="Times New Roman" w:hAnsi="宋体" w:hint="eastAsia"/>
          <w:szCs w:val="24"/>
        </w:rPr>
        <w:t>方法</w:t>
      </w:r>
      <w:r w:rsidR="00E74A1A">
        <w:rPr>
          <w:rFonts w:ascii="Times New Roman" w:hAnsi="宋体" w:hint="eastAsia"/>
          <w:szCs w:val="24"/>
        </w:rPr>
        <w:t>在求解过程中变得十分容易取得</w:t>
      </w:r>
      <w:r w:rsidR="002F5261">
        <w:rPr>
          <w:rFonts w:ascii="Times New Roman" w:hAnsi="宋体"/>
          <w:szCs w:val="24"/>
        </w:rPr>
        <w:t>局部最优</w:t>
      </w:r>
      <w:r w:rsidR="00FB3868">
        <w:rPr>
          <w:rFonts w:ascii="Times New Roman" w:hAnsi="宋体" w:hint="eastAsia"/>
          <w:szCs w:val="24"/>
        </w:rPr>
        <w:t>解</w:t>
      </w:r>
      <w:r w:rsidR="000028D8">
        <w:rPr>
          <w:rFonts w:ascii="Times New Roman" w:hAnsi="宋体"/>
          <w:szCs w:val="24"/>
        </w:rPr>
        <w:t>，</w:t>
      </w:r>
      <w:r w:rsidR="000028D8">
        <w:rPr>
          <w:rFonts w:ascii="Times New Roman" w:hAnsi="宋体" w:hint="eastAsia"/>
          <w:szCs w:val="24"/>
        </w:rPr>
        <w:t>同时</w:t>
      </w:r>
      <w:r w:rsidR="00902DDC">
        <w:rPr>
          <w:rFonts w:ascii="Times New Roman" w:hAnsi="宋体"/>
          <w:szCs w:val="24"/>
        </w:rPr>
        <w:t>局部最优解</w:t>
      </w:r>
      <w:r w:rsidR="00902DDC">
        <w:rPr>
          <w:rFonts w:ascii="Times New Roman" w:hAnsi="宋体" w:hint="eastAsia"/>
          <w:szCs w:val="24"/>
        </w:rPr>
        <w:t>与</w:t>
      </w:r>
      <w:r w:rsidR="000028D8">
        <w:rPr>
          <w:rFonts w:ascii="Times New Roman" w:hAnsi="宋体"/>
          <w:szCs w:val="24"/>
        </w:rPr>
        <w:t>全局最优解</w:t>
      </w:r>
      <w:r w:rsidR="00902DDC">
        <w:rPr>
          <w:rFonts w:ascii="Times New Roman" w:hAnsi="宋体" w:hint="eastAsia"/>
          <w:szCs w:val="24"/>
        </w:rPr>
        <w:t>的偏差也会</w:t>
      </w:r>
      <w:r w:rsidR="00762632">
        <w:rPr>
          <w:rFonts w:ascii="Times New Roman" w:hAnsi="宋体" w:hint="eastAsia"/>
          <w:szCs w:val="24"/>
        </w:rPr>
        <w:t>逐渐增大</w:t>
      </w:r>
      <w:r w:rsidR="00054D53">
        <w:rPr>
          <w:rFonts w:ascii="Times New Roman" w:hAnsi="宋体"/>
          <w:szCs w:val="24"/>
        </w:rPr>
        <w:t>。</w:t>
      </w:r>
      <w:r w:rsidR="00F325C9">
        <w:rPr>
          <w:rFonts w:ascii="Times New Roman" w:hAnsi="宋体" w:hint="eastAsia"/>
          <w:szCs w:val="24"/>
        </w:rPr>
        <w:t>此外，传统神经网络模型还存在</w:t>
      </w:r>
      <w:r w:rsidR="00F325C9">
        <w:rPr>
          <w:rFonts w:ascii="Times New Roman" w:hAnsi="宋体"/>
          <w:szCs w:val="24"/>
        </w:rPr>
        <w:t>一个</w:t>
      </w:r>
      <w:r w:rsidR="00F325C9">
        <w:rPr>
          <w:rFonts w:ascii="Times New Roman" w:hAnsi="宋体" w:hint="eastAsia"/>
          <w:szCs w:val="24"/>
        </w:rPr>
        <w:t>严重的</w:t>
      </w:r>
      <w:r w:rsidR="000028D8">
        <w:rPr>
          <w:rFonts w:ascii="Times New Roman" w:hAnsi="宋体"/>
          <w:szCs w:val="24"/>
        </w:rPr>
        <w:t>问题</w:t>
      </w:r>
      <w:r w:rsidR="00F325C9">
        <w:rPr>
          <w:rFonts w:ascii="Times New Roman" w:hAnsi="宋体" w:hint="eastAsia"/>
          <w:szCs w:val="24"/>
        </w:rPr>
        <w:t>，即</w:t>
      </w:r>
      <w:r w:rsidR="005E0810">
        <w:rPr>
          <w:rFonts w:ascii="Times New Roman" w:hAnsi="宋体"/>
          <w:szCs w:val="24"/>
        </w:rPr>
        <w:t>当</w:t>
      </w:r>
      <w:r w:rsidR="00E31371">
        <w:rPr>
          <w:rFonts w:ascii="Times New Roman" w:hAnsi="宋体" w:hint="eastAsia"/>
          <w:szCs w:val="24"/>
        </w:rPr>
        <w:t>隐含层数量增加</w:t>
      </w:r>
      <w:r w:rsidR="000028D8">
        <w:rPr>
          <w:rFonts w:ascii="Times New Roman" w:hAnsi="宋体"/>
          <w:szCs w:val="24"/>
        </w:rPr>
        <w:t>时，“梯度消失”</w:t>
      </w:r>
      <w:r w:rsidR="00D96F5C">
        <w:rPr>
          <w:rFonts w:ascii="Times New Roman" w:hAnsi="宋体" w:hint="eastAsia"/>
          <w:szCs w:val="24"/>
        </w:rPr>
        <w:t>问题</w:t>
      </w:r>
      <w:r w:rsidR="00763A9F">
        <w:rPr>
          <w:rFonts w:ascii="Times New Roman" w:hAnsi="宋体" w:hint="eastAsia"/>
          <w:szCs w:val="24"/>
        </w:rPr>
        <w:t>会</w:t>
      </w:r>
      <w:r w:rsidR="005E0810">
        <w:rPr>
          <w:rFonts w:ascii="Times New Roman" w:hAnsi="宋体"/>
          <w:szCs w:val="24"/>
        </w:rPr>
        <w:t>变得</w:t>
      </w:r>
      <w:r w:rsidR="005E0810">
        <w:rPr>
          <w:rFonts w:ascii="Times New Roman" w:hAnsi="宋体" w:hint="eastAsia"/>
          <w:szCs w:val="24"/>
        </w:rPr>
        <w:t>愈加</w:t>
      </w:r>
      <w:r w:rsidR="000028D8">
        <w:rPr>
          <w:rFonts w:ascii="Times New Roman" w:hAnsi="宋体"/>
          <w:szCs w:val="24"/>
        </w:rPr>
        <w:t>严重。</w:t>
      </w:r>
      <w:r w:rsidR="000028D8">
        <w:rPr>
          <w:rFonts w:ascii="Times New Roman" w:hAnsi="宋体" w:hint="eastAsia"/>
          <w:szCs w:val="24"/>
        </w:rPr>
        <w:t>具体来说</w:t>
      </w:r>
      <w:r w:rsidR="000028D8">
        <w:rPr>
          <w:rFonts w:ascii="Times New Roman" w:hAnsi="宋体"/>
          <w:szCs w:val="24"/>
        </w:rPr>
        <w:t>，当使用</w:t>
      </w:r>
      <w:r w:rsidR="00DE56B6">
        <w:rPr>
          <w:rFonts w:ascii="Times New Roman" w:hAnsi="宋体" w:hint="eastAsia"/>
          <w:szCs w:val="24"/>
        </w:rPr>
        <w:t>S</w:t>
      </w:r>
      <w:r w:rsidR="000028D8">
        <w:rPr>
          <w:rFonts w:ascii="Times New Roman" w:hAnsi="宋体"/>
          <w:szCs w:val="24"/>
        </w:rPr>
        <w:t>igmoid</w:t>
      </w:r>
      <w:r w:rsidR="003D3A13">
        <w:rPr>
          <w:rFonts w:ascii="Times New Roman" w:hAnsi="宋体"/>
          <w:szCs w:val="24"/>
        </w:rPr>
        <w:t>函数作为</w:t>
      </w:r>
      <w:r w:rsidR="003D3A13">
        <w:rPr>
          <w:rFonts w:ascii="Times New Roman" w:hAnsi="宋体" w:hint="eastAsia"/>
          <w:szCs w:val="24"/>
        </w:rPr>
        <w:t>网络单元</w:t>
      </w:r>
      <w:r w:rsidR="000028D8">
        <w:rPr>
          <w:rFonts w:ascii="Times New Roman" w:hAnsi="宋体"/>
          <w:szCs w:val="24"/>
        </w:rPr>
        <w:t>的激活函数时，</w:t>
      </w:r>
      <w:r w:rsidR="000028D8">
        <w:rPr>
          <w:rFonts w:ascii="Times New Roman" w:hAnsi="宋体" w:hint="eastAsia"/>
          <w:szCs w:val="24"/>
        </w:rPr>
        <w:t>在</w:t>
      </w:r>
      <w:r w:rsidR="000028D8">
        <w:rPr>
          <w:rFonts w:ascii="Times New Roman" w:hAnsi="宋体"/>
          <w:szCs w:val="24"/>
        </w:rPr>
        <w:t>使用反向传播算法计算梯度时，</w:t>
      </w:r>
      <w:proofErr w:type="gramStart"/>
      <w:r w:rsidR="00BB693A">
        <w:rPr>
          <w:rFonts w:ascii="Times New Roman" w:hAnsi="宋体" w:hint="eastAsia"/>
          <w:szCs w:val="24"/>
        </w:rPr>
        <w:t>每传播</w:t>
      </w:r>
      <w:proofErr w:type="gramEnd"/>
      <w:r w:rsidR="000028D8">
        <w:rPr>
          <w:rFonts w:ascii="Times New Roman" w:hAnsi="宋体"/>
          <w:szCs w:val="24"/>
        </w:rPr>
        <w:t>一层，</w:t>
      </w:r>
      <w:r w:rsidR="00E549C8">
        <w:rPr>
          <w:rFonts w:ascii="Times New Roman" w:hAnsi="宋体" w:hint="eastAsia"/>
          <w:szCs w:val="24"/>
        </w:rPr>
        <w:t>反馈</w:t>
      </w:r>
      <w:r w:rsidR="000028D8">
        <w:rPr>
          <w:rFonts w:ascii="Times New Roman" w:hAnsi="宋体" w:hint="eastAsia"/>
          <w:szCs w:val="24"/>
        </w:rPr>
        <w:t>信号</w:t>
      </w:r>
      <w:r w:rsidR="001B744F">
        <w:rPr>
          <w:rFonts w:ascii="Times New Roman" w:hAnsi="宋体" w:hint="eastAsia"/>
          <w:szCs w:val="24"/>
        </w:rPr>
        <w:t>会</w:t>
      </w:r>
      <w:r w:rsidR="007A612D">
        <w:rPr>
          <w:rFonts w:ascii="Times New Roman" w:hAnsi="宋体"/>
          <w:szCs w:val="24"/>
        </w:rPr>
        <w:t>衰减为</w:t>
      </w:r>
      <w:r w:rsidR="007A612D">
        <w:rPr>
          <w:rFonts w:ascii="Times New Roman" w:hAnsi="宋体" w:hint="eastAsia"/>
          <w:szCs w:val="24"/>
        </w:rPr>
        <w:t>上一层</w:t>
      </w:r>
      <w:r w:rsidR="000028D8">
        <w:rPr>
          <w:rFonts w:ascii="Times New Roman" w:hAnsi="宋体"/>
          <w:szCs w:val="24"/>
        </w:rPr>
        <w:t>的</w:t>
      </w:r>
      <w:r w:rsidR="00965EB5">
        <w:rPr>
          <w:rFonts w:ascii="Times New Roman" w:hAnsi="宋体" w:hint="eastAsia"/>
          <w:szCs w:val="24"/>
        </w:rPr>
        <w:t>四分之一</w:t>
      </w:r>
      <w:r w:rsidR="000028D8">
        <w:rPr>
          <w:rFonts w:ascii="Times New Roman" w:hAnsi="宋体"/>
          <w:szCs w:val="24"/>
        </w:rPr>
        <w:t>。</w:t>
      </w:r>
      <w:r w:rsidR="003563BF">
        <w:rPr>
          <w:rFonts w:ascii="Times New Roman" w:hAnsi="宋体"/>
          <w:szCs w:val="24"/>
        </w:rPr>
        <w:t>在这种情况下，</w:t>
      </w:r>
      <w:r w:rsidR="00FD6AB5">
        <w:rPr>
          <w:rFonts w:ascii="Times New Roman" w:hAnsi="宋体"/>
          <w:szCs w:val="24"/>
        </w:rPr>
        <w:t>当神经网络模型包含多个隐含层</w:t>
      </w:r>
      <w:r w:rsidR="00FD6AB5">
        <w:rPr>
          <w:rFonts w:ascii="Times New Roman" w:hAnsi="宋体" w:hint="eastAsia"/>
          <w:szCs w:val="24"/>
        </w:rPr>
        <w:t>时</w:t>
      </w:r>
      <w:r w:rsidR="00FD6AB5">
        <w:rPr>
          <w:rFonts w:ascii="Times New Roman" w:hAnsi="宋体"/>
          <w:szCs w:val="24"/>
        </w:rPr>
        <w:t>，</w:t>
      </w:r>
      <w:r w:rsidR="00FD6AB5">
        <w:rPr>
          <w:rFonts w:ascii="Times New Roman" w:hAnsi="宋体" w:hint="eastAsia"/>
          <w:szCs w:val="24"/>
        </w:rPr>
        <w:t>就会导致</w:t>
      </w:r>
      <w:r w:rsidR="00FD6AB5">
        <w:rPr>
          <w:rFonts w:ascii="Times New Roman" w:hAnsi="宋体"/>
          <w:szCs w:val="24"/>
        </w:rPr>
        <w:t>低层</w:t>
      </w:r>
      <w:r w:rsidR="001B139C">
        <w:rPr>
          <w:rFonts w:ascii="Times New Roman" w:hAnsi="宋体" w:hint="eastAsia"/>
          <w:szCs w:val="24"/>
        </w:rPr>
        <w:t>的</w:t>
      </w:r>
      <w:r w:rsidR="000B3D52">
        <w:rPr>
          <w:rFonts w:ascii="Times New Roman" w:hAnsi="宋体" w:hint="eastAsia"/>
          <w:szCs w:val="24"/>
        </w:rPr>
        <w:t>网络</w:t>
      </w:r>
      <w:r w:rsidR="00FD6AB5">
        <w:rPr>
          <w:rFonts w:ascii="Times New Roman" w:hAnsi="宋体" w:hint="eastAsia"/>
          <w:szCs w:val="24"/>
        </w:rPr>
        <w:t>由于</w:t>
      </w:r>
      <w:r w:rsidR="00FD6AB5">
        <w:rPr>
          <w:rFonts w:ascii="Times New Roman" w:hAnsi="宋体"/>
          <w:szCs w:val="24"/>
        </w:rPr>
        <w:t>梯度</w:t>
      </w:r>
      <w:r w:rsidR="001B139C">
        <w:rPr>
          <w:rFonts w:ascii="Times New Roman" w:hAnsi="宋体" w:hint="eastAsia"/>
          <w:szCs w:val="24"/>
        </w:rPr>
        <w:t>传播</w:t>
      </w:r>
      <w:r w:rsidR="00FD6AB5">
        <w:rPr>
          <w:rFonts w:ascii="Times New Roman" w:hAnsi="宋体"/>
          <w:szCs w:val="24"/>
        </w:rPr>
        <w:t>的指数衰减</w:t>
      </w:r>
      <w:r w:rsidR="00FD6AB5">
        <w:rPr>
          <w:rFonts w:ascii="Times New Roman" w:hAnsi="宋体" w:hint="eastAsia"/>
          <w:szCs w:val="24"/>
        </w:rPr>
        <w:t>而</w:t>
      </w:r>
      <w:r w:rsidR="005B66E6">
        <w:rPr>
          <w:rFonts w:ascii="Times New Roman" w:hAnsi="宋体" w:hint="eastAsia"/>
          <w:szCs w:val="24"/>
        </w:rPr>
        <w:t>接收</w:t>
      </w:r>
      <w:r w:rsidR="001B139C">
        <w:rPr>
          <w:rFonts w:ascii="Times New Roman" w:hAnsi="宋体"/>
          <w:szCs w:val="24"/>
        </w:rPr>
        <w:t>不到有效的</w:t>
      </w:r>
      <w:r w:rsidR="001B139C">
        <w:rPr>
          <w:rFonts w:ascii="Times New Roman" w:hAnsi="宋体" w:hint="eastAsia"/>
          <w:szCs w:val="24"/>
        </w:rPr>
        <w:t>反馈</w:t>
      </w:r>
      <w:r w:rsidR="00FD6AB5">
        <w:rPr>
          <w:rFonts w:ascii="Times New Roman" w:hAnsi="宋体" w:hint="eastAsia"/>
          <w:szCs w:val="24"/>
        </w:rPr>
        <w:t>信号</w:t>
      </w:r>
      <w:r w:rsidR="00436388">
        <w:rPr>
          <w:rFonts w:ascii="Times New Roman" w:hAnsi="宋体" w:hint="eastAsia"/>
          <w:szCs w:val="24"/>
        </w:rPr>
        <w:t>，无法完成模型的训练</w:t>
      </w:r>
      <w:r w:rsidR="00FD6AB5">
        <w:rPr>
          <w:rFonts w:ascii="Times New Roman" w:hAnsi="宋体"/>
          <w:szCs w:val="24"/>
        </w:rPr>
        <w:t>。</w:t>
      </w:r>
    </w:p>
    <w:p w14:paraId="19381AD4" w14:textId="77777777" w:rsidR="00E45CF9" w:rsidRDefault="00E45CF9" w:rsidP="00E45CF9">
      <w:pPr>
        <w:jc w:val="center"/>
        <w:rPr>
          <w:rFonts w:ascii="Times New Roman" w:hAnsi="宋体"/>
          <w:szCs w:val="24"/>
        </w:rPr>
      </w:pPr>
      <w:r>
        <w:rPr>
          <w:noProof/>
        </w:rPr>
        <w:drawing>
          <wp:inline distT="0" distB="0" distL="0" distR="0" wp14:anchorId="3501D6AB" wp14:editId="229521C9">
            <wp:extent cx="3077635" cy="2321355"/>
            <wp:effectExtent l="0" t="0" r="8890" b="317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27445" cy="2358925"/>
                    </a:xfrm>
                    <a:prstGeom prst="rect">
                      <a:avLst/>
                    </a:prstGeom>
                  </pic:spPr>
                </pic:pic>
              </a:graphicData>
            </a:graphic>
          </wp:inline>
        </w:drawing>
      </w:r>
    </w:p>
    <w:p w14:paraId="264E74C6" w14:textId="0DFDD3A9" w:rsidR="00E45CF9" w:rsidRPr="00E45CF9" w:rsidRDefault="00E45CF9" w:rsidP="00E45CF9">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图2-2</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四种激活函数对比</w:t>
      </w:r>
    </w:p>
    <w:p w14:paraId="6E08227C" w14:textId="30CE4FB1" w:rsidR="000E4B49" w:rsidRDefault="000E4B49" w:rsidP="00DE56B6">
      <w:pPr>
        <w:spacing w:line="400" w:lineRule="exact"/>
        <w:ind w:firstLine="420"/>
        <w:rPr>
          <w:rFonts w:ascii="Times New Roman" w:hAnsi="宋体"/>
          <w:szCs w:val="24"/>
        </w:rPr>
      </w:pPr>
      <w:r>
        <w:rPr>
          <w:rFonts w:ascii="Times New Roman" w:hAnsi="宋体"/>
          <w:szCs w:val="24"/>
        </w:rPr>
        <w:t>为了</w:t>
      </w:r>
      <w:r>
        <w:rPr>
          <w:rFonts w:ascii="Times New Roman" w:hAnsi="宋体" w:hint="eastAsia"/>
          <w:szCs w:val="24"/>
        </w:rPr>
        <w:t>解决神经网络</w:t>
      </w:r>
      <w:r w:rsidR="0088181C">
        <w:rPr>
          <w:rFonts w:ascii="Times New Roman" w:hAnsi="宋体"/>
          <w:szCs w:val="24"/>
        </w:rPr>
        <w:t>模型训练容易</w:t>
      </w:r>
      <w:r w:rsidR="0088181C">
        <w:rPr>
          <w:rFonts w:ascii="Times New Roman" w:hAnsi="宋体" w:hint="eastAsia"/>
          <w:szCs w:val="24"/>
        </w:rPr>
        <w:t>取得</w:t>
      </w:r>
      <w:r>
        <w:rPr>
          <w:rFonts w:ascii="Times New Roman" w:hAnsi="宋体"/>
          <w:szCs w:val="24"/>
        </w:rPr>
        <w:t>局部最优解的问题，</w:t>
      </w:r>
      <w:r>
        <w:rPr>
          <w:rFonts w:ascii="Times New Roman" w:hAnsi="宋体" w:hint="eastAsia"/>
          <w:szCs w:val="24"/>
        </w:rPr>
        <w:t>Hinto</w:t>
      </w:r>
      <w:r w:rsidR="004C38EC">
        <w:rPr>
          <w:rFonts w:ascii="Times New Roman" w:hAnsi="宋体"/>
          <w:szCs w:val="24"/>
        </w:rPr>
        <w:t>n</w:t>
      </w:r>
      <w:r w:rsidR="00A606AD">
        <w:rPr>
          <w:rFonts w:ascii="Times New Roman" w:hAnsi="宋体" w:hint="eastAsia"/>
          <w:szCs w:val="24"/>
        </w:rPr>
        <w:t>在其</w:t>
      </w:r>
      <w:r>
        <w:rPr>
          <w:rFonts w:ascii="Times New Roman" w:hAnsi="宋体"/>
          <w:szCs w:val="24"/>
        </w:rPr>
        <w:t>2006</w:t>
      </w:r>
      <w:r>
        <w:rPr>
          <w:rFonts w:ascii="Times New Roman" w:hAnsi="宋体" w:hint="eastAsia"/>
          <w:szCs w:val="24"/>
        </w:rPr>
        <w:t>年</w:t>
      </w:r>
      <w:r w:rsidR="00A606AD">
        <w:rPr>
          <w:rFonts w:ascii="Times New Roman" w:hAnsi="宋体" w:hint="eastAsia"/>
          <w:szCs w:val="24"/>
        </w:rPr>
        <w:t>发表的论文中使用</w:t>
      </w:r>
      <w:r>
        <w:rPr>
          <w:rFonts w:ascii="Times New Roman" w:hAnsi="宋体"/>
          <w:szCs w:val="24"/>
        </w:rPr>
        <w:t>了</w:t>
      </w:r>
      <w:r w:rsidR="00C65A36">
        <w:rPr>
          <w:rFonts w:ascii="Times New Roman" w:hAnsi="宋体" w:hint="eastAsia"/>
          <w:szCs w:val="24"/>
        </w:rPr>
        <w:t>通过</w:t>
      </w:r>
      <w:r w:rsidR="0026404B">
        <w:rPr>
          <w:rFonts w:ascii="Times New Roman" w:hAnsi="宋体"/>
          <w:szCs w:val="24"/>
        </w:rPr>
        <w:t>无监督</w:t>
      </w:r>
      <w:proofErr w:type="gramStart"/>
      <w:r>
        <w:rPr>
          <w:rFonts w:ascii="Times New Roman" w:hAnsi="宋体"/>
          <w:szCs w:val="24"/>
        </w:rPr>
        <w:t>预训练</w:t>
      </w:r>
      <w:proofErr w:type="gramEnd"/>
      <w:r w:rsidR="0030096A">
        <w:rPr>
          <w:rFonts w:ascii="Times New Roman" w:hAnsi="宋体" w:hint="eastAsia"/>
          <w:szCs w:val="24"/>
        </w:rPr>
        <w:t>过程来</w:t>
      </w:r>
      <w:r w:rsidR="00533C6A">
        <w:rPr>
          <w:rFonts w:ascii="Times New Roman" w:hAnsi="宋体"/>
          <w:szCs w:val="24"/>
        </w:rPr>
        <w:t>优化</w:t>
      </w:r>
      <w:r w:rsidR="00533C6A">
        <w:rPr>
          <w:rFonts w:ascii="Times New Roman" w:hAnsi="宋体" w:hint="eastAsia"/>
          <w:szCs w:val="24"/>
        </w:rPr>
        <w:t>模型参数</w:t>
      </w:r>
      <w:r w:rsidR="0064263A">
        <w:rPr>
          <w:rFonts w:ascii="Times New Roman" w:hAnsi="宋体" w:hint="eastAsia"/>
          <w:szCs w:val="24"/>
        </w:rPr>
        <w:t>初始值</w:t>
      </w:r>
      <w:r w:rsidR="0026404B">
        <w:rPr>
          <w:rFonts w:ascii="Times New Roman" w:hAnsi="宋体"/>
          <w:szCs w:val="24"/>
        </w:rPr>
        <w:t>的</w:t>
      </w:r>
      <w:r>
        <w:rPr>
          <w:rFonts w:ascii="Times New Roman" w:hAnsi="宋体"/>
          <w:szCs w:val="24"/>
        </w:rPr>
        <w:t>方法，成功</w:t>
      </w:r>
      <w:r>
        <w:rPr>
          <w:rFonts w:ascii="Times New Roman" w:hAnsi="宋体" w:hint="eastAsia"/>
          <w:szCs w:val="24"/>
        </w:rPr>
        <w:t>将</w:t>
      </w:r>
      <w:r>
        <w:rPr>
          <w:rFonts w:ascii="Times New Roman" w:hAnsi="宋体"/>
          <w:szCs w:val="24"/>
        </w:rPr>
        <w:t>网络的隐含层</w:t>
      </w:r>
      <w:r w:rsidR="00786048">
        <w:rPr>
          <w:rFonts w:ascii="Times New Roman" w:hAnsi="宋体"/>
          <w:szCs w:val="24"/>
        </w:rPr>
        <w:t>数量</w:t>
      </w:r>
      <w:r w:rsidR="00786048">
        <w:rPr>
          <w:rFonts w:ascii="Times New Roman" w:hAnsi="宋体" w:hint="eastAsia"/>
          <w:szCs w:val="24"/>
        </w:rPr>
        <w:t>扩展</w:t>
      </w:r>
      <w:r>
        <w:rPr>
          <w:rFonts w:ascii="Times New Roman" w:hAnsi="宋体"/>
          <w:szCs w:val="24"/>
        </w:rPr>
        <w:t>到了</w:t>
      </w:r>
      <w:r>
        <w:rPr>
          <w:rFonts w:ascii="Times New Roman" w:hAnsi="宋体"/>
          <w:szCs w:val="24"/>
        </w:rPr>
        <w:t>7</w:t>
      </w:r>
      <w:r>
        <w:rPr>
          <w:rFonts w:ascii="Times New Roman" w:hAnsi="宋体" w:hint="eastAsia"/>
          <w:szCs w:val="24"/>
        </w:rPr>
        <w:t>层</w:t>
      </w:r>
      <w:r>
        <w:rPr>
          <w:rFonts w:ascii="Times New Roman" w:hAnsi="宋体"/>
          <w:szCs w:val="24"/>
        </w:rPr>
        <w:t>。</w:t>
      </w:r>
      <w:r w:rsidR="00590F3B">
        <w:rPr>
          <w:rFonts w:ascii="Times New Roman" w:hAnsi="宋体"/>
          <w:szCs w:val="24"/>
        </w:rPr>
        <w:t>具体而言，</w:t>
      </w:r>
      <w:proofErr w:type="gramStart"/>
      <w:r w:rsidR="00BB0162">
        <w:rPr>
          <w:rFonts w:ascii="Times New Roman" w:hAnsi="宋体"/>
          <w:szCs w:val="24"/>
        </w:rPr>
        <w:t>预训练</w:t>
      </w:r>
      <w:proofErr w:type="gramEnd"/>
      <w:r w:rsidR="00BB0162">
        <w:rPr>
          <w:rFonts w:ascii="Times New Roman" w:hAnsi="宋体"/>
          <w:szCs w:val="24"/>
        </w:rPr>
        <w:t>过程</w:t>
      </w:r>
      <w:r w:rsidR="00BB0162">
        <w:rPr>
          <w:rFonts w:ascii="Times New Roman" w:hAnsi="宋体" w:hint="eastAsia"/>
          <w:szCs w:val="24"/>
        </w:rPr>
        <w:t>基于</w:t>
      </w:r>
      <w:r w:rsidR="00BB0162">
        <w:rPr>
          <w:rFonts w:ascii="Times New Roman" w:hAnsi="宋体"/>
          <w:szCs w:val="24"/>
        </w:rPr>
        <w:t>贪心思想</w:t>
      </w:r>
      <w:r w:rsidR="0026404B">
        <w:rPr>
          <w:rFonts w:ascii="Times New Roman" w:hAnsi="宋体"/>
          <w:szCs w:val="24"/>
        </w:rPr>
        <w:t>逐层训练模型，</w:t>
      </w:r>
      <w:r w:rsidR="0026404B">
        <w:rPr>
          <w:rFonts w:ascii="Times New Roman" w:hAnsi="宋体" w:hint="eastAsia"/>
          <w:szCs w:val="24"/>
        </w:rPr>
        <w:t>将</w:t>
      </w:r>
      <w:r w:rsidR="001F554C">
        <w:rPr>
          <w:rFonts w:ascii="Times New Roman" w:hAnsi="宋体" w:hint="eastAsia"/>
          <w:szCs w:val="24"/>
        </w:rPr>
        <w:t>每一层</w:t>
      </w:r>
      <w:r w:rsidR="001F554C">
        <w:rPr>
          <w:rFonts w:ascii="Times New Roman" w:hAnsi="宋体"/>
          <w:szCs w:val="24"/>
        </w:rPr>
        <w:t>训练</w:t>
      </w:r>
      <w:r w:rsidR="001F554C">
        <w:rPr>
          <w:rFonts w:ascii="Times New Roman" w:hAnsi="宋体" w:hint="eastAsia"/>
          <w:szCs w:val="24"/>
        </w:rPr>
        <w:t>得到</w:t>
      </w:r>
      <w:r w:rsidR="006F4BBD">
        <w:rPr>
          <w:rFonts w:ascii="Times New Roman" w:hAnsi="宋体"/>
          <w:szCs w:val="24"/>
        </w:rPr>
        <w:t>的</w:t>
      </w:r>
      <w:r w:rsidR="006F4BBD">
        <w:rPr>
          <w:rFonts w:ascii="Times New Roman" w:hAnsi="宋体" w:hint="eastAsia"/>
          <w:szCs w:val="24"/>
        </w:rPr>
        <w:t>参数</w:t>
      </w:r>
      <w:r w:rsidR="001F554C">
        <w:rPr>
          <w:rFonts w:ascii="Times New Roman" w:hAnsi="宋体" w:hint="eastAsia"/>
          <w:szCs w:val="24"/>
        </w:rPr>
        <w:t>设定为后一层</w:t>
      </w:r>
      <w:r w:rsidR="001F554C">
        <w:rPr>
          <w:rFonts w:ascii="Times New Roman" w:hAnsi="宋体"/>
          <w:szCs w:val="24"/>
        </w:rPr>
        <w:t>的</w:t>
      </w:r>
      <w:proofErr w:type="gramStart"/>
      <w:r w:rsidR="001F554C">
        <w:rPr>
          <w:rFonts w:ascii="Times New Roman" w:hAnsi="宋体"/>
          <w:szCs w:val="24"/>
        </w:rPr>
        <w:t>初始</w:t>
      </w:r>
      <w:r w:rsidR="001F554C">
        <w:rPr>
          <w:rFonts w:ascii="Times New Roman" w:hAnsi="宋体" w:hint="eastAsia"/>
          <w:szCs w:val="24"/>
        </w:rPr>
        <w:t>权</w:t>
      </w:r>
      <w:proofErr w:type="gramEnd"/>
      <w:r w:rsidR="001F554C">
        <w:rPr>
          <w:rFonts w:ascii="Times New Roman" w:hAnsi="宋体" w:hint="eastAsia"/>
          <w:szCs w:val="24"/>
        </w:rPr>
        <w:t>值</w:t>
      </w:r>
      <w:r w:rsidR="00C875AB">
        <w:rPr>
          <w:rFonts w:ascii="Times New Roman" w:hAnsi="宋体"/>
          <w:szCs w:val="24"/>
        </w:rPr>
        <w:t>，</w:t>
      </w:r>
      <w:r w:rsidR="00C875AB">
        <w:rPr>
          <w:rFonts w:ascii="Times New Roman" w:hAnsi="宋体" w:hint="eastAsia"/>
          <w:szCs w:val="24"/>
        </w:rPr>
        <w:t>最终</w:t>
      </w:r>
      <w:r w:rsidR="00592824">
        <w:rPr>
          <w:rFonts w:ascii="Times New Roman" w:hAnsi="宋体"/>
          <w:szCs w:val="24"/>
        </w:rPr>
        <w:t>再</w:t>
      </w:r>
      <w:r w:rsidR="00C875AB">
        <w:rPr>
          <w:rFonts w:ascii="Times New Roman" w:hAnsi="宋体" w:hint="eastAsia"/>
          <w:szCs w:val="24"/>
        </w:rPr>
        <w:t>进行</w:t>
      </w:r>
      <w:r w:rsidR="00C875AB">
        <w:rPr>
          <w:rFonts w:ascii="Times New Roman" w:hAnsi="宋体"/>
          <w:szCs w:val="24"/>
        </w:rPr>
        <w:t>权值微调。</w:t>
      </w:r>
      <w:r w:rsidR="001B54A4">
        <w:rPr>
          <w:rFonts w:ascii="Times New Roman" w:hAnsi="宋体"/>
          <w:szCs w:val="24"/>
        </w:rPr>
        <w:t>同时，</w:t>
      </w:r>
      <w:r w:rsidR="001B54A4">
        <w:rPr>
          <w:rFonts w:ascii="Times New Roman" w:hAnsi="宋体" w:hint="eastAsia"/>
          <w:szCs w:val="24"/>
        </w:rPr>
        <w:t>为了</w:t>
      </w:r>
      <w:r w:rsidR="001B54A4">
        <w:rPr>
          <w:rFonts w:ascii="Times New Roman" w:hAnsi="宋体"/>
          <w:szCs w:val="24"/>
        </w:rPr>
        <w:lastRenderedPageBreak/>
        <w:t>克服梯度消失问题，</w:t>
      </w:r>
      <w:r w:rsidR="001B54A4">
        <w:rPr>
          <w:rFonts w:ascii="Times New Roman" w:hAnsi="宋体" w:hint="eastAsia"/>
          <w:szCs w:val="24"/>
        </w:rPr>
        <w:t>研究人员</w:t>
      </w:r>
      <w:r w:rsidR="00B479D6">
        <w:rPr>
          <w:rFonts w:ascii="Times New Roman" w:hAnsi="宋体"/>
          <w:szCs w:val="24"/>
        </w:rPr>
        <w:t>提出</w:t>
      </w:r>
      <w:r w:rsidR="001B54A4">
        <w:rPr>
          <w:rFonts w:ascii="Times New Roman" w:hAnsi="宋体"/>
          <w:szCs w:val="24"/>
        </w:rPr>
        <w:t>使用</w:t>
      </w:r>
      <w:r w:rsidR="001B54A4">
        <w:rPr>
          <w:rFonts w:ascii="Times New Roman" w:hAnsi="宋体"/>
          <w:szCs w:val="24"/>
        </w:rPr>
        <w:t>ReLU</w:t>
      </w:r>
      <w:r w:rsidR="001B54A4">
        <w:rPr>
          <w:rFonts w:ascii="Times New Roman" w:hAnsi="宋体"/>
          <w:szCs w:val="24"/>
        </w:rPr>
        <w:t>、</w:t>
      </w:r>
      <w:r w:rsidR="00DE56B6">
        <w:rPr>
          <w:rFonts w:ascii="Times New Roman" w:hAnsi="宋体" w:hint="eastAsia"/>
          <w:szCs w:val="24"/>
        </w:rPr>
        <w:t>S</w:t>
      </w:r>
      <w:r w:rsidR="001B54A4">
        <w:rPr>
          <w:rFonts w:ascii="Times New Roman" w:hAnsi="宋体"/>
          <w:szCs w:val="24"/>
        </w:rPr>
        <w:t>oftplus</w:t>
      </w:r>
      <w:r w:rsidR="001B54A4">
        <w:rPr>
          <w:rFonts w:ascii="Times New Roman" w:hAnsi="宋体"/>
          <w:szCs w:val="24"/>
        </w:rPr>
        <w:t>、</w:t>
      </w:r>
      <w:r w:rsidR="00DE56B6">
        <w:rPr>
          <w:rFonts w:ascii="Times New Roman" w:hAnsi="宋体" w:hint="eastAsia"/>
          <w:szCs w:val="24"/>
        </w:rPr>
        <w:t>M</w:t>
      </w:r>
      <w:r w:rsidR="004E0889">
        <w:rPr>
          <w:rFonts w:ascii="Times New Roman" w:hAnsi="宋体"/>
          <w:szCs w:val="24"/>
        </w:rPr>
        <w:t>axout</w:t>
      </w:r>
      <w:r w:rsidR="001B54A4">
        <w:rPr>
          <w:rFonts w:ascii="Times New Roman" w:hAnsi="宋体"/>
          <w:szCs w:val="24"/>
        </w:rPr>
        <w:t>等</w:t>
      </w:r>
      <w:r w:rsidR="004E0889">
        <w:rPr>
          <w:rFonts w:ascii="Times New Roman" w:hAnsi="宋体"/>
          <w:szCs w:val="24"/>
        </w:rPr>
        <w:t>函数替代</w:t>
      </w:r>
      <w:r w:rsidR="00DE56B6">
        <w:rPr>
          <w:rFonts w:ascii="Times New Roman" w:hAnsi="宋体" w:hint="eastAsia"/>
          <w:szCs w:val="24"/>
        </w:rPr>
        <w:t>S</w:t>
      </w:r>
      <w:r w:rsidR="004E0889">
        <w:rPr>
          <w:rFonts w:ascii="Times New Roman" w:hAnsi="宋体"/>
          <w:szCs w:val="24"/>
        </w:rPr>
        <w:t>igmoid</w:t>
      </w:r>
      <w:r w:rsidR="00237E8C">
        <w:rPr>
          <w:rFonts w:ascii="Times New Roman" w:hAnsi="宋体"/>
          <w:szCs w:val="24"/>
        </w:rPr>
        <w:t>函数作为神经元的激活函数，并逐步形成了</w:t>
      </w:r>
      <w:r w:rsidR="00237E8C">
        <w:rPr>
          <w:rFonts w:ascii="Times New Roman" w:hAnsi="宋体" w:hint="eastAsia"/>
          <w:szCs w:val="24"/>
        </w:rPr>
        <w:t>当前</w:t>
      </w:r>
      <w:r w:rsidR="004E0889">
        <w:rPr>
          <w:rFonts w:ascii="Times New Roman" w:hAnsi="宋体"/>
          <w:szCs w:val="24"/>
        </w:rPr>
        <w:t>深度</w:t>
      </w:r>
      <w:r w:rsidR="004E0889">
        <w:rPr>
          <w:rFonts w:ascii="Times New Roman" w:hAnsi="宋体" w:hint="eastAsia"/>
          <w:szCs w:val="24"/>
        </w:rPr>
        <w:t>神经网络</w:t>
      </w:r>
      <w:r w:rsidR="004E0889">
        <w:rPr>
          <w:rFonts w:ascii="Times New Roman" w:hAnsi="宋体"/>
          <w:szCs w:val="24"/>
        </w:rPr>
        <w:t>的基本结构。</w:t>
      </w:r>
      <w:r w:rsidR="00BA03DE">
        <w:rPr>
          <w:rFonts w:ascii="Times New Roman" w:hAnsi="宋体" w:hint="eastAsia"/>
          <w:szCs w:val="24"/>
        </w:rPr>
        <w:t>如图</w:t>
      </w:r>
      <w:r w:rsidR="00BA03DE">
        <w:rPr>
          <w:rFonts w:ascii="Times New Roman" w:hAnsi="宋体" w:hint="eastAsia"/>
          <w:szCs w:val="24"/>
        </w:rPr>
        <w:t>2-</w:t>
      </w:r>
      <w:r w:rsidR="00BA03DE">
        <w:rPr>
          <w:rFonts w:ascii="Times New Roman" w:hAnsi="宋体"/>
          <w:szCs w:val="24"/>
        </w:rPr>
        <w:t>2</w:t>
      </w:r>
      <w:r w:rsidR="00BA03DE">
        <w:rPr>
          <w:rFonts w:ascii="Times New Roman" w:hAnsi="宋体" w:hint="eastAsia"/>
          <w:szCs w:val="24"/>
        </w:rPr>
        <w:t>所示，</w:t>
      </w:r>
      <w:r w:rsidR="00D54FA2">
        <w:rPr>
          <w:rFonts w:ascii="Times New Roman" w:hAnsi="宋体" w:hint="eastAsia"/>
          <w:szCs w:val="24"/>
        </w:rPr>
        <w:t>与</w:t>
      </w:r>
      <w:r w:rsidR="00DE56B6">
        <w:rPr>
          <w:rFonts w:ascii="Times New Roman" w:hAnsi="宋体"/>
          <w:szCs w:val="24"/>
        </w:rPr>
        <w:t>Sigmoid</w:t>
      </w:r>
      <w:r w:rsidR="00DE56B6">
        <w:rPr>
          <w:rFonts w:ascii="Times New Roman" w:hAnsi="宋体"/>
          <w:szCs w:val="24"/>
        </w:rPr>
        <w:t>和</w:t>
      </w:r>
      <w:r w:rsidR="00DE56B6">
        <w:rPr>
          <w:rFonts w:ascii="Times New Roman" w:hAnsi="宋体"/>
          <w:szCs w:val="24"/>
        </w:rPr>
        <w:t>Tanh</w:t>
      </w:r>
      <w:r w:rsidR="00DE56B6">
        <w:rPr>
          <w:rFonts w:ascii="Times New Roman" w:hAnsi="宋体"/>
          <w:szCs w:val="24"/>
        </w:rPr>
        <w:t>函数</w:t>
      </w:r>
      <w:r w:rsidR="00D54FA2">
        <w:rPr>
          <w:rFonts w:ascii="Times New Roman" w:hAnsi="宋体" w:hint="eastAsia"/>
          <w:szCs w:val="24"/>
        </w:rPr>
        <w:t>相比</w:t>
      </w:r>
      <w:r w:rsidR="00DE56B6">
        <w:rPr>
          <w:rFonts w:ascii="Times New Roman" w:hAnsi="宋体"/>
          <w:szCs w:val="24"/>
        </w:rPr>
        <w:t>，</w:t>
      </w:r>
      <w:r w:rsidR="00DE56B6">
        <w:rPr>
          <w:rFonts w:ascii="Times New Roman" w:hAnsi="宋体"/>
          <w:szCs w:val="24"/>
        </w:rPr>
        <w:t>ReLU</w:t>
      </w:r>
      <w:r w:rsidR="00DE56B6">
        <w:rPr>
          <w:rFonts w:ascii="Times New Roman" w:hAnsi="宋体"/>
          <w:szCs w:val="24"/>
        </w:rPr>
        <w:t>等函数具有单侧抑制、</w:t>
      </w:r>
      <w:r w:rsidR="00DE56B6">
        <w:rPr>
          <w:rFonts w:ascii="Times New Roman" w:hAnsi="宋体" w:hint="eastAsia"/>
          <w:szCs w:val="24"/>
        </w:rPr>
        <w:t>相对宽阔</w:t>
      </w:r>
      <w:r w:rsidR="00DE56B6">
        <w:rPr>
          <w:rFonts w:ascii="Times New Roman" w:hAnsi="宋体"/>
          <w:szCs w:val="24"/>
        </w:rPr>
        <w:t>的兴奋边界和稀疏激活性等特点，</w:t>
      </w:r>
      <w:r w:rsidR="00DE56B6">
        <w:rPr>
          <w:rFonts w:ascii="Times New Roman" w:hAnsi="宋体" w:hint="eastAsia"/>
          <w:szCs w:val="24"/>
        </w:rPr>
        <w:t>能够</w:t>
      </w:r>
      <w:r w:rsidR="00DE56B6">
        <w:rPr>
          <w:rFonts w:ascii="Times New Roman" w:hAnsi="宋体"/>
          <w:szCs w:val="24"/>
        </w:rPr>
        <w:t>有效解决神经网络模型</w:t>
      </w:r>
      <w:r w:rsidR="008B055E">
        <w:rPr>
          <w:rFonts w:ascii="Times New Roman" w:hAnsi="宋体"/>
          <w:szCs w:val="24"/>
        </w:rPr>
        <w:t>存在的</w:t>
      </w:r>
      <w:r w:rsidR="006E5E7A">
        <w:rPr>
          <w:rFonts w:ascii="Times New Roman" w:hAnsi="宋体" w:hint="eastAsia"/>
          <w:szCs w:val="24"/>
        </w:rPr>
        <w:t>训练速度慢、</w:t>
      </w:r>
      <w:r w:rsidR="00DE56B6">
        <w:rPr>
          <w:rFonts w:ascii="Times New Roman" w:hAnsi="宋体" w:hint="eastAsia"/>
          <w:szCs w:val="24"/>
        </w:rPr>
        <w:t>容易</w:t>
      </w:r>
      <w:r w:rsidR="00DE56B6">
        <w:rPr>
          <w:rFonts w:ascii="Times New Roman" w:hAnsi="宋体"/>
          <w:szCs w:val="24"/>
        </w:rPr>
        <w:t>过拟合等问题。</w:t>
      </w:r>
    </w:p>
    <w:p w14:paraId="1823238E" w14:textId="7F161DAC" w:rsidR="00733C07" w:rsidRPr="00733C07" w:rsidRDefault="00733C07" w:rsidP="00733C07">
      <w:pPr>
        <w:pStyle w:val="afa"/>
        <w:numPr>
          <w:ilvl w:val="0"/>
          <w:numId w:val="26"/>
        </w:numPr>
        <w:spacing w:line="400" w:lineRule="exact"/>
        <w:ind w:firstLineChars="0"/>
        <w:rPr>
          <w:rFonts w:hAnsi="宋体"/>
        </w:rPr>
      </w:pPr>
      <w:r>
        <w:rPr>
          <w:rFonts w:hAnsi="宋体"/>
        </w:rPr>
        <w:t>卷积神经网络</w:t>
      </w:r>
    </w:p>
    <w:p w14:paraId="1717AFE4" w14:textId="45C85CE6" w:rsidR="00733C07" w:rsidRDefault="00C05BAF" w:rsidP="00C53853">
      <w:pPr>
        <w:spacing w:line="400" w:lineRule="exact"/>
        <w:ind w:firstLine="420"/>
        <w:rPr>
          <w:rFonts w:ascii="Times New Roman" w:hAnsi="宋体"/>
          <w:szCs w:val="24"/>
        </w:rPr>
      </w:pPr>
      <w:r>
        <w:rPr>
          <w:rFonts w:ascii="Times New Roman" w:hAnsi="宋体"/>
          <w:szCs w:val="24"/>
        </w:rPr>
        <w:t>在全连接神经网络结构中，</w:t>
      </w:r>
      <w:r>
        <w:rPr>
          <w:rFonts w:ascii="Times New Roman" w:hAnsi="宋体" w:hint="eastAsia"/>
          <w:szCs w:val="24"/>
        </w:rPr>
        <w:t>相邻</w:t>
      </w:r>
      <w:r>
        <w:rPr>
          <w:rFonts w:ascii="Times New Roman" w:hAnsi="宋体"/>
          <w:szCs w:val="24"/>
        </w:rPr>
        <w:t>层</w:t>
      </w:r>
      <w:r w:rsidR="006D556D">
        <w:rPr>
          <w:rFonts w:ascii="Times New Roman" w:hAnsi="宋体" w:hint="eastAsia"/>
          <w:szCs w:val="24"/>
        </w:rPr>
        <w:t>的</w:t>
      </w:r>
      <w:r w:rsidR="002239BC">
        <w:rPr>
          <w:rFonts w:ascii="Times New Roman" w:hAnsi="宋体"/>
          <w:szCs w:val="24"/>
        </w:rPr>
        <w:t>神经元</w:t>
      </w:r>
      <w:r w:rsidR="008831F0">
        <w:rPr>
          <w:rFonts w:ascii="Times New Roman" w:hAnsi="宋体" w:hint="eastAsia"/>
          <w:szCs w:val="24"/>
        </w:rPr>
        <w:t>两两</w:t>
      </w:r>
      <w:r w:rsidR="002239BC">
        <w:rPr>
          <w:rFonts w:ascii="Times New Roman" w:hAnsi="宋体"/>
          <w:szCs w:val="24"/>
        </w:rPr>
        <w:t>之间都</w:t>
      </w:r>
      <w:r w:rsidR="002239BC">
        <w:rPr>
          <w:rFonts w:ascii="Times New Roman" w:hAnsi="宋体" w:hint="eastAsia"/>
          <w:szCs w:val="24"/>
        </w:rPr>
        <w:t>存在连接</w:t>
      </w:r>
      <w:r w:rsidR="006D556D">
        <w:rPr>
          <w:rFonts w:ascii="Times New Roman" w:hAnsi="宋体"/>
          <w:szCs w:val="24"/>
        </w:rPr>
        <w:t>，由此产生的一个严重问题</w:t>
      </w:r>
      <w:r w:rsidR="006D556D">
        <w:rPr>
          <w:rFonts w:ascii="Times New Roman" w:hAnsi="宋体" w:hint="eastAsia"/>
          <w:szCs w:val="24"/>
        </w:rPr>
        <w:t>是</w:t>
      </w:r>
      <w:r w:rsidR="005D2BF7">
        <w:rPr>
          <w:rFonts w:ascii="Times New Roman" w:hAnsi="宋体"/>
          <w:szCs w:val="24"/>
        </w:rPr>
        <w:t>参数</w:t>
      </w:r>
      <w:r w:rsidR="005D2BF7">
        <w:rPr>
          <w:rFonts w:ascii="Times New Roman" w:hAnsi="宋体" w:hint="eastAsia"/>
          <w:szCs w:val="24"/>
        </w:rPr>
        <w:t>个数</w:t>
      </w:r>
      <w:r w:rsidR="006D556D">
        <w:rPr>
          <w:rFonts w:ascii="Times New Roman" w:hAnsi="宋体"/>
          <w:szCs w:val="24"/>
        </w:rPr>
        <w:t>的爆炸增长。</w:t>
      </w:r>
      <w:r w:rsidR="00802EEE">
        <w:rPr>
          <w:rFonts w:ascii="Times New Roman" w:hAnsi="宋体"/>
          <w:szCs w:val="24"/>
        </w:rPr>
        <w:t>举例来说，</w:t>
      </w:r>
      <w:r w:rsidR="007A13B0">
        <w:rPr>
          <w:rFonts w:ascii="Times New Roman" w:hAnsi="宋体"/>
          <w:szCs w:val="24"/>
        </w:rPr>
        <w:t>假设</w:t>
      </w:r>
      <w:r w:rsidR="007A13B0">
        <w:rPr>
          <w:rFonts w:ascii="Times New Roman" w:hAnsi="宋体" w:hint="eastAsia"/>
          <w:szCs w:val="24"/>
        </w:rPr>
        <w:t>以</w:t>
      </w:r>
      <w:r w:rsidR="008C609A">
        <w:rPr>
          <w:rFonts w:ascii="Times New Roman" w:hAnsi="宋体"/>
          <w:szCs w:val="24"/>
        </w:rPr>
        <w:t>一幅</w:t>
      </w:r>
      <w:r w:rsidR="008C609A">
        <w:rPr>
          <w:rFonts w:ascii="Times New Roman" w:hAnsi="宋体" w:hint="eastAsia"/>
          <w:szCs w:val="24"/>
        </w:rPr>
        <w:t>分辨率</w:t>
      </w:r>
      <w:r w:rsidR="007A13B0">
        <w:rPr>
          <w:rFonts w:ascii="Times New Roman" w:hAnsi="宋体"/>
          <w:szCs w:val="24"/>
        </w:rPr>
        <w:t>为</w:t>
      </w:r>
      <w:r w:rsidR="005C600D">
        <w:rPr>
          <w:rFonts w:ascii="Times New Roman" w:hAnsi="宋体"/>
          <w:szCs w:val="24"/>
        </w:rPr>
        <w:t>1000</w:t>
      </w:r>
      <w:r w:rsidR="007A13B0">
        <w:rPr>
          <w:rFonts w:ascii="Times New Roman" w:hAnsi="宋体"/>
          <w:szCs w:val="24"/>
        </w:rPr>
        <w:t>*1</w:t>
      </w:r>
      <w:r w:rsidR="005C600D">
        <w:rPr>
          <w:rFonts w:ascii="Times New Roman" w:hAnsi="宋体" w:hint="eastAsia"/>
          <w:szCs w:val="24"/>
        </w:rPr>
        <w:t>000</w:t>
      </w:r>
      <w:r w:rsidR="007A13B0">
        <w:rPr>
          <w:rFonts w:ascii="Times New Roman" w:hAnsi="宋体"/>
          <w:szCs w:val="24"/>
        </w:rPr>
        <w:t>的</w:t>
      </w:r>
      <w:r w:rsidR="005C600D">
        <w:rPr>
          <w:rFonts w:ascii="Times New Roman" w:hAnsi="宋体" w:hint="eastAsia"/>
          <w:szCs w:val="24"/>
        </w:rPr>
        <w:t>图片</w:t>
      </w:r>
      <w:r w:rsidR="007A13B0">
        <w:rPr>
          <w:rFonts w:ascii="Times New Roman" w:hAnsi="宋体"/>
          <w:szCs w:val="24"/>
        </w:rPr>
        <w:t>作为</w:t>
      </w:r>
      <w:r w:rsidR="005C600D">
        <w:rPr>
          <w:rFonts w:ascii="Times New Roman" w:hAnsi="宋体" w:hint="eastAsia"/>
          <w:szCs w:val="24"/>
        </w:rPr>
        <w:t>神经网络模型的</w:t>
      </w:r>
      <w:r w:rsidR="007A13B0">
        <w:rPr>
          <w:rFonts w:ascii="Times New Roman" w:hAnsi="宋体"/>
          <w:szCs w:val="24"/>
        </w:rPr>
        <w:t>输入，</w:t>
      </w:r>
      <w:r w:rsidR="007A13B0">
        <w:rPr>
          <w:rFonts w:ascii="Times New Roman" w:hAnsi="宋体" w:hint="eastAsia"/>
          <w:szCs w:val="24"/>
        </w:rPr>
        <w:t>当使用</w:t>
      </w:r>
      <w:r w:rsidR="007A13B0">
        <w:rPr>
          <w:rFonts w:ascii="Times New Roman" w:hAnsi="宋体"/>
          <w:szCs w:val="24"/>
        </w:rPr>
        <w:t>全连接结构的神经网络模型时，</w:t>
      </w:r>
      <w:r w:rsidR="008C609A">
        <w:rPr>
          <w:rFonts w:ascii="Times New Roman" w:hAnsi="宋体" w:hint="eastAsia"/>
          <w:szCs w:val="24"/>
        </w:rPr>
        <w:t>每层</w:t>
      </w:r>
      <w:r w:rsidR="007A13B0">
        <w:rPr>
          <w:rFonts w:ascii="Times New Roman" w:hAnsi="宋体"/>
          <w:szCs w:val="24"/>
        </w:rPr>
        <w:t>隐含层含有</w:t>
      </w:r>
      <w:r w:rsidR="007A13B0">
        <w:rPr>
          <w:rFonts w:ascii="Times New Roman" w:hAnsi="宋体"/>
          <w:szCs w:val="24"/>
        </w:rPr>
        <w:t>1</w:t>
      </w:r>
      <w:r w:rsidR="008C609A">
        <w:rPr>
          <w:rFonts w:ascii="Times New Roman" w:hAnsi="宋体" w:hint="eastAsia"/>
          <w:szCs w:val="24"/>
        </w:rPr>
        <w:t>0</w:t>
      </w:r>
      <w:r w:rsidR="008C609A">
        <w:rPr>
          <w:rFonts w:ascii="Times New Roman" w:hAnsi="宋体"/>
          <w:szCs w:val="24"/>
          <w:vertAlign w:val="superscript"/>
        </w:rPr>
        <w:t>6</w:t>
      </w:r>
      <w:r w:rsidR="008C609A">
        <w:rPr>
          <w:rFonts w:ascii="Times New Roman" w:hAnsi="宋体"/>
          <w:szCs w:val="24"/>
        </w:rPr>
        <w:t>个</w:t>
      </w:r>
      <w:r w:rsidR="008C609A">
        <w:rPr>
          <w:rFonts w:ascii="Times New Roman" w:hAnsi="宋体" w:hint="eastAsia"/>
          <w:szCs w:val="24"/>
        </w:rPr>
        <w:t>神经单元</w:t>
      </w:r>
      <w:r w:rsidR="007A13B0">
        <w:rPr>
          <w:rFonts w:ascii="Times New Roman" w:hAnsi="宋体"/>
          <w:szCs w:val="24"/>
        </w:rPr>
        <w:t>，</w:t>
      </w:r>
      <w:r w:rsidR="007A13B0">
        <w:rPr>
          <w:rFonts w:ascii="Times New Roman" w:hAnsi="宋体" w:hint="eastAsia"/>
          <w:szCs w:val="24"/>
        </w:rPr>
        <w:t>对应</w:t>
      </w:r>
      <w:r w:rsidR="009C4E5D">
        <w:rPr>
          <w:rFonts w:ascii="Times New Roman" w:hAnsi="宋体" w:hint="eastAsia"/>
          <w:szCs w:val="24"/>
        </w:rPr>
        <w:t>10</w:t>
      </w:r>
      <w:r w:rsidR="009C4E5D">
        <w:rPr>
          <w:rFonts w:ascii="Times New Roman" w:hAnsi="宋体"/>
          <w:szCs w:val="24"/>
          <w:vertAlign w:val="superscript"/>
        </w:rPr>
        <w:t>12</w:t>
      </w:r>
      <w:r w:rsidR="007A13B0">
        <w:rPr>
          <w:rFonts w:ascii="Times New Roman" w:hAnsi="宋体"/>
          <w:szCs w:val="24"/>
        </w:rPr>
        <w:t>个</w:t>
      </w:r>
      <w:proofErr w:type="gramStart"/>
      <w:r w:rsidR="00921EC9">
        <w:rPr>
          <w:rFonts w:ascii="Times New Roman" w:hAnsi="宋体" w:hint="eastAsia"/>
          <w:szCs w:val="24"/>
        </w:rPr>
        <w:t>网络</w:t>
      </w:r>
      <w:r w:rsidR="007A13B0">
        <w:rPr>
          <w:rFonts w:ascii="Times New Roman" w:hAnsi="宋体"/>
          <w:szCs w:val="24"/>
        </w:rPr>
        <w:t>权</w:t>
      </w:r>
      <w:proofErr w:type="gramEnd"/>
      <w:r w:rsidR="007A13B0">
        <w:rPr>
          <w:rFonts w:ascii="Times New Roman" w:hAnsi="宋体"/>
          <w:szCs w:val="24"/>
        </w:rPr>
        <w:t>值</w:t>
      </w:r>
      <w:r w:rsidR="00915F9C">
        <w:rPr>
          <w:rFonts w:ascii="Times New Roman" w:hAnsi="宋体"/>
          <w:szCs w:val="24"/>
        </w:rPr>
        <w:t>参数</w:t>
      </w:r>
      <w:r w:rsidR="007A13B0">
        <w:rPr>
          <w:rFonts w:ascii="Times New Roman" w:hAnsi="宋体"/>
          <w:szCs w:val="24"/>
        </w:rPr>
        <w:t>。</w:t>
      </w:r>
      <w:r w:rsidR="00EA7D11">
        <w:rPr>
          <w:rFonts w:ascii="Times New Roman" w:hAnsi="宋体" w:hint="eastAsia"/>
          <w:szCs w:val="24"/>
        </w:rPr>
        <w:t>训练</w:t>
      </w:r>
      <w:r w:rsidR="00EA7D11">
        <w:rPr>
          <w:rFonts w:ascii="Times New Roman" w:hAnsi="宋体"/>
          <w:szCs w:val="24"/>
        </w:rPr>
        <w:t>包含如此巨大</w:t>
      </w:r>
      <w:r w:rsidR="00EA7D11">
        <w:rPr>
          <w:rFonts w:ascii="Times New Roman" w:hAnsi="宋体" w:hint="eastAsia"/>
          <w:szCs w:val="24"/>
        </w:rPr>
        <w:t>数量</w:t>
      </w:r>
      <w:r w:rsidR="00EA7D11">
        <w:rPr>
          <w:rFonts w:ascii="Times New Roman" w:hAnsi="宋体"/>
          <w:szCs w:val="24"/>
        </w:rPr>
        <w:t>的</w:t>
      </w:r>
      <w:r w:rsidR="00EA7D11">
        <w:rPr>
          <w:rFonts w:ascii="Times New Roman" w:hAnsi="宋体" w:hint="eastAsia"/>
          <w:szCs w:val="24"/>
        </w:rPr>
        <w:t>参数</w:t>
      </w:r>
      <w:r w:rsidR="00EA7D11">
        <w:rPr>
          <w:rFonts w:ascii="Times New Roman" w:hAnsi="宋体"/>
          <w:szCs w:val="24"/>
        </w:rPr>
        <w:t>的神经网络模型，</w:t>
      </w:r>
      <w:r w:rsidR="00EA7D11">
        <w:rPr>
          <w:rFonts w:ascii="Times New Roman" w:hAnsi="宋体" w:hint="eastAsia"/>
          <w:szCs w:val="24"/>
        </w:rPr>
        <w:t>不仅</w:t>
      </w:r>
      <w:r w:rsidR="00EA7D11">
        <w:rPr>
          <w:rFonts w:ascii="Times New Roman" w:hAnsi="宋体"/>
          <w:szCs w:val="24"/>
        </w:rPr>
        <w:t>需要耗费大量的时间，</w:t>
      </w:r>
      <w:r w:rsidR="00EA7D11">
        <w:rPr>
          <w:rFonts w:ascii="Times New Roman" w:hAnsi="宋体" w:hint="eastAsia"/>
          <w:szCs w:val="24"/>
        </w:rPr>
        <w:t>同时</w:t>
      </w:r>
      <w:r w:rsidR="0091518F">
        <w:rPr>
          <w:rFonts w:ascii="Times New Roman" w:hAnsi="宋体"/>
          <w:szCs w:val="24"/>
        </w:rPr>
        <w:t>还会导致过拟合、容易</w:t>
      </w:r>
      <w:r w:rsidR="0091518F">
        <w:rPr>
          <w:rFonts w:ascii="Times New Roman" w:hAnsi="宋体" w:hint="eastAsia"/>
          <w:szCs w:val="24"/>
        </w:rPr>
        <w:t>取到</w:t>
      </w:r>
      <w:r w:rsidR="00EA7D11">
        <w:rPr>
          <w:rFonts w:ascii="Times New Roman" w:hAnsi="宋体"/>
          <w:szCs w:val="24"/>
        </w:rPr>
        <w:t>局部最优</w:t>
      </w:r>
      <w:r w:rsidR="00CB4EF7">
        <w:rPr>
          <w:rFonts w:ascii="Times New Roman" w:hAnsi="宋体" w:hint="eastAsia"/>
          <w:szCs w:val="24"/>
        </w:rPr>
        <w:t>解</w:t>
      </w:r>
      <w:r w:rsidR="00EA7D11">
        <w:rPr>
          <w:rFonts w:ascii="Times New Roman" w:hAnsi="宋体"/>
          <w:szCs w:val="24"/>
        </w:rPr>
        <w:t>等严重问题。</w:t>
      </w:r>
    </w:p>
    <w:p w14:paraId="1FE3A196" w14:textId="6D90B3E5" w:rsidR="00195F74" w:rsidRDefault="000F5BE2" w:rsidP="001D734D">
      <w:pPr>
        <w:spacing w:line="400" w:lineRule="exact"/>
        <w:ind w:firstLine="420"/>
        <w:rPr>
          <w:rFonts w:ascii="Times New Roman" w:hAnsi="宋体"/>
          <w:szCs w:val="24"/>
        </w:rPr>
      </w:pPr>
      <w:r>
        <w:rPr>
          <w:rFonts w:ascii="Times New Roman" w:hAnsi="宋体" w:hint="eastAsia"/>
          <w:szCs w:val="24"/>
        </w:rPr>
        <w:t>上</w:t>
      </w:r>
      <w:r w:rsidR="00195F74">
        <w:rPr>
          <w:rFonts w:ascii="Times New Roman" w:hAnsi="宋体" w:hint="eastAsia"/>
          <w:szCs w:val="24"/>
        </w:rPr>
        <w:t>世纪</w:t>
      </w:r>
      <w:r w:rsidR="00195F74">
        <w:rPr>
          <w:rFonts w:ascii="Times New Roman" w:hAnsi="宋体"/>
          <w:szCs w:val="24"/>
        </w:rPr>
        <w:t>60</w:t>
      </w:r>
      <w:r w:rsidR="00195F74">
        <w:rPr>
          <w:rFonts w:ascii="Times New Roman" w:hAnsi="宋体" w:hint="eastAsia"/>
          <w:szCs w:val="24"/>
        </w:rPr>
        <w:t>年代</w:t>
      </w:r>
      <w:r w:rsidR="00195F74">
        <w:rPr>
          <w:rFonts w:ascii="Times New Roman" w:hAnsi="宋体"/>
          <w:szCs w:val="24"/>
        </w:rPr>
        <w:t>，</w:t>
      </w:r>
      <w:r w:rsidR="00195F74">
        <w:rPr>
          <w:rFonts w:ascii="Times New Roman" w:hAnsi="宋体" w:hint="eastAsia"/>
          <w:szCs w:val="24"/>
        </w:rPr>
        <w:t>Hubel</w:t>
      </w:r>
      <w:r w:rsidR="00195F74">
        <w:rPr>
          <w:rFonts w:ascii="Times New Roman" w:hAnsi="宋体"/>
          <w:szCs w:val="24"/>
        </w:rPr>
        <w:t>和</w:t>
      </w:r>
      <w:r w:rsidR="00195F74">
        <w:rPr>
          <w:rFonts w:ascii="Times New Roman" w:hAnsi="宋体"/>
          <w:szCs w:val="24"/>
        </w:rPr>
        <w:t>Wiesel</w:t>
      </w:r>
      <w:r w:rsidR="00534355">
        <w:rPr>
          <w:rFonts w:ascii="Times New Roman" w:hAnsi="宋体"/>
          <w:szCs w:val="24"/>
        </w:rPr>
        <w:t>在</w:t>
      </w:r>
      <w:r w:rsidR="00534355">
        <w:rPr>
          <w:rFonts w:ascii="Times New Roman" w:hAnsi="宋体" w:hint="eastAsia"/>
          <w:szCs w:val="24"/>
        </w:rPr>
        <w:t>对</w:t>
      </w:r>
      <w:r w:rsidR="00195F74">
        <w:rPr>
          <w:rFonts w:ascii="Times New Roman" w:hAnsi="宋体"/>
          <w:szCs w:val="24"/>
        </w:rPr>
        <w:t>猫</w:t>
      </w:r>
      <w:r w:rsidR="00E94F65">
        <w:rPr>
          <w:rFonts w:ascii="Times New Roman" w:hAnsi="宋体" w:hint="eastAsia"/>
          <w:szCs w:val="24"/>
        </w:rPr>
        <w:t>的</w:t>
      </w:r>
      <w:r w:rsidR="00195F74">
        <w:rPr>
          <w:rFonts w:ascii="Times New Roman" w:hAnsi="宋体"/>
          <w:szCs w:val="24"/>
        </w:rPr>
        <w:t>脑皮层中用于局部敏感和方向选择的神经元</w:t>
      </w:r>
      <w:r w:rsidR="00534355">
        <w:rPr>
          <w:rFonts w:ascii="Times New Roman" w:hAnsi="宋体" w:hint="eastAsia"/>
          <w:szCs w:val="24"/>
        </w:rPr>
        <w:t>进行研究</w:t>
      </w:r>
      <w:r w:rsidR="00E94F65">
        <w:rPr>
          <w:rFonts w:ascii="Times New Roman" w:hAnsi="宋体"/>
          <w:szCs w:val="24"/>
        </w:rPr>
        <w:t>时</w:t>
      </w:r>
      <w:r w:rsidR="00254526">
        <w:rPr>
          <w:rFonts w:ascii="Times New Roman" w:hAnsi="宋体" w:hint="eastAsia"/>
          <w:szCs w:val="24"/>
        </w:rPr>
        <w:t>，</w:t>
      </w:r>
      <w:r w:rsidR="00E94F65">
        <w:rPr>
          <w:rFonts w:ascii="Times New Roman" w:hAnsi="宋体"/>
          <w:szCs w:val="24"/>
        </w:rPr>
        <w:t>发现其</w:t>
      </w:r>
      <w:r w:rsidR="00E63694">
        <w:rPr>
          <w:rFonts w:ascii="Times New Roman" w:hAnsi="宋体" w:hint="eastAsia"/>
          <w:szCs w:val="24"/>
        </w:rPr>
        <w:t>所具有</w:t>
      </w:r>
      <w:r w:rsidR="000A26D2">
        <w:rPr>
          <w:rFonts w:ascii="Times New Roman" w:hAnsi="宋体" w:hint="eastAsia"/>
          <w:szCs w:val="24"/>
        </w:rPr>
        <w:t>的</w:t>
      </w:r>
      <w:r w:rsidR="00E94F65">
        <w:rPr>
          <w:rFonts w:ascii="Times New Roman" w:hAnsi="宋体" w:hint="eastAsia"/>
          <w:szCs w:val="24"/>
        </w:rPr>
        <w:t>特殊</w:t>
      </w:r>
      <w:r w:rsidR="008D28F6">
        <w:rPr>
          <w:rFonts w:ascii="Times New Roman" w:hAnsi="宋体"/>
          <w:szCs w:val="24"/>
        </w:rPr>
        <w:t>结构</w:t>
      </w:r>
      <w:r w:rsidR="008D28F6">
        <w:rPr>
          <w:rFonts w:ascii="Times New Roman" w:hAnsi="宋体" w:hint="eastAsia"/>
          <w:szCs w:val="24"/>
        </w:rPr>
        <w:t>能够</w:t>
      </w:r>
      <w:r w:rsidR="00CD2A47">
        <w:rPr>
          <w:rFonts w:ascii="Times New Roman" w:hAnsi="宋体" w:hint="eastAsia"/>
          <w:szCs w:val="24"/>
        </w:rPr>
        <w:t>显著</w:t>
      </w:r>
      <w:r w:rsidR="008D28F6">
        <w:rPr>
          <w:rFonts w:ascii="Times New Roman" w:hAnsi="宋体"/>
          <w:szCs w:val="24"/>
        </w:rPr>
        <w:t>降低</w:t>
      </w:r>
      <w:r w:rsidR="008D28F6">
        <w:rPr>
          <w:rFonts w:ascii="Times New Roman" w:hAnsi="宋体" w:hint="eastAsia"/>
          <w:szCs w:val="24"/>
        </w:rPr>
        <w:t>反馈</w:t>
      </w:r>
      <w:r w:rsidR="008D28F6">
        <w:rPr>
          <w:rFonts w:ascii="Times New Roman" w:hAnsi="宋体"/>
          <w:szCs w:val="24"/>
        </w:rPr>
        <w:t>神经网络的复杂</w:t>
      </w:r>
      <w:r w:rsidR="008D28F6">
        <w:rPr>
          <w:rFonts w:ascii="Times New Roman" w:hAnsi="宋体" w:hint="eastAsia"/>
          <w:szCs w:val="24"/>
        </w:rPr>
        <w:t>度</w:t>
      </w:r>
      <w:r w:rsidR="00195F74">
        <w:rPr>
          <w:rFonts w:ascii="Times New Roman" w:hAnsi="宋体"/>
          <w:szCs w:val="24"/>
        </w:rPr>
        <w:t>。</w:t>
      </w:r>
      <w:r w:rsidR="00DC18D9">
        <w:rPr>
          <w:rFonts w:ascii="Times New Roman" w:hAnsi="宋体" w:hint="eastAsia"/>
          <w:szCs w:val="24"/>
        </w:rPr>
        <w:t>受此</w:t>
      </w:r>
      <w:r w:rsidR="00E45B58">
        <w:rPr>
          <w:rFonts w:ascii="Times New Roman" w:hAnsi="宋体" w:hint="eastAsia"/>
          <w:szCs w:val="24"/>
        </w:rPr>
        <w:t>成果</w:t>
      </w:r>
      <w:r w:rsidR="00DC18D9">
        <w:rPr>
          <w:rFonts w:ascii="Times New Roman" w:hAnsi="宋体"/>
          <w:szCs w:val="24"/>
        </w:rPr>
        <w:t>的启发，研究人员</w:t>
      </w:r>
      <w:r w:rsidR="005979E9">
        <w:rPr>
          <w:rFonts w:ascii="Times New Roman" w:hAnsi="宋体"/>
          <w:szCs w:val="24"/>
        </w:rPr>
        <w:t>继而</w:t>
      </w:r>
      <w:r w:rsidR="00DC18D9">
        <w:rPr>
          <w:rFonts w:ascii="Times New Roman" w:hAnsi="宋体"/>
          <w:szCs w:val="24"/>
        </w:rPr>
        <w:t>提出了卷积神经网络的概念。</w:t>
      </w:r>
      <w:r w:rsidR="0052237D">
        <w:rPr>
          <w:rFonts w:ascii="Times New Roman" w:hAnsi="宋体"/>
          <w:szCs w:val="24"/>
        </w:rPr>
        <w:t>卷积神经网络有两个重要的特点，</w:t>
      </w:r>
      <w:r w:rsidR="00CB171A">
        <w:rPr>
          <w:rFonts w:ascii="Times New Roman" w:hAnsi="宋体" w:hint="eastAsia"/>
          <w:szCs w:val="24"/>
        </w:rPr>
        <w:t>局部感受野</w:t>
      </w:r>
      <w:r w:rsidR="0052237D">
        <w:rPr>
          <w:rFonts w:ascii="Times New Roman" w:hAnsi="宋体"/>
          <w:szCs w:val="24"/>
        </w:rPr>
        <w:t>和</w:t>
      </w:r>
      <w:r w:rsidR="0052237D">
        <w:rPr>
          <w:rFonts w:ascii="Times New Roman" w:hAnsi="宋体" w:hint="eastAsia"/>
          <w:szCs w:val="24"/>
        </w:rPr>
        <w:t>权值</w:t>
      </w:r>
      <w:r w:rsidR="0052237D">
        <w:rPr>
          <w:rFonts w:ascii="Times New Roman" w:hAnsi="宋体"/>
          <w:szCs w:val="24"/>
        </w:rPr>
        <w:t>共享。</w:t>
      </w:r>
      <w:r w:rsidR="00F55F3E">
        <w:rPr>
          <w:rFonts w:ascii="Times New Roman" w:hAnsi="宋体"/>
          <w:szCs w:val="24"/>
        </w:rPr>
        <w:t>区别于</w:t>
      </w:r>
      <w:r w:rsidR="00F55F3E">
        <w:rPr>
          <w:rFonts w:ascii="Times New Roman" w:hAnsi="宋体" w:hint="eastAsia"/>
          <w:szCs w:val="24"/>
        </w:rPr>
        <w:t>全连接的</w:t>
      </w:r>
      <w:r w:rsidR="00A10437">
        <w:rPr>
          <w:rFonts w:ascii="Times New Roman" w:hAnsi="宋体"/>
          <w:szCs w:val="24"/>
        </w:rPr>
        <w:t>神经网络结构，</w:t>
      </w:r>
      <w:r w:rsidR="00A10437">
        <w:rPr>
          <w:rFonts w:ascii="Times New Roman" w:hAnsi="宋体" w:hint="eastAsia"/>
          <w:szCs w:val="24"/>
        </w:rPr>
        <w:t>卷积神经网络</w:t>
      </w:r>
      <w:r w:rsidR="00FA1F2C">
        <w:rPr>
          <w:rFonts w:ascii="Times New Roman" w:hAnsi="宋体" w:hint="eastAsia"/>
          <w:szCs w:val="24"/>
        </w:rPr>
        <w:t>模型</w:t>
      </w:r>
      <w:r w:rsidR="00C331A4">
        <w:rPr>
          <w:rFonts w:ascii="Times New Roman" w:hAnsi="宋体" w:hint="eastAsia"/>
          <w:szCs w:val="24"/>
        </w:rPr>
        <w:t>的结构中</w:t>
      </w:r>
      <w:r w:rsidR="00FA1F2C">
        <w:rPr>
          <w:rFonts w:ascii="Times New Roman" w:hAnsi="宋体" w:hint="eastAsia"/>
          <w:szCs w:val="24"/>
        </w:rPr>
        <w:t>具有</w:t>
      </w:r>
      <w:r w:rsidR="00A10437">
        <w:rPr>
          <w:rFonts w:ascii="Times New Roman" w:hAnsi="宋体"/>
          <w:szCs w:val="24"/>
        </w:rPr>
        <w:t>一个由卷积层和</w:t>
      </w:r>
      <w:r w:rsidR="00BA73EE">
        <w:rPr>
          <w:rFonts w:ascii="Times New Roman" w:hAnsi="宋体"/>
          <w:szCs w:val="24"/>
        </w:rPr>
        <w:t>子采样层</w:t>
      </w:r>
      <w:r w:rsidR="00C331A4">
        <w:rPr>
          <w:rFonts w:ascii="Times New Roman" w:hAnsi="宋体" w:hint="eastAsia"/>
          <w:szCs w:val="24"/>
        </w:rPr>
        <w:t>所</w:t>
      </w:r>
      <w:r w:rsidR="002349BF">
        <w:rPr>
          <w:rFonts w:ascii="Times New Roman" w:hAnsi="宋体" w:hint="eastAsia"/>
          <w:szCs w:val="24"/>
        </w:rPr>
        <w:t>组成</w:t>
      </w:r>
      <w:r w:rsidR="00BA73EE">
        <w:rPr>
          <w:rFonts w:ascii="Times New Roman" w:hAnsi="宋体" w:hint="eastAsia"/>
          <w:szCs w:val="24"/>
        </w:rPr>
        <w:t>的</w:t>
      </w:r>
      <w:r w:rsidR="000D5074">
        <w:rPr>
          <w:rFonts w:ascii="Times New Roman" w:hAnsi="宋体"/>
          <w:szCs w:val="24"/>
        </w:rPr>
        <w:t>特征</w:t>
      </w:r>
      <w:r w:rsidR="000D5074">
        <w:rPr>
          <w:rFonts w:ascii="Times New Roman" w:hAnsi="宋体" w:hint="eastAsia"/>
          <w:szCs w:val="24"/>
        </w:rPr>
        <w:t>提取</w:t>
      </w:r>
      <w:r w:rsidR="00BA73EE">
        <w:rPr>
          <w:rFonts w:ascii="Times New Roman" w:hAnsi="宋体"/>
          <w:szCs w:val="24"/>
        </w:rPr>
        <w:t>器。</w:t>
      </w:r>
      <w:r w:rsidR="003F1AA1">
        <w:rPr>
          <w:rFonts w:ascii="Times New Roman" w:hAnsi="宋体"/>
          <w:szCs w:val="24"/>
        </w:rPr>
        <w:t>在卷积层中，</w:t>
      </w:r>
      <w:r w:rsidR="003F1AA1">
        <w:rPr>
          <w:rFonts w:ascii="Times New Roman" w:hAnsi="宋体" w:hint="eastAsia"/>
          <w:szCs w:val="24"/>
        </w:rPr>
        <w:t>一个</w:t>
      </w:r>
      <w:r w:rsidR="002D4247">
        <w:rPr>
          <w:rFonts w:ascii="Times New Roman" w:hAnsi="宋体" w:hint="eastAsia"/>
          <w:szCs w:val="24"/>
        </w:rPr>
        <w:t>网络单元</w:t>
      </w:r>
      <w:r w:rsidR="001B3FB1">
        <w:rPr>
          <w:rFonts w:ascii="Times New Roman" w:hAnsi="宋体"/>
          <w:szCs w:val="24"/>
        </w:rPr>
        <w:t>只与邻层的</w:t>
      </w:r>
      <w:r w:rsidR="002D4247">
        <w:rPr>
          <w:rFonts w:ascii="Times New Roman" w:hAnsi="宋体" w:hint="eastAsia"/>
          <w:szCs w:val="24"/>
        </w:rPr>
        <w:t>一</w:t>
      </w:r>
      <w:r w:rsidR="001B3FB1">
        <w:rPr>
          <w:rFonts w:ascii="Times New Roman" w:hAnsi="宋体"/>
          <w:szCs w:val="24"/>
        </w:rPr>
        <w:t>部分</w:t>
      </w:r>
      <w:r w:rsidR="001B3FB1">
        <w:rPr>
          <w:rFonts w:ascii="Times New Roman" w:hAnsi="宋体" w:hint="eastAsia"/>
          <w:szCs w:val="24"/>
        </w:rPr>
        <w:t>网络单</w:t>
      </w:r>
      <w:r w:rsidR="003F1AA1">
        <w:rPr>
          <w:rFonts w:ascii="Times New Roman" w:hAnsi="宋体"/>
          <w:szCs w:val="24"/>
        </w:rPr>
        <w:t>元相连</w:t>
      </w:r>
      <w:r w:rsidR="00D55B0E">
        <w:rPr>
          <w:rFonts w:ascii="Times New Roman" w:hAnsi="宋体"/>
          <w:szCs w:val="24"/>
        </w:rPr>
        <w:t>，即局部感受野</w:t>
      </w:r>
      <w:r w:rsidR="003F1AA1">
        <w:rPr>
          <w:rFonts w:ascii="Times New Roman" w:hAnsi="宋体"/>
          <w:szCs w:val="24"/>
        </w:rPr>
        <w:t>。</w:t>
      </w:r>
      <w:r w:rsidR="00707DEF">
        <w:rPr>
          <w:rFonts w:ascii="Times New Roman" w:hAnsi="宋体"/>
          <w:szCs w:val="24"/>
        </w:rPr>
        <w:t>卷积神经网络的一个卷积层通常</w:t>
      </w:r>
      <w:r w:rsidR="00707DEF">
        <w:rPr>
          <w:rFonts w:ascii="Times New Roman" w:hAnsi="宋体" w:hint="eastAsia"/>
          <w:szCs w:val="24"/>
        </w:rPr>
        <w:t>由</w:t>
      </w:r>
      <w:r w:rsidR="00CF78A7">
        <w:rPr>
          <w:rFonts w:ascii="Times New Roman" w:hAnsi="宋体"/>
          <w:szCs w:val="24"/>
        </w:rPr>
        <w:t>多个特征平面</w:t>
      </w:r>
      <w:r w:rsidR="00707DEF">
        <w:rPr>
          <w:rFonts w:ascii="Times New Roman" w:hAnsi="宋体" w:hint="eastAsia"/>
          <w:szCs w:val="24"/>
        </w:rPr>
        <w:t>构成</w:t>
      </w:r>
      <w:r w:rsidR="00CF78A7">
        <w:rPr>
          <w:rFonts w:ascii="Times New Roman" w:hAnsi="宋体"/>
          <w:szCs w:val="24"/>
        </w:rPr>
        <w:t>，</w:t>
      </w:r>
      <w:r w:rsidR="00CF78A7">
        <w:rPr>
          <w:rFonts w:ascii="Times New Roman" w:hAnsi="宋体" w:hint="eastAsia"/>
          <w:szCs w:val="24"/>
        </w:rPr>
        <w:t>其中</w:t>
      </w:r>
      <w:r w:rsidR="00CF78A7">
        <w:rPr>
          <w:rFonts w:ascii="Times New Roman" w:hAnsi="宋体"/>
          <w:szCs w:val="24"/>
        </w:rPr>
        <w:t>每个特征平面由一系列</w:t>
      </w:r>
      <w:r w:rsidR="00AE50B9">
        <w:rPr>
          <w:rFonts w:ascii="Times New Roman" w:hAnsi="宋体" w:hint="eastAsia"/>
          <w:szCs w:val="24"/>
        </w:rPr>
        <w:t>呈</w:t>
      </w:r>
      <w:r w:rsidR="00C60AF0">
        <w:rPr>
          <w:rFonts w:ascii="Times New Roman" w:hAnsi="宋体"/>
          <w:szCs w:val="24"/>
        </w:rPr>
        <w:t>矩形排列的</w:t>
      </w:r>
      <w:r w:rsidR="00C60AF0">
        <w:rPr>
          <w:rFonts w:ascii="Times New Roman" w:hAnsi="宋体" w:hint="eastAsia"/>
          <w:szCs w:val="24"/>
        </w:rPr>
        <w:t>网络单元</w:t>
      </w:r>
      <w:r w:rsidR="00CF78A7">
        <w:rPr>
          <w:rFonts w:ascii="Times New Roman" w:hAnsi="宋体"/>
          <w:szCs w:val="24"/>
        </w:rPr>
        <w:t>构成，</w:t>
      </w:r>
      <w:r w:rsidR="00C60AF0">
        <w:rPr>
          <w:rFonts w:ascii="Times New Roman" w:hAnsi="宋体" w:hint="eastAsia"/>
          <w:szCs w:val="24"/>
        </w:rPr>
        <w:t>属于相同</w:t>
      </w:r>
      <w:r w:rsidR="00C60AF0">
        <w:rPr>
          <w:rFonts w:ascii="Times New Roman" w:hAnsi="宋体"/>
          <w:szCs w:val="24"/>
        </w:rPr>
        <w:t>特征平面</w:t>
      </w:r>
      <w:r w:rsidR="00C60AF0">
        <w:rPr>
          <w:rFonts w:ascii="Times New Roman" w:hAnsi="宋体" w:hint="eastAsia"/>
          <w:szCs w:val="24"/>
        </w:rPr>
        <w:t>的网络单元</w:t>
      </w:r>
      <w:r w:rsidR="00F76EB7">
        <w:rPr>
          <w:rFonts w:ascii="Times New Roman" w:hAnsi="宋体"/>
          <w:szCs w:val="24"/>
        </w:rPr>
        <w:t>具有相同的权值参数，</w:t>
      </w:r>
      <w:r w:rsidR="00F76EB7">
        <w:rPr>
          <w:rFonts w:ascii="Times New Roman" w:hAnsi="宋体" w:hint="eastAsia"/>
          <w:szCs w:val="24"/>
        </w:rPr>
        <w:t>即</w:t>
      </w:r>
      <w:r w:rsidR="00F76EB7">
        <w:rPr>
          <w:rFonts w:ascii="Times New Roman" w:hAnsi="宋体"/>
          <w:szCs w:val="24"/>
        </w:rPr>
        <w:t>卷积核。</w:t>
      </w:r>
      <w:r w:rsidR="001D734D">
        <w:rPr>
          <w:rFonts w:ascii="Times New Roman" w:hAnsi="宋体"/>
          <w:szCs w:val="24"/>
        </w:rPr>
        <w:t>子采样，</w:t>
      </w:r>
      <w:r w:rsidR="001D734D">
        <w:rPr>
          <w:rFonts w:ascii="Times New Roman" w:hAnsi="宋体" w:hint="eastAsia"/>
          <w:szCs w:val="24"/>
        </w:rPr>
        <w:t>又</w:t>
      </w:r>
      <w:r w:rsidR="00B17016">
        <w:rPr>
          <w:rFonts w:ascii="Times New Roman" w:hAnsi="宋体" w:hint="eastAsia"/>
          <w:szCs w:val="24"/>
        </w:rPr>
        <w:t>被</w:t>
      </w:r>
      <w:r w:rsidR="001D734D">
        <w:rPr>
          <w:rFonts w:ascii="Times New Roman" w:hAnsi="宋体" w:hint="eastAsia"/>
          <w:szCs w:val="24"/>
        </w:rPr>
        <w:t>称为</w:t>
      </w:r>
      <w:r w:rsidR="001D734D">
        <w:rPr>
          <w:rFonts w:ascii="Times New Roman" w:hAnsi="宋体"/>
          <w:szCs w:val="24"/>
        </w:rPr>
        <w:t>池化（</w:t>
      </w:r>
      <w:r w:rsidR="001D734D">
        <w:rPr>
          <w:rFonts w:ascii="Times New Roman" w:hAnsi="宋体"/>
          <w:szCs w:val="24"/>
        </w:rPr>
        <w:t>Pooling</w:t>
      </w:r>
      <w:r w:rsidR="001D734D">
        <w:rPr>
          <w:rFonts w:ascii="Times New Roman" w:hAnsi="宋体"/>
          <w:szCs w:val="24"/>
        </w:rPr>
        <w:t>），</w:t>
      </w:r>
      <w:r w:rsidR="00452FA6">
        <w:rPr>
          <w:rFonts w:ascii="Times New Roman" w:hAnsi="宋体"/>
          <w:szCs w:val="24"/>
        </w:rPr>
        <w:t>是</w:t>
      </w:r>
      <w:r w:rsidR="00452FA6">
        <w:rPr>
          <w:rFonts w:ascii="Times New Roman" w:hAnsi="宋体" w:hint="eastAsia"/>
          <w:szCs w:val="24"/>
        </w:rPr>
        <w:t>在</w:t>
      </w:r>
      <w:r w:rsidR="00452FA6">
        <w:rPr>
          <w:rFonts w:ascii="Times New Roman" w:hAnsi="宋体"/>
          <w:szCs w:val="24"/>
        </w:rPr>
        <w:t>特征向量上进行的</w:t>
      </w:r>
      <w:r w:rsidR="00452FA6">
        <w:rPr>
          <w:rFonts w:ascii="Times New Roman" w:hAnsi="宋体" w:hint="eastAsia"/>
          <w:szCs w:val="24"/>
        </w:rPr>
        <w:t>一种聚合操作</w:t>
      </w:r>
      <w:r w:rsidR="00452FA6">
        <w:rPr>
          <w:rFonts w:ascii="Times New Roman" w:hAnsi="宋体"/>
          <w:szCs w:val="24"/>
        </w:rPr>
        <w:t>，</w:t>
      </w:r>
      <w:r w:rsidR="001D734D">
        <w:rPr>
          <w:rFonts w:ascii="Times New Roman" w:hAnsi="宋体" w:hint="eastAsia"/>
          <w:szCs w:val="24"/>
        </w:rPr>
        <w:t>通常</w:t>
      </w:r>
      <w:r w:rsidR="001D734D">
        <w:rPr>
          <w:rFonts w:ascii="Times New Roman" w:hAnsi="宋体"/>
          <w:szCs w:val="24"/>
        </w:rPr>
        <w:t>包括均值子采样和</w:t>
      </w:r>
      <w:proofErr w:type="gramStart"/>
      <w:r w:rsidR="001D734D">
        <w:rPr>
          <w:rFonts w:ascii="Times New Roman" w:hAnsi="宋体"/>
          <w:szCs w:val="24"/>
        </w:rPr>
        <w:t>最大值子采样</w:t>
      </w:r>
      <w:proofErr w:type="gramEnd"/>
      <w:r w:rsidR="001D734D">
        <w:rPr>
          <w:rFonts w:ascii="Times New Roman" w:hAnsi="宋体"/>
          <w:szCs w:val="24"/>
        </w:rPr>
        <w:t>两种形式。</w:t>
      </w:r>
      <w:r w:rsidR="00BA0720">
        <w:rPr>
          <w:rFonts w:ascii="Times New Roman" w:hAnsi="宋体"/>
          <w:szCs w:val="24"/>
        </w:rPr>
        <w:t>局部连接和权值共享</w:t>
      </w:r>
      <w:r w:rsidR="00BA0720">
        <w:rPr>
          <w:rFonts w:ascii="Times New Roman" w:hAnsi="宋体" w:hint="eastAsia"/>
          <w:szCs w:val="24"/>
        </w:rPr>
        <w:t>大大</w:t>
      </w:r>
      <w:r w:rsidR="00BA0720">
        <w:rPr>
          <w:rFonts w:ascii="Times New Roman" w:hAnsi="宋体"/>
          <w:szCs w:val="24"/>
        </w:rPr>
        <w:t>减少了神经网络中的参数个数</w:t>
      </w:r>
      <w:r w:rsidR="002737B9">
        <w:rPr>
          <w:rFonts w:ascii="Times New Roman" w:hAnsi="宋体"/>
          <w:szCs w:val="24"/>
        </w:rPr>
        <w:t>，</w:t>
      </w:r>
      <w:r w:rsidR="00E8493E">
        <w:rPr>
          <w:rFonts w:ascii="Times New Roman" w:hAnsi="宋体"/>
          <w:szCs w:val="24"/>
        </w:rPr>
        <w:t>降低了模型的复杂度</w:t>
      </w:r>
      <w:r w:rsidR="00E8493E">
        <w:rPr>
          <w:rFonts w:ascii="Times New Roman" w:hAnsi="宋体" w:hint="eastAsia"/>
          <w:szCs w:val="24"/>
        </w:rPr>
        <w:t>和</w:t>
      </w:r>
      <w:r w:rsidR="002737B9">
        <w:rPr>
          <w:rFonts w:ascii="Times New Roman" w:hAnsi="宋体"/>
          <w:szCs w:val="24"/>
        </w:rPr>
        <w:t>过拟合的风险</w:t>
      </w:r>
      <w:r w:rsidR="00BA0720">
        <w:rPr>
          <w:rFonts w:ascii="Times New Roman" w:hAnsi="宋体"/>
          <w:szCs w:val="24"/>
        </w:rPr>
        <w:t>。</w:t>
      </w:r>
    </w:p>
    <w:p w14:paraId="02C3853D" w14:textId="474626E4" w:rsidR="00733C07" w:rsidRDefault="00413442" w:rsidP="00B7754C">
      <w:pPr>
        <w:spacing w:line="400" w:lineRule="exact"/>
        <w:ind w:firstLine="420"/>
        <w:rPr>
          <w:rFonts w:ascii="Times New Roman" w:hAnsi="宋体"/>
          <w:szCs w:val="24"/>
        </w:rPr>
      </w:pPr>
      <w:r>
        <w:rPr>
          <w:rFonts w:ascii="Times New Roman" w:hAnsi="宋体" w:hint="eastAsia"/>
          <w:szCs w:val="24"/>
        </w:rPr>
        <w:t>卷积神经网络</w:t>
      </w:r>
      <w:r w:rsidR="002A0DB9">
        <w:rPr>
          <w:rFonts w:ascii="Times New Roman" w:hAnsi="宋体" w:hint="eastAsia"/>
          <w:szCs w:val="24"/>
        </w:rPr>
        <w:t>模型</w:t>
      </w:r>
      <w:r w:rsidR="002A0DB9">
        <w:rPr>
          <w:rFonts w:ascii="Times New Roman" w:hAnsi="宋体"/>
          <w:szCs w:val="24"/>
        </w:rPr>
        <w:t>由于其自身结构特点，</w:t>
      </w:r>
      <w:r w:rsidR="002A0DB9">
        <w:rPr>
          <w:rFonts w:ascii="Times New Roman" w:hAnsi="宋体" w:hint="eastAsia"/>
          <w:szCs w:val="24"/>
        </w:rPr>
        <w:t>非常适用于</w:t>
      </w:r>
      <w:r w:rsidR="002A0DB9">
        <w:rPr>
          <w:rFonts w:ascii="Times New Roman" w:hAnsi="宋体"/>
          <w:szCs w:val="24"/>
        </w:rPr>
        <w:t>处理图像特征，因此</w:t>
      </w:r>
      <w:r w:rsidR="008F2436">
        <w:rPr>
          <w:rFonts w:ascii="Times New Roman" w:hAnsi="宋体"/>
          <w:szCs w:val="24"/>
        </w:rPr>
        <w:t>被广泛</w:t>
      </w:r>
      <w:r>
        <w:rPr>
          <w:rFonts w:ascii="Times New Roman" w:hAnsi="宋体"/>
          <w:szCs w:val="24"/>
        </w:rPr>
        <w:t>应用</w:t>
      </w:r>
      <w:r w:rsidR="008F2436">
        <w:rPr>
          <w:rFonts w:ascii="Times New Roman" w:hAnsi="宋体" w:hint="eastAsia"/>
          <w:szCs w:val="24"/>
        </w:rPr>
        <w:t>在</w:t>
      </w:r>
      <w:r>
        <w:rPr>
          <w:rFonts w:ascii="Times New Roman" w:hAnsi="宋体"/>
          <w:szCs w:val="24"/>
        </w:rPr>
        <w:t>计算机视觉领域中</w:t>
      </w:r>
      <w:r w:rsidR="008F2436">
        <w:rPr>
          <w:rFonts w:ascii="Times New Roman" w:hAnsi="宋体"/>
          <w:szCs w:val="24"/>
        </w:rPr>
        <w:t>的图片分类、图像分割等任务</w:t>
      </w:r>
      <w:r w:rsidR="008F2436">
        <w:rPr>
          <w:rFonts w:ascii="Times New Roman" w:hAnsi="宋体" w:hint="eastAsia"/>
          <w:szCs w:val="24"/>
        </w:rPr>
        <w:t>中</w:t>
      </w:r>
      <w:r>
        <w:rPr>
          <w:rFonts w:ascii="Times New Roman" w:hAnsi="宋体"/>
          <w:szCs w:val="24"/>
        </w:rPr>
        <w:t>，</w:t>
      </w:r>
      <w:r>
        <w:rPr>
          <w:rFonts w:ascii="Times New Roman" w:hAnsi="宋体" w:hint="eastAsia"/>
          <w:szCs w:val="24"/>
        </w:rPr>
        <w:t>并且</w:t>
      </w:r>
      <w:r>
        <w:rPr>
          <w:rFonts w:ascii="Times New Roman" w:hAnsi="宋体"/>
          <w:szCs w:val="24"/>
        </w:rPr>
        <w:t>取得了巨大的成功。</w:t>
      </w:r>
      <w:r w:rsidR="00A90B75">
        <w:rPr>
          <w:rFonts w:ascii="Times New Roman" w:hAnsi="宋体" w:hint="eastAsia"/>
          <w:szCs w:val="24"/>
        </w:rPr>
        <w:t>随着</w:t>
      </w:r>
      <w:r w:rsidR="00A90B75">
        <w:rPr>
          <w:rFonts w:ascii="Times New Roman" w:hAnsi="宋体"/>
          <w:szCs w:val="24"/>
        </w:rPr>
        <w:t>相关研究的深入</w:t>
      </w:r>
      <w:r w:rsidR="00C30FCC">
        <w:rPr>
          <w:rFonts w:ascii="Times New Roman" w:hAnsi="宋体"/>
          <w:szCs w:val="24"/>
        </w:rPr>
        <w:t>，卷积神经网络</w:t>
      </w:r>
      <w:r w:rsidR="00C30FCC">
        <w:rPr>
          <w:rFonts w:ascii="Times New Roman" w:hAnsi="宋体" w:hint="eastAsia"/>
          <w:szCs w:val="24"/>
        </w:rPr>
        <w:t>衍生出了</w:t>
      </w:r>
      <w:r w:rsidR="00C30FCC">
        <w:rPr>
          <w:rFonts w:ascii="Times New Roman" w:hAnsi="宋体"/>
          <w:szCs w:val="24"/>
        </w:rPr>
        <w:t>众多网络结构，其中比较著名的包括</w:t>
      </w:r>
      <w:r w:rsidR="00A90B75">
        <w:rPr>
          <w:rFonts w:ascii="Times New Roman" w:hAnsi="宋体"/>
          <w:szCs w:val="24"/>
        </w:rPr>
        <w:t>L</w:t>
      </w:r>
      <w:r w:rsidR="00A90B75">
        <w:rPr>
          <w:rFonts w:ascii="Times New Roman" w:hAnsi="宋体" w:hint="eastAsia"/>
          <w:szCs w:val="24"/>
        </w:rPr>
        <w:t>enet</w:t>
      </w:r>
      <w:r w:rsidR="00A90B75">
        <w:rPr>
          <w:rFonts w:ascii="Times New Roman" w:hAnsi="宋体"/>
          <w:szCs w:val="24"/>
        </w:rPr>
        <w:t>（</w:t>
      </w:r>
      <w:r w:rsidR="00A90B75">
        <w:rPr>
          <w:rFonts w:ascii="Times New Roman" w:hAnsi="宋体"/>
          <w:szCs w:val="24"/>
        </w:rPr>
        <w:t>1986</w:t>
      </w:r>
      <w:r w:rsidR="00A90B75">
        <w:rPr>
          <w:rFonts w:ascii="Times New Roman" w:hAnsi="宋体" w:hint="eastAsia"/>
          <w:szCs w:val="24"/>
        </w:rPr>
        <w:t>年</w:t>
      </w:r>
      <w:r w:rsidR="00A90B75">
        <w:rPr>
          <w:rFonts w:ascii="Times New Roman" w:hAnsi="宋体"/>
          <w:szCs w:val="24"/>
        </w:rPr>
        <w:t>）、</w:t>
      </w:r>
      <w:r w:rsidR="00A90B75">
        <w:rPr>
          <w:rFonts w:ascii="Times New Roman" w:hAnsi="宋体" w:hint="eastAsia"/>
          <w:szCs w:val="24"/>
        </w:rPr>
        <w:t>Alexnet</w:t>
      </w:r>
      <w:r w:rsidR="00A90B75">
        <w:rPr>
          <w:rFonts w:ascii="Times New Roman" w:hAnsi="宋体"/>
          <w:szCs w:val="24"/>
        </w:rPr>
        <w:t>（</w:t>
      </w:r>
      <w:r w:rsidR="00A90B75">
        <w:rPr>
          <w:rFonts w:ascii="Times New Roman" w:hAnsi="宋体"/>
          <w:szCs w:val="24"/>
        </w:rPr>
        <w:t>2012</w:t>
      </w:r>
      <w:r w:rsidR="00A90B75">
        <w:rPr>
          <w:rFonts w:ascii="Times New Roman" w:hAnsi="宋体" w:hint="eastAsia"/>
          <w:szCs w:val="24"/>
        </w:rPr>
        <w:t>年</w:t>
      </w:r>
      <w:r w:rsidR="00A90B75">
        <w:rPr>
          <w:rFonts w:ascii="Times New Roman" w:hAnsi="宋体"/>
          <w:szCs w:val="24"/>
        </w:rPr>
        <w:t>）、</w:t>
      </w:r>
      <w:r w:rsidR="00A90B75">
        <w:rPr>
          <w:rFonts w:ascii="Times New Roman" w:hAnsi="宋体" w:hint="eastAsia"/>
          <w:szCs w:val="24"/>
        </w:rPr>
        <w:t>GoogleNet</w:t>
      </w:r>
      <w:r w:rsidR="00A90B75">
        <w:rPr>
          <w:rFonts w:ascii="Times New Roman" w:hAnsi="宋体"/>
          <w:szCs w:val="24"/>
        </w:rPr>
        <w:t>（</w:t>
      </w:r>
      <w:r w:rsidR="00A90B75">
        <w:rPr>
          <w:rFonts w:ascii="Times New Roman" w:hAnsi="宋体"/>
          <w:szCs w:val="24"/>
        </w:rPr>
        <w:t>2014</w:t>
      </w:r>
      <w:r w:rsidR="00A90B75">
        <w:rPr>
          <w:rFonts w:ascii="Times New Roman" w:hAnsi="宋体" w:hint="eastAsia"/>
          <w:szCs w:val="24"/>
        </w:rPr>
        <w:t>年</w:t>
      </w:r>
      <w:r w:rsidR="00A90B75">
        <w:rPr>
          <w:rFonts w:ascii="Times New Roman" w:hAnsi="宋体"/>
          <w:szCs w:val="24"/>
        </w:rPr>
        <w:t>）、</w:t>
      </w:r>
      <w:r w:rsidR="00A90B75">
        <w:rPr>
          <w:rFonts w:ascii="Times New Roman" w:hAnsi="宋体"/>
          <w:szCs w:val="24"/>
        </w:rPr>
        <w:t>VGG</w:t>
      </w:r>
      <w:r w:rsidR="00A90B75">
        <w:rPr>
          <w:rFonts w:ascii="Times New Roman" w:hAnsi="宋体"/>
          <w:szCs w:val="24"/>
        </w:rPr>
        <w:t>（</w:t>
      </w:r>
      <w:r w:rsidR="00A90B75">
        <w:rPr>
          <w:rFonts w:ascii="Times New Roman" w:hAnsi="宋体"/>
          <w:szCs w:val="24"/>
        </w:rPr>
        <w:t>2014</w:t>
      </w:r>
      <w:r w:rsidR="00A90B75">
        <w:rPr>
          <w:rFonts w:ascii="Times New Roman" w:hAnsi="宋体" w:hint="eastAsia"/>
          <w:szCs w:val="24"/>
        </w:rPr>
        <w:t>年</w:t>
      </w:r>
      <w:r w:rsidR="00A90B75">
        <w:rPr>
          <w:rFonts w:ascii="Times New Roman" w:hAnsi="宋体"/>
          <w:szCs w:val="24"/>
        </w:rPr>
        <w:t>）、</w:t>
      </w:r>
      <w:r w:rsidR="00A90B75">
        <w:rPr>
          <w:rFonts w:ascii="Times New Roman" w:hAnsi="宋体" w:hint="eastAsia"/>
          <w:szCs w:val="24"/>
        </w:rPr>
        <w:t>ResNet</w:t>
      </w:r>
      <w:r w:rsidR="00A90B75">
        <w:rPr>
          <w:rFonts w:ascii="Times New Roman" w:hAnsi="宋体"/>
          <w:szCs w:val="24"/>
        </w:rPr>
        <w:t>（</w:t>
      </w:r>
      <w:r w:rsidR="00A90B75">
        <w:rPr>
          <w:rFonts w:ascii="Times New Roman" w:hAnsi="宋体"/>
          <w:szCs w:val="24"/>
        </w:rPr>
        <w:t>2015</w:t>
      </w:r>
      <w:r w:rsidR="00A90B75">
        <w:rPr>
          <w:rFonts w:ascii="Times New Roman" w:hAnsi="宋体" w:hint="eastAsia"/>
          <w:szCs w:val="24"/>
        </w:rPr>
        <w:t>年</w:t>
      </w:r>
      <w:r w:rsidR="00A90B75">
        <w:rPr>
          <w:rFonts w:ascii="Times New Roman" w:hAnsi="宋体"/>
          <w:szCs w:val="24"/>
        </w:rPr>
        <w:t>）</w:t>
      </w:r>
      <w:r w:rsidR="00A90B75">
        <w:rPr>
          <w:rFonts w:ascii="Times New Roman" w:hAnsi="宋体" w:hint="eastAsia"/>
          <w:szCs w:val="24"/>
        </w:rPr>
        <w:t>和</w:t>
      </w:r>
      <w:r w:rsidR="00A90B75">
        <w:rPr>
          <w:rFonts w:ascii="Times New Roman" w:hAnsi="宋体"/>
          <w:szCs w:val="24"/>
        </w:rPr>
        <w:t>DenseNet</w:t>
      </w:r>
      <w:r w:rsidR="00A90B75">
        <w:rPr>
          <w:rFonts w:ascii="Times New Roman" w:hAnsi="宋体" w:hint="eastAsia"/>
          <w:szCs w:val="24"/>
        </w:rPr>
        <w:t>（</w:t>
      </w:r>
      <w:r w:rsidR="00A90B75">
        <w:rPr>
          <w:rFonts w:ascii="Times New Roman" w:hAnsi="宋体"/>
          <w:szCs w:val="24"/>
        </w:rPr>
        <w:t>2017</w:t>
      </w:r>
      <w:r w:rsidR="00A90B75">
        <w:rPr>
          <w:rFonts w:ascii="Times New Roman" w:hAnsi="宋体" w:hint="eastAsia"/>
          <w:szCs w:val="24"/>
        </w:rPr>
        <w:t>年）</w:t>
      </w:r>
      <w:r w:rsidR="00A90B75">
        <w:rPr>
          <w:rFonts w:ascii="Times New Roman" w:hAnsi="宋体"/>
          <w:szCs w:val="24"/>
        </w:rPr>
        <w:t>等。</w:t>
      </w:r>
    </w:p>
    <w:p w14:paraId="21DB2C9C" w14:textId="0964024A" w:rsidR="00733C07" w:rsidRPr="00733C07" w:rsidRDefault="00733C07" w:rsidP="00733C07">
      <w:pPr>
        <w:pStyle w:val="afa"/>
        <w:numPr>
          <w:ilvl w:val="0"/>
          <w:numId w:val="26"/>
        </w:numPr>
        <w:spacing w:line="400" w:lineRule="exact"/>
        <w:ind w:firstLineChars="0"/>
        <w:rPr>
          <w:rFonts w:hAnsi="宋体"/>
        </w:rPr>
      </w:pPr>
      <w:r>
        <w:rPr>
          <w:rFonts w:hAnsi="宋体"/>
        </w:rPr>
        <w:t>循环神经网络</w:t>
      </w:r>
    </w:p>
    <w:p w14:paraId="704B2008" w14:textId="7E59A1CD" w:rsidR="00733C07" w:rsidRDefault="007E6F18" w:rsidP="00C53853">
      <w:pPr>
        <w:spacing w:line="400" w:lineRule="exact"/>
        <w:ind w:firstLine="420"/>
        <w:rPr>
          <w:rFonts w:ascii="Times New Roman" w:hAnsi="宋体"/>
          <w:szCs w:val="24"/>
        </w:rPr>
      </w:pPr>
      <w:r>
        <w:rPr>
          <w:rFonts w:ascii="Times New Roman" w:hAnsi="宋体" w:hint="eastAsia"/>
          <w:szCs w:val="24"/>
        </w:rPr>
        <w:t>全连接结构</w:t>
      </w:r>
      <w:r w:rsidR="001E4A19">
        <w:rPr>
          <w:rFonts w:ascii="Times New Roman" w:hAnsi="宋体" w:hint="eastAsia"/>
          <w:szCs w:val="24"/>
        </w:rPr>
        <w:t>的深度神经网络</w:t>
      </w:r>
      <w:r w:rsidR="00EC4CBA">
        <w:rPr>
          <w:rFonts w:ascii="Times New Roman" w:hAnsi="宋体" w:hint="eastAsia"/>
          <w:szCs w:val="24"/>
        </w:rPr>
        <w:t>模型还具有</w:t>
      </w:r>
      <w:r w:rsidR="001E4A19">
        <w:rPr>
          <w:rFonts w:ascii="Times New Roman" w:hAnsi="宋体" w:hint="eastAsia"/>
          <w:szCs w:val="24"/>
        </w:rPr>
        <w:t>一个</w:t>
      </w:r>
      <w:r w:rsidR="00EC4CBA">
        <w:rPr>
          <w:rFonts w:ascii="Times New Roman" w:hAnsi="宋体" w:hint="eastAsia"/>
          <w:szCs w:val="24"/>
        </w:rPr>
        <w:t>严重</w:t>
      </w:r>
      <w:r w:rsidR="001E4A19">
        <w:rPr>
          <w:rFonts w:ascii="Times New Roman" w:hAnsi="宋体" w:hint="eastAsia"/>
          <w:szCs w:val="24"/>
        </w:rPr>
        <w:t>问题，即无法表示数据的时序关联特性</w:t>
      </w:r>
      <w:r>
        <w:rPr>
          <w:rFonts w:ascii="Times New Roman" w:hAnsi="宋体" w:hint="eastAsia"/>
          <w:szCs w:val="24"/>
        </w:rPr>
        <w:t>。</w:t>
      </w:r>
      <w:r w:rsidR="007F5622">
        <w:rPr>
          <w:rFonts w:ascii="Times New Roman" w:hAnsi="宋体" w:hint="eastAsia"/>
          <w:szCs w:val="24"/>
        </w:rPr>
        <w:t>然而在机器翻译、语音识别、趋势预测等应用中，样本出现的先后</w:t>
      </w:r>
      <w:r w:rsidR="005C5C14">
        <w:rPr>
          <w:rFonts w:ascii="Times New Roman" w:hAnsi="宋体" w:hint="eastAsia"/>
          <w:szCs w:val="24"/>
        </w:rPr>
        <w:t>顺序及上下文关联性是十分重要的。</w:t>
      </w:r>
      <w:r w:rsidR="007667AD">
        <w:rPr>
          <w:rFonts w:ascii="Times New Roman" w:hAnsi="宋体" w:hint="eastAsia"/>
          <w:szCs w:val="24"/>
        </w:rPr>
        <w:t>在此背景下</w:t>
      </w:r>
      <w:r w:rsidR="005F33C6">
        <w:rPr>
          <w:rFonts w:ascii="Times New Roman" w:hAnsi="宋体" w:hint="eastAsia"/>
          <w:szCs w:val="24"/>
        </w:rPr>
        <w:t>，研究人员提出了另一种神经网络</w:t>
      </w:r>
      <w:r w:rsidR="00530E93">
        <w:rPr>
          <w:rFonts w:ascii="Times New Roman" w:hAnsi="宋体" w:hint="eastAsia"/>
          <w:szCs w:val="24"/>
        </w:rPr>
        <w:t>模型</w:t>
      </w:r>
      <w:r w:rsidR="005F33C6">
        <w:rPr>
          <w:rFonts w:ascii="Times New Roman" w:hAnsi="宋体" w:hint="eastAsia"/>
          <w:szCs w:val="24"/>
        </w:rPr>
        <w:t>结构：循环神经网络。</w:t>
      </w:r>
      <w:r w:rsidR="004D0AC9">
        <w:rPr>
          <w:rFonts w:ascii="Times New Roman" w:hAnsi="宋体" w:hint="eastAsia"/>
          <w:szCs w:val="24"/>
        </w:rPr>
        <w:t>在循环神经网络中，</w:t>
      </w:r>
      <w:r w:rsidR="0092619A">
        <w:rPr>
          <w:rFonts w:ascii="Times New Roman" w:hAnsi="宋体" w:hint="eastAsia"/>
          <w:szCs w:val="24"/>
        </w:rPr>
        <w:t>序列</w:t>
      </w:r>
      <w:r w:rsidR="005E0710">
        <w:rPr>
          <w:rFonts w:ascii="Times New Roman" w:hAnsi="宋体" w:hint="eastAsia"/>
          <w:szCs w:val="24"/>
        </w:rPr>
        <w:t>在某一时刻的输出不仅取决于</w:t>
      </w:r>
      <w:r w:rsidR="004D0AC9">
        <w:rPr>
          <w:rFonts w:ascii="Times New Roman" w:hAnsi="宋体" w:hint="eastAsia"/>
          <w:szCs w:val="24"/>
        </w:rPr>
        <w:t>此时刻</w:t>
      </w:r>
      <w:r w:rsidR="005E0710">
        <w:rPr>
          <w:rFonts w:ascii="Times New Roman" w:hAnsi="宋体" w:hint="eastAsia"/>
          <w:szCs w:val="24"/>
        </w:rPr>
        <w:t>的输入，还受到</w:t>
      </w:r>
      <w:r w:rsidR="0092619A">
        <w:rPr>
          <w:rFonts w:ascii="Times New Roman" w:hAnsi="宋体" w:hint="eastAsia"/>
          <w:szCs w:val="24"/>
        </w:rPr>
        <w:t>之前</w:t>
      </w:r>
      <w:r w:rsidR="004D0AC9">
        <w:rPr>
          <w:rFonts w:ascii="Times New Roman" w:hAnsi="宋体" w:hint="eastAsia"/>
          <w:szCs w:val="24"/>
        </w:rPr>
        <w:t>各时刻</w:t>
      </w:r>
      <w:r w:rsidR="0092619A">
        <w:rPr>
          <w:rFonts w:ascii="Times New Roman" w:hAnsi="宋体" w:hint="eastAsia"/>
          <w:szCs w:val="24"/>
        </w:rPr>
        <w:t>的输出</w:t>
      </w:r>
      <w:r w:rsidR="005E0710">
        <w:rPr>
          <w:rFonts w:ascii="Times New Roman" w:hAnsi="宋体" w:hint="eastAsia"/>
          <w:szCs w:val="24"/>
        </w:rPr>
        <w:t>的影响</w:t>
      </w:r>
      <w:r w:rsidR="0092619A">
        <w:rPr>
          <w:rFonts w:ascii="Times New Roman" w:hAnsi="宋体" w:hint="eastAsia"/>
          <w:szCs w:val="24"/>
        </w:rPr>
        <w:t>。</w:t>
      </w:r>
      <w:r w:rsidR="008572BC">
        <w:rPr>
          <w:rFonts w:ascii="Times New Roman" w:hAnsi="宋体" w:hint="eastAsia"/>
          <w:szCs w:val="24"/>
        </w:rPr>
        <w:t>具体表现为</w:t>
      </w:r>
      <w:r w:rsidR="00AF06B4">
        <w:rPr>
          <w:rFonts w:ascii="Times New Roman" w:hAnsi="宋体" w:hint="eastAsia"/>
          <w:szCs w:val="24"/>
        </w:rPr>
        <w:t>神经</w:t>
      </w:r>
      <w:r w:rsidR="008572BC">
        <w:rPr>
          <w:rFonts w:ascii="Times New Roman" w:hAnsi="宋体" w:hint="eastAsia"/>
          <w:szCs w:val="24"/>
        </w:rPr>
        <w:t>网络</w:t>
      </w:r>
      <w:r w:rsidR="00AF06B4">
        <w:rPr>
          <w:rFonts w:ascii="Times New Roman" w:hAnsi="宋体" w:hint="eastAsia"/>
          <w:szCs w:val="24"/>
        </w:rPr>
        <w:t>单元</w:t>
      </w:r>
      <w:r w:rsidR="008572BC">
        <w:rPr>
          <w:rFonts w:ascii="Times New Roman" w:hAnsi="宋体" w:hint="eastAsia"/>
          <w:szCs w:val="24"/>
        </w:rPr>
        <w:t>会对</w:t>
      </w:r>
      <w:r w:rsidR="00AF06B4">
        <w:rPr>
          <w:rFonts w:ascii="Times New Roman" w:hAnsi="宋体" w:hint="eastAsia"/>
          <w:szCs w:val="24"/>
        </w:rPr>
        <w:t>该</w:t>
      </w:r>
      <w:r w:rsidR="005D1B9E">
        <w:rPr>
          <w:rFonts w:ascii="Times New Roman" w:hAnsi="宋体" w:hint="eastAsia"/>
          <w:szCs w:val="24"/>
        </w:rPr>
        <w:t>时刻</w:t>
      </w:r>
      <w:r w:rsidR="00AF06B4">
        <w:rPr>
          <w:rFonts w:ascii="Times New Roman" w:hAnsi="宋体" w:hint="eastAsia"/>
          <w:szCs w:val="24"/>
        </w:rPr>
        <w:t>之前的网络状</w:t>
      </w:r>
      <w:r w:rsidR="00AF06B4">
        <w:rPr>
          <w:rFonts w:ascii="Times New Roman" w:hAnsi="宋体" w:hint="eastAsia"/>
          <w:szCs w:val="24"/>
        </w:rPr>
        <w:lastRenderedPageBreak/>
        <w:t>态进行记忆，并参与到对该时刻</w:t>
      </w:r>
      <w:r w:rsidR="00B43135">
        <w:rPr>
          <w:rFonts w:ascii="Times New Roman" w:hAnsi="宋体" w:hint="eastAsia"/>
          <w:szCs w:val="24"/>
        </w:rPr>
        <w:t>输出的</w:t>
      </w:r>
      <w:r w:rsidR="008572BC">
        <w:rPr>
          <w:rFonts w:ascii="Times New Roman" w:hAnsi="宋体" w:hint="eastAsia"/>
          <w:szCs w:val="24"/>
        </w:rPr>
        <w:t>计算</w:t>
      </w:r>
      <w:r w:rsidR="00AF06B4">
        <w:rPr>
          <w:rFonts w:ascii="Times New Roman" w:hAnsi="宋体" w:hint="eastAsia"/>
          <w:szCs w:val="24"/>
        </w:rPr>
        <w:t>过程</w:t>
      </w:r>
      <w:r w:rsidR="008572BC">
        <w:rPr>
          <w:rFonts w:ascii="Times New Roman" w:hAnsi="宋体" w:hint="eastAsia"/>
          <w:szCs w:val="24"/>
        </w:rPr>
        <w:t>中</w:t>
      </w:r>
      <w:r w:rsidR="00E95BFB">
        <w:rPr>
          <w:rFonts w:ascii="Times New Roman" w:hAnsi="宋体" w:hint="eastAsia"/>
          <w:szCs w:val="24"/>
        </w:rPr>
        <w:t>。</w:t>
      </w:r>
      <w:r w:rsidR="00AA0A3A">
        <w:rPr>
          <w:rFonts w:ascii="Times New Roman" w:hAnsi="宋体" w:hint="eastAsia"/>
          <w:szCs w:val="24"/>
        </w:rPr>
        <w:t>如图</w:t>
      </w:r>
      <w:r w:rsidR="00AA0A3A">
        <w:rPr>
          <w:rFonts w:ascii="Times New Roman" w:hAnsi="宋体" w:hint="eastAsia"/>
          <w:szCs w:val="24"/>
        </w:rPr>
        <w:t>2-</w:t>
      </w:r>
      <w:r w:rsidR="00AA0A3A">
        <w:rPr>
          <w:rFonts w:ascii="Times New Roman" w:hAnsi="宋体"/>
          <w:szCs w:val="24"/>
        </w:rPr>
        <w:t>3</w:t>
      </w:r>
      <w:r w:rsidR="00AA0A3A">
        <w:rPr>
          <w:rFonts w:ascii="Times New Roman" w:hAnsi="宋体" w:hint="eastAsia"/>
          <w:szCs w:val="24"/>
        </w:rPr>
        <w:t>所示，</w:t>
      </w:r>
      <w:r w:rsidR="0002497D">
        <w:rPr>
          <w:rFonts w:ascii="Times New Roman" w:hAnsi="宋体" w:hint="eastAsia"/>
          <w:szCs w:val="24"/>
        </w:rPr>
        <w:t>区别于普通神经网络中同层节点之间不存在</w:t>
      </w:r>
      <w:r w:rsidR="000113E9">
        <w:rPr>
          <w:rFonts w:ascii="Times New Roman" w:hAnsi="宋体" w:hint="eastAsia"/>
          <w:szCs w:val="24"/>
        </w:rPr>
        <w:t>连接的结构，在循环神经网络中，同层神经元之间存在连接，同时将输入层的输出和</w:t>
      </w:r>
      <w:r w:rsidR="00321DEA">
        <w:rPr>
          <w:rFonts w:ascii="Times New Roman" w:hAnsi="宋体" w:hint="eastAsia"/>
          <w:szCs w:val="24"/>
        </w:rPr>
        <w:t>隐含层</w:t>
      </w:r>
      <w:r w:rsidR="00F5082D">
        <w:rPr>
          <w:rFonts w:ascii="Times New Roman" w:hAnsi="宋体" w:hint="eastAsia"/>
          <w:szCs w:val="24"/>
        </w:rPr>
        <w:t>前</w:t>
      </w:r>
      <w:r w:rsidR="000113E9">
        <w:rPr>
          <w:rFonts w:ascii="Times New Roman" w:hAnsi="宋体" w:hint="eastAsia"/>
          <w:szCs w:val="24"/>
        </w:rPr>
        <w:t>一时刻的输出共同作为当前时刻</w:t>
      </w:r>
      <w:r w:rsidR="00321DEA">
        <w:rPr>
          <w:rFonts w:ascii="Times New Roman" w:hAnsi="宋体" w:hint="eastAsia"/>
          <w:szCs w:val="24"/>
        </w:rPr>
        <w:t>隐含层</w:t>
      </w:r>
      <w:r w:rsidR="000113E9">
        <w:rPr>
          <w:rFonts w:ascii="Times New Roman" w:hAnsi="宋体" w:hint="eastAsia"/>
          <w:szCs w:val="24"/>
        </w:rPr>
        <w:t>的输入。</w:t>
      </w:r>
    </w:p>
    <w:p w14:paraId="0D18CF11" w14:textId="1A75D585" w:rsidR="00733C07" w:rsidRDefault="00644DFD" w:rsidP="00DE5970">
      <w:pPr>
        <w:ind w:firstLine="420"/>
        <w:jc w:val="center"/>
        <w:rPr>
          <w:rFonts w:ascii="Times New Roman" w:hAnsi="宋体"/>
          <w:szCs w:val="24"/>
        </w:rPr>
      </w:pPr>
      <w:r>
        <w:rPr>
          <w:noProof/>
        </w:rPr>
        <w:drawing>
          <wp:inline distT="0" distB="0" distL="0" distR="0" wp14:anchorId="358D00EB" wp14:editId="5C80DDE2">
            <wp:extent cx="4228384" cy="2730327"/>
            <wp:effectExtent l="0" t="0" r="127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64775" cy="2753825"/>
                    </a:xfrm>
                    <a:prstGeom prst="rect">
                      <a:avLst/>
                    </a:prstGeom>
                  </pic:spPr>
                </pic:pic>
              </a:graphicData>
            </a:graphic>
          </wp:inline>
        </w:drawing>
      </w:r>
    </w:p>
    <w:p w14:paraId="3A934D61" w14:textId="554D6C0A" w:rsidR="00644DFD" w:rsidRPr="006F37D5" w:rsidRDefault="00644DFD" w:rsidP="00644DFD">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图2-3</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循环神经网络典型结构及在时间维度上的展开</w:t>
      </w:r>
    </w:p>
    <w:p w14:paraId="0BCC71E8" w14:textId="18517F8E" w:rsidR="00733C07" w:rsidRDefault="0049438E" w:rsidP="000C13D9">
      <w:pPr>
        <w:spacing w:line="400" w:lineRule="exact"/>
        <w:ind w:firstLine="420"/>
        <w:rPr>
          <w:rFonts w:ascii="Times New Roman" w:hAnsi="宋体"/>
          <w:szCs w:val="24"/>
        </w:rPr>
      </w:pPr>
      <w:r>
        <w:rPr>
          <w:rFonts w:ascii="Times New Roman" w:hAnsi="宋体" w:hint="eastAsia"/>
          <w:szCs w:val="24"/>
        </w:rPr>
        <w:t>与其他</w:t>
      </w:r>
      <w:r w:rsidR="005E7BC0">
        <w:rPr>
          <w:rFonts w:ascii="Times New Roman" w:hAnsi="宋体" w:hint="eastAsia"/>
          <w:szCs w:val="24"/>
        </w:rPr>
        <w:t>神经网络模型</w:t>
      </w:r>
      <w:r w:rsidR="001E5BCD">
        <w:rPr>
          <w:rFonts w:ascii="Times New Roman" w:hAnsi="宋体" w:hint="eastAsia"/>
          <w:szCs w:val="24"/>
        </w:rPr>
        <w:t>相同，</w:t>
      </w:r>
      <w:r w:rsidR="00252493">
        <w:rPr>
          <w:rFonts w:ascii="Times New Roman" w:hAnsi="宋体" w:hint="eastAsia"/>
          <w:szCs w:val="24"/>
        </w:rPr>
        <w:t>循环神经网络的训练</w:t>
      </w:r>
      <w:r w:rsidR="001E5BCD">
        <w:rPr>
          <w:rFonts w:ascii="Times New Roman" w:hAnsi="宋体" w:hint="eastAsia"/>
          <w:szCs w:val="24"/>
        </w:rPr>
        <w:t>过程</w:t>
      </w:r>
      <w:r w:rsidR="00F94B69">
        <w:rPr>
          <w:rFonts w:ascii="Times New Roman" w:hAnsi="宋体" w:hint="eastAsia"/>
          <w:szCs w:val="24"/>
        </w:rPr>
        <w:t>也</w:t>
      </w:r>
      <w:r w:rsidR="0040081C">
        <w:rPr>
          <w:rFonts w:ascii="Times New Roman" w:hAnsi="宋体" w:hint="eastAsia"/>
          <w:szCs w:val="24"/>
        </w:rPr>
        <w:t>利用</w:t>
      </w:r>
      <w:r w:rsidR="007A7A5E">
        <w:rPr>
          <w:rFonts w:ascii="Times New Roman" w:hAnsi="宋体" w:hint="eastAsia"/>
          <w:szCs w:val="24"/>
        </w:rPr>
        <w:t>了</w:t>
      </w:r>
      <w:r w:rsidR="00252493">
        <w:rPr>
          <w:rFonts w:ascii="Times New Roman" w:hAnsi="宋体" w:hint="eastAsia"/>
          <w:szCs w:val="24"/>
        </w:rPr>
        <w:t>反向传播算法，</w:t>
      </w:r>
      <w:r w:rsidR="00CA320D">
        <w:rPr>
          <w:rFonts w:ascii="Times New Roman" w:hAnsi="宋体" w:hint="eastAsia"/>
          <w:szCs w:val="24"/>
        </w:rPr>
        <w:t>区别之处在于</w:t>
      </w:r>
      <w:r w:rsidR="009A670C">
        <w:rPr>
          <w:rFonts w:ascii="Times New Roman" w:hAnsi="宋体" w:hint="eastAsia"/>
          <w:szCs w:val="24"/>
        </w:rPr>
        <w:t>如果对循环神经网络进行时间维度上的展开，其参数是共享的，同时梯度误差不仅依赖当前网络的状态，还依赖于此前网络的状态。</w:t>
      </w:r>
      <w:r w:rsidR="000C13D9">
        <w:rPr>
          <w:rFonts w:ascii="Times New Roman" w:hAnsi="宋体" w:hint="eastAsia"/>
          <w:szCs w:val="24"/>
        </w:rPr>
        <w:t>针对循环神经网络的学习算法称为</w:t>
      </w:r>
      <w:r w:rsidR="00FB2DD8">
        <w:rPr>
          <w:rFonts w:ascii="Times New Roman" w:hAnsi="宋体" w:hint="eastAsia"/>
          <w:szCs w:val="24"/>
        </w:rPr>
        <w:t>随时间反向传播算法（</w:t>
      </w:r>
      <w:r w:rsidR="000C13D9">
        <w:rPr>
          <w:rFonts w:ascii="Times New Roman" w:hAnsi="宋体" w:hint="eastAsia"/>
          <w:szCs w:val="24"/>
        </w:rPr>
        <w:t>Back</w:t>
      </w:r>
      <w:r w:rsidR="000C13D9">
        <w:rPr>
          <w:rFonts w:ascii="Times New Roman" w:hAnsi="宋体"/>
          <w:szCs w:val="24"/>
        </w:rPr>
        <w:t>propagation Through T</w:t>
      </w:r>
      <w:r w:rsidR="000C13D9">
        <w:rPr>
          <w:rFonts w:ascii="Times New Roman" w:hAnsi="宋体" w:hint="eastAsia"/>
          <w:szCs w:val="24"/>
        </w:rPr>
        <w:t>ime</w:t>
      </w:r>
      <w:r w:rsidR="00FB2DD8">
        <w:rPr>
          <w:rFonts w:ascii="Times New Roman" w:hAnsi="宋体" w:hint="eastAsia"/>
          <w:szCs w:val="24"/>
        </w:rPr>
        <w:t>，</w:t>
      </w:r>
      <w:r w:rsidR="00D32ADA">
        <w:rPr>
          <w:rFonts w:ascii="Times New Roman" w:hAnsi="宋体" w:hint="eastAsia"/>
          <w:szCs w:val="24"/>
        </w:rPr>
        <w:t>BPTT</w:t>
      </w:r>
      <w:r w:rsidR="00D32ADA">
        <w:rPr>
          <w:rFonts w:ascii="Times New Roman" w:hAnsi="宋体" w:hint="eastAsia"/>
          <w:szCs w:val="24"/>
        </w:rPr>
        <w:t>）。</w:t>
      </w:r>
      <w:r w:rsidR="00F652D2">
        <w:rPr>
          <w:rFonts w:ascii="Times New Roman" w:hAnsi="宋体" w:hint="eastAsia"/>
          <w:szCs w:val="24"/>
        </w:rPr>
        <w:t>然而</w:t>
      </w:r>
      <w:r w:rsidR="00F652D2">
        <w:rPr>
          <w:rFonts w:ascii="Times New Roman" w:hAnsi="宋体" w:hint="eastAsia"/>
          <w:szCs w:val="24"/>
        </w:rPr>
        <w:t>BPTT</w:t>
      </w:r>
      <w:r w:rsidR="00E24BF2">
        <w:rPr>
          <w:rFonts w:ascii="Times New Roman" w:hAnsi="宋体" w:hint="eastAsia"/>
          <w:szCs w:val="24"/>
        </w:rPr>
        <w:t>算法存在的一个严重</w:t>
      </w:r>
      <w:r w:rsidR="00D43415">
        <w:rPr>
          <w:rFonts w:ascii="Times New Roman" w:hAnsi="宋体" w:hint="eastAsia"/>
          <w:szCs w:val="24"/>
        </w:rPr>
        <w:t>问题是其无法解决长时依赖问题，即当此时刻的输出与之前较长</w:t>
      </w:r>
      <w:r w:rsidR="00F652D2">
        <w:rPr>
          <w:rFonts w:ascii="Times New Roman" w:hAnsi="宋体" w:hint="eastAsia"/>
          <w:szCs w:val="24"/>
        </w:rPr>
        <w:t>一段</w:t>
      </w:r>
      <w:r w:rsidR="00D43415">
        <w:rPr>
          <w:rFonts w:ascii="Times New Roman" w:hAnsi="宋体" w:hint="eastAsia"/>
          <w:szCs w:val="24"/>
        </w:rPr>
        <w:t>时间的数据</w:t>
      </w:r>
      <w:r w:rsidR="00F652D2">
        <w:rPr>
          <w:rFonts w:ascii="Times New Roman" w:hAnsi="宋体" w:hint="eastAsia"/>
          <w:szCs w:val="24"/>
        </w:rPr>
        <w:t>相关时，</w:t>
      </w:r>
      <w:r w:rsidR="004B1B9F">
        <w:rPr>
          <w:rFonts w:ascii="Times New Roman" w:hAnsi="宋体" w:hint="eastAsia"/>
          <w:szCs w:val="24"/>
        </w:rPr>
        <w:t>使用</w:t>
      </w:r>
      <w:r w:rsidR="00F652D2">
        <w:rPr>
          <w:rFonts w:ascii="Times New Roman" w:hAnsi="宋体" w:hint="eastAsia"/>
          <w:szCs w:val="24"/>
        </w:rPr>
        <w:t>BPTT</w:t>
      </w:r>
      <w:r w:rsidR="00F652D2">
        <w:rPr>
          <w:rFonts w:ascii="Times New Roman" w:hAnsi="宋体" w:hint="eastAsia"/>
          <w:szCs w:val="24"/>
        </w:rPr>
        <w:t>算法</w:t>
      </w:r>
      <w:r w:rsidR="004B1B9F">
        <w:rPr>
          <w:rFonts w:ascii="Times New Roman" w:hAnsi="宋体" w:hint="eastAsia"/>
          <w:szCs w:val="24"/>
        </w:rPr>
        <w:t>无法对网络进行有效的训练。</w:t>
      </w:r>
      <w:r w:rsidR="00F20DB9">
        <w:rPr>
          <w:rFonts w:ascii="Times New Roman" w:hAnsi="宋体" w:hint="eastAsia"/>
          <w:szCs w:val="24"/>
        </w:rPr>
        <w:t>这是因为当循环神经网络在时间维度上展开的层数过多时，</w:t>
      </w:r>
      <w:r w:rsidR="00F20DB9">
        <w:rPr>
          <w:rFonts w:ascii="Times New Roman" w:hAnsi="宋体" w:hint="eastAsia"/>
          <w:szCs w:val="24"/>
        </w:rPr>
        <w:t>BPTT</w:t>
      </w:r>
      <w:r w:rsidR="00F20DB9">
        <w:rPr>
          <w:rFonts w:ascii="Times New Roman" w:hAnsi="宋体" w:hint="eastAsia"/>
          <w:szCs w:val="24"/>
        </w:rPr>
        <w:t>同样会产生普通神经网络使用</w:t>
      </w:r>
      <w:r w:rsidR="00F20DB9">
        <w:rPr>
          <w:rFonts w:ascii="Times New Roman" w:hAnsi="宋体" w:hint="eastAsia"/>
          <w:szCs w:val="24"/>
        </w:rPr>
        <w:t>BP</w:t>
      </w:r>
      <w:r w:rsidR="00F20DB9">
        <w:rPr>
          <w:rFonts w:ascii="Times New Roman" w:hAnsi="宋体" w:hint="eastAsia"/>
          <w:szCs w:val="24"/>
        </w:rPr>
        <w:t>算法训练时存在的梯度消失或梯度爆炸问题。</w:t>
      </w:r>
      <w:r w:rsidR="00D07B8A">
        <w:rPr>
          <w:rFonts w:ascii="Times New Roman" w:hAnsi="宋体" w:hint="eastAsia"/>
          <w:szCs w:val="24"/>
        </w:rPr>
        <w:t>为了解决梯度在时间维度上无法进行有效传播的问题，</w:t>
      </w:r>
      <w:r w:rsidR="000E04B6">
        <w:rPr>
          <w:rFonts w:ascii="Times New Roman" w:hAnsi="宋体" w:hint="eastAsia"/>
          <w:szCs w:val="24"/>
        </w:rPr>
        <w:t>研究者们提出了多种改进的循环神经网络结构，如长短时记忆单元</w:t>
      </w:r>
      <w:r w:rsidR="000E04B6">
        <w:rPr>
          <w:rFonts w:ascii="Times New Roman" w:hAnsi="宋体" w:hint="eastAsia"/>
          <w:szCs w:val="24"/>
        </w:rPr>
        <w:t>LSTM</w:t>
      </w:r>
      <w:r w:rsidR="000E04B6">
        <w:rPr>
          <w:rFonts w:ascii="Times New Roman" w:hAnsi="宋体" w:hint="eastAsia"/>
          <w:szCs w:val="24"/>
        </w:rPr>
        <w:t>和门控循环单元</w:t>
      </w:r>
      <w:r w:rsidR="000E04B6">
        <w:rPr>
          <w:rFonts w:ascii="Times New Roman" w:hAnsi="宋体" w:hint="eastAsia"/>
          <w:szCs w:val="24"/>
        </w:rPr>
        <w:t>GRU</w:t>
      </w:r>
      <w:r w:rsidR="000E04B6">
        <w:rPr>
          <w:rFonts w:ascii="Times New Roman" w:hAnsi="宋体" w:hint="eastAsia"/>
          <w:szCs w:val="24"/>
        </w:rPr>
        <w:t>。</w:t>
      </w:r>
    </w:p>
    <w:p w14:paraId="27CB2DC8" w14:textId="0A2348C1" w:rsidR="004E2FBE" w:rsidRDefault="00FC013E" w:rsidP="004E2FBE">
      <w:pPr>
        <w:spacing w:line="400" w:lineRule="exact"/>
        <w:ind w:firstLine="420"/>
        <w:rPr>
          <w:rFonts w:ascii="Times New Roman" w:hAnsi="宋体"/>
          <w:szCs w:val="24"/>
        </w:rPr>
      </w:pPr>
      <w:r>
        <w:rPr>
          <w:rFonts w:ascii="Times New Roman" w:hAnsi="宋体"/>
          <w:szCs w:val="24"/>
        </w:rPr>
        <w:t>1997</w:t>
      </w:r>
      <w:r>
        <w:rPr>
          <w:rFonts w:ascii="Times New Roman" w:hAnsi="宋体" w:hint="eastAsia"/>
          <w:szCs w:val="24"/>
        </w:rPr>
        <w:t>年，</w:t>
      </w:r>
      <w:r w:rsidR="00FF1E9D">
        <w:rPr>
          <w:rFonts w:ascii="Times New Roman" w:hAnsi="宋体" w:hint="eastAsia"/>
          <w:szCs w:val="24"/>
        </w:rPr>
        <w:t>Hochreiter</w:t>
      </w:r>
      <w:r w:rsidR="00FF1E9D">
        <w:rPr>
          <w:rFonts w:ascii="Times New Roman" w:hAnsi="宋体" w:hint="eastAsia"/>
          <w:szCs w:val="24"/>
        </w:rPr>
        <w:t>和</w:t>
      </w:r>
      <w:r w:rsidR="00FF1E9D">
        <w:rPr>
          <w:rFonts w:ascii="Times New Roman" w:hAnsi="宋体" w:hint="eastAsia"/>
          <w:szCs w:val="24"/>
        </w:rPr>
        <w:t>Schmidhuber</w:t>
      </w:r>
      <w:r w:rsidR="00FF1E9D">
        <w:rPr>
          <w:rFonts w:ascii="Times New Roman" w:hAnsi="宋体" w:hint="eastAsia"/>
          <w:szCs w:val="24"/>
        </w:rPr>
        <w:t>提出</w:t>
      </w:r>
      <w:r>
        <w:rPr>
          <w:rFonts w:ascii="Times New Roman" w:hAnsi="宋体" w:hint="eastAsia"/>
          <w:szCs w:val="24"/>
        </w:rPr>
        <w:t>了</w:t>
      </w:r>
      <w:r>
        <w:rPr>
          <w:rFonts w:ascii="Times New Roman" w:hAnsi="宋体" w:hint="eastAsia"/>
          <w:szCs w:val="24"/>
        </w:rPr>
        <w:t>LSTM</w:t>
      </w:r>
      <w:r>
        <w:rPr>
          <w:rFonts w:ascii="Times New Roman" w:hAnsi="宋体" w:hint="eastAsia"/>
          <w:szCs w:val="24"/>
        </w:rPr>
        <w:t>单元</w:t>
      </w:r>
      <w:r w:rsidR="00695546">
        <w:rPr>
          <w:rFonts w:ascii="Times New Roman" w:hAnsi="宋体" w:hint="eastAsia"/>
          <w:szCs w:val="24"/>
        </w:rPr>
        <w:t>结构</w:t>
      </w:r>
      <w:r w:rsidR="00FF1E9D">
        <w:rPr>
          <w:rFonts w:ascii="Times New Roman" w:hAnsi="宋体" w:hint="eastAsia"/>
          <w:szCs w:val="24"/>
        </w:rPr>
        <w:t>。</w:t>
      </w:r>
      <w:r w:rsidR="00426374">
        <w:rPr>
          <w:rFonts w:ascii="Times New Roman" w:hAnsi="宋体" w:hint="eastAsia"/>
          <w:szCs w:val="24"/>
        </w:rPr>
        <w:t>LSTM</w:t>
      </w:r>
      <w:r w:rsidR="00426374">
        <w:rPr>
          <w:rFonts w:ascii="Times New Roman" w:hAnsi="宋体" w:hint="eastAsia"/>
          <w:szCs w:val="24"/>
        </w:rPr>
        <w:t>使用被称为</w:t>
      </w:r>
      <w:r w:rsidR="00426374">
        <w:rPr>
          <w:rFonts w:ascii="Times New Roman" w:hAnsi="宋体" w:hint="eastAsia"/>
          <w:szCs w:val="24"/>
        </w:rPr>
        <w:t>Cell</w:t>
      </w:r>
      <w:r w:rsidR="00426374">
        <w:rPr>
          <w:rFonts w:ascii="Times New Roman" w:hAnsi="宋体" w:hint="eastAsia"/>
          <w:szCs w:val="24"/>
        </w:rPr>
        <w:t>的结构来保存当前输入之前的状态，并使用精心设计的称为门（</w:t>
      </w:r>
      <w:r w:rsidR="00426374">
        <w:rPr>
          <w:rFonts w:ascii="Times New Roman" w:hAnsi="宋体" w:hint="eastAsia"/>
          <w:szCs w:val="24"/>
        </w:rPr>
        <w:t>Gate</w:t>
      </w:r>
      <w:r w:rsidR="00426374">
        <w:rPr>
          <w:rFonts w:ascii="Times New Roman" w:hAnsi="宋体" w:hint="eastAsia"/>
          <w:szCs w:val="24"/>
        </w:rPr>
        <w:t>）的结构来增加或去除</w:t>
      </w:r>
      <w:r w:rsidR="00426374">
        <w:rPr>
          <w:rFonts w:ascii="Times New Roman" w:hAnsi="宋体" w:hint="eastAsia"/>
          <w:szCs w:val="24"/>
        </w:rPr>
        <w:t>Cell</w:t>
      </w:r>
      <w:r w:rsidR="00426374">
        <w:rPr>
          <w:rFonts w:ascii="Times New Roman" w:hAnsi="宋体" w:hint="eastAsia"/>
          <w:szCs w:val="24"/>
        </w:rPr>
        <w:t>中的信息。</w:t>
      </w:r>
      <w:r w:rsidR="001B76D5">
        <w:rPr>
          <w:rFonts w:ascii="Times New Roman" w:hAnsi="宋体" w:hint="eastAsia"/>
          <w:szCs w:val="24"/>
        </w:rPr>
        <w:t>如图</w:t>
      </w:r>
      <w:r w:rsidR="001B76D5">
        <w:rPr>
          <w:rFonts w:ascii="Times New Roman" w:hAnsi="宋体" w:hint="eastAsia"/>
          <w:szCs w:val="24"/>
        </w:rPr>
        <w:t>2-</w:t>
      </w:r>
      <w:r w:rsidR="001B76D5">
        <w:rPr>
          <w:rFonts w:ascii="Times New Roman" w:hAnsi="宋体"/>
          <w:szCs w:val="24"/>
        </w:rPr>
        <w:t>4</w:t>
      </w:r>
      <w:r w:rsidR="001B76D5">
        <w:rPr>
          <w:rFonts w:ascii="Times New Roman" w:hAnsi="宋体" w:hint="eastAsia"/>
          <w:szCs w:val="24"/>
        </w:rPr>
        <w:t>所示，</w:t>
      </w:r>
      <w:r w:rsidR="008F3AA9">
        <w:rPr>
          <w:rFonts w:ascii="Times New Roman" w:hAnsi="宋体" w:hint="eastAsia"/>
          <w:szCs w:val="24"/>
        </w:rPr>
        <w:t>LSTM</w:t>
      </w:r>
      <w:r w:rsidR="008F3AA9">
        <w:rPr>
          <w:rFonts w:ascii="Times New Roman" w:hAnsi="宋体" w:hint="eastAsia"/>
          <w:szCs w:val="24"/>
        </w:rPr>
        <w:t>单元中</w:t>
      </w:r>
      <w:r w:rsidR="00AB62E0">
        <w:rPr>
          <w:rFonts w:ascii="Times New Roman" w:hAnsi="宋体" w:hint="eastAsia"/>
          <w:szCs w:val="24"/>
        </w:rPr>
        <w:t>共</w:t>
      </w:r>
      <w:r w:rsidR="008F3AA9">
        <w:rPr>
          <w:rFonts w:ascii="Times New Roman" w:hAnsi="宋体" w:hint="eastAsia"/>
          <w:szCs w:val="24"/>
        </w:rPr>
        <w:t>包括三个门结构，分别是输入门（</w:t>
      </w:r>
      <w:r w:rsidR="008F3AA9">
        <w:rPr>
          <w:rFonts w:ascii="Times New Roman" w:hAnsi="宋体" w:hint="eastAsia"/>
          <w:szCs w:val="24"/>
        </w:rPr>
        <w:t>Input</w:t>
      </w:r>
      <w:r w:rsidR="008F3AA9">
        <w:rPr>
          <w:rFonts w:ascii="Times New Roman" w:hAnsi="宋体"/>
          <w:szCs w:val="24"/>
        </w:rPr>
        <w:t xml:space="preserve"> </w:t>
      </w:r>
      <w:r w:rsidR="008F3AA9">
        <w:rPr>
          <w:rFonts w:ascii="Times New Roman" w:hAnsi="宋体" w:hint="eastAsia"/>
          <w:szCs w:val="24"/>
        </w:rPr>
        <w:t>Gate</w:t>
      </w:r>
      <w:r w:rsidR="008F3AA9">
        <w:rPr>
          <w:rFonts w:ascii="Times New Roman" w:hAnsi="宋体" w:hint="eastAsia"/>
          <w:szCs w:val="24"/>
        </w:rPr>
        <w:t>）、输出门（</w:t>
      </w:r>
      <w:r w:rsidR="008F3AA9">
        <w:rPr>
          <w:rFonts w:ascii="Times New Roman" w:hAnsi="宋体" w:hint="eastAsia"/>
          <w:szCs w:val="24"/>
        </w:rPr>
        <w:t>Output</w:t>
      </w:r>
      <w:r w:rsidR="008F3AA9">
        <w:rPr>
          <w:rFonts w:ascii="Times New Roman" w:hAnsi="宋体"/>
          <w:szCs w:val="24"/>
        </w:rPr>
        <w:t xml:space="preserve"> </w:t>
      </w:r>
      <w:r w:rsidR="008F3AA9">
        <w:rPr>
          <w:rFonts w:ascii="Times New Roman" w:hAnsi="宋体" w:hint="eastAsia"/>
          <w:szCs w:val="24"/>
        </w:rPr>
        <w:t>Gate</w:t>
      </w:r>
      <w:r w:rsidR="008F3AA9">
        <w:rPr>
          <w:rFonts w:ascii="Times New Roman" w:hAnsi="宋体" w:hint="eastAsia"/>
          <w:szCs w:val="24"/>
        </w:rPr>
        <w:t>）和</w:t>
      </w:r>
      <w:r w:rsidR="00593067">
        <w:rPr>
          <w:rFonts w:ascii="Times New Roman" w:hAnsi="宋体" w:hint="eastAsia"/>
          <w:szCs w:val="24"/>
        </w:rPr>
        <w:t>忘记</w:t>
      </w:r>
      <w:r w:rsidR="008F3AA9">
        <w:rPr>
          <w:rFonts w:ascii="Times New Roman" w:hAnsi="宋体" w:hint="eastAsia"/>
          <w:szCs w:val="24"/>
        </w:rPr>
        <w:t>门（</w:t>
      </w:r>
      <w:r w:rsidR="008F3AA9">
        <w:rPr>
          <w:rFonts w:ascii="Times New Roman" w:hAnsi="宋体" w:hint="eastAsia"/>
          <w:szCs w:val="24"/>
        </w:rPr>
        <w:t>Forget</w:t>
      </w:r>
      <w:r w:rsidR="008F3AA9">
        <w:rPr>
          <w:rFonts w:ascii="Times New Roman" w:hAnsi="宋体"/>
          <w:szCs w:val="24"/>
        </w:rPr>
        <w:t xml:space="preserve"> </w:t>
      </w:r>
      <w:r w:rsidR="008F3AA9">
        <w:rPr>
          <w:rFonts w:ascii="Times New Roman" w:hAnsi="宋体" w:hint="eastAsia"/>
          <w:szCs w:val="24"/>
        </w:rPr>
        <w:t>Gate</w:t>
      </w:r>
      <w:r w:rsidR="008F3AA9">
        <w:rPr>
          <w:rFonts w:ascii="Times New Roman" w:hAnsi="宋体" w:hint="eastAsia"/>
          <w:szCs w:val="24"/>
        </w:rPr>
        <w:t>）</w:t>
      </w:r>
      <w:r w:rsidR="00623483">
        <w:rPr>
          <w:rFonts w:ascii="Times New Roman" w:hAnsi="宋体" w:hint="eastAsia"/>
          <w:szCs w:val="24"/>
        </w:rPr>
        <w:t>。</w:t>
      </w:r>
      <w:r w:rsidR="007814E0">
        <w:rPr>
          <w:rFonts w:ascii="Times New Roman" w:hAnsi="宋体" w:hint="eastAsia"/>
          <w:szCs w:val="24"/>
        </w:rPr>
        <w:t>多项研究成果已经证明</w:t>
      </w:r>
      <w:r w:rsidR="007814E0">
        <w:rPr>
          <w:rFonts w:ascii="Times New Roman" w:hAnsi="宋体" w:hint="eastAsia"/>
          <w:szCs w:val="24"/>
        </w:rPr>
        <w:t>LSTM</w:t>
      </w:r>
      <w:r w:rsidR="00B43BF9">
        <w:rPr>
          <w:rFonts w:ascii="Times New Roman" w:hAnsi="宋体" w:hint="eastAsia"/>
          <w:szCs w:val="24"/>
        </w:rPr>
        <w:t>网络结构在</w:t>
      </w:r>
      <w:proofErr w:type="gramStart"/>
      <w:r w:rsidR="007814E0">
        <w:rPr>
          <w:rFonts w:ascii="Times New Roman" w:hAnsi="宋体" w:hint="eastAsia"/>
          <w:szCs w:val="24"/>
        </w:rPr>
        <w:t>解决长</w:t>
      </w:r>
      <w:proofErr w:type="gramEnd"/>
      <w:r w:rsidR="007814E0">
        <w:rPr>
          <w:rFonts w:ascii="Times New Roman" w:hAnsi="宋体" w:hint="eastAsia"/>
          <w:szCs w:val="24"/>
        </w:rPr>
        <w:t>序列依赖问题</w:t>
      </w:r>
      <w:r w:rsidR="00B43BF9">
        <w:rPr>
          <w:rFonts w:ascii="Times New Roman" w:hAnsi="宋体" w:hint="eastAsia"/>
          <w:szCs w:val="24"/>
        </w:rPr>
        <w:t>中能够取得十分显著的</w:t>
      </w:r>
      <w:r w:rsidR="00304FB4">
        <w:rPr>
          <w:rFonts w:ascii="Times New Roman" w:hAnsi="宋体" w:hint="eastAsia"/>
          <w:szCs w:val="24"/>
        </w:rPr>
        <w:t>效果</w:t>
      </w:r>
      <w:r w:rsidR="007814E0">
        <w:rPr>
          <w:rFonts w:ascii="Times New Roman" w:hAnsi="宋体" w:hint="eastAsia"/>
          <w:szCs w:val="24"/>
        </w:rPr>
        <w:t>，在自然语言处理中的词向量表达、词性标注、机器翻译</w:t>
      </w:r>
      <w:r w:rsidR="007F1C80">
        <w:rPr>
          <w:rFonts w:ascii="Times New Roman" w:hAnsi="宋体" w:hint="eastAsia"/>
          <w:szCs w:val="24"/>
        </w:rPr>
        <w:t>和语音识别及图像描述生成等应用中都取得了显著的效果。</w:t>
      </w:r>
      <w:r w:rsidR="00593067">
        <w:rPr>
          <w:rFonts w:ascii="Times New Roman" w:hAnsi="宋体" w:hint="eastAsia"/>
          <w:szCs w:val="24"/>
        </w:rPr>
        <w:t>GRU</w:t>
      </w:r>
      <w:r w:rsidR="00593067">
        <w:rPr>
          <w:rFonts w:ascii="Times New Roman" w:hAnsi="宋体" w:hint="eastAsia"/>
          <w:szCs w:val="24"/>
        </w:rPr>
        <w:t>是</w:t>
      </w:r>
      <w:r w:rsidR="00593067">
        <w:rPr>
          <w:rFonts w:ascii="Times New Roman" w:hAnsi="宋体" w:hint="eastAsia"/>
          <w:szCs w:val="24"/>
        </w:rPr>
        <w:t>LSTM</w:t>
      </w:r>
      <w:r w:rsidR="00593067">
        <w:rPr>
          <w:rFonts w:ascii="Times New Roman" w:hAnsi="宋体" w:hint="eastAsia"/>
          <w:szCs w:val="24"/>
        </w:rPr>
        <w:t>的一种变体，由</w:t>
      </w:r>
      <w:r w:rsidR="00593067">
        <w:rPr>
          <w:rFonts w:ascii="Times New Roman" w:hAnsi="宋体" w:hint="eastAsia"/>
          <w:szCs w:val="24"/>
        </w:rPr>
        <w:t>Cho</w:t>
      </w:r>
      <w:r w:rsidR="00593067">
        <w:rPr>
          <w:rFonts w:ascii="Times New Roman" w:hAnsi="宋体" w:hint="eastAsia"/>
          <w:szCs w:val="24"/>
        </w:rPr>
        <w:t>等人于</w:t>
      </w:r>
      <w:r w:rsidR="00593067">
        <w:rPr>
          <w:rFonts w:ascii="Times New Roman" w:hAnsi="宋体" w:hint="eastAsia"/>
          <w:szCs w:val="24"/>
        </w:rPr>
        <w:t>2014</w:t>
      </w:r>
      <w:r w:rsidR="00593067">
        <w:rPr>
          <w:rFonts w:ascii="Times New Roman" w:hAnsi="宋体" w:hint="eastAsia"/>
          <w:szCs w:val="24"/>
        </w:rPr>
        <w:t>年提出。</w:t>
      </w:r>
      <w:r w:rsidR="00593067">
        <w:rPr>
          <w:rFonts w:ascii="Times New Roman" w:hAnsi="宋体" w:hint="eastAsia"/>
          <w:szCs w:val="24"/>
        </w:rPr>
        <w:t>GRU</w:t>
      </w:r>
      <w:r w:rsidR="00593067">
        <w:rPr>
          <w:rFonts w:ascii="Times New Roman" w:hAnsi="宋体" w:hint="eastAsia"/>
          <w:szCs w:val="24"/>
        </w:rPr>
        <w:t>将</w:t>
      </w:r>
      <w:r w:rsidR="00593067">
        <w:rPr>
          <w:rFonts w:ascii="Times New Roman" w:hAnsi="宋体" w:hint="eastAsia"/>
          <w:szCs w:val="24"/>
        </w:rPr>
        <w:t>LSTM</w:t>
      </w:r>
      <w:r w:rsidR="00704DF0">
        <w:rPr>
          <w:rFonts w:ascii="Times New Roman" w:hAnsi="宋体" w:hint="eastAsia"/>
          <w:szCs w:val="24"/>
        </w:rPr>
        <w:t>中的忘记门和输入门组合成了单一的更新门，使</w:t>
      </w:r>
      <w:r w:rsidR="00593067">
        <w:rPr>
          <w:rFonts w:ascii="Times New Roman" w:hAnsi="宋体" w:hint="eastAsia"/>
          <w:szCs w:val="24"/>
        </w:rPr>
        <w:t>模型结构</w:t>
      </w:r>
      <w:r w:rsidR="00704DF0">
        <w:rPr>
          <w:rFonts w:ascii="Times New Roman" w:hAnsi="宋体" w:hint="eastAsia"/>
          <w:szCs w:val="24"/>
        </w:rPr>
        <w:t>更加精简</w:t>
      </w:r>
      <w:r w:rsidR="00593067">
        <w:rPr>
          <w:rFonts w:ascii="Times New Roman" w:hAnsi="宋体" w:hint="eastAsia"/>
          <w:szCs w:val="24"/>
        </w:rPr>
        <w:t>，同样得到了广泛的应用。</w:t>
      </w:r>
      <w:r w:rsidR="002C71C8">
        <w:rPr>
          <w:rFonts w:ascii="Times New Roman" w:hAnsi="宋体" w:hint="eastAsia"/>
          <w:szCs w:val="24"/>
        </w:rPr>
        <w:t>除</w:t>
      </w:r>
      <w:r w:rsidR="002C71C8">
        <w:rPr>
          <w:rFonts w:ascii="Times New Roman" w:hAnsi="宋体" w:hint="eastAsia"/>
          <w:szCs w:val="24"/>
        </w:rPr>
        <w:t>GRU</w:t>
      </w:r>
      <w:r w:rsidR="002C71C8">
        <w:rPr>
          <w:rFonts w:ascii="Times New Roman" w:hAnsi="宋体" w:hint="eastAsia"/>
          <w:szCs w:val="24"/>
        </w:rPr>
        <w:t>之外，还存在多种</w:t>
      </w:r>
      <w:r w:rsidR="002C71C8">
        <w:rPr>
          <w:rFonts w:ascii="Times New Roman" w:hAnsi="宋体" w:hint="eastAsia"/>
          <w:szCs w:val="24"/>
        </w:rPr>
        <w:t>LSTM</w:t>
      </w:r>
      <w:r w:rsidR="002C71C8">
        <w:rPr>
          <w:rFonts w:ascii="Times New Roman" w:hAnsi="宋体" w:hint="eastAsia"/>
          <w:szCs w:val="24"/>
        </w:rPr>
        <w:t>变体，</w:t>
      </w:r>
      <w:r w:rsidR="004E2FBE">
        <w:rPr>
          <w:rFonts w:ascii="Times New Roman" w:hAnsi="宋体" w:hint="eastAsia"/>
          <w:szCs w:val="24"/>
        </w:rPr>
        <w:t>如</w:t>
      </w:r>
      <w:r w:rsidR="004E2FBE">
        <w:rPr>
          <w:rFonts w:ascii="Times New Roman" w:hAnsi="宋体" w:hint="eastAsia"/>
          <w:szCs w:val="24"/>
        </w:rPr>
        <w:t>Koutnik</w:t>
      </w:r>
      <w:r w:rsidR="004E2FBE">
        <w:rPr>
          <w:rFonts w:ascii="Times New Roman" w:hAnsi="宋体" w:hint="eastAsia"/>
          <w:szCs w:val="24"/>
        </w:rPr>
        <w:t>等人提</w:t>
      </w:r>
      <w:r w:rsidR="004E2FBE">
        <w:rPr>
          <w:rFonts w:ascii="Times New Roman" w:hAnsi="宋体" w:hint="eastAsia"/>
          <w:szCs w:val="24"/>
        </w:rPr>
        <w:lastRenderedPageBreak/>
        <w:t>出的</w:t>
      </w:r>
      <w:r w:rsidR="004E2FBE">
        <w:rPr>
          <w:rFonts w:ascii="Times New Roman" w:hAnsi="宋体" w:hint="eastAsia"/>
          <w:szCs w:val="24"/>
        </w:rPr>
        <w:t>Clockwork</w:t>
      </w:r>
      <w:r w:rsidR="004E2FBE">
        <w:rPr>
          <w:rFonts w:ascii="Times New Roman" w:hAnsi="宋体"/>
          <w:szCs w:val="24"/>
        </w:rPr>
        <w:t xml:space="preserve"> </w:t>
      </w:r>
      <w:r w:rsidR="004E2FBE">
        <w:rPr>
          <w:rFonts w:ascii="Times New Roman" w:hAnsi="宋体" w:hint="eastAsia"/>
          <w:szCs w:val="24"/>
        </w:rPr>
        <w:t>RNN</w:t>
      </w:r>
      <w:r w:rsidR="004E2FBE">
        <w:rPr>
          <w:rFonts w:ascii="Times New Roman" w:hAnsi="宋体" w:hint="eastAsia"/>
          <w:szCs w:val="24"/>
        </w:rPr>
        <w:t>（</w:t>
      </w:r>
      <w:r w:rsidR="004E2FBE">
        <w:rPr>
          <w:rFonts w:ascii="Times New Roman" w:hAnsi="宋体" w:hint="eastAsia"/>
          <w:szCs w:val="24"/>
        </w:rPr>
        <w:t>2014</w:t>
      </w:r>
      <w:r w:rsidR="004E2FBE">
        <w:rPr>
          <w:rFonts w:ascii="Times New Roman" w:hAnsi="宋体" w:hint="eastAsia"/>
          <w:szCs w:val="24"/>
        </w:rPr>
        <w:t>年），</w:t>
      </w:r>
      <w:r w:rsidR="004E2FBE">
        <w:rPr>
          <w:rFonts w:ascii="Times New Roman" w:hAnsi="宋体" w:hint="eastAsia"/>
          <w:szCs w:val="24"/>
        </w:rPr>
        <w:t>Yao</w:t>
      </w:r>
      <w:r w:rsidR="004E2FBE">
        <w:rPr>
          <w:rFonts w:ascii="Times New Roman" w:hAnsi="宋体" w:hint="eastAsia"/>
          <w:szCs w:val="24"/>
        </w:rPr>
        <w:t>等人提出的</w:t>
      </w:r>
      <w:r w:rsidR="004E2FBE">
        <w:rPr>
          <w:rFonts w:ascii="Times New Roman" w:hAnsi="宋体" w:hint="eastAsia"/>
          <w:szCs w:val="24"/>
        </w:rPr>
        <w:t>Depth</w:t>
      </w:r>
      <w:r w:rsidR="004E2FBE">
        <w:rPr>
          <w:rFonts w:ascii="Times New Roman" w:hAnsi="宋体"/>
          <w:szCs w:val="24"/>
        </w:rPr>
        <w:t xml:space="preserve"> Gated</w:t>
      </w:r>
      <w:r w:rsidR="004E2FBE">
        <w:rPr>
          <w:rFonts w:ascii="Times New Roman" w:hAnsi="宋体" w:hint="eastAsia"/>
          <w:szCs w:val="24"/>
        </w:rPr>
        <w:t xml:space="preserve"> RNN</w:t>
      </w:r>
      <w:r w:rsidR="004E2FBE">
        <w:rPr>
          <w:rFonts w:ascii="Times New Roman" w:hAnsi="宋体" w:hint="eastAsia"/>
          <w:szCs w:val="24"/>
        </w:rPr>
        <w:t>（</w:t>
      </w:r>
      <w:r w:rsidR="004E2FBE">
        <w:rPr>
          <w:rFonts w:ascii="Times New Roman" w:hAnsi="宋体" w:hint="eastAsia"/>
          <w:szCs w:val="24"/>
        </w:rPr>
        <w:t>2015</w:t>
      </w:r>
      <w:r w:rsidR="004E2FBE">
        <w:rPr>
          <w:rFonts w:ascii="Times New Roman" w:hAnsi="宋体" w:hint="eastAsia"/>
          <w:szCs w:val="24"/>
        </w:rPr>
        <w:t>年）等。</w:t>
      </w:r>
    </w:p>
    <w:p w14:paraId="347BEC16" w14:textId="569F95DB" w:rsidR="006E1263" w:rsidRDefault="008F7255" w:rsidP="005F02EE">
      <w:pPr>
        <w:jc w:val="center"/>
        <w:rPr>
          <w:rFonts w:ascii="Times New Roman" w:hAnsi="宋体"/>
          <w:szCs w:val="24"/>
        </w:rPr>
      </w:pPr>
      <w:r>
        <w:rPr>
          <w:noProof/>
        </w:rPr>
        <w:drawing>
          <wp:inline distT="0" distB="0" distL="0" distR="0" wp14:anchorId="4344DF21" wp14:editId="116AC122">
            <wp:extent cx="4310125" cy="279023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b="1129"/>
                    <a:stretch/>
                  </pic:blipFill>
                  <pic:spPr bwMode="auto">
                    <a:xfrm>
                      <a:off x="0" y="0"/>
                      <a:ext cx="4356156" cy="2820029"/>
                    </a:xfrm>
                    <a:prstGeom prst="rect">
                      <a:avLst/>
                    </a:prstGeom>
                    <a:ln>
                      <a:noFill/>
                    </a:ln>
                    <a:extLst>
                      <a:ext uri="{53640926-AAD7-44D8-BBD7-CCE9431645EC}">
                        <a14:shadowObscured xmlns:a14="http://schemas.microsoft.com/office/drawing/2010/main"/>
                      </a:ext>
                    </a:extLst>
                  </pic:spPr>
                </pic:pic>
              </a:graphicData>
            </a:graphic>
          </wp:inline>
        </w:drawing>
      </w:r>
    </w:p>
    <w:p w14:paraId="3A9758D9" w14:textId="046FB5AF" w:rsidR="006E1263" w:rsidRPr="0097711F" w:rsidRDefault="0097711F" w:rsidP="0097711F">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2</w:t>
      </w:r>
      <w:r>
        <w:rPr>
          <w:rFonts w:ascii="楷体_GB2312" w:eastAsia="楷体_GB2312" w:cs="Times New Roman" w:hint="eastAsia"/>
          <w:sz w:val="21"/>
          <w:szCs w:val="21"/>
        </w:rPr>
        <w:t>-4</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LSTM</w:t>
      </w:r>
      <w:r w:rsidR="005F02EE">
        <w:rPr>
          <w:rFonts w:ascii="楷体_GB2312" w:eastAsia="楷体_GB2312" w:cs="Times New Roman" w:hint="eastAsia"/>
          <w:sz w:val="21"/>
          <w:szCs w:val="21"/>
        </w:rPr>
        <w:t>单元结构</w:t>
      </w:r>
    </w:p>
    <w:p w14:paraId="67A39DD6" w14:textId="46593587" w:rsidR="008B0B80" w:rsidRDefault="00C53853" w:rsidP="00C53853">
      <w:pPr>
        <w:pStyle w:val="3"/>
      </w:pPr>
      <w:bookmarkStart w:id="17" w:name="_Toc500277137"/>
      <w:r>
        <w:rPr>
          <w:rFonts w:hint="eastAsia"/>
        </w:rPr>
        <w:t>深度学习框架介绍</w:t>
      </w:r>
      <w:bookmarkEnd w:id="17"/>
    </w:p>
    <w:p w14:paraId="3C644A31" w14:textId="6D4B6DA6" w:rsidR="008E71A6" w:rsidRDefault="0084335A" w:rsidP="008E71A6">
      <w:pPr>
        <w:spacing w:line="400" w:lineRule="exact"/>
        <w:ind w:firstLine="420"/>
        <w:rPr>
          <w:rFonts w:ascii="Times New Roman" w:hAnsi="宋体"/>
          <w:szCs w:val="24"/>
        </w:rPr>
      </w:pPr>
      <w:r w:rsidRPr="0084335A">
        <w:rPr>
          <w:rFonts w:ascii="Times New Roman" w:hAnsi="宋体" w:hint="eastAsia"/>
          <w:szCs w:val="24"/>
        </w:rPr>
        <w:t>深度学习的火热发展及其取得的众多瞩目成绩，吸引了</w:t>
      </w:r>
      <w:r w:rsidR="002B6828">
        <w:rPr>
          <w:rFonts w:ascii="Times New Roman" w:hAnsi="宋体" w:hint="eastAsia"/>
          <w:szCs w:val="24"/>
        </w:rPr>
        <w:t>谷歌、微软等众多</w:t>
      </w:r>
      <w:r w:rsidRPr="0084335A">
        <w:rPr>
          <w:rFonts w:ascii="Times New Roman" w:hAnsi="宋体" w:hint="eastAsia"/>
          <w:szCs w:val="24"/>
        </w:rPr>
        <w:t>科技巨头</w:t>
      </w:r>
      <w:r w:rsidR="002B6828">
        <w:rPr>
          <w:rFonts w:ascii="Times New Roman" w:hAnsi="宋体" w:hint="eastAsia"/>
          <w:szCs w:val="24"/>
        </w:rPr>
        <w:t>公司针对其建设了</w:t>
      </w:r>
      <w:r w:rsidR="009C3E57">
        <w:rPr>
          <w:rFonts w:ascii="Times New Roman" w:hAnsi="宋体" w:hint="eastAsia"/>
          <w:szCs w:val="24"/>
        </w:rPr>
        <w:t>一批</w:t>
      </w:r>
      <w:r w:rsidR="002238D9">
        <w:rPr>
          <w:rFonts w:ascii="Times New Roman" w:hAnsi="宋体" w:hint="eastAsia"/>
          <w:szCs w:val="24"/>
        </w:rPr>
        <w:t>重点</w:t>
      </w:r>
      <w:r w:rsidRPr="0084335A">
        <w:rPr>
          <w:rFonts w:ascii="Times New Roman" w:hAnsi="宋体" w:hint="eastAsia"/>
          <w:szCs w:val="24"/>
        </w:rPr>
        <w:t>项目，并</w:t>
      </w:r>
      <w:r w:rsidR="00B621D9">
        <w:rPr>
          <w:rFonts w:ascii="Times New Roman" w:hAnsi="宋体" w:hint="eastAsia"/>
          <w:szCs w:val="24"/>
        </w:rPr>
        <w:t>因此</w:t>
      </w:r>
      <w:r w:rsidR="00953459">
        <w:rPr>
          <w:rFonts w:ascii="Times New Roman" w:hAnsi="宋体" w:hint="eastAsia"/>
          <w:szCs w:val="24"/>
        </w:rPr>
        <w:t>推动了一系列</w:t>
      </w:r>
      <w:r w:rsidR="003A72D1">
        <w:rPr>
          <w:rFonts w:ascii="Times New Roman" w:hAnsi="宋体" w:hint="eastAsia"/>
          <w:szCs w:val="24"/>
        </w:rPr>
        <w:t>开源</w:t>
      </w:r>
      <w:r w:rsidR="00B871D8">
        <w:rPr>
          <w:rFonts w:ascii="Times New Roman" w:hAnsi="宋体" w:hint="eastAsia"/>
          <w:szCs w:val="24"/>
        </w:rPr>
        <w:t>框架的诞生和发展。</w:t>
      </w:r>
      <w:r w:rsidR="00D4308A">
        <w:rPr>
          <w:rFonts w:ascii="Times New Roman" w:hAnsi="宋体" w:hint="eastAsia"/>
          <w:szCs w:val="24"/>
        </w:rPr>
        <w:t>目前在学术和工业界比较流行的</w:t>
      </w:r>
      <w:r w:rsidR="008E71A6">
        <w:rPr>
          <w:rFonts w:ascii="Times New Roman" w:hAnsi="宋体" w:hint="eastAsia"/>
          <w:szCs w:val="24"/>
        </w:rPr>
        <w:t>深度学习框架主要包括</w:t>
      </w:r>
      <w:r w:rsidR="008E71A6">
        <w:rPr>
          <w:rFonts w:ascii="Times New Roman" w:hAnsi="宋体" w:hint="eastAsia"/>
          <w:szCs w:val="24"/>
        </w:rPr>
        <w:t>TensorFlow</w:t>
      </w:r>
      <w:r w:rsidR="008E71A6">
        <w:rPr>
          <w:rFonts w:ascii="Times New Roman" w:hAnsi="宋体" w:hint="eastAsia"/>
          <w:szCs w:val="24"/>
        </w:rPr>
        <w:t>、</w:t>
      </w:r>
      <w:r w:rsidR="005A50E2">
        <w:rPr>
          <w:rFonts w:ascii="Times New Roman" w:hAnsi="宋体" w:hint="eastAsia"/>
          <w:szCs w:val="24"/>
        </w:rPr>
        <w:t>Theano</w:t>
      </w:r>
      <w:r w:rsidR="005A50E2">
        <w:rPr>
          <w:rFonts w:ascii="Times New Roman" w:hAnsi="宋体" w:hint="eastAsia"/>
          <w:szCs w:val="24"/>
        </w:rPr>
        <w:t>、</w:t>
      </w:r>
      <w:r w:rsidR="008E71A6">
        <w:rPr>
          <w:rFonts w:ascii="Times New Roman" w:hAnsi="宋体" w:hint="eastAsia"/>
          <w:szCs w:val="24"/>
        </w:rPr>
        <w:t>Torch</w:t>
      </w:r>
      <w:r w:rsidR="008E71A6">
        <w:rPr>
          <w:rFonts w:ascii="Times New Roman" w:hAnsi="宋体" w:hint="eastAsia"/>
          <w:szCs w:val="24"/>
        </w:rPr>
        <w:t>、</w:t>
      </w:r>
      <w:r w:rsidR="008E71A6">
        <w:rPr>
          <w:rFonts w:ascii="Times New Roman" w:hAnsi="宋体" w:hint="eastAsia"/>
          <w:szCs w:val="24"/>
        </w:rPr>
        <w:t>Caffe</w:t>
      </w:r>
      <w:r w:rsidR="003E2BE7">
        <w:rPr>
          <w:rFonts w:ascii="Times New Roman" w:hAnsi="宋体" w:hint="eastAsia"/>
          <w:szCs w:val="24"/>
        </w:rPr>
        <w:t>、</w:t>
      </w:r>
      <w:r w:rsidR="003E2BE7">
        <w:rPr>
          <w:rFonts w:ascii="Times New Roman" w:hAnsi="宋体" w:hint="eastAsia"/>
          <w:szCs w:val="24"/>
        </w:rPr>
        <w:t>Keras</w:t>
      </w:r>
      <w:r w:rsidR="008E71A6">
        <w:rPr>
          <w:rFonts w:ascii="Times New Roman" w:hAnsi="宋体" w:hint="eastAsia"/>
          <w:szCs w:val="24"/>
        </w:rPr>
        <w:t>等</w:t>
      </w:r>
      <w:r w:rsidR="00BC74E9">
        <w:rPr>
          <w:rFonts w:ascii="Times New Roman" w:hAnsi="宋体" w:hint="eastAsia"/>
          <w:szCs w:val="24"/>
        </w:rPr>
        <w:t>。</w:t>
      </w:r>
      <w:r w:rsidR="00586DA6">
        <w:rPr>
          <w:rFonts w:ascii="Times New Roman" w:hAnsi="宋体" w:hint="eastAsia"/>
          <w:szCs w:val="24"/>
        </w:rPr>
        <w:t>这些深度学习框架各具特点，在计算机视觉、语音识别和自然语言处理等领域</w:t>
      </w:r>
      <w:r w:rsidR="00E20352">
        <w:rPr>
          <w:rFonts w:ascii="Times New Roman" w:hAnsi="宋体" w:hint="eastAsia"/>
          <w:szCs w:val="24"/>
        </w:rPr>
        <w:t>的</w:t>
      </w:r>
      <w:r w:rsidR="00AE2C76">
        <w:rPr>
          <w:rFonts w:ascii="Times New Roman" w:hAnsi="宋体" w:hint="eastAsia"/>
          <w:szCs w:val="24"/>
        </w:rPr>
        <w:t>各项</w:t>
      </w:r>
      <w:r w:rsidR="00E20352">
        <w:rPr>
          <w:rFonts w:ascii="Times New Roman" w:hAnsi="宋体" w:hint="eastAsia"/>
          <w:szCs w:val="24"/>
        </w:rPr>
        <w:t>应用中</w:t>
      </w:r>
      <w:r w:rsidR="0034009D">
        <w:rPr>
          <w:rFonts w:ascii="Times New Roman" w:hAnsi="宋体" w:hint="eastAsia"/>
          <w:szCs w:val="24"/>
        </w:rPr>
        <w:t>取得了十分</w:t>
      </w:r>
      <w:r w:rsidR="00CE6F47">
        <w:rPr>
          <w:rFonts w:ascii="Times New Roman" w:hAnsi="宋体" w:hint="eastAsia"/>
          <w:szCs w:val="24"/>
        </w:rPr>
        <w:t>优秀的成果</w:t>
      </w:r>
      <w:r w:rsidR="00AA5F74">
        <w:rPr>
          <w:rFonts w:ascii="Times New Roman" w:hAnsi="宋体" w:hint="eastAsia"/>
          <w:szCs w:val="24"/>
        </w:rPr>
        <w:t>。</w:t>
      </w:r>
      <w:r w:rsidR="008A53CE">
        <w:rPr>
          <w:rFonts w:ascii="Times New Roman" w:hAnsi="宋体" w:hint="eastAsia"/>
          <w:szCs w:val="24"/>
        </w:rPr>
        <w:t>下面对这些深度学习框架</w:t>
      </w:r>
      <w:r w:rsidR="00E95D63">
        <w:rPr>
          <w:rFonts w:ascii="Times New Roman" w:hAnsi="宋体" w:hint="eastAsia"/>
          <w:szCs w:val="24"/>
        </w:rPr>
        <w:t>进行</w:t>
      </w:r>
      <w:r w:rsidR="008A53CE">
        <w:rPr>
          <w:rFonts w:ascii="Times New Roman" w:hAnsi="宋体" w:hint="eastAsia"/>
          <w:szCs w:val="24"/>
        </w:rPr>
        <w:t>简要介绍。</w:t>
      </w:r>
    </w:p>
    <w:p w14:paraId="38EFA50B" w14:textId="73D7B437" w:rsidR="00174A22" w:rsidRPr="0048569D" w:rsidRDefault="0048569D" w:rsidP="0048569D">
      <w:pPr>
        <w:pStyle w:val="afa"/>
        <w:numPr>
          <w:ilvl w:val="0"/>
          <w:numId w:val="25"/>
        </w:numPr>
        <w:spacing w:line="400" w:lineRule="exact"/>
        <w:ind w:firstLineChars="0"/>
        <w:rPr>
          <w:rFonts w:hAnsi="宋体"/>
        </w:rPr>
      </w:pPr>
      <w:r w:rsidRPr="0048569D">
        <w:rPr>
          <w:rFonts w:hAnsi="宋体" w:hint="eastAsia"/>
        </w:rPr>
        <w:t>TensorFlow</w:t>
      </w:r>
    </w:p>
    <w:p w14:paraId="204BD1E5" w14:textId="4704760E" w:rsidR="0048569D" w:rsidRDefault="00B35C18" w:rsidP="008E71A6">
      <w:pPr>
        <w:spacing w:line="400" w:lineRule="exact"/>
        <w:ind w:firstLine="420"/>
        <w:rPr>
          <w:rFonts w:ascii="Times New Roman" w:hAnsi="宋体"/>
          <w:szCs w:val="24"/>
        </w:rPr>
      </w:pPr>
      <w:r>
        <w:rPr>
          <w:rFonts w:ascii="Times New Roman" w:hAnsi="宋体" w:hint="eastAsia"/>
          <w:szCs w:val="24"/>
        </w:rPr>
        <w:t>TensorFlow</w:t>
      </w:r>
      <w:proofErr w:type="gramStart"/>
      <w:r>
        <w:rPr>
          <w:rFonts w:ascii="Times New Roman" w:hAnsi="宋体" w:hint="eastAsia"/>
          <w:szCs w:val="24"/>
        </w:rPr>
        <w:t>由</w:t>
      </w:r>
      <w:r w:rsidR="00C362F9">
        <w:rPr>
          <w:rFonts w:ascii="Times New Roman" w:hAnsi="宋体" w:hint="eastAsia"/>
          <w:szCs w:val="24"/>
        </w:rPr>
        <w:t>谷歌公司</w:t>
      </w:r>
      <w:proofErr w:type="gramEnd"/>
      <w:r w:rsidR="00C362F9">
        <w:rPr>
          <w:rFonts w:ascii="Times New Roman" w:hAnsi="宋体" w:hint="eastAsia"/>
          <w:szCs w:val="24"/>
        </w:rPr>
        <w:t>的</w:t>
      </w:r>
      <w:r>
        <w:rPr>
          <w:rFonts w:ascii="Times New Roman" w:hAnsi="宋体" w:hint="eastAsia"/>
          <w:szCs w:val="24"/>
        </w:rPr>
        <w:t>Google</w:t>
      </w:r>
      <w:r>
        <w:rPr>
          <w:rFonts w:ascii="Times New Roman" w:hAnsi="宋体"/>
          <w:szCs w:val="24"/>
        </w:rPr>
        <w:t xml:space="preserve"> </w:t>
      </w:r>
      <w:r>
        <w:rPr>
          <w:rFonts w:ascii="Times New Roman" w:hAnsi="宋体" w:hint="eastAsia"/>
          <w:szCs w:val="24"/>
        </w:rPr>
        <w:t>Brain</w:t>
      </w:r>
      <w:r>
        <w:rPr>
          <w:rFonts w:ascii="Times New Roman" w:hAnsi="宋体" w:hint="eastAsia"/>
          <w:szCs w:val="24"/>
        </w:rPr>
        <w:t>团队</w:t>
      </w:r>
      <w:r w:rsidR="00C362F9">
        <w:rPr>
          <w:rFonts w:ascii="Times New Roman" w:hAnsi="宋体" w:hint="eastAsia"/>
          <w:szCs w:val="24"/>
        </w:rPr>
        <w:t>开发，</w:t>
      </w:r>
      <w:r>
        <w:rPr>
          <w:rFonts w:ascii="Times New Roman" w:hAnsi="宋体" w:hint="eastAsia"/>
          <w:szCs w:val="24"/>
        </w:rPr>
        <w:t>基于</w:t>
      </w:r>
      <w:r>
        <w:rPr>
          <w:rFonts w:ascii="Times New Roman" w:hAnsi="宋体" w:hint="eastAsia"/>
          <w:szCs w:val="24"/>
        </w:rPr>
        <w:t>DistBelief</w:t>
      </w:r>
      <w:r>
        <w:rPr>
          <w:rFonts w:ascii="Times New Roman" w:hAnsi="宋体" w:hint="eastAsia"/>
          <w:szCs w:val="24"/>
        </w:rPr>
        <w:t>，</w:t>
      </w:r>
      <w:r w:rsidR="00C362F9">
        <w:rPr>
          <w:rFonts w:ascii="Times New Roman" w:hAnsi="宋体" w:hint="eastAsia"/>
          <w:szCs w:val="24"/>
        </w:rPr>
        <w:t>面向机器学习任务和深度神经网络相关研究</w:t>
      </w:r>
      <w:r w:rsidR="00972EC5">
        <w:rPr>
          <w:rFonts w:ascii="Times New Roman" w:hAnsi="宋体" w:hint="eastAsia"/>
          <w:szCs w:val="24"/>
        </w:rPr>
        <w:t>，目前已经开源</w:t>
      </w:r>
      <w:r w:rsidR="003419FD">
        <w:rPr>
          <w:rFonts w:ascii="Times New Roman" w:hAnsi="宋体" w:hint="eastAsia"/>
          <w:szCs w:val="24"/>
        </w:rPr>
        <w:t>。</w:t>
      </w:r>
    </w:p>
    <w:p w14:paraId="3573F517" w14:textId="0C10F979" w:rsidR="00C26ADC" w:rsidRPr="000929E9" w:rsidRDefault="00A5465E" w:rsidP="000929E9">
      <w:pPr>
        <w:spacing w:line="400" w:lineRule="exact"/>
        <w:ind w:firstLine="420"/>
        <w:rPr>
          <w:rFonts w:ascii="Times New Roman" w:hAnsi="宋体"/>
          <w:szCs w:val="24"/>
        </w:rPr>
      </w:pPr>
      <w:r>
        <w:rPr>
          <w:rFonts w:ascii="Times New Roman" w:hAnsi="宋体" w:hint="eastAsia"/>
          <w:szCs w:val="24"/>
        </w:rPr>
        <w:t>作为一款数学计算软件，</w:t>
      </w:r>
      <w:r>
        <w:rPr>
          <w:rFonts w:ascii="Times New Roman" w:hAnsi="宋体" w:hint="eastAsia"/>
          <w:szCs w:val="24"/>
        </w:rPr>
        <w:t>TensorFlow</w:t>
      </w:r>
      <w:r w:rsidR="00CF717E">
        <w:rPr>
          <w:rFonts w:ascii="Times New Roman" w:hAnsi="宋体" w:hint="eastAsia"/>
          <w:szCs w:val="24"/>
        </w:rPr>
        <w:t>使用</w:t>
      </w:r>
      <w:r w:rsidR="006767AF">
        <w:rPr>
          <w:rFonts w:ascii="Times New Roman" w:hAnsi="宋体" w:hint="eastAsia"/>
          <w:szCs w:val="24"/>
        </w:rPr>
        <w:t>数据流图</w:t>
      </w:r>
      <w:r w:rsidR="00CF717E">
        <w:rPr>
          <w:rFonts w:ascii="Times New Roman" w:hAnsi="宋体" w:hint="eastAsia"/>
          <w:szCs w:val="24"/>
        </w:rPr>
        <w:t>表示计算过程</w:t>
      </w:r>
      <w:r>
        <w:rPr>
          <w:rFonts w:ascii="Times New Roman" w:hAnsi="宋体" w:hint="eastAsia"/>
          <w:szCs w:val="24"/>
        </w:rPr>
        <w:t>。</w:t>
      </w:r>
      <w:r w:rsidR="005C4129">
        <w:rPr>
          <w:rFonts w:ascii="Times New Roman" w:hAnsi="宋体" w:hint="eastAsia"/>
          <w:szCs w:val="24"/>
        </w:rPr>
        <w:t>在</w:t>
      </w:r>
      <w:r w:rsidR="002054ED">
        <w:rPr>
          <w:rFonts w:ascii="Times New Roman" w:hAnsi="宋体" w:hint="eastAsia"/>
          <w:szCs w:val="24"/>
        </w:rPr>
        <w:t>数据流图中</w:t>
      </w:r>
      <w:r w:rsidR="005C4129">
        <w:rPr>
          <w:rFonts w:ascii="Times New Roman" w:hAnsi="宋体" w:hint="eastAsia"/>
          <w:szCs w:val="24"/>
        </w:rPr>
        <w:t>，图的节点</w:t>
      </w:r>
      <w:r w:rsidR="00D57528">
        <w:rPr>
          <w:rFonts w:ascii="Times New Roman" w:hAnsi="宋体" w:hint="eastAsia"/>
          <w:szCs w:val="24"/>
        </w:rPr>
        <w:t>表示具体的数据计算操作</w:t>
      </w:r>
      <w:r w:rsidR="00A86471">
        <w:rPr>
          <w:rFonts w:ascii="Times New Roman" w:hAnsi="宋体" w:hint="eastAsia"/>
          <w:szCs w:val="24"/>
        </w:rPr>
        <w:t>，线条表示以多维</w:t>
      </w:r>
      <w:r w:rsidR="002054ED">
        <w:rPr>
          <w:rFonts w:ascii="Times New Roman" w:hAnsi="宋体" w:hint="eastAsia"/>
          <w:szCs w:val="24"/>
        </w:rPr>
        <w:t>数组</w:t>
      </w:r>
      <w:r w:rsidR="00A86471">
        <w:rPr>
          <w:rFonts w:ascii="Times New Roman" w:hAnsi="宋体" w:hint="eastAsia"/>
          <w:szCs w:val="24"/>
        </w:rPr>
        <w:t>形式存储的数据</w:t>
      </w:r>
      <w:r w:rsidR="002054ED">
        <w:rPr>
          <w:rFonts w:ascii="Times New Roman" w:hAnsi="宋体" w:hint="eastAsia"/>
          <w:szCs w:val="24"/>
        </w:rPr>
        <w:t>。</w:t>
      </w:r>
      <w:r w:rsidR="00C2523A">
        <w:rPr>
          <w:rFonts w:ascii="Times New Roman" w:hAnsi="宋体" w:hint="eastAsia"/>
          <w:szCs w:val="24"/>
        </w:rPr>
        <w:t>TensorFlow</w:t>
      </w:r>
      <w:r w:rsidR="00B93159">
        <w:rPr>
          <w:rFonts w:ascii="Times New Roman" w:hAnsi="宋体" w:hint="eastAsia"/>
          <w:szCs w:val="24"/>
        </w:rPr>
        <w:t>的命名取自于</w:t>
      </w:r>
      <w:r w:rsidR="0022559D">
        <w:rPr>
          <w:rFonts w:ascii="Times New Roman" w:hAnsi="宋体" w:hint="eastAsia"/>
          <w:szCs w:val="24"/>
        </w:rPr>
        <w:t>其运行机制</w:t>
      </w:r>
      <w:r w:rsidR="00C2523A">
        <w:rPr>
          <w:rFonts w:ascii="Times New Roman" w:hAnsi="宋体" w:hint="eastAsia"/>
          <w:szCs w:val="24"/>
        </w:rPr>
        <w:t>：</w:t>
      </w:r>
      <w:r w:rsidR="00E7274C">
        <w:rPr>
          <w:rFonts w:ascii="Times New Roman" w:hAnsi="宋体" w:hint="eastAsia"/>
          <w:szCs w:val="24"/>
        </w:rPr>
        <w:t>张量（</w:t>
      </w:r>
      <w:r w:rsidR="00E7274C">
        <w:rPr>
          <w:rFonts w:ascii="Times New Roman" w:hAnsi="宋体" w:hint="eastAsia"/>
          <w:szCs w:val="24"/>
        </w:rPr>
        <w:t>tensor</w:t>
      </w:r>
      <w:r w:rsidR="00E7274C">
        <w:rPr>
          <w:rFonts w:ascii="Times New Roman" w:hAnsi="宋体" w:hint="eastAsia"/>
          <w:szCs w:val="24"/>
        </w:rPr>
        <w:t>）从数据流图的一端流动</w:t>
      </w:r>
      <w:r w:rsidR="008B3597">
        <w:rPr>
          <w:rFonts w:ascii="Times New Roman" w:hAnsi="宋体" w:hint="eastAsia"/>
          <w:szCs w:val="24"/>
        </w:rPr>
        <w:t>（</w:t>
      </w:r>
      <w:r w:rsidR="008B3597">
        <w:rPr>
          <w:rFonts w:ascii="Times New Roman" w:hAnsi="宋体" w:hint="eastAsia"/>
          <w:szCs w:val="24"/>
        </w:rPr>
        <w:t>flow</w:t>
      </w:r>
      <w:r w:rsidR="008B3597">
        <w:rPr>
          <w:rFonts w:ascii="Times New Roman" w:hAnsi="宋体" w:hint="eastAsia"/>
          <w:szCs w:val="24"/>
        </w:rPr>
        <w:t>）</w:t>
      </w:r>
      <w:r w:rsidR="00E7274C">
        <w:rPr>
          <w:rFonts w:ascii="Times New Roman" w:hAnsi="宋体" w:hint="eastAsia"/>
          <w:szCs w:val="24"/>
        </w:rPr>
        <w:t>到另一端的计算过程。</w:t>
      </w:r>
    </w:p>
    <w:p w14:paraId="17D6A529" w14:textId="798D9224" w:rsidR="00D56A85" w:rsidRDefault="00E6378D" w:rsidP="008E71A6">
      <w:pPr>
        <w:spacing w:line="400" w:lineRule="exact"/>
        <w:ind w:firstLine="420"/>
        <w:rPr>
          <w:rFonts w:ascii="Times New Roman" w:hAnsi="宋体"/>
          <w:szCs w:val="24"/>
        </w:rPr>
      </w:pPr>
      <w:r>
        <w:rPr>
          <w:rFonts w:ascii="Times New Roman" w:hAnsi="宋体" w:hint="eastAsia"/>
          <w:szCs w:val="24"/>
        </w:rPr>
        <w:t>TensorFlow</w:t>
      </w:r>
      <w:r>
        <w:rPr>
          <w:rFonts w:ascii="Times New Roman" w:hAnsi="宋体" w:hint="eastAsia"/>
          <w:szCs w:val="24"/>
        </w:rPr>
        <w:t>的主要特点包括适应性强、可扩展性强、自动差分、计算高效等。</w:t>
      </w:r>
      <w:r w:rsidR="003457BA">
        <w:rPr>
          <w:rFonts w:ascii="Times New Roman" w:hAnsi="宋体" w:hint="eastAsia"/>
          <w:szCs w:val="24"/>
        </w:rPr>
        <w:t>具体表现在</w:t>
      </w:r>
      <w:r w:rsidR="003457BA">
        <w:rPr>
          <w:rFonts w:ascii="Times New Roman" w:hAnsi="宋体" w:hint="eastAsia"/>
          <w:szCs w:val="24"/>
        </w:rPr>
        <w:t>TensorFlow</w:t>
      </w:r>
      <w:r w:rsidR="008C2387">
        <w:rPr>
          <w:rFonts w:ascii="Times New Roman" w:hAnsi="宋体" w:hint="eastAsia"/>
          <w:szCs w:val="24"/>
        </w:rPr>
        <w:t>不仅</w:t>
      </w:r>
      <w:r w:rsidR="003457BA">
        <w:rPr>
          <w:rFonts w:ascii="Times New Roman" w:hAnsi="宋体" w:hint="eastAsia"/>
          <w:szCs w:val="24"/>
        </w:rPr>
        <w:t>提供神经网络库，还支持</w:t>
      </w:r>
      <w:r w:rsidR="008C2387">
        <w:rPr>
          <w:rFonts w:ascii="Times New Roman" w:hAnsi="宋体" w:hint="eastAsia"/>
          <w:szCs w:val="24"/>
        </w:rPr>
        <w:t>使用者自主设计流图、编写相关代码实现</w:t>
      </w:r>
      <w:r w:rsidR="001909F4">
        <w:rPr>
          <w:rFonts w:ascii="Times New Roman" w:hAnsi="宋体" w:hint="eastAsia"/>
          <w:szCs w:val="24"/>
        </w:rPr>
        <w:t>计算</w:t>
      </w:r>
      <w:r w:rsidR="008C2387">
        <w:rPr>
          <w:rFonts w:ascii="Times New Roman" w:hAnsi="宋体" w:hint="eastAsia"/>
          <w:szCs w:val="24"/>
        </w:rPr>
        <w:t>过程</w:t>
      </w:r>
      <w:r w:rsidR="00760EFD">
        <w:rPr>
          <w:rFonts w:ascii="Times New Roman" w:hAnsi="宋体" w:hint="eastAsia"/>
          <w:szCs w:val="24"/>
        </w:rPr>
        <w:t>；能够部署在各种类型的终端</w:t>
      </w:r>
      <w:r w:rsidR="001909F4">
        <w:rPr>
          <w:rFonts w:ascii="Times New Roman" w:hAnsi="宋体" w:hint="eastAsia"/>
          <w:szCs w:val="24"/>
        </w:rPr>
        <w:t>上，如</w:t>
      </w:r>
      <w:r w:rsidR="00906938">
        <w:rPr>
          <w:rFonts w:ascii="Times New Roman" w:hAnsi="宋体" w:hint="eastAsia"/>
          <w:szCs w:val="24"/>
        </w:rPr>
        <w:t>图形处理器</w:t>
      </w:r>
      <w:r w:rsidR="001909F4">
        <w:rPr>
          <w:rFonts w:ascii="Times New Roman" w:hAnsi="宋体" w:hint="eastAsia"/>
          <w:szCs w:val="24"/>
        </w:rPr>
        <w:t>、移动设备</w:t>
      </w:r>
      <w:r w:rsidR="00906938">
        <w:rPr>
          <w:rFonts w:ascii="Times New Roman" w:hAnsi="宋体" w:hint="eastAsia"/>
          <w:szCs w:val="24"/>
        </w:rPr>
        <w:t>、</w:t>
      </w:r>
      <w:r w:rsidR="00F11CF6">
        <w:rPr>
          <w:rFonts w:ascii="Times New Roman" w:hAnsi="宋体" w:hint="eastAsia"/>
          <w:szCs w:val="24"/>
        </w:rPr>
        <w:t>云主机</w:t>
      </w:r>
      <w:r w:rsidR="001909F4">
        <w:rPr>
          <w:rFonts w:ascii="Times New Roman" w:hAnsi="宋体" w:hint="eastAsia"/>
          <w:szCs w:val="24"/>
        </w:rPr>
        <w:t>等；</w:t>
      </w:r>
      <w:r w:rsidR="00EE3472">
        <w:rPr>
          <w:rFonts w:ascii="Times New Roman" w:hAnsi="宋体" w:hint="eastAsia"/>
          <w:szCs w:val="24"/>
        </w:rPr>
        <w:t>提供包括</w:t>
      </w:r>
      <w:r w:rsidR="00EE3472">
        <w:rPr>
          <w:rFonts w:ascii="Times New Roman" w:hAnsi="宋体" w:hint="eastAsia"/>
          <w:szCs w:val="24"/>
        </w:rPr>
        <w:t>Python</w:t>
      </w:r>
      <w:r w:rsidR="00EE3472">
        <w:rPr>
          <w:rFonts w:ascii="Times New Roman" w:hAnsi="宋体" w:hint="eastAsia"/>
          <w:szCs w:val="24"/>
        </w:rPr>
        <w:t>和</w:t>
      </w:r>
      <w:r w:rsidR="00EE3472">
        <w:rPr>
          <w:rFonts w:ascii="Times New Roman" w:hAnsi="宋体" w:hint="eastAsia"/>
          <w:szCs w:val="24"/>
        </w:rPr>
        <w:t>C++</w:t>
      </w:r>
      <w:r w:rsidR="00EE3472">
        <w:rPr>
          <w:rFonts w:ascii="Times New Roman" w:hAnsi="宋体" w:hint="eastAsia"/>
          <w:szCs w:val="24"/>
        </w:rPr>
        <w:t>在内的多种编程语言的</w:t>
      </w:r>
      <w:r w:rsidR="00FF25C4">
        <w:rPr>
          <w:rFonts w:ascii="Times New Roman" w:hAnsi="宋体" w:hint="eastAsia"/>
          <w:szCs w:val="24"/>
        </w:rPr>
        <w:t>接口</w:t>
      </w:r>
      <w:r w:rsidR="000106C7">
        <w:rPr>
          <w:rFonts w:ascii="Times New Roman" w:hAnsi="宋体" w:hint="eastAsia"/>
          <w:szCs w:val="24"/>
        </w:rPr>
        <w:t>支持</w:t>
      </w:r>
      <w:r w:rsidR="00FF25C4">
        <w:rPr>
          <w:rFonts w:ascii="Times New Roman" w:hAnsi="宋体" w:hint="eastAsia"/>
          <w:szCs w:val="24"/>
        </w:rPr>
        <w:t>；</w:t>
      </w:r>
      <w:r w:rsidR="00891C1D">
        <w:rPr>
          <w:rFonts w:ascii="Times New Roman" w:hAnsi="宋体" w:hint="eastAsia"/>
          <w:szCs w:val="24"/>
        </w:rPr>
        <w:t>TensorFlow</w:t>
      </w:r>
      <w:r w:rsidR="00DE491A">
        <w:rPr>
          <w:rFonts w:ascii="Times New Roman" w:hAnsi="宋体" w:hint="eastAsia"/>
          <w:szCs w:val="24"/>
        </w:rPr>
        <w:t>能够</w:t>
      </w:r>
      <w:r w:rsidR="00197F60">
        <w:rPr>
          <w:rFonts w:ascii="Times New Roman" w:hAnsi="宋体" w:hint="eastAsia"/>
          <w:szCs w:val="24"/>
        </w:rPr>
        <w:t>实现计算任务分发</w:t>
      </w:r>
      <w:r w:rsidR="00891C1D">
        <w:rPr>
          <w:rFonts w:ascii="Times New Roman" w:hAnsi="宋体" w:hint="eastAsia"/>
          <w:szCs w:val="24"/>
        </w:rPr>
        <w:t>，能够充分利用硬件资源。</w:t>
      </w:r>
    </w:p>
    <w:p w14:paraId="024BD31E" w14:textId="5A60F410" w:rsidR="00170374" w:rsidRPr="00170374" w:rsidRDefault="00170374" w:rsidP="00170374">
      <w:pPr>
        <w:pStyle w:val="afa"/>
        <w:numPr>
          <w:ilvl w:val="0"/>
          <w:numId w:val="25"/>
        </w:numPr>
        <w:spacing w:line="400" w:lineRule="exact"/>
        <w:ind w:firstLineChars="0"/>
        <w:rPr>
          <w:rFonts w:hAnsi="宋体"/>
        </w:rPr>
      </w:pPr>
      <w:r>
        <w:rPr>
          <w:rFonts w:hAnsi="宋体" w:hint="eastAsia"/>
        </w:rPr>
        <w:lastRenderedPageBreak/>
        <w:t>Torch</w:t>
      </w:r>
    </w:p>
    <w:p w14:paraId="3325781E" w14:textId="2FD4B6D2" w:rsidR="00170374" w:rsidRDefault="00170374" w:rsidP="00170374">
      <w:pPr>
        <w:spacing w:line="400" w:lineRule="exact"/>
        <w:ind w:firstLine="420"/>
        <w:rPr>
          <w:rFonts w:ascii="Times New Roman" w:hAnsi="宋体"/>
          <w:szCs w:val="24"/>
        </w:rPr>
      </w:pPr>
      <w:r>
        <w:rPr>
          <w:rFonts w:ascii="Times New Roman" w:hAnsi="宋体" w:hint="eastAsia"/>
          <w:szCs w:val="24"/>
        </w:rPr>
        <w:t>Torch</w:t>
      </w:r>
      <w:r w:rsidR="00974FB0">
        <w:rPr>
          <w:rFonts w:ascii="Times New Roman" w:hAnsi="宋体" w:hint="eastAsia"/>
          <w:szCs w:val="24"/>
        </w:rPr>
        <w:t>是一个已有十余年历史的科学计算库</w:t>
      </w:r>
      <w:r>
        <w:rPr>
          <w:rFonts w:ascii="Times New Roman" w:hAnsi="宋体" w:hint="eastAsia"/>
          <w:szCs w:val="24"/>
        </w:rPr>
        <w:t>，</w:t>
      </w:r>
      <w:r w:rsidR="00F53047">
        <w:rPr>
          <w:rFonts w:ascii="Times New Roman" w:hAnsi="宋体" w:hint="eastAsia"/>
          <w:szCs w:val="24"/>
        </w:rPr>
        <w:t>采用</w:t>
      </w:r>
      <w:r w:rsidR="00F53047">
        <w:rPr>
          <w:rFonts w:ascii="Times New Roman" w:hAnsi="宋体" w:hint="eastAsia"/>
          <w:szCs w:val="24"/>
        </w:rPr>
        <w:t>Lua</w:t>
      </w:r>
      <w:r w:rsidR="00F53047">
        <w:rPr>
          <w:rFonts w:ascii="Times New Roman" w:hAnsi="宋体" w:hint="eastAsia"/>
          <w:szCs w:val="24"/>
        </w:rPr>
        <w:t>语言编写，</w:t>
      </w:r>
      <w:r>
        <w:rPr>
          <w:rFonts w:ascii="Times New Roman" w:hAnsi="宋体" w:hint="eastAsia"/>
          <w:szCs w:val="24"/>
        </w:rPr>
        <w:t>支持大量机器学习算法。</w:t>
      </w:r>
      <w:r w:rsidR="005B2DFD">
        <w:rPr>
          <w:rFonts w:ascii="Times New Roman" w:hAnsi="宋体" w:hint="eastAsia"/>
          <w:szCs w:val="24"/>
        </w:rPr>
        <w:t>Facebook</w:t>
      </w:r>
      <w:r w:rsidR="009A42C7">
        <w:rPr>
          <w:rFonts w:ascii="Times New Roman" w:hAnsi="宋体" w:hint="eastAsia"/>
          <w:szCs w:val="24"/>
        </w:rPr>
        <w:t>开源了许多</w:t>
      </w:r>
      <w:r w:rsidR="00C4184D">
        <w:rPr>
          <w:rFonts w:ascii="Times New Roman" w:hAnsi="宋体" w:hint="eastAsia"/>
          <w:szCs w:val="24"/>
        </w:rPr>
        <w:t>建立</w:t>
      </w:r>
      <w:r w:rsidR="00C47189">
        <w:rPr>
          <w:rFonts w:ascii="Times New Roman" w:hAnsi="宋体" w:hint="eastAsia"/>
          <w:szCs w:val="24"/>
        </w:rPr>
        <w:t>在</w:t>
      </w:r>
      <w:r w:rsidR="005B2DFD">
        <w:rPr>
          <w:rFonts w:ascii="Times New Roman" w:hAnsi="宋体" w:hint="eastAsia"/>
          <w:szCs w:val="24"/>
        </w:rPr>
        <w:t>Torch</w:t>
      </w:r>
      <w:r w:rsidR="00C47189">
        <w:rPr>
          <w:rFonts w:ascii="Times New Roman" w:hAnsi="宋体" w:hint="eastAsia"/>
          <w:szCs w:val="24"/>
        </w:rPr>
        <w:t>上</w:t>
      </w:r>
      <w:r w:rsidR="009A42C7">
        <w:rPr>
          <w:rFonts w:ascii="Times New Roman" w:hAnsi="宋体" w:hint="eastAsia"/>
          <w:szCs w:val="24"/>
        </w:rPr>
        <w:t>的深度学习组件和拓展</w:t>
      </w:r>
      <w:r w:rsidR="005B2DFD">
        <w:rPr>
          <w:rFonts w:ascii="Times New Roman" w:hAnsi="宋体" w:hint="eastAsia"/>
          <w:szCs w:val="24"/>
        </w:rPr>
        <w:t>功能，</w:t>
      </w:r>
      <w:r w:rsidR="00123122">
        <w:rPr>
          <w:rFonts w:ascii="Times New Roman" w:hAnsi="宋体" w:hint="eastAsia"/>
          <w:szCs w:val="24"/>
        </w:rPr>
        <w:t>促进了</w:t>
      </w:r>
      <w:r w:rsidR="00123122">
        <w:rPr>
          <w:rFonts w:ascii="Times New Roman" w:hAnsi="宋体" w:hint="eastAsia"/>
          <w:szCs w:val="24"/>
        </w:rPr>
        <w:t>Torch</w:t>
      </w:r>
      <w:r w:rsidR="00123122">
        <w:rPr>
          <w:rFonts w:ascii="Times New Roman" w:hAnsi="宋体" w:hint="eastAsia"/>
          <w:szCs w:val="24"/>
        </w:rPr>
        <w:t>的进一步发展。</w:t>
      </w:r>
    </w:p>
    <w:p w14:paraId="0324DBD9" w14:textId="5CFEED79" w:rsidR="00675545" w:rsidRDefault="00E815B4" w:rsidP="00170374">
      <w:pPr>
        <w:spacing w:line="400" w:lineRule="exact"/>
        <w:ind w:firstLine="420"/>
        <w:rPr>
          <w:rFonts w:ascii="Times New Roman" w:hAnsi="宋体"/>
          <w:szCs w:val="24"/>
        </w:rPr>
      </w:pPr>
      <w:r>
        <w:rPr>
          <w:rFonts w:ascii="Times New Roman" w:hAnsi="宋体" w:hint="eastAsia"/>
          <w:szCs w:val="24"/>
        </w:rPr>
        <w:t>Torch</w:t>
      </w:r>
      <w:r w:rsidR="007C6EE2">
        <w:rPr>
          <w:rFonts w:ascii="Times New Roman" w:hAnsi="宋体" w:hint="eastAsia"/>
          <w:szCs w:val="24"/>
        </w:rPr>
        <w:t>框架的优点</w:t>
      </w:r>
      <w:r>
        <w:rPr>
          <w:rFonts w:ascii="Times New Roman" w:hAnsi="宋体" w:hint="eastAsia"/>
          <w:szCs w:val="24"/>
        </w:rPr>
        <w:t>在于使用</w:t>
      </w:r>
      <w:r w:rsidR="00D433D1">
        <w:rPr>
          <w:rFonts w:ascii="Times New Roman" w:hAnsi="宋体" w:hint="eastAsia"/>
          <w:szCs w:val="24"/>
        </w:rPr>
        <w:t>其</w:t>
      </w:r>
      <w:r w:rsidR="007C6EE2">
        <w:rPr>
          <w:rFonts w:ascii="Times New Roman" w:hAnsi="宋体" w:hint="eastAsia"/>
          <w:szCs w:val="24"/>
        </w:rPr>
        <w:t>搭建神经网络</w:t>
      </w:r>
      <w:r>
        <w:rPr>
          <w:rFonts w:ascii="Times New Roman" w:hAnsi="宋体" w:hint="eastAsia"/>
          <w:szCs w:val="24"/>
        </w:rPr>
        <w:t>模型非常简单，易于使用。</w:t>
      </w:r>
      <w:r w:rsidR="00BE1D6E">
        <w:rPr>
          <w:rFonts w:ascii="Times New Roman" w:hAnsi="宋体" w:hint="eastAsia"/>
          <w:szCs w:val="24"/>
        </w:rPr>
        <w:t>框架高度模块化，同时提供良好的图形处理器</w:t>
      </w:r>
      <w:r w:rsidR="00A409D8">
        <w:rPr>
          <w:rFonts w:ascii="Times New Roman" w:hAnsi="宋体" w:hint="eastAsia"/>
          <w:szCs w:val="24"/>
        </w:rPr>
        <w:t>支持</w:t>
      </w:r>
      <w:r w:rsidR="006C72FA">
        <w:rPr>
          <w:rFonts w:ascii="Times New Roman" w:hAnsi="宋体" w:hint="eastAsia"/>
          <w:szCs w:val="24"/>
        </w:rPr>
        <w:t>。</w:t>
      </w:r>
      <w:r w:rsidR="006C72FA">
        <w:rPr>
          <w:rFonts w:ascii="Times New Roman" w:hAnsi="宋体" w:hint="eastAsia"/>
          <w:szCs w:val="24"/>
        </w:rPr>
        <w:t>Torch</w:t>
      </w:r>
      <w:r w:rsidR="006C72FA">
        <w:rPr>
          <w:rFonts w:ascii="Times New Roman" w:hAnsi="宋体" w:hint="eastAsia"/>
          <w:szCs w:val="24"/>
        </w:rPr>
        <w:t>框架</w:t>
      </w:r>
      <w:r w:rsidR="00E95016">
        <w:rPr>
          <w:rFonts w:ascii="Times New Roman" w:hAnsi="宋体" w:hint="eastAsia"/>
          <w:szCs w:val="24"/>
        </w:rPr>
        <w:t>提供</w:t>
      </w:r>
      <w:r w:rsidR="003F5994">
        <w:rPr>
          <w:rFonts w:ascii="Times New Roman" w:hAnsi="宋体" w:hint="eastAsia"/>
          <w:szCs w:val="24"/>
        </w:rPr>
        <w:t>跨平台支持，能够</w:t>
      </w:r>
      <w:r w:rsidR="00550394">
        <w:rPr>
          <w:rFonts w:ascii="Times New Roman" w:hAnsi="宋体" w:hint="eastAsia"/>
          <w:szCs w:val="24"/>
        </w:rPr>
        <w:t>嵌入</w:t>
      </w:r>
      <w:r w:rsidR="00874BCC">
        <w:rPr>
          <w:rFonts w:ascii="Times New Roman" w:hAnsi="宋体" w:hint="eastAsia"/>
          <w:szCs w:val="24"/>
        </w:rPr>
        <w:t>到运行</w:t>
      </w:r>
      <w:r w:rsidR="00550394">
        <w:rPr>
          <w:rFonts w:ascii="Times New Roman" w:hAnsi="宋体" w:hint="eastAsia"/>
          <w:szCs w:val="24"/>
        </w:rPr>
        <w:t>Android</w:t>
      </w:r>
      <w:r w:rsidR="00550394">
        <w:rPr>
          <w:rFonts w:ascii="Times New Roman" w:hAnsi="宋体" w:hint="eastAsia"/>
          <w:szCs w:val="24"/>
        </w:rPr>
        <w:t>和</w:t>
      </w:r>
      <w:r w:rsidR="00874BCC">
        <w:rPr>
          <w:rFonts w:ascii="Times New Roman" w:hAnsi="宋体" w:hint="eastAsia"/>
          <w:szCs w:val="24"/>
        </w:rPr>
        <w:t>iOS</w:t>
      </w:r>
      <w:r w:rsidR="00874BCC">
        <w:rPr>
          <w:rFonts w:ascii="Times New Roman" w:hAnsi="宋体" w:hint="eastAsia"/>
          <w:szCs w:val="24"/>
        </w:rPr>
        <w:t>系统</w:t>
      </w:r>
      <w:r w:rsidR="0063398A">
        <w:rPr>
          <w:rFonts w:ascii="Times New Roman" w:hAnsi="宋体" w:hint="eastAsia"/>
          <w:szCs w:val="24"/>
        </w:rPr>
        <w:t>的</w:t>
      </w:r>
      <w:r w:rsidR="00550394">
        <w:rPr>
          <w:rFonts w:ascii="Times New Roman" w:hAnsi="宋体" w:hint="eastAsia"/>
          <w:szCs w:val="24"/>
        </w:rPr>
        <w:t>移动设备中</w:t>
      </w:r>
      <w:r w:rsidR="004A60BA">
        <w:rPr>
          <w:rFonts w:ascii="Times New Roman" w:hAnsi="宋体" w:hint="eastAsia"/>
          <w:szCs w:val="24"/>
        </w:rPr>
        <w:t>。</w:t>
      </w:r>
    </w:p>
    <w:p w14:paraId="760DA161" w14:textId="0908B40C" w:rsidR="001C1CB2" w:rsidRPr="001C1CB2" w:rsidRDefault="001C1CB2" w:rsidP="001C1CB2">
      <w:pPr>
        <w:pStyle w:val="afa"/>
        <w:numPr>
          <w:ilvl w:val="0"/>
          <w:numId w:val="25"/>
        </w:numPr>
        <w:spacing w:line="400" w:lineRule="exact"/>
        <w:ind w:firstLineChars="0"/>
        <w:rPr>
          <w:rFonts w:hAnsi="宋体"/>
        </w:rPr>
      </w:pPr>
      <w:r>
        <w:rPr>
          <w:rFonts w:hAnsi="宋体" w:hint="eastAsia"/>
        </w:rPr>
        <w:t>Caffe</w:t>
      </w:r>
    </w:p>
    <w:p w14:paraId="38D44B44" w14:textId="2B7989A0" w:rsidR="001C1CB2" w:rsidRDefault="001C1CB2" w:rsidP="00170374">
      <w:pPr>
        <w:spacing w:line="400" w:lineRule="exact"/>
        <w:ind w:firstLine="420"/>
        <w:rPr>
          <w:rFonts w:ascii="Times New Roman" w:hAnsi="宋体"/>
          <w:szCs w:val="24"/>
        </w:rPr>
      </w:pPr>
      <w:r>
        <w:rPr>
          <w:rFonts w:ascii="Times New Roman" w:hAnsi="宋体" w:hint="eastAsia"/>
          <w:szCs w:val="24"/>
        </w:rPr>
        <w:t>Caffe</w:t>
      </w:r>
      <w:r w:rsidR="00E72A8D">
        <w:rPr>
          <w:rFonts w:ascii="Times New Roman" w:hAnsi="宋体" w:hint="eastAsia"/>
          <w:szCs w:val="24"/>
        </w:rPr>
        <w:t>全称</w:t>
      </w:r>
      <w:r w:rsidR="00E72A8D" w:rsidRPr="00E72A8D">
        <w:rPr>
          <w:rFonts w:ascii="Times New Roman" w:hAnsi="宋体"/>
          <w:szCs w:val="24"/>
        </w:rPr>
        <w:t>Convolutional Architecture for Fast Feature Embedding</w:t>
      </w:r>
      <w:r w:rsidR="00E72A8D">
        <w:rPr>
          <w:rFonts w:ascii="Times New Roman" w:hAnsi="宋体" w:hint="eastAsia"/>
          <w:szCs w:val="24"/>
        </w:rPr>
        <w:t>，</w:t>
      </w:r>
      <w:r>
        <w:rPr>
          <w:rFonts w:ascii="Times New Roman" w:hAnsi="宋体" w:hint="eastAsia"/>
          <w:szCs w:val="24"/>
        </w:rPr>
        <w:t>是一个高效清晰的开源深度学习框架，由加州大学伯克利分校的贾扬清博士开发</w:t>
      </w:r>
      <w:r w:rsidR="00523C88">
        <w:rPr>
          <w:rFonts w:ascii="Times New Roman" w:hAnsi="宋体" w:hint="eastAsia"/>
          <w:szCs w:val="24"/>
        </w:rPr>
        <w:t>，目前由伯克利视觉学中心进行维护。</w:t>
      </w:r>
    </w:p>
    <w:p w14:paraId="15190DAC" w14:textId="54E04A7F" w:rsidR="00170374" w:rsidRDefault="00017F71" w:rsidP="008E71A6">
      <w:pPr>
        <w:spacing w:line="400" w:lineRule="exact"/>
        <w:ind w:firstLine="420"/>
        <w:rPr>
          <w:rFonts w:ascii="Times New Roman" w:hAnsi="宋体"/>
          <w:szCs w:val="24"/>
        </w:rPr>
      </w:pPr>
      <w:r>
        <w:rPr>
          <w:rFonts w:ascii="Times New Roman" w:hAnsi="宋体" w:hint="eastAsia"/>
          <w:szCs w:val="24"/>
        </w:rPr>
        <w:t>Caffe</w:t>
      </w:r>
      <w:r>
        <w:rPr>
          <w:rFonts w:ascii="Times New Roman" w:hAnsi="宋体" w:hint="eastAsia"/>
          <w:szCs w:val="24"/>
        </w:rPr>
        <w:t>中的计算</w:t>
      </w:r>
      <w:proofErr w:type="gramStart"/>
      <w:r>
        <w:rPr>
          <w:rFonts w:ascii="Times New Roman" w:hAnsi="宋体" w:hint="eastAsia"/>
          <w:szCs w:val="24"/>
        </w:rPr>
        <w:t>是以层的</w:t>
      </w:r>
      <w:proofErr w:type="gramEnd"/>
      <w:r>
        <w:rPr>
          <w:rFonts w:ascii="Times New Roman" w:hAnsi="宋体" w:hint="eastAsia"/>
          <w:szCs w:val="24"/>
        </w:rPr>
        <w:t>形式表示的，其中每一层的</w:t>
      </w:r>
      <w:r w:rsidR="00C04708">
        <w:rPr>
          <w:rFonts w:ascii="Times New Roman" w:hAnsi="宋体" w:hint="eastAsia"/>
          <w:szCs w:val="24"/>
        </w:rPr>
        <w:t>基本</w:t>
      </w:r>
      <w:r>
        <w:rPr>
          <w:rFonts w:ascii="Times New Roman" w:hAnsi="宋体" w:hint="eastAsia"/>
          <w:szCs w:val="24"/>
        </w:rPr>
        <w:t>流程</w:t>
      </w:r>
      <w:r w:rsidR="00C04708">
        <w:rPr>
          <w:rFonts w:ascii="Times New Roman" w:hAnsi="宋体" w:hint="eastAsia"/>
          <w:szCs w:val="24"/>
        </w:rPr>
        <w:t>为</w:t>
      </w:r>
      <w:r>
        <w:rPr>
          <w:rFonts w:ascii="Times New Roman" w:hAnsi="宋体" w:hint="eastAsia"/>
          <w:szCs w:val="24"/>
        </w:rPr>
        <w:t>接受输入数据，</w:t>
      </w:r>
      <w:r w:rsidR="00C04708">
        <w:rPr>
          <w:rFonts w:ascii="Times New Roman" w:hAnsi="宋体" w:hint="eastAsia"/>
          <w:szCs w:val="24"/>
        </w:rPr>
        <w:t>进行计算，输出计算结果。</w:t>
      </w:r>
      <w:r w:rsidR="00DC5C13">
        <w:rPr>
          <w:rFonts w:ascii="Times New Roman" w:hAnsi="宋体" w:hint="eastAsia"/>
          <w:szCs w:val="24"/>
        </w:rPr>
        <w:t>其中计算包括由输入计算输出的前向传播和梯度的反向传播。</w:t>
      </w:r>
      <w:r w:rsidR="00E13D52">
        <w:rPr>
          <w:rFonts w:ascii="Times New Roman" w:hAnsi="宋体" w:hint="eastAsia"/>
          <w:szCs w:val="24"/>
        </w:rPr>
        <w:t>定义好每一层的计算函数后，就可以把多个层连接成网络进行训练。</w:t>
      </w:r>
    </w:p>
    <w:p w14:paraId="43AA4609" w14:textId="4A8A3007" w:rsidR="00D42555" w:rsidRPr="005D5583" w:rsidRDefault="0086668B" w:rsidP="005D5583">
      <w:pPr>
        <w:spacing w:line="400" w:lineRule="exact"/>
        <w:ind w:firstLine="420"/>
        <w:rPr>
          <w:rFonts w:ascii="Times New Roman" w:hAnsi="宋体"/>
          <w:szCs w:val="24"/>
        </w:rPr>
      </w:pPr>
      <w:r>
        <w:rPr>
          <w:rFonts w:ascii="Times New Roman" w:hAnsi="宋体" w:hint="eastAsia"/>
          <w:szCs w:val="24"/>
        </w:rPr>
        <w:t>Caffe</w:t>
      </w:r>
      <w:r>
        <w:rPr>
          <w:rFonts w:ascii="Times New Roman" w:hAnsi="宋体" w:hint="eastAsia"/>
          <w:szCs w:val="24"/>
        </w:rPr>
        <w:t>的优点包括计算速度快，可用于海量数据的训练</w:t>
      </w:r>
      <w:r w:rsidR="00F912B8">
        <w:rPr>
          <w:rFonts w:ascii="Times New Roman" w:hAnsi="宋体" w:hint="eastAsia"/>
          <w:szCs w:val="24"/>
        </w:rPr>
        <w:t>，特别适用于计算机视觉领域</w:t>
      </w:r>
      <w:r>
        <w:rPr>
          <w:rFonts w:ascii="Times New Roman" w:hAnsi="宋体" w:hint="eastAsia"/>
          <w:szCs w:val="24"/>
        </w:rPr>
        <w:t>；</w:t>
      </w:r>
      <w:r w:rsidR="00DB6D48">
        <w:rPr>
          <w:rFonts w:ascii="Times New Roman" w:hAnsi="宋体" w:hint="eastAsia"/>
          <w:szCs w:val="24"/>
        </w:rPr>
        <w:t>开放性好，</w:t>
      </w:r>
      <w:r w:rsidR="007B3C2D">
        <w:rPr>
          <w:rFonts w:ascii="Times New Roman" w:hAnsi="宋体" w:hint="eastAsia"/>
          <w:szCs w:val="24"/>
        </w:rPr>
        <w:t>提供良好的社区支持。</w:t>
      </w:r>
      <w:r w:rsidR="00986B9B">
        <w:rPr>
          <w:rFonts w:ascii="Times New Roman" w:hAnsi="宋体" w:hint="eastAsia"/>
          <w:szCs w:val="24"/>
        </w:rPr>
        <w:t>不足之处则包括</w:t>
      </w:r>
      <w:r w:rsidR="00A73DB7">
        <w:rPr>
          <w:rFonts w:ascii="Times New Roman" w:hAnsi="宋体" w:hint="eastAsia"/>
          <w:szCs w:val="24"/>
        </w:rPr>
        <w:t>文档匮乏，</w:t>
      </w:r>
      <w:r w:rsidR="001254EC">
        <w:rPr>
          <w:rFonts w:ascii="Times New Roman" w:hAnsi="宋体" w:hint="eastAsia"/>
          <w:szCs w:val="24"/>
        </w:rPr>
        <w:t>需要大量依赖包、</w:t>
      </w:r>
      <w:r w:rsidR="00A73DB7">
        <w:rPr>
          <w:rFonts w:ascii="Times New Roman" w:hAnsi="宋体" w:hint="eastAsia"/>
          <w:szCs w:val="24"/>
        </w:rPr>
        <w:t>安装过于复杂等。</w:t>
      </w:r>
    </w:p>
    <w:p w14:paraId="39790FD6" w14:textId="19DC3457" w:rsidR="00FF5B4D" w:rsidRPr="00FF5B4D" w:rsidRDefault="00FF5B4D" w:rsidP="00FF5B4D">
      <w:pPr>
        <w:pStyle w:val="afa"/>
        <w:numPr>
          <w:ilvl w:val="0"/>
          <w:numId w:val="25"/>
        </w:numPr>
        <w:spacing w:line="400" w:lineRule="exact"/>
        <w:ind w:firstLineChars="0"/>
        <w:rPr>
          <w:rFonts w:hAnsi="宋体"/>
        </w:rPr>
      </w:pPr>
      <w:r>
        <w:rPr>
          <w:rFonts w:hAnsi="宋体" w:hint="eastAsia"/>
        </w:rPr>
        <w:t>Theano</w:t>
      </w:r>
    </w:p>
    <w:p w14:paraId="1B6E0DDF" w14:textId="1EBD8BC7" w:rsidR="009227FC" w:rsidRDefault="00FF5B4D" w:rsidP="008E71A6">
      <w:pPr>
        <w:spacing w:line="400" w:lineRule="exact"/>
        <w:ind w:firstLine="420"/>
        <w:rPr>
          <w:rFonts w:ascii="Times New Roman" w:hAnsi="宋体"/>
          <w:szCs w:val="24"/>
        </w:rPr>
      </w:pPr>
      <w:r>
        <w:rPr>
          <w:rFonts w:ascii="Times New Roman" w:hAnsi="宋体" w:hint="eastAsia"/>
          <w:szCs w:val="24"/>
        </w:rPr>
        <w:t>Theano</w:t>
      </w:r>
      <w:r w:rsidR="000B4D85">
        <w:rPr>
          <w:rFonts w:ascii="Times New Roman" w:hAnsi="宋体" w:hint="eastAsia"/>
          <w:szCs w:val="24"/>
        </w:rPr>
        <w:t>由</w:t>
      </w:r>
      <w:r w:rsidR="004A2C7F">
        <w:rPr>
          <w:rFonts w:ascii="Times New Roman" w:hAnsi="宋体" w:hint="eastAsia"/>
          <w:szCs w:val="24"/>
        </w:rPr>
        <w:t>加拿大</w:t>
      </w:r>
      <w:r>
        <w:rPr>
          <w:rFonts w:ascii="Times New Roman" w:hAnsi="宋体" w:hint="eastAsia"/>
          <w:szCs w:val="24"/>
        </w:rPr>
        <w:t>蒙特利尔理工学院</w:t>
      </w:r>
      <w:r w:rsidR="000B4D85">
        <w:rPr>
          <w:rFonts w:ascii="Times New Roman" w:hAnsi="宋体" w:hint="eastAsia"/>
          <w:szCs w:val="24"/>
        </w:rPr>
        <w:t>开发</w:t>
      </w:r>
      <w:r w:rsidR="0050002F">
        <w:rPr>
          <w:rFonts w:ascii="Times New Roman" w:hAnsi="宋体" w:hint="eastAsia"/>
          <w:szCs w:val="24"/>
        </w:rPr>
        <w:t>，</w:t>
      </w:r>
      <w:r w:rsidR="000E535B">
        <w:rPr>
          <w:rFonts w:ascii="Times New Roman" w:hAnsi="宋体" w:hint="eastAsia"/>
          <w:szCs w:val="24"/>
        </w:rPr>
        <w:t>其设计目标</w:t>
      </w:r>
      <w:r>
        <w:rPr>
          <w:rFonts w:ascii="Times New Roman" w:hAnsi="宋体" w:hint="eastAsia"/>
          <w:szCs w:val="24"/>
        </w:rPr>
        <w:t>为</w:t>
      </w:r>
      <w:r w:rsidR="00C1362E">
        <w:rPr>
          <w:rFonts w:ascii="Times New Roman" w:hAnsi="宋体" w:hint="eastAsia"/>
          <w:szCs w:val="24"/>
        </w:rPr>
        <w:t>解决</w:t>
      </w:r>
      <w:r>
        <w:rPr>
          <w:rFonts w:ascii="Times New Roman" w:hAnsi="宋体" w:hint="eastAsia"/>
          <w:szCs w:val="24"/>
        </w:rPr>
        <w:t>深度学习</w:t>
      </w:r>
      <w:r w:rsidR="00C1362E">
        <w:rPr>
          <w:rFonts w:ascii="Times New Roman" w:hAnsi="宋体" w:hint="eastAsia"/>
          <w:szCs w:val="24"/>
        </w:rPr>
        <w:t>任务中</w:t>
      </w:r>
      <w:r w:rsidR="0046763C">
        <w:rPr>
          <w:rFonts w:ascii="Times New Roman" w:hAnsi="宋体" w:hint="eastAsia"/>
          <w:szCs w:val="24"/>
        </w:rPr>
        <w:t>神经网络模型</w:t>
      </w:r>
      <w:r w:rsidR="00B17914">
        <w:rPr>
          <w:rFonts w:ascii="Times New Roman" w:hAnsi="宋体" w:hint="eastAsia"/>
          <w:szCs w:val="24"/>
        </w:rPr>
        <w:t>的</w:t>
      </w:r>
      <w:r w:rsidR="005A26D0">
        <w:rPr>
          <w:rFonts w:ascii="Times New Roman" w:hAnsi="宋体" w:hint="eastAsia"/>
          <w:szCs w:val="24"/>
        </w:rPr>
        <w:t>大量</w:t>
      </w:r>
      <w:r>
        <w:rPr>
          <w:rFonts w:ascii="Times New Roman" w:hAnsi="宋体" w:hint="eastAsia"/>
          <w:szCs w:val="24"/>
        </w:rPr>
        <w:t>计算</w:t>
      </w:r>
      <w:r w:rsidR="000E535B">
        <w:rPr>
          <w:rFonts w:ascii="Times New Roman" w:hAnsi="宋体" w:hint="eastAsia"/>
          <w:szCs w:val="24"/>
        </w:rPr>
        <w:t>需求</w:t>
      </w:r>
      <w:r>
        <w:rPr>
          <w:rFonts w:ascii="Times New Roman" w:hAnsi="宋体" w:hint="eastAsia"/>
          <w:szCs w:val="24"/>
        </w:rPr>
        <w:t>。</w:t>
      </w:r>
      <w:r w:rsidR="00EF5FA1">
        <w:rPr>
          <w:rFonts w:ascii="Times New Roman" w:hAnsi="宋体" w:hint="eastAsia"/>
          <w:szCs w:val="24"/>
        </w:rPr>
        <w:t>在其发展过程中</w:t>
      </w:r>
      <w:r w:rsidR="00155E4A">
        <w:rPr>
          <w:rFonts w:ascii="Times New Roman" w:hAnsi="宋体" w:hint="eastAsia"/>
          <w:szCs w:val="24"/>
        </w:rPr>
        <w:t>，</w:t>
      </w:r>
      <w:r w:rsidR="00DB5D8B">
        <w:rPr>
          <w:rFonts w:ascii="Times New Roman" w:hAnsi="宋体" w:hint="eastAsia"/>
          <w:szCs w:val="24"/>
        </w:rPr>
        <w:t>衍生了许多</w:t>
      </w:r>
      <w:r w:rsidR="00BB631F">
        <w:rPr>
          <w:rFonts w:ascii="Times New Roman" w:hAnsi="宋体" w:hint="eastAsia"/>
          <w:szCs w:val="24"/>
        </w:rPr>
        <w:t>深度学习工具</w:t>
      </w:r>
      <w:r w:rsidR="000B2975">
        <w:rPr>
          <w:rFonts w:ascii="Times New Roman" w:hAnsi="宋体" w:hint="eastAsia"/>
          <w:szCs w:val="24"/>
        </w:rPr>
        <w:t>包，如</w:t>
      </w:r>
      <w:r w:rsidR="000B2975">
        <w:rPr>
          <w:rFonts w:ascii="Times New Roman" w:hAnsi="宋体" w:hint="eastAsia"/>
          <w:szCs w:val="24"/>
        </w:rPr>
        <w:t>Blocks</w:t>
      </w:r>
      <w:r w:rsidR="000B2975">
        <w:rPr>
          <w:rFonts w:ascii="Times New Roman" w:hAnsi="宋体" w:hint="eastAsia"/>
          <w:szCs w:val="24"/>
        </w:rPr>
        <w:t>和</w:t>
      </w:r>
      <w:r w:rsidR="000B2975">
        <w:rPr>
          <w:rFonts w:ascii="Times New Roman" w:hAnsi="宋体" w:hint="eastAsia"/>
          <w:szCs w:val="24"/>
        </w:rPr>
        <w:t>Keras</w:t>
      </w:r>
      <w:r w:rsidR="009227FC">
        <w:rPr>
          <w:rFonts w:ascii="Times New Roman" w:hAnsi="宋体" w:hint="eastAsia"/>
          <w:szCs w:val="24"/>
        </w:rPr>
        <w:t>等</w:t>
      </w:r>
      <w:r w:rsidR="000B2975">
        <w:rPr>
          <w:rFonts w:ascii="Times New Roman" w:hAnsi="宋体" w:hint="eastAsia"/>
          <w:szCs w:val="24"/>
        </w:rPr>
        <w:t>。</w:t>
      </w:r>
    </w:p>
    <w:p w14:paraId="03248B14" w14:textId="75C12F76" w:rsidR="00FF5B4D" w:rsidRDefault="009227FC" w:rsidP="008E71A6">
      <w:pPr>
        <w:spacing w:line="400" w:lineRule="exact"/>
        <w:ind w:firstLine="420"/>
        <w:rPr>
          <w:rFonts w:ascii="Times New Roman" w:hAnsi="宋体"/>
          <w:szCs w:val="24"/>
        </w:rPr>
      </w:pPr>
      <w:r>
        <w:rPr>
          <w:rFonts w:ascii="Times New Roman" w:hAnsi="宋体" w:hint="eastAsia"/>
          <w:szCs w:val="24"/>
        </w:rPr>
        <w:t>Theano</w:t>
      </w:r>
      <w:r>
        <w:rPr>
          <w:rFonts w:ascii="Times New Roman" w:hAnsi="宋体" w:hint="eastAsia"/>
          <w:szCs w:val="24"/>
        </w:rPr>
        <w:t>的优势体现在其集成</w:t>
      </w:r>
      <w:r>
        <w:rPr>
          <w:rFonts w:ascii="Times New Roman" w:hAnsi="宋体" w:hint="eastAsia"/>
          <w:szCs w:val="24"/>
        </w:rPr>
        <w:t>NumPy</w:t>
      </w:r>
      <w:r>
        <w:rPr>
          <w:rFonts w:ascii="Times New Roman" w:hAnsi="宋体" w:hint="eastAsia"/>
          <w:szCs w:val="24"/>
        </w:rPr>
        <w:t>并使用其中的</w:t>
      </w:r>
      <w:r>
        <w:rPr>
          <w:rFonts w:ascii="Times New Roman" w:hAnsi="宋体" w:hint="eastAsia"/>
          <w:szCs w:val="24"/>
        </w:rPr>
        <w:t>ndarray</w:t>
      </w:r>
      <w:r>
        <w:rPr>
          <w:rFonts w:ascii="Times New Roman" w:hAnsi="宋体" w:hint="eastAsia"/>
          <w:szCs w:val="24"/>
        </w:rPr>
        <w:t>数据类型</w:t>
      </w:r>
      <w:r w:rsidR="00A0013D">
        <w:rPr>
          <w:rFonts w:ascii="Times New Roman" w:hAnsi="宋体" w:hint="eastAsia"/>
          <w:szCs w:val="24"/>
        </w:rPr>
        <w:t>、</w:t>
      </w:r>
      <w:r>
        <w:rPr>
          <w:rFonts w:ascii="Times New Roman" w:hAnsi="宋体" w:hint="eastAsia"/>
          <w:szCs w:val="24"/>
        </w:rPr>
        <w:t>使用</w:t>
      </w:r>
      <w:r>
        <w:rPr>
          <w:rFonts w:ascii="Times New Roman" w:hAnsi="宋体" w:hint="eastAsia"/>
          <w:szCs w:val="24"/>
        </w:rPr>
        <w:t>GPU</w:t>
      </w:r>
      <w:r>
        <w:rPr>
          <w:rFonts w:ascii="Times New Roman" w:hAnsi="宋体" w:hint="eastAsia"/>
          <w:szCs w:val="24"/>
        </w:rPr>
        <w:t>加速计算</w:t>
      </w:r>
      <w:r w:rsidR="00A0013D">
        <w:rPr>
          <w:rFonts w:ascii="Times New Roman" w:hAnsi="宋体" w:hint="eastAsia"/>
          <w:szCs w:val="24"/>
        </w:rPr>
        <w:t>、</w:t>
      </w:r>
      <w:r>
        <w:rPr>
          <w:rFonts w:ascii="Times New Roman" w:hAnsi="宋体" w:hint="eastAsia"/>
          <w:szCs w:val="24"/>
        </w:rPr>
        <w:t>提供速度和稳定性优化</w:t>
      </w:r>
      <w:r w:rsidR="00A0013D">
        <w:rPr>
          <w:rFonts w:ascii="Times New Roman" w:hAnsi="宋体" w:hint="eastAsia"/>
          <w:szCs w:val="24"/>
        </w:rPr>
        <w:t>、</w:t>
      </w:r>
      <w:r>
        <w:rPr>
          <w:rFonts w:ascii="Times New Roman" w:hAnsi="宋体" w:hint="eastAsia"/>
          <w:szCs w:val="24"/>
        </w:rPr>
        <w:t>可以动态生成</w:t>
      </w:r>
      <w:r>
        <w:rPr>
          <w:rFonts w:ascii="Times New Roman" w:hAnsi="宋体" w:hint="eastAsia"/>
          <w:szCs w:val="24"/>
        </w:rPr>
        <w:t>C</w:t>
      </w:r>
      <w:r>
        <w:rPr>
          <w:rFonts w:ascii="Times New Roman" w:hAnsi="宋体" w:hint="eastAsia"/>
          <w:szCs w:val="24"/>
        </w:rPr>
        <w:t>代码</w:t>
      </w:r>
      <w:r w:rsidR="00A0013D">
        <w:rPr>
          <w:rFonts w:ascii="Times New Roman" w:hAnsi="宋体" w:hint="eastAsia"/>
          <w:szCs w:val="24"/>
        </w:rPr>
        <w:t>、</w:t>
      </w:r>
      <w:r>
        <w:rPr>
          <w:rFonts w:ascii="Times New Roman" w:hAnsi="宋体" w:hint="eastAsia"/>
          <w:szCs w:val="24"/>
        </w:rPr>
        <w:t>具备较强的灵活性等。</w:t>
      </w:r>
      <w:r w:rsidR="005D5583">
        <w:rPr>
          <w:rFonts w:ascii="Times New Roman" w:hAnsi="宋体" w:hint="eastAsia"/>
          <w:szCs w:val="24"/>
        </w:rPr>
        <w:t>而缺点则包括偏向底层，模型实现比较复杂，不支持多</w:t>
      </w:r>
      <w:r w:rsidR="002B55B0">
        <w:rPr>
          <w:rFonts w:ascii="Times New Roman" w:hAnsi="宋体" w:hint="eastAsia"/>
          <w:szCs w:val="24"/>
        </w:rPr>
        <w:t>图形处理器</w:t>
      </w:r>
      <w:r w:rsidR="005D5583">
        <w:rPr>
          <w:rFonts w:ascii="Times New Roman" w:hAnsi="宋体" w:hint="eastAsia"/>
          <w:szCs w:val="24"/>
        </w:rPr>
        <w:t>等。</w:t>
      </w:r>
    </w:p>
    <w:p w14:paraId="415E5F5A" w14:textId="759690B4" w:rsidR="005D5583" w:rsidRDefault="00F51228" w:rsidP="005D5583">
      <w:pPr>
        <w:pStyle w:val="afa"/>
        <w:numPr>
          <w:ilvl w:val="0"/>
          <w:numId w:val="25"/>
        </w:numPr>
        <w:spacing w:line="400" w:lineRule="exact"/>
        <w:ind w:firstLineChars="0"/>
        <w:rPr>
          <w:rFonts w:hAnsi="宋体"/>
        </w:rPr>
      </w:pPr>
      <w:r>
        <w:rPr>
          <w:rFonts w:hAnsi="宋体" w:hint="eastAsia"/>
        </w:rPr>
        <w:t>Keras</w:t>
      </w:r>
    </w:p>
    <w:p w14:paraId="2C3A4566" w14:textId="105A6A79" w:rsidR="00F51228" w:rsidRDefault="00F62E59" w:rsidP="00CA0DF5">
      <w:pPr>
        <w:spacing w:line="400" w:lineRule="exact"/>
        <w:ind w:firstLine="420"/>
        <w:rPr>
          <w:rFonts w:ascii="Times New Roman" w:hAnsi="宋体"/>
          <w:szCs w:val="24"/>
        </w:rPr>
      </w:pPr>
      <w:r w:rsidRPr="00CA0DF5">
        <w:rPr>
          <w:rFonts w:ascii="Times New Roman" w:hAnsi="宋体" w:hint="eastAsia"/>
          <w:szCs w:val="24"/>
        </w:rPr>
        <w:t>Keras</w:t>
      </w:r>
      <w:r w:rsidRPr="00CA0DF5">
        <w:rPr>
          <w:rFonts w:ascii="Times New Roman" w:hAnsi="宋体" w:hint="eastAsia"/>
          <w:szCs w:val="24"/>
        </w:rPr>
        <w:t>是一个完全使用</w:t>
      </w:r>
      <w:r w:rsidRPr="00CA0DF5">
        <w:rPr>
          <w:rFonts w:ascii="Times New Roman" w:hAnsi="宋体" w:hint="eastAsia"/>
          <w:szCs w:val="24"/>
        </w:rPr>
        <w:t>Python</w:t>
      </w:r>
      <w:r w:rsidR="0017026A">
        <w:rPr>
          <w:rFonts w:ascii="Times New Roman" w:hAnsi="宋体" w:hint="eastAsia"/>
          <w:szCs w:val="24"/>
        </w:rPr>
        <w:t>语言</w:t>
      </w:r>
      <w:r w:rsidRPr="00CA0DF5">
        <w:rPr>
          <w:rFonts w:ascii="Times New Roman" w:hAnsi="宋体" w:hint="eastAsia"/>
          <w:szCs w:val="24"/>
        </w:rPr>
        <w:t>编写而成的</w:t>
      </w:r>
      <w:r w:rsidR="00041C22" w:rsidRPr="00CA0DF5">
        <w:rPr>
          <w:rFonts w:ascii="Times New Roman" w:hAnsi="宋体" w:hint="eastAsia"/>
          <w:szCs w:val="24"/>
        </w:rPr>
        <w:t>高层神经网络</w:t>
      </w:r>
      <w:r w:rsidR="00A1476F">
        <w:rPr>
          <w:rFonts w:ascii="Times New Roman" w:hAnsi="宋体" w:hint="eastAsia"/>
          <w:szCs w:val="24"/>
        </w:rPr>
        <w:t>工具</w:t>
      </w:r>
      <w:r w:rsidRPr="00CA0DF5">
        <w:rPr>
          <w:rFonts w:ascii="Times New Roman" w:hAnsi="宋体" w:hint="eastAsia"/>
          <w:szCs w:val="24"/>
        </w:rPr>
        <w:t>库</w:t>
      </w:r>
      <w:r w:rsidR="00041C22" w:rsidRPr="00CA0DF5">
        <w:rPr>
          <w:rFonts w:ascii="Times New Roman" w:hAnsi="宋体" w:hint="eastAsia"/>
          <w:szCs w:val="24"/>
        </w:rPr>
        <w:t>，支持的后端包括</w:t>
      </w:r>
      <w:r w:rsidR="00041C22" w:rsidRPr="00CA0DF5">
        <w:rPr>
          <w:rFonts w:ascii="Times New Roman" w:hAnsi="宋体" w:hint="eastAsia"/>
          <w:szCs w:val="24"/>
        </w:rPr>
        <w:t>TensorFlow</w:t>
      </w:r>
      <w:r w:rsidR="00041C22" w:rsidRPr="00CA0DF5">
        <w:rPr>
          <w:rFonts w:ascii="Times New Roman" w:hAnsi="宋体" w:hint="eastAsia"/>
          <w:szCs w:val="24"/>
        </w:rPr>
        <w:t>、</w:t>
      </w:r>
      <w:r w:rsidR="00041C22" w:rsidRPr="00CA0DF5">
        <w:rPr>
          <w:rFonts w:ascii="Times New Roman" w:hAnsi="宋体" w:hint="eastAsia"/>
          <w:szCs w:val="24"/>
        </w:rPr>
        <w:t>Theano</w:t>
      </w:r>
      <w:r w:rsidR="00385A0A">
        <w:rPr>
          <w:rFonts w:ascii="Times New Roman" w:hAnsi="宋体" w:hint="eastAsia"/>
          <w:szCs w:val="24"/>
        </w:rPr>
        <w:t>等</w:t>
      </w:r>
      <w:r w:rsidR="00041C22" w:rsidRPr="00CA0DF5">
        <w:rPr>
          <w:rFonts w:ascii="Times New Roman" w:hAnsi="宋体" w:hint="eastAsia"/>
          <w:szCs w:val="24"/>
        </w:rPr>
        <w:t>。</w:t>
      </w:r>
      <w:r w:rsidR="00CA0DF5">
        <w:rPr>
          <w:rFonts w:ascii="Times New Roman" w:hAnsi="宋体" w:hint="eastAsia"/>
          <w:szCs w:val="24"/>
        </w:rPr>
        <w:t>Keras</w:t>
      </w:r>
      <w:r w:rsidR="00CA0DF5">
        <w:rPr>
          <w:rFonts w:ascii="Times New Roman" w:hAnsi="宋体" w:hint="eastAsia"/>
          <w:szCs w:val="24"/>
        </w:rPr>
        <w:t>的设计目标是支持快速实验，方便进行简易</w:t>
      </w:r>
      <w:r w:rsidR="00ED38C0">
        <w:rPr>
          <w:rFonts w:ascii="Times New Roman" w:hAnsi="宋体" w:hint="eastAsia"/>
          <w:szCs w:val="24"/>
        </w:rPr>
        <w:t>快速</w:t>
      </w:r>
      <w:r w:rsidR="00CA0DF5">
        <w:rPr>
          <w:rFonts w:ascii="Times New Roman" w:hAnsi="宋体" w:hint="eastAsia"/>
          <w:szCs w:val="24"/>
        </w:rPr>
        <w:t>的原型设计</w:t>
      </w:r>
      <w:r w:rsidR="000C5AC8">
        <w:rPr>
          <w:rFonts w:ascii="Times New Roman" w:hAnsi="宋体" w:hint="eastAsia"/>
          <w:szCs w:val="24"/>
        </w:rPr>
        <w:t>，十分适合用于先进的研究工作。</w:t>
      </w:r>
    </w:p>
    <w:p w14:paraId="4F4A53E8" w14:textId="5050A7A9" w:rsidR="008A52E7" w:rsidRDefault="008A52E7" w:rsidP="00CA0DF5">
      <w:pPr>
        <w:spacing w:line="400" w:lineRule="exact"/>
        <w:ind w:firstLine="420"/>
        <w:rPr>
          <w:rFonts w:ascii="Times New Roman" w:hAnsi="宋体"/>
          <w:szCs w:val="24"/>
        </w:rPr>
      </w:pPr>
      <w:r>
        <w:rPr>
          <w:rFonts w:ascii="Times New Roman" w:hAnsi="宋体" w:hint="eastAsia"/>
          <w:szCs w:val="24"/>
        </w:rPr>
        <w:t>Keras</w:t>
      </w:r>
      <w:r w:rsidR="005E0AFE">
        <w:rPr>
          <w:rFonts w:ascii="Times New Roman" w:hAnsi="宋体" w:hint="eastAsia"/>
          <w:szCs w:val="24"/>
        </w:rPr>
        <w:t>提供</w:t>
      </w:r>
      <w:r>
        <w:rPr>
          <w:rFonts w:ascii="Times New Roman" w:hAnsi="宋体" w:hint="eastAsia"/>
          <w:szCs w:val="24"/>
        </w:rPr>
        <w:t>简洁</w:t>
      </w:r>
      <w:r w:rsidR="005E0AFE">
        <w:rPr>
          <w:rFonts w:ascii="Times New Roman" w:hAnsi="宋体" w:hint="eastAsia"/>
          <w:szCs w:val="24"/>
        </w:rPr>
        <w:t>一致</w:t>
      </w:r>
      <w:r>
        <w:rPr>
          <w:rFonts w:ascii="Times New Roman" w:hAnsi="宋体" w:hint="eastAsia"/>
          <w:szCs w:val="24"/>
        </w:rPr>
        <w:t>的</w:t>
      </w:r>
      <w:r w:rsidR="005E0AFE">
        <w:rPr>
          <w:rFonts w:ascii="Times New Roman" w:hAnsi="宋体" w:hint="eastAsia"/>
          <w:szCs w:val="24"/>
        </w:rPr>
        <w:t>应用程序编程结构</w:t>
      </w:r>
      <w:r>
        <w:rPr>
          <w:rFonts w:ascii="Times New Roman" w:hAnsi="宋体" w:hint="eastAsia"/>
          <w:szCs w:val="24"/>
        </w:rPr>
        <w:t>，</w:t>
      </w:r>
      <w:r w:rsidR="00055907">
        <w:rPr>
          <w:rFonts w:ascii="Times New Roman" w:hAnsi="宋体" w:hint="eastAsia"/>
          <w:szCs w:val="24"/>
        </w:rPr>
        <w:t>可以大大减少工作量，</w:t>
      </w:r>
      <w:r>
        <w:rPr>
          <w:rFonts w:ascii="Times New Roman" w:hAnsi="宋体" w:hint="eastAsia"/>
          <w:szCs w:val="24"/>
        </w:rPr>
        <w:t>用户体验优秀；模块性强，</w:t>
      </w:r>
      <w:r w:rsidR="005E0AFE">
        <w:rPr>
          <w:rFonts w:ascii="Times New Roman" w:hAnsi="宋体" w:hint="eastAsia"/>
          <w:szCs w:val="24"/>
        </w:rPr>
        <w:t>网络单元、代价函数、优化方法、激励函数</w:t>
      </w:r>
      <w:r w:rsidR="00055907">
        <w:rPr>
          <w:rFonts w:ascii="Times New Roman" w:hAnsi="宋体" w:hint="eastAsia"/>
          <w:szCs w:val="24"/>
        </w:rPr>
        <w:t>等都作为独立模块，便于构建模型；</w:t>
      </w:r>
      <w:r w:rsidR="00B90305">
        <w:rPr>
          <w:rFonts w:ascii="Times New Roman" w:hAnsi="宋体" w:hint="eastAsia"/>
          <w:szCs w:val="24"/>
        </w:rPr>
        <w:t>支持</w:t>
      </w:r>
      <w:r w:rsidR="008974E2">
        <w:rPr>
          <w:rFonts w:ascii="Times New Roman" w:hAnsi="宋体" w:hint="eastAsia"/>
          <w:szCs w:val="24"/>
        </w:rPr>
        <w:t>以编写类或函数的方式</w:t>
      </w:r>
      <w:r w:rsidR="00B90305">
        <w:rPr>
          <w:rFonts w:ascii="Times New Roman" w:hAnsi="宋体" w:hint="eastAsia"/>
          <w:szCs w:val="24"/>
        </w:rPr>
        <w:t>创建新模块，具备很强的扩展性。</w:t>
      </w:r>
    </w:p>
    <w:p w14:paraId="036C5479" w14:textId="0B5CF231" w:rsidR="001E266F" w:rsidRPr="00CA0DF5" w:rsidRDefault="001E266F" w:rsidP="00CA0DF5">
      <w:pPr>
        <w:spacing w:line="400" w:lineRule="exact"/>
        <w:ind w:firstLine="420"/>
        <w:rPr>
          <w:rFonts w:ascii="Times New Roman" w:hAnsi="宋体"/>
          <w:szCs w:val="24"/>
        </w:rPr>
      </w:pPr>
      <w:r w:rsidRPr="001E266F">
        <w:rPr>
          <w:rFonts w:ascii="Times New Roman" w:hAnsi="宋体" w:hint="eastAsia"/>
          <w:szCs w:val="24"/>
        </w:rPr>
        <w:t>经过对上述各框架各自优缺点的分析对比，并充分考虑易用性、可扩展性及计算效率等因素，本课题最终选择使用</w:t>
      </w:r>
      <w:r w:rsidRPr="001E266F">
        <w:rPr>
          <w:rFonts w:ascii="Times New Roman" w:hAnsi="宋体" w:hint="eastAsia"/>
          <w:szCs w:val="24"/>
        </w:rPr>
        <w:t>TensorFlow</w:t>
      </w:r>
      <w:r w:rsidRPr="001E266F">
        <w:rPr>
          <w:rFonts w:ascii="Times New Roman" w:hAnsi="宋体" w:hint="eastAsia"/>
          <w:szCs w:val="24"/>
        </w:rPr>
        <w:t>实现课题研究中所涉及到的深度神经网络模型。</w:t>
      </w:r>
    </w:p>
    <w:p w14:paraId="6D56BB5F" w14:textId="77777777" w:rsidR="00173303" w:rsidRDefault="00173303">
      <w:pPr>
        <w:pStyle w:val="2"/>
      </w:pPr>
      <w:bookmarkStart w:id="18" w:name="_Toc500277138"/>
      <w:r>
        <w:rPr>
          <w:rFonts w:hint="eastAsia"/>
        </w:rPr>
        <w:lastRenderedPageBreak/>
        <w:t>本章小结</w:t>
      </w:r>
      <w:bookmarkEnd w:id="18"/>
    </w:p>
    <w:p w14:paraId="6DE6C816" w14:textId="61C06342" w:rsidR="00D867D4" w:rsidRDefault="008E0058">
      <w:pPr>
        <w:pStyle w:val="a0"/>
        <w:spacing w:line="400" w:lineRule="exact"/>
        <w:rPr>
          <w:szCs w:val="22"/>
        </w:rPr>
      </w:pPr>
      <w:r>
        <w:rPr>
          <w:rFonts w:hint="eastAsia"/>
          <w:szCs w:val="22"/>
        </w:rPr>
        <w:t>本章主要介绍了深度学习的相关概念技术，包括</w:t>
      </w:r>
      <w:r w:rsidR="002F60D2">
        <w:rPr>
          <w:rFonts w:hint="eastAsia"/>
          <w:szCs w:val="22"/>
        </w:rPr>
        <w:t>深度学习的发展历程，经典神经网络模型</w:t>
      </w:r>
      <w:r w:rsidR="00556B87">
        <w:rPr>
          <w:rFonts w:hint="eastAsia"/>
          <w:szCs w:val="22"/>
        </w:rPr>
        <w:t>的</w:t>
      </w:r>
      <w:r w:rsidR="002F60D2">
        <w:rPr>
          <w:rFonts w:hint="eastAsia"/>
          <w:szCs w:val="22"/>
        </w:rPr>
        <w:t>结构等，并对当前主流的深度学习框架进行</w:t>
      </w:r>
      <w:r w:rsidR="00BC5A92">
        <w:rPr>
          <w:rFonts w:hint="eastAsia"/>
          <w:szCs w:val="22"/>
        </w:rPr>
        <w:t>了简要介绍和对比分析，为后续章节中涉及的算法设计、模型选取、模型</w:t>
      </w:r>
      <w:r w:rsidR="002F60D2">
        <w:rPr>
          <w:rFonts w:hint="eastAsia"/>
          <w:szCs w:val="22"/>
        </w:rPr>
        <w:t>实现等内容做了铺垫。</w:t>
      </w:r>
    </w:p>
    <w:p w14:paraId="7C329ADC" w14:textId="77777777" w:rsidR="008E0058" w:rsidRPr="008E0058" w:rsidRDefault="008E0058">
      <w:pPr>
        <w:pStyle w:val="a0"/>
        <w:spacing w:line="400" w:lineRule="exact"/>
        <w:rPr>
          <w:szCs w:val="22"/>
        </w:rPr>
        <w:sectPr w:rsidR="008E0058" w:rsidRPr="008E0058">
          <w:headerReference w:type="default" r:id="rId23"/>
          <w:endnotePr>
            <w:numFmt w:val="decimal"/>
          </w:endnotePr>
          <w:pgSz w:w="11906" w:h="16838"/>
          <w:pgMar w:top="1440" w:right="1559" w:bottom="1440" w:left="1559" w:header="851" w:footer="992" w:gutter="0"/>
          <w:cols w:space="720"/>
          <w:docGrid w:type="lines" w:linePitch="312"/>
        </w:sectPr>
      </w:pPr>
    </w:p>
    <w:p w14:paraId="647EC443" w14:textId="1FD2661D" w:rsidR="00173303" w:rsidRDefault="00E17FA8">
      <w:pPr>
        <w:pStyle w:val="1"/>
      </w:pPr>
      <w:bookmarkStart w:id="19" w:name="_Toc342678835"/>
      <w:r>
        <w:rPr>
          <w:rFonts w:hint="eastAsia"/>
        </w:rPr>
        <w:lastRenderedPageBreak/>
        <w:t xml:space="preserve"> </w:t>
      </w:r>
      <w:bookmarkStart w:id="20" w:name="_Toc500277139"/>
      <w:r w:rsidR="004412AA">
        <w:rPr>
          <w:rFonts w:hint="eastAsia"/>
        </w:rPr>
        <w:t>常用排序</w:t>
      </w:r>
      <w:r w:rsidR="0021149C">
        <w:rPr>
          <w:rFonts w:hint="eastAsia"/>
        </w:rPr>
        <w:t>方法</w:t>
      </w:r>
      <w:r w:rsidR="00913D8F">
        <w:rPr>
          <w:rFonts w:hint="eastAsia"/>
        </w:rPr>
        <w:t>的</w:t>
      </w:r>
      <w:r w:rsidR="00A66BF5">
        <w:rPr>
          <w:rFonts w:hint="eastAsia"/>
        </w:rPr>
        <w:t>介绍</w:t>
      </w:r>
      <w:r w:rsidR="00A66BF5">
        <w:t>与</w:t>
      </w:r>
      <w:r w:rsidR="00C2096D">
        <w:rPr>
          <w:rFonts w:hint="eastAsia"/>
        </w:rPr>
        <w:t>分析</w:t>
      </w:r>
      <w:bookmarkEnd w:id="20"/>
    </w:p>
    <w:p w14:paraId="0749BAB2" w14:textId="460619DD" w:rsidR="001A456D" w:rsidRDefault="001A456D">
      <w:pPr>
        <w:pStyle w:val="07415"/>
        <w:ind w:firstLineChars="200" w:firstLine="480"/>
      </w:pPr>
      <w:r>
        <w:rPr>
          <w:rFonts w:hint="eastAsia"/>
        </w:rPr>
        <w:t>本章首先对现有的</w:t>
      </w:r>
      <w:r w:rsidR="002A6BA2">
        <w:rPr>
          <w:rFonts w:hint="eastAsia"/>
        </w:rPr>
        <w:t>各种</w:t>
      </w:r>
      <w:r w:rsidR="005424CC">
        <w:rPr>
          <w:rFonts w:hint="eastAsia"/>
        </w:rPr>
        <w:t>排序方法进行了介绍，并分析了不同方法各自的特点</w:t>
      </w:r>
      <w:r>
        <w:rPr>
          <w:rFonts w:hint="eastAsia"/>
        </w:rPr>
        <w:t>。</w:t>
      </w:r>
      <w:r w:rsidR="00F834E7">
        <w:rPr>
          <w:rFonts w:hint="eastAsia"/>
        </w:rPr>
        <w:t>之后总结了排序模型中常用</w:t>
      </w:r>
      <w:r w:rsidR="00BF55FA">
        <w:rPr>
          <w:rFonts w:hint="eastAsia"/>
        </w:rPr>
        <w:t>来</w:t>
      </w:r>
      <w:r w:rsidR="00984ABE">
        <w:t>拟合</w:t>
      </w:r>
      <w:r w:rsidR="00BF55FA">
        <w:t>排序</w:t>
      </w:r>
      <w:r w:rsidR="00CD22AB">
        <w:rPr>
          <w:rFonts w:hint="eastAsia"/>
        </w:rPr>
        <w:t>打分</w:t>
      </w:r>
      <w:r w:rsidR="00BF55FA">
        <w:t>函数</w:t>
      </w:r>
      <w:r w:rsidR="00F834E7">
        <w:rPr>
          <w:rFonts w:hint="eastAsia"/>
        </w:rPr>
        <w:t>的算法模型及各自的</w:t>
      </w:r>
      <w:r w:rsidR="008913B6">
        <w:rPr>
          <w:rFonts w:hint="eastAsia"/>
        </w:rPr>
        <w:t>优缺点</w:t>
      </w:r>
      <w:r w:rsidR="00F834E7">
        <w:rPr>
          <w:rFonts w:hint="eastAsia"/>
        </w:rPr>
        <w:t>，并介绍了几种常用的评价指标。</w:t>
      </w:r>
      <w:r w:rsidR="00C8661F">
        <w:rPr>
          <w:rFonts w:hint="eastAsia"/>
        </w:rPr>
        <w:t>最后概括分析了排序问题中的几个</w:t>
      </w:r>
      <w:r w:rsidR="00562C9C">
        <w:rPr>
          <w:rFonts w:hint="eastAsia"/>
        </w:rPr>
        <w:t>重点难点问题，包括特征数据的提取，历史行为特征</w:t>
      </w:r>
      <w:r w:rsidR="00C8661F">
        <w:rPr>
          <w:rFonts w:hint="eastAsia"/>
        </w:rPr>
        <w:t>数据的处理，排序模型的</w:t>
      </w:r>
      <w:r w:rsidR="00EE3405">
        <w:rPr>
          <w:rFonts w:hint="eastAsia"/>
        </w:rPr>
        <w:t>设计和</w:t>
      </w:r>
      <w:r w:rsidR="00C8661F">
        <w:rPr>
          <w:rFonts w:hint="eastAsia"/>
        </w:rPr>
        <w:t>优化</w:t>
      </w:r>
      <w:r w:rsidR="00AF0791">
        <w:rPr>
          <w:rFonts w:hint="eastAsia"/>
        </w:rPr>
        <w:t>等内容</w:t>
      </w:r>
      <w:r w:rsidR="002D2955">
        <w:rPr>
          <w:rFonts w:hint="eastAsia"/>
        </w:rPr>
        <w:t>。</w:t>
      </w:r>
      <w:r w:rsidR="00B82056">
        <w:rPr>
          <w:rFonts w:hint="eastAsia"/>
        </w:rPr>
        <w:t>在后续章节中将具体介绍本课题解决上述问题所采用的技术方案，</w:t>
      </w:r>
      <w:r w:rsidR="00E27644">
        <w:rPr>
          <w:rFonts w:hint="eastAsia"/>
        </w:rPr>
        <w:t>并针对地铁单边交易处理</w:t>
      </w:r>
      <w:r w:rsidR="00BF241B">
        <w:rPr>
          <w:rFonts w:hint="eastAsia"/>
        </w:rPr>
        <w:t>的</w:t>
      </w:r>
      <w:r w:rsidR="00311FA4">
        <w:rPr>
          <w:rFonts w:hint="eastAsia"/>
        </w:rPr>
        <w:t>应用场景进行具体排序模型</w:t>
      </w:r>
      <w:r w:rsidR="007E2840">
        <w:rPr>
          <w:rFonts w:hint="eastAsia"/>
        </w:rPr>
        <w:t>的设计与实现。</w:t>
      </w:r>
    </w:p>
    <w:p w14:paraId="179FD306" w14:textId="032C1EA6" w:rsidR="00F50762" w:rsidRDefault="00D924DC" w:rsidP="00F50762">
      <w:pPr>
        <w:pStyle w:val="2"/>
      </w:pPr>
      <w:bookmarkStart w:id="21" w:name="_Toc500277140"/>
      <w:r>
        <w:rPr>
          <w:rFonts w:hint="eastAsia"/>
        </w:rPr>
        <w:t>常用</w:t>
      </w:r>
      <w:r>
        <w:t>排序</w:t>
      </w:r>
      <w:r w:rsidR="00F50762">
        <w:t>方法介绍</w:t>
      </w:r>
      <w:bookmarkEnd w:id="21"/>
    </w:p>
    <w:p w14:paraId="4C2E3E95" w14:textId="40C4B252" w:rsidR="00EE7F5C" w:rsidRDefault="0031195C" w:rsidP="00F821C0">
      <w:pPr>
        <w:pStyle w:val="07415"/>
        <w:ind w:firstLineChars="200" w:firstLine="480"/>
        <w:jc w:val="both"/>
      </w:pPr>
      <w:r>
        <w:t>排序问题最初</w:t>
      </w:r>
      <w:r w:rsidR="00DF5214">
        <w:t>是</w:t>
      </w:r>
      <w:r>
        <w:t>作为信息检索的核心研究问题而被人们所关注。</w:t>
      </w:r>
      <w:r w:rsidR="00DF5214">
        <w:t>在搜索引擎等信息检索系统中，</w:t>
      </w:r>
      <w:r w:rsidR="00DF5214">
        <w:rPr>
          <w:rFonts w:hint="eastAsia"/>
        </w:rPr>
        <w:t>问题</w:t>
      </w:r>
      <w:r w:rsidR="00DF5214">
        <w:t>可以被抽象定义为给定查询</w:t>
      </w:r>
      <w:r w:rsidR="00DF5214">
        <w:t>Q</w:t>
      </w:r>
      <w:r w:rsidR="00DF5214">
        <w:t>和文档集合</w:t>
      </w:r>
      <w:r w:rsidR="00DF5214">
        <w:t>S={D</w:t>
      </w:r>
      <w:r w:rsidR="00DF5214" w:rsidRPr="00200D23">
        <w:rPr>
          <w:vertAlign w:val="subscript"/>
        </w:rPr>
        <w:t>1</w:t>
      </w:r>
      <w:r w:rsidR="00DF5214">
        <w:t>, D</w:t>
      </w:r>
      <w:r w:rsidR="00DF5214" w:rsidRPr="00200D23">
        <w:rPr>
          <w:vertAlign w:val="subscript"/>
        </w:rPr>
        <w:t>2</w:t>
      </w:r>
      <w:r w:rsidR="00DF5214">
        <w:t>, …</w:t>
      </w:r>
      <w:r w:rsidR="00DF5214">
        <w:rPr>
          <w:rFonts w:hint="eastAsia"/>
        </w:rPr>
        <w:t xml:space="preserve">, </w:t>
      </w:r>
      <w:r w:rsidR="00DF5214">
        <w:t>D</w:t>
      </w:r>
      <w:r w:rsidR="00DF5214" w:rsidRPr="00200D23">
        <w:rPr>
          <w:vertAlign w:val="subscript"/>
        </w:rPr>
        <w:t>n</w:t>
      </w:r>
      <w:r w:rsidR="00DF5214">
        <w:t>}</w:t>
      </w:r>
      <w:r w:rsidR="00DF5214">
        <w:t>，</w:t>
      </w:r>
      <w:r w:rsidR="00234FA4">
        <w:rPr>
          <w:rFonts w:hint="eastAsia"/>
        </w:rPr>
        <w:t>按照</w:t>
      </w:r>
      <w:r w:rsidR="00234FA4">
        <w:t>某种规则</w:t>
      </w:r>
      <w:r w:rsidR="00DF5214">
        <w:t>返回</w:t>
      </w:r>
      <w:r w:rsidR="00DF5214">
        <w:t>S</w:t>
      </w:r>
      <w:r w:rsidR="00DF5214">
        <w:rPr>
          <w:rFonts w:hint="eastAsia"/>
        </w:rPr>
        <w:t>中</w:t>
      </w:r>
      <w:r w:rsidR="00DF5214">
        <w:t>文档</w:t>
      </w:r>
      <w:r w:rsidR="00DF5214">
        <w:rPr>
          <w:rFonts w:hint="eastAsia"/>
        </w:rPr>
        <w:t>的</w:t>
      </w:r>
      <w:r w:rsidR="00DF5214">
        <w:t>一个序列。</w:t>
      </w:r>
      <w:r w:rsidR="001D5D48">
        <w:rPr>
          <w:rFonts w:hint="eastAsia"/>
        </w:rPr>
        <w:t>传统</w:t>
      </w:r>
      <w:r w:rsidR="00F13263">
        <w:t>的排序</w:t>
      </w:r>
      <w:r w:rsidR="00FA5747">
        <w:rPr>
          <w:rFonts w:hint="eastAsia"/>
        </w:rPr>
        <w:t>模型</w:t>
      </w:r>
      <w:r w:rsidR="00FA5747">
        <w:t>主要可以分为两类：</w:t>
      </w:r>
      <w:r w:rsidR="00FA5747">
        <w:rPr>
          <w:rFonts w:hint="eastAsia"/>
        </w:rPr>
        <w:t>相关度</w:t>
      </w:r>
      <w:r w:rsidR="00FA5747">
        <w:t>排序模型和重要性排序模型。</w:t>
      </w:r>
      <w:r w:rsidR="00A10C17">
        <w:t>其中，</w:t>
      </w:r>
      <w:r w:rsidR="00A10C17">
        <w:rPr>
          <w:rFonts w:hint="eastAsia"/>
        </w:rPr>
        <w:t>相关度</w:t>
      </w:r>
      <w:r w:rsidR="00A10C17">
        <w:t>排序模型</w:t>
      </w:r>
      <w:r w:rsidR="00A10C17">
        <w:rPr>
          <w:rFonts w:hint="eastAsia"/>
        </w:rPr>
        <w:t>根据文档</w:t>
      </w:r>
      <w:r w:rsidR="00A10C17">
        <w:t>D</w:t>
      </w:r>
      <w:r w:rsidR="00A10C17">
        <w:t>与查询</w:t>
      </w:r>
      <w:r w:rsidR="00A10C17">
        <w:t>Q</w:t>
      </w:r>
      <w:r w:rsidR="00A10C17">
        <w:t>之间的相似度</w:t>
      </w:r>
      <w:r w:rsidR="00A10C17">
        <w:rPr>
          <w:rFonts w:hint="eastAsia"/>
        </w:rPr>
        <w:t>对</w:t>
      </w:r>
      <w:r w:rsidR="00A10C17">
        <w:t>文档进行排序，</w:t>
      </w:r>
      <w:r w:rsidR="00111E29">
        <w:t>通常做法是利用</w:t>
      </w:r>
      <w:r w:rsidR="00111E29">
        <w:rPr>
          <w:rFonts w:hint="eastAsia"/>
        </w:rPr>
        <w:t>词频</w:t>
      </w:r>
      <w:r w:rsidR="00111E29">
        <w:t>、逆文档频率、</w:t>
      </w:r>
      <w:r w:rsidR="00111E29">
        <w:rPr>
          <w:rFonts w:hint="eastAsia"/>
        </w:rPr>
        <w:t>文档长度</w:t>
      </w:r>
      <w:r w:rsidR="00111E29">
        <w:t>等因子，</w:t>
      </w:r>
      <w:r w:rsidR="00111E29">
        <w:rPr>
          <w:rFonts w:hint="eastAsia"/>
        </w:rPr>
        <w:t>由</w:t>
      </w:r>
      <w:r w:rsidR="00111E29">
        <w:t>人工确定排序公式，</w:t>
      </w:r>
      <w:r w:rsidR="00A10C17">
        <w:rPr>
          <w:rFonts w:hint="eastAsia"/>
        </w:rPr>
        <w:t>此类</w:t>
      </w:r>
      <w:r w:rsidR="00A10C17">
        <w:t>模型包括</w:t>
      </w:r>
      <w:r w:rsidR="00111E29">
        <w:t>TF-IDF</w:t>
      </w:r>
      <w:r w:rsidR="00111E29">
        <w:t>、</w:t>
      </w:r>
      <w:r w:rsidR="00A10C17">
        <w:t>隐语义分析（</w:t>
      </w:r>
      <w:r w:rsidR="00A10C17">
        <w:t xml:space="preserve">Latent </w:t>
      </w:r>
      <w:r w:rsidR="00A10C17">
        <w:rPr>
          <w:rFonts w:hint="eastAsia"/>
        </w:rPr>
        <w:t>Semantic</w:t>
      </w:r>
      <w:r w:rsidR="00A10C17">
        <w:t xml:space="preserve"> </w:t>
      </w:r>
      <w:r w:rsidR="00A10C17">
        <w:rPr>
          <w:rFonts w:hint="eastAsia"/>
        </w:rPr>
        <w:t>Analysis</w:t>
      </w:r>
      <w:r w:rsidR="00200D23">
        <w:rPr>
          <w:rFonts w:hint="eastAsia"/>
        </w:rPr>
        <w:t>，</w:t>
      </w:r>
      <w:r w:rsidR="00200D23">
        <w:rPr>
          <w:rFonts w:hint="eastAsia"/>
        </w:rPr>
        <w:t>LSA</w:t>
      </w:r>
      <w:r w:rsidR="00A10C17">
        <w:t>）、</w:t>
      </w:r>
      <w:r w:rsidR="00A10C17">
        <w:t>BM25</w:t>
      </w:r>
      <w:r w:rsidR="00A10C17">
        <w:t>、</w:t>
      </w:r>
      <w:r w:rsidR="00A10C17">
        <w:rPr>
          <w:rFonts w:hint="eastAsia"/>
        </w:rPr>
        <w:t>基于语言建模</w:t>
      </w:r>
      <w:r w:rsidR="00200D23">
        <w:t>的信息检索</w:t>
      </w:r>
      <w:r w:rsidR="00A10C17">
        <w:t>模型等</w:t>
      </w:r>
      <w:r w:rsidR="0019304E">
        <w:t>。</w:t>
      </w:r>
      <w:r w:rsidR="0075139C">
        <w:rPr>
          <w:rFonts w:hint="eastAsia"/>
        </w:rPr>
        <w:t>与之相对，</w:t>
      </w:r>
      <w:r w:rsidR="00076F41">
        <w:t>重要性模型则不</w:t>
      </w:r>
      <w:r w:rsidR="00076F41">
        <w:rPr>
          <w:rFonts w:hint="eastAsia"/>
        </w:rPr>
        <w:t>考虑</w:t>
      </w:r>
      <w:r w:rsidR="00076F41">
        <w:t>文档和查询之间的相似性，</w:t>
      </w:r>
      <w:r w:rsidR="00076F41">
        <w:rPr>
          <w:rFonts w:hint="eastAsia"/>
        </w:rPr>
        <w:t>而是</w:t>
      </w:r>
      <w:r w:rsidR="00076F41">
        <w:t>将包含查询信息的文档按照其重要程度进行排序。</w:t>
      </w:r>
      <w:r w:rsidR="00DC2D5B">
        <w:t>文档的重要程度通常根据文档之间的</w:t>
      </w:r>
      <w:proofErr w:type="gramStart"/>
      <w:r w:rsidR="00DC2D5B">
        <w:t>图结构</w:t>
      </w:r>
      <w:proofErr w:type="gramEnd"/>
      <w:r w:rsidR="00DC2D5B">
        <w:t>来计算</w:t>
      </w:r>
      <w:r w:rsidR="002664CF">
        <w:t>，</w:t>
      </w:r>
      <w:r w:rsidR="002664CF">
        <w:rPr>
          <w:rFonts w:hint="eastAsia"/>
        </w:rPr>
        <w:t>典型</w:t>
      </w:r>
      <w:r w:rsidR="002664CF">
        <w:t>算法如</w:t>
      </w:r>
      <w:r w:rsidR="002664CF">
        <w:t>PageRank</w:t>
      </w:r>
      <w:r w:rsidR="002664CF">
        <w:t>、</w:t>
      </w:r>
      <w:r w:rsidR="002664CF">
        <w:rPr>
          <w:rFonts w:hint="eastAsia"/>
        </w:rPr>
        <w:t>HITS</w:t>
      </w:r>
      <w:r w:rsidR="00A95ECE">
        <w:t>、</w:t>
      </w:r>
      <w:r w:rsidR="00A95ECE">
        <w:rPr>
          <w:rFonts w:hint="eastAsia"/>
        </w:rPr>
        <w:t>TrustRank</w:t>
      </w:r>
      <w:r w:rsidR="002664CF">
        <w:t>等。</w:t>
      </w:r>
    </w:p>
    <w:p w14:paraId="07E48158" w14:textId="0F4CE369" w:rsidR="003762E7" w:rsidRDefault="00A02D71" w:rsidP="00F821C0">
      <w:pPr>
        <w:pStyle w:val="07415"/>
        <w:ind w:firstLineChars="200" w:firstLine="480"/>
        <w:jc w:val="both"/>
      </w:pPr>
      <w:r>
        <w:t>然而，</w:t>
      </w:r>
      <w:r w:rsidR="002C6361">
        <w:t>无论是相关</w:t>
      </w:r>
      <w:r w:rsidR="002C6361">
        <w:rPr>
          <w:rFonts w:hint="eastAsia"/>
        </w:rPr>
        <w:t>度</w:t>
      </w:r>
      <w:r w:rsidR="002C6361">
        <w:t>排序模型还是重要性排序模型，</w:t>
      </w:r>
      <w:r w:rsidR="002C6361">
        <w:rPr>
          <w:rFonts w:hint="eastAsia"/>
        </w:rPr>
        <w:t>都存在</w:t>
      </w:r>
      <w:r w:rsidR="002C6361">
        <w:t>一个严重的问题，</w:t>
      </w:r>
      <w:r w:rsidR="001150A5">
        <w:t>即只考虑</w:t>
      </w:r>
      <w:r w:rsidR="00010EB8">
        <w:t>了</w:t>
      </w:r>
      <w:r w:rsidR="001150A5">
        <w:t>某一方面的因素（相关度或重要性），</w:t>
      </w:r>
      <w:r w:rsidR="001150A5">
        <w:rPr>
          <w:rFonts w:hint="eastAsia"/>
        </w:rPr>
        <w:t>而</w:t>
      </w:r>
      <w:r w:rsidR="0093544E">
        <w:t>没有对</w:t>
      </w:r>
      <w:r w:rsidR="0093544E">
        <w:rPr>
          <w:rFonts w:hint="eastAsia"/>
        </w:rPr>
        <w:t>查询和文档的各项属性特征</w:t>
      </w:r>
      <w:r w:rsidR="001B69A9">
        <w:t>进行综合</w:t>
      </w:r>
      <w:r w:rsidR="001B69A9">
        <w:rPr>
          <w:rFonts w:hint="eastAsia"/>
        </w:rPr>
        <w:t>考虑</w:t>
      </w:r>
      <w:r w:rsidR="001150A5">
        <w:t>。</w:t>
      </w:r>
      <w:r w:rsidR="00EB5B6F">
        <w:t>随着机器学习技术的</w:t>
      </w:r>
      <w:r w:rsidR="00EB5B6F">
        <w:rPr>
          <w:rFonts w:hint="eastAsia"/>
        </w:rPr>
        <w:t>发展</w:t>
      </w:r>
      <w:r w:rsidR="00EB5B6F">
        <w:t>，</w:t>
      </w:r>
      <w:r w:rsidR="00EB5B6F">
        <w:rPr>
          <w:rFonts w:hint="eastAsia"/>
        </w:rPr>
        <w:t>研究者</w:t>
      </w:r>
      <w:r w:rsidR="00EB5B6F">
        <w:t>们开始使用统计学习方法</w:t>
      </w:r>
      <w:r w:rsidR="00EB5B6F">
        <w:rPr>
          <w:rFonts w:hint="eastAsia"/>
        </w:rPr>
        <w:t>解决</w:t>
      </w:r>
      <w:r w:rsidR="00EB5B6F">
        <w:t>排序问题</w:t>
      </w:r>
      <w:r w:rsidR="003B1082">
        <w:t>，</w:t>
      </w:r>
      <w:r w:rsidR="007B15A2">
        <w:rPr>
          <w:rFonts w:hint="eastAsia"/>
        </w:rPr>
        <w:t>即</w:t>
      </w:r>
      <w:r w:rsidR="009E1931">
        <w:rPr>
          <w:rFonts w:hint="eastAsia"/>
        </w:rPr>
        <w:t>排序学习。</w:t>
      </w:r>
      <w:r w:rsidR="00987669">
        <w:rPr>
          <w:rFonts w:hint="eastAsia"/>
        </w:rPr>
        <w:t>如图</w:t>
      </w:r>
      <w:r w:rsidR="00987669">
        <w:rPr>
          <w:rFonts w:hint="eastAsia"/>
        </w:rPr>
        <w:t>3-</w:t>
      </w:r>
      <w:r w:rsidR="00987669">
        <w:t>1</w:t>
      </w:r>
      <w:r w:rsidR="00987669">
        <w:rPr>
          <w:rFonts w:hint="eastAsia"/>
        </w:rPr>
        <w:t>所示，</w:t>
      </w:r>
      <w:r w:rsidR="009E1931">
        <w:rPr>
          <w:rFonts w:hint="eastAsia"/>
        </w:rPr>
        <w:t>排序学习</w:t>
      </w:r>
      <w:r w:rsidR="003B1082">
        <w:rPr>
          <w:rFonts w:hint="eastAsia"/>
        </w:rPr>
        <w:t>将</w:t>
      </w:r>
      <w:r w:rsidR="003B1082">
        <w:t>查询关键词、</w:t>
      </w:r>
      <w:r w:rsidR="003B1082">
        <w:rPr>
          <w:rFonts w:hint="eastAsia"/>
        </w:rPr>
        <w:t>文档</w:t>
      </w:r>
      <w:r w:rsidR="003B1082">
        <w:t>信息、甚至是传统模型的结果（如查询与文档的相似度、</w:t>
      </w:r>
      <w:r w:rsidR="003B1082">
        <w:rPr>
          <w:rFonts w:hint="eastAsia"/>
        </w:rPr>
        <w:t>PageRank</w:t>
      </w:r>
      <w:r w:rsidR="003B1082">
        <w:t>值等）等数据</w:t>
      </w:r>
      <w:r w:rsidR="003B1082">
        <w:rPr>
          <w:rFonts w:hint="eastAsia"/>
        </w:rPr>
        <w:t>作为</w:t>
      </w:r>
      <w:r w:rsidR="003B1082">
        <w:t>输入特征向量，</w:t>
      </w:r>
      <w:r w:rsidR="003B1082">
        <w:rPr>
          <w:rFonts w:hint="eastAsia"/>
        </w:rPr>
        <w:t>将</w:t>
      </w:r>
      <w:r w:rsidR="003B1082">
        <w:t>由人工标注或从日志数据中挖掘出的文档排序列表作为输出</w:t>
      </w:r>
      <w:r w:rsidR="001D4FBD">
        <w:t>，</w:t>
      </w:r>
      <w:r w:rsidR="00AE179C">
        <w:t>通过</w:t>
      </w:r>
      <w:r w:rsidR="00D41061">
        <w:t>监督学习</w:t>
      </w:r>
      <w:r w:rsidR="00BA0964">
        <w:rPr>
          <w:rFonts w:hint="eastAsia"/>
        </w:rPr>
        <w:t>方法</w:t>
      </w:r>
      <w:r w:rsidR="0054436F">
        <w:t>训练</w:t>
      </w:r>
      <w:r w:rsidR="0054436F">
        <w:rPr>
          <w:rFonts w:hint="eastAsia"/>
        </w:rPr>
        <w:t>算法</w:t>
      </w:r>
      <w:r w:rsidR="00AE179C">
        <w:t>模型进行排序学习。</w:t>
      </w:r>
      <w:r w:rsidR="00A202A2">
        <w:t>与传统排序模型</w:t>
      </w:r>
      <w:r w:rsidR="00257379">
        <w:t>相比，</w:t>
      </w:r>
      <w:r w:rsidR="008B3E0C">
        <w:rPr>
          <w:rFonts w:hint="eastAsia"/>
        </w:rPr>
        <w:t>排序学习</w:t>
      </w:r>
      <w:r w:rsidR="00257379">
        <w:t>训练得到的排序模型使用更多的特征拟合排序公式，</w:t>
      </w:r>
      <w:r w:rsidR="00257379">
        <w:rPr>
          <w:rFonts w:hint="eastAsia"/>
        </w:rPr>
        <w:t>充分</w:t>
      </w:r>
      <w:r w:rsidR="00257379">
        <w:t>考虑了各方面因素</w:t>
      </w:r>
      <w:r w:rsidR="005029CA">
        <w:t>，</w:t>
      </w:r>
      <w:r w:rsidR="00C032A0">
        <w:t>同时由算法根据历史数据学习得到的模型参数，</w:t>
      </w:r>
      <w:r w:rsidR="00C032A0">
        <w:rPr>
          <w:rFonts w:hint="eastAsia"/>
        </w:rPr>
        <w:t>也比</w:t>
      </w:r>
      <w:r w:rsidR="00C032A0">
        <w:t>依赖人工的方法更加客观和高效。</w:t>
      </w:r>
    </w:p>
    <w:p w14:paraId="3B9173F5" w14:textId="70106FDF" w:rsidR="0031195C" w:rsidRDefault="00B96C6E" w:rsidP="00F821C0">
      <w:pPr>
        <w:pStyle w:val="07415"/>
        <w:ind w:firstLineChars="200" w:firstLine="480"/>
        <w:jc w:val="both"/>
      </w:pPr>
      <w:r>
        <w:t>现在，排序学习已经</w:t>
      </w:r>
      <w:r>
        <w:rPr>
          <w:rFonts w:hint="eastAsia"/>
        </w:rPr>
        <w:t>演化</w:t>
      </w:r>
      <w:r>
        <w:t>为一类独立问题</w:t>
      </w:r>
      <w:r>
        <w:rPr>
          <w:rFonts w:hint="eastAsia"/>
        </w:rPr>
        <w:t>，</w:t>
      </w:r>
      <w:r>
        <w:t>并且发展成为研究人员所关注的热点研究方向。</w:t>
      </w:r>
      <w:r w:rsidR="00072377">
        <w:rPr>
          <w:rFonts w:hint="eastAsia"/>
        </w:rPr>
        <w:t>随着</w:t>
      </w:r>
      <w:r w:rsidR="00926394">
        <w:t>相关</w:t>
      </w:r>
      <w:r w:rsidR="00926394">
        <w:rPr>
          <w:rFonts w:hint="eastAsia"/>
        </w:rPr>
        <w:t>研究</w:t>
      </w:r>
      <w:r w:rsidR="00926394">
        <w:t>的深入</w:t>
      </w:r>
      <w:r w:rsidR="00E978B0">
        <w:t>，</w:t>
      </w:r>
      <w:r w:rsidR="005E322F">
        <w:rPr>
          <w:rFonts w:hint="eastAsia"/>
        </w:rPr>
        <w:t>排序学习方法</w:t>
      </w:r>
      <w:r w:rsidR="00E978B0">
        <w:rPr>
          <w:rFonts w:hint="eastAsia"/>
        </w:rPr>
        <w:t>已经</w:t>
      </w:r>
      <w:r w:rsidR="00E978B0">
        <w:t>不仅仅局限于信息检索领域，</w:t>
      </w:r>
      <w:r w:rsidR="00E978B0">
        <w:rPr>
          <w:rFonts w:hint="eastAsia"/>
        </w:rPr>
        <w:t>在</w:t>
      </w:r>
      <w:r w:rsidR="00E978B0">
        <w:t>推荐系统和计算广告等</w:t>
      </w:r>
      <w:r w:rsidR="00E978B0">
        <w:rPr>
          <w:rFonts w:hint="eastAsia"/>
        </w:rPr>
        <w:t>领域</w:t>
      </w:r>
      <w:r w:rsidR="00E978B0">
        <w:t>中，</w:t>
      </w:r>
      <w:r w:rsidR="00C232F5">
        <w:rPr>
          <w:rFonts w:hint="eastAsia"/>
        </w:rPr>
        <w:t>排序学习</w:t>
      </w:r>
      <w:r w:rsidR="00E978B0">
        <w:rPr>
          <w:rFonts w:hint="eastAsia"/>
        </w:rPr>
        <w:t>同样</w:t>
      </w:r>
      <w:r w:rsidR="00E978B0">
        <w:t>得到了广泛的应用</w:t>
      </w:r>
      <w:r w:rsidR="00FF6EED">
        <w:t>，</w:t>
      </w:r>
      <w:r w:rsidR="00FF6EED">
        <w:rPr>
          <w:rFonts w:hint="eastAsia"/>
        </w:rPr>
        <w:t>排序</w:t>
      </w:r>
      <w:r w:rsidR="00FF6EED">
        <w:t>对象</w:t>
      </w:r>
      <w:r w:rsidR="00A359FF">
        <w:t>也从单一的网页等文档对象</w:t>
      </w:r>
      <w:r w:rsidR="001B67E9">
        <w:t>扩展</w:t>
      </w:r>
      <w:r w:rsidR="00442D54">
        <w:t>为包括商品、新闻</w:t>
      </w:r>
      <w:r w:rsidR="00442D54">
        <w:rPr>
          <w:rFonts w:hint="eastAsia"/>
        </w:rPr>
        <w:t>资讯</w:t>
      </w:r>
      <w:r w:rsidR="00442D54">
        <w:t>、</w:t>
      </w:r>
      <w:r w:rsidR="00442D54">
        <w:rPr>
          <w:rFonts w:hint="eastAsia"/>
        </w:rPr>
        <w:t>广告</w:t>
      </w:r>
      <w:r w:rsidR="00442D54">
        <w:t>内容等</w:t>
      </w:r>
      <w:r w:rsidR="00B6723F">
        <w:t>在内的</w:t>
      </w:r>
      <w:r w:rsidR="00442D54">
        <w:t>各类实体</w:t>
      </w:r>
      <w:r w:rsidR="00E978B0">
        <w:t>。</w:t>
      </w:r>
      <w:r w:rsidR="00604A66">
        <w:rPr>
          <w:rFonts w:hint="eastAsia"/>
        </w:rPr>
        <w:t>本课题</w:t>
      </w:r>
      <w:r w:rsidR="00604A66">
        <w:rPr>
          <w:rFonts w:hint="eastAsia"/>
        </w:rPr>
        <w:lastRenderedPageBreak/>
        <w:t>将研究的排序</w:t>
      </w:r>
      <w:r w:rsidR="00333CF1">
        <w:rPr>
          <w:rFonts w:hint="eastAsia"/>
        </w:rPr>
        <w:t>问题</w:t>
      </w:r>
      <w:r w:rsidR="00ED6D71">
        <w:rPr>
          <w:rFonts w:hint="eastAsia"/>
        </w:rPr>
        <w:t>由</w:t>
      </w:r>
      <w:r w:rsidR="00604A66">
        <w:rPr>
          <w:rFonts w:hint="eastAsia"/>
        </w:rPr>
        <w:t>信息检索领域</w:t>
      </w:r>
      <w:r w:rsidR="00ED6D71">
        <w:rPr>
          <w:rFonts w:hint="eastAsia"/>
        </w:rPr>
        <w:t>向外</w:t>
      </w:r>
      <w:r w:rsidR="00604A66">
        <w:rPr>
          <w:rFonts w:hint="eastAsia"/>
        </w:rPr>
        <w:t>进行了推广扩展，</w:t>
      </w:r>
      <w:r w:rsidR="00810732">
        <w:rPr>
          <w:rFonts w:hint="eastAsia"/>
        </w:rPr>
        <w:t>具体定义为给定待排序</w:t>
      </w:r>
      <w:r w:rsidR="003F2680">
        <w:rPr>
          <w:rFonts w:hint="eastAsia"/>
        </w:rPr>
        <w:t>候选</w:t>
      </w:r>
      <w:r w:rsidR="00810732">
        <w:rPr>
          <w:rFonts w:hint="eastAsia"/>
        </w:rPr>
        <w:t>项集合</w:t>
      </w:r>
      <w:r w:rsidR="003F2680">
        <w:rPr>
          <w:rFonts w:hint="eastAsia"/>
        </w:rPr>
        <w:t>S</w:t>
      </w:r>
      <w:r w:rsidR="002859A9">
        <w:t>1</w:t>
      </w:r>
      <w:r w:rsidR="003F2680">
        <w:rPr>
          <w:rFonts w:hint="eastAsia"/>
        </w:rPr>
        <w:t>={</w:t>
      </w:r>
      <w:r w:rsidR="002859A9">
        <w:rPr>
          <w:rFonts w:hint="eastAsia"/>
        </w:rPr>
        <w:t>I</w:t>
      </w:r>
      <w:r w:rsidR="003F2680" w:rsidRPr="00D3377F">
        <w:rPr>
          <w:rFonts w:hint="eastAsia"/>
          <w:vertAlign w:val="subscript"/>
        </w:rPr>
        <w:t>1</w:t>
      </w:r>
      <w:r w:rsidR="003F2680">
        <w:rPr>
          <w:rFonts w:hint="eastAsia"/>
        </w:rPr>
        <w:t xml:space="preserve">, </w:t>
      </w:r>
      <w:r w:rsidR="002859A9">
        <w:rPr>
          <w:rFonts w:hint="eastAsia"/>
        </w:rPr>
        <w:t>I</w:t>
      </w:r>
      <w:r w:rsidR="003F2680" w:rsidRPr="00D3377F">
        <w:rPr>
          <w:rFonts w:hint="eastAsia"/>
          <w:vertAlign w:val="subscript"/>
        </w:rPr>
        <w:t>2</w:t>
      </w:r>
      <w:r w:rsidR="003F2680">
        <w:t>, …,</w:t>
      </w:r>
      <w:r w:rsidR="002859A9">
        <w:t xml:space="preserve"> </w:t>
      </w:r>
      <w:r w:rsidR="002859A9">
        <w:rPr>
          <w:rFonts w:hint="eastAsia"/>
        </w:rPr>
        <w:t>I</w:t>
      </w:r>
      <w:r w:rsidR="003F2680" w:rsidRPr="00D3377F">
        <w:rPr>
          <w:vertAlign w:val="subscript"/>
        </w:rPr>
        <w:t>n</w:t>
      </w:r>
      <w:r w:rsidR="003F2680">
        <w:rPr>
          <w:rFonts w:hint="eastAsia"/>
        </w:rPr>
        <w:t>}</w:t>
      </w:r>
      <w:r w:rsidR="003F2680">
        <w:rPr>
          <w:rFonts w:hint="eastAsia"/>
        </w:rPr>
        <w:t>，</w:t>
      </w:r>
      <w:r w:rsidR="002859A9">
        <w:rPr>
          <w:rFonts w:hint="eastAsia"/>
        </w:rPr>
        <w:t>在条件集合</w:t>
      </w:r>
      <w:r w:rsidR="002859A9">
        <w:rPr>
          <w:rFonts w:hint="eastAsia"/>
        </w:rPr>
        <w:t>S</w:t>
      </w:r>
      <w:r w:rsidR="002859A9">
        <w:t>2</w:t>
      </w:r>
      <w:r w:rsidR="002859A9">
        <w:rPr>
          <w:rFonts w:hint="eastAsia"/>
        </w:rPr>
        <w:t>={</w:t>
      </w:r>
      <w:r w:rsidR="002859A9">
        <w:t>C</w:t>
      </w:r>
      <w:r w:rsidR="002859A9" w:rsidRPr="00D3377F">
        <w:rPr>
          <w:vertAlign w:val="subscript"/>
        </w:rPr>
        <w:t>1</w:t>
      </w:r>
      <w:r w:rsidR="002859A9">
        <w:t>, C</w:t>
      </w:r>
      <w:r w:rsidR="002859A9" w:rsidRPr="00D3377F">
        <w:rPr>
          <w:vertAlign w:val="subscript"/>
        </w:rPr>
        <w:t>2</w:t>
      </w:r>
      <w:r w:rsidR="002859A9">
        <w:t>, …, C</w:t>
      </w:r>
      <w:r w:rsidR="002859A9" w:rsidRPr="00D3377F">
        <w:rPr>
          <w:vertAlign w:val="subscript"/>
        </w:rPr>
        <w:t>m</w:t>
      </w:r>
      <w:r w:rsidR="002859A9">
        <w:rPr>
          <w:rFonts w:hint="eastAsia"/>
        </w:rPr>
        <w:t>}</w:t>
      </w:r>
      <w:r w:rsidR="002859A9">
        <w:rPr>
          <w:rFonts w:hint="eastAsia"/>
        </w:rPr>
        <w:t>下，确定</w:t>
      </w:r>
      <w:r w:rsidR="00E15577">
        <w:rPr>
          <w:rFonts w:hint="eastAsia"/>
        </w:rPr>
        <w:t>集合</w:t>
      </w:r>
      <w:r w:rsidR="00E15577">
        <w:rPr>
          <w:rFonts w:hint="eastAsia"/>
        </w:rPr>
        <w:t>S</w:t>
      </w:r>
      <w:r w:rsidR="00E15577">
        <w:t>1</w:t>
      </w:r>
      <w:r w:rsidR="00E15577">
        <w:rPr>
          <w:rFonts w:hint="eastAsia"/>
        </w:rPr>
        <w:t>中候选项的一个序列。</w:t>
      </w:r>
      <w:r w:rsidR="005A5942">
        <w:rPr>
          <w:rFonts w:hint="eastAsia"/>
        </w:rPr>
        <w:t>其中，候选项</w:t>
      </w:r>
      <w:r w:rsidR="005A5942">
        <w:rPr>
          <w:rFonts w:hint="eastAsia"/>
        </w:rPr>
        <w:t>I</w:t>
      </w:r>
      <w:r w:rsidR="005A5942">
        <w:rPr>
          <w:rFonts w:hint="eastAsia"/>
        </w:rPr>
        <w:t>可以是网页、新闻、商品、音乐等</w:t>
      </w:r>
      <w:r w:rsidR="0099267D">
        <w:rPr>
          <w:rFonts w:hint="eastAsia"/>
        </w:rPr>
        <w:t>存在排序需求</w:t>
      </w:r>
      <w:r w:rsidR="00E5294A">
        <w:rPr>
          <w:rFonts w:hint="eastAsia"/>
        </w:rPr>
        <w:t>的</w:t>
      </w:r>
      <w:r w:rsidR="005A5942">
        <w:rPr>
          <w:rFonts w:hint="eastAsia"/>
        </w:rPr>
        <w:t>对象，</w:t>
      </w:r>
      <w:r w:rsidR="00827B76">
        <w:rPr>
          <w:rFonts w:hint="eastAsia"/>
        </w:rPr>
        <w:t>条件</w:t>
      </w:r>
      <w:r w:rsidR="00827B76">
        <w:rPr>
          <w:rFonts w:hint="eastAsia"/>
        </w:rPr>
        <w:t>C</w:t>
      </w:r>
      <w:r w:rsidR="00827B76">
        <w:rPr>
          <w:rFonts w:hint="eastAsia"/>
        </w:rPr>
        <w:t>则包括查询关键词、用户自身属性特征、历史数据记录等</w:t>
      </w:r>
      <w:r w:rsidR="00DD3DD2">
        <w:rPr>
          <w:rFonts w:hint="eastAsia"/>
        </w:rPr>
        <w:t>排序</w:t>
      </w:r>
      <w:r w:rsidR="004E479E">
        <w:rPr>
          <w:rFonts w:hint="eastAsia"/>
        </w:rPr>
        <w:t>的</w:t>
      </w:r>
      <w:r w:rsidR="00137666">
        <w:rPr>
          <w:rFonts w:hint="eastAsia"/>
        </w:rPr>
        <w:t>条件</w:t>
      </w:r>
      <w:r w:rsidR="00DD3DD2">
        <w:rPr>
          <w:rFonts w:hint="eastAsia"/>
        </w:rPr>
        <w:t>因素。</w:t>
      </w:r>
      <w:r w:rsidR="007C2CD6">
        <w:rPr>
          <w:rFonts w:hint="eastAsia"/>
        </w:rPr>
        <w:t>本文后续针对排序问题的相关研究，均基于此定义</w:t>
      </w:r>
      <w:r w:rsidR="00D77388">
        <w:rPr>
          <w:rFonts w:hint="eastAsia"/>
        </w:rPr>
        <w:t>进行</w:t>
      </w:r>
      <w:r w:rsidR="007C2CD6">
        <w:rPr>
          <w:rFonts w:hint="eastAsia"/>
        </w:rPr>
        <w:t>。</w:t>
      </w:r>
    </w:p>
    <w:p w14:paraId="7F5D4FAC" w14:textId="37535518" w:rsidR="00035862" w:rsidRDefault="00C02AA4" w:rsidP="00035862">
      <w:pPr>
        <w:pStyle w:val="07415"/>
        <w:spacing w:line="240" w:lineRule="auto"/>
        <w:ind w:firstLine="0"/>
        <w:jc w:val="center"/>
      </w:pPr>
      <w:r>
        <w:rPr>
          <w:noProof/>
        </w:rPr>
        <w:drawing>
          <wp:inline distT="0" distB="0" distL="0" distR="0" wp14:anchorId="12F44433" wp14:editId="37666484">
            <wp:extent cx="4970780" cy="4088393"/>
            <wp:effectExtent l="0" t="0" r="1270" b="762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96316" cy="4109396"/>
                    </a:xfrm>
                    <a:prstGeom prst="rect">
                      <a:avLst/>
                    </a:prstGeom>
                  </pic:spPr>
                </pic:pic>
              </a:graphicData>
            </a:graphic>
          </wp:inline>
        </w:drawing>
      </w:r>
    </w:p>
    <w:p w14:paraId="39C68E05" w14:textId="538C241F" w:rsidR="00D53D1E" w:rsidRPr="006E7847" w:rsidRDefault="006E7847" w:rsidP="006E7847">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3</w:t>
      </w:r>
      <w:r w:rsidRPr="00540ED3">
        <w:rPr>
          <w:rFonts w:ascii="楷体_GB2312" w:eastAsia="楷体_GB2312" w:cs="Times New Roman" w:hint="eastAsia"/>
          <w:sz w:val="21"/>
          <w:szCs w:val="21"/>
        </w:rPr>
        <w:t xml:space="preserve">-1 </w:t>
      </w:r>
      <w:r>
        <w:rPr>
          <w:rFonts w:ascii="楷体_GB2312" w:eastAsia="楷体_GB2312" w:cs="Times New Roman" w:hint="eastAsia"/>
          <w:sz w:val="21"/>
          <w:szCs w:val="21"/>
        </w:rPr>
        <w:t>排序学习框架</w:t>
      </w:r>
    </w:p>
    <w:p w14:paraId="311C13D5" w14:textId="34DB2BD8" w:rsidR="00173303" w:rsidRDefault="00440B96">
      <w:pPr>
        <w:pStyle w:val="2"/>
      </w:pPr>
      <w:bookmarkStart w:id="22" w:name="_Toc500277141"/>
      <w:r>
        <w:rPr>
          <w:rFonts w:hint="eastAsia"/>
        </w:rPr>
        <w:t>排序学习模型训练方法</w:t>
      </w:r>
      <w:bookmarkEnd w:id="22"/>
    </w:p>
    <w:p w14:paraId="1D319EA9" w14:textId="4C59ACF9" w:rsidR="00394E01" w:rsidRDefault="00440B96" w:rsidP="00E16B93">
      <w:pPr>
        <w:pStyle w:val="07415"/>
        <w:ind w:firstLineChars="200" w:firstLine="480"/>
        <w:jc w:val="both"/>
      </w:pPr>
      <w:r>
        <w:rPr>
          <w:rFonts w:hint="eastAsia"/>
        </w:rPr>
        <w:t>排序学习</w:t>
      </w:r>
      <w:r w:rsidR="00B7141A">
        <w:rPr>
          <w:rFonts w:hint="eastAsia"/>
        </w:rPr>
        <w:t>的主要流程包括</w:t>
      </w:r>
      <w:r w:rsidR="00235F22">
        <w:rPr>
          <w:rFonts w:hint="eastAsia"/>
        </w:rPr>
        <w:t>训练数据</w:t>
      </w:r>
      <w:r w:rsidR="00164A49">
        <w:rPr>
          <w:rFonts w:hint="eastAsia"/>
        </w:rPr>
        <w:t>收集</w:t>
      </w:r>
      <w:r w:rsidR="00722C09">
        <w:rPr>
          <w:rFonts w:hint="eastAsia"/>
        </w:rPr>
        <w:t>、特征抽取转换、</w:t>
      </w:r>
      <w:r w:rsidR="00235F22">
        <w:rPr>
          <w:rFonts w:hint="eastAsia"/>
        </w:rPr>
        <w:t>排序</w:t>
      </w:r>
      <w:r w:rsidR="001A1665">
        <w:rPr>
          <w:rFonts w:hint="eastAsia"/>
        </w:rPr>
        <w:t>打分</w:t>
      </w:r>
      <w:r w:rsidR="00235F22">
        <w:rPr>
          <w:rFonts w:hint="eastAsia"/>
        </w:rPr>
        <w:t>模型</w:t>
      </w:r>
      <w:r w:rsidR="00722C09">
        <w:rPr>
          <w:rFonts w:hint="eastAsia"/>
        </w:rPr>
        <w:t>训练优化</w:t>
      </w:r>
      <w:r w:rsidR="00235F22">
        <w:rPr>
          <w:rFonts w:hint="eastAsia"/>
        </w:rPr>
        <w:t>和模型应用等步骤</w:t>
      </w:r>
      <w:r w:rsidR="003E4443">
        <w:t>。</w:t>
      </w:r>
      <w:r w:rsidR="00235F22">
        <w:rPr>
          <w:rFonts w:hint="eastAsia"/>
        </w:rPr>
        <w:t>其中</w:t>
      </w:r>
      <w:r w:rsidR="00A52E13">
        <w:rPr>
          <w:rFonts w:hint="eastAsia"/>
        </w:rPr>
        <w:t>，排序</w:t>
      </w:r>
      <w:r w:rsidR="00BB7C38">
        <w:rPr>
          <w:rFonts w:hint="eastAsia"/>
        </w:rPr>
        <w:t>打分</w:t>
      </w:r>
      <w:r w:rsidR="00A52E13">
        <w:rPr>
          <w:rFonts w:hint="eastAsia"/>
        </w:rPr>
        <w:t>模型的</w:t>
      </w:r>
      <w:r w:rsidR="00B971EE">
        <w:rPr>
          <w:rFonts w:hint="eastAsia"/>
        </w:rPr>
        <w:t>设计和</w:t>
      </w:r>
      <w:r w:rsidR="00A52E13">
        <w:rPr>
          <w:rFonts w:hint="eastAsia"/>
        </w:rPr>
        <w:t>训练是</w:t>
      </w:r>
      <w:r w:rsidR="00AF301F">
        <w:rPr>
          <w:rFonts w:hint="eastAsia"/>
        </w:rPr>
        <w:t>排序学习问题</w:t>
      </w:r>
      <w:r w:rsidR="00A52E13">
        <w:rPr>
          <w:rFonts w:hint="eastAsia"/>
        </w:rPr>
        <w:t>的核心，也是技术难点所在。</w:t>
      </w:r>
      <w:r w:rsidR="0064016C">
        <w:rPr>
          <w:rFonts w:hint="eastAsia"/>
        </w:rPr>
        <w:t>按照原理的不同，</w:t>
      </w:r>
      <w:r w:rsidR="00520CE1">
        <w:rPr>
          <w:rFonts w:hint="eastAsia"/>
        </w:rPr>
        <w:t>排序学习</w:t>
      </w:r>
      <w:r w:rsidR="0064016C">
        <w:rPr>
          <w:rFonts w:hint="eastAsia"/>
        </w:rPr>
        <w:t>的模型训练方法可以分为三类：</w:t>
      </w:r>
      <w:r w:rsidR="0064016C">
        <w:rPr>
          <w:rFonts w:hint="eastAsia"/>
        </w:rPr>
        <w:t>PointWise</w:t>
      </w:r>
      <w:r w:rsidR="0064016C">
        <w:rPr>
          <w:rFonts w:hint="eastAsia"/>
        </w:rPr>
        <w:t>方法、</w:t>
      </w:r>
      <w:r w:rsidR="0064016C">
        <w:rPr>
          <w:rFonts w:hint="eastAsia"/>
        </w:rPr>
        <w:t>PairWise</w:t>
      </w:r>
      <w:r w:rsidR="0064016C">
        <w:rPr>
          <w:rFonts w:hint="eastAsia"/>
        </w:rPr>
        <w:t>方法和</w:t>
      </w:r>
      <w:r w:rsidR="0064016C">
        <w:rPr>
          <w:rFonts w:hint="eastAsia"/>
        </w:rPr>
        <w:t>ListWise</w:t>
      </w:r>
      <w:r w:rsidR="0064016C">
        <w:rPr>
          <w:rFonts w:hint="eastAsia"/>
        </w:rPr>
        <w:t>方法。</w:t>
      </w:r>
      <w:r w:rsidR="0052005C">
        <w:rPr>
          <w:rFonts w:hint="eastAsia"/>
        </w:rPr>
        <w:t>下面分别对三种方法的思想原理及特点进行分析说明。</w:t>
      </w:r>
    </w:p>
    <w:p w14:paraId="13A0696D" w14:textId="46C697EA" w:rsidR="00D52065" w:rsidRDefault="008E0D12" w:rsidP="00D52065">
      <w:pPr>
        <w:pStyle w:val="3"/>
      </w:pPr>
      <w:bookmarkStart w:id="23" w:name="_Toc500277142"/>
      <w:r>
        <w:rPr>
          <w:rFonts w:hint="eastAsia"/>
        </w:rPr>
        <w:t>PointWise方法</w:t>
      </w:r>
      <w:bookmarkEnd w:id="23"/>
    </w:p>
    <w:p w14:paraId="5C74C3E2" w14:textId="62E8F89F" w:rsidR="0093544E" w:rsidRDefault="00A5576B" w:rsidP="00E16B93">
      <w:pPr>
        <w:pStyle w:val="07415"/>
        <w:ind w:firstLineChars="200" w:firstLine="480"/>
        <w:jc w:val="both"/>
      </w:pPr>
      <w:r>
        <w:rPr>
          <w:rFonts w:hint="eastAsia"/>
        </w:rPr>
        <w:t>排序问题</w:t>
      </w:r>
      <w:r w:rsidR="00E319FB">
        <w:rPr>
          <w:rFonts w:hint="eastAsia"/>
        </w:rPr>
        <w:t>的核心</w:t>
      </w:r>
      <w:r w:rsidR="0093544E">
        <w:rPr>
          <w:rFonts w:hint="eastAsia"/>
        </w:rPr>
        <w:t>是</w:t>
      </w:r>
      <w:r w:rsidR="00B05BC8">
        <w:rPr>
          <w:rFonts w:hint="eastAsia"/>
        </w:rPr>
        <w:t>确定一个打分函数，使用此函数对待排序候选项集合中</w:t>
      </w:r>
      <w:r w:rsidR="00BC0F9B">
        <w:rPr>
          <w:rFonts w:hint="eastAsia"/>
        </w:rPr>
        <w:t>的</w:t>
      </w:r>
      <w:r w:rsidR="00B05BC8">
        <w:rPr>
          <w:rFonts w:hint="eastAsia"/>
        </w:rPr>
        <w:t>每一项进行打分，</w:t>
      </w:r>
      <w:r w:rsidR="00D20066">
        <w:rPr>
          <w:rFonts w:hint="eastAsia"/>
        </w:rPr>
        <w:t>并</w:t>
      </w:r>
      <w:r w:rsidR="00B05BC8">
        <w:rPr>
          <w:rFonts w:hint="eastAsia"/>
        </w:rPr>
        <w:t>根据得分结果对候选项进行排序。</w:t>
      </w:r>
      <w:r w:rsidR="00657AF5">
        <w:rPr>
          <w:rFonts w:hint="eastAsia"/>
        </w:rPr>
        <w:t>PointWise</w:t>
      </w:r>
      <w:r w:rsidR="00657AF5">
        <w:rPr>
          <w:rFonts w:hint="eastAsia"/>
        </w:rPr>
        <w:t>方法是传统排序方法的</w:t>
      </w:r>
      <w:r w:rsidR="00657AF5">
        <w:rPr>
          <w:rFonts w:hint="eastAsia"/>
        </w:rPr>
        <w:lastRenderedPageBreak/>
        <w:t>自然延伸和发展。</w:t>
      </w:r>
      <w:r w:rsidR="00AB6703">
        <w:rPr>
          <w:rFonts w:hint="eastAsia"/>
        </w:rPr>
        <w:t>传统排序方法中由人工拟合的排序公式、查询</w:t>
      </w:r>
      <w:r w:rsidR="00CB3B4E">
        <w:rPr>
          <w:rFonts w:hint="eastAsia"/>
        </w:rPr>
        <w:t>词</w:t>
      </w:r>
      <w:r w:rsidR="00AB6703">
        <w:rPr>
          <w:rFonts w:hint="eastAsia"/>
        </w:rPr>
        <w:t>与文档的相似度、</w:t>
      </w:r>
      <w:r w:rsidR="00AB6703">
        <w:rPr>
          <w:rFonts w:hint="eastAsia"/>
        </w:rPr>
        <w:t>PageRank</w:t>
      </w:r>
      <w:r w:rsidR="00AB6703">
        <w:rPr>
          <w:rFonts w:hint="eastAsia"/>
        </w:rPr>
        <w:t>值等，都可以视为是打分函数的特殊形式。</w:t>
      </w:r>
      <w:r w:rsidR="006A058C">
        <w:rPr>
          <w:rFonts w:hint="eastAsia"/>
        </w:rPr>
        <w:t>在</w:t>
      </w:r>
      <w:r w:rsidR="006A058C">
        <w:rPr>
          <w:rFonts w:hint="eastAsia"/>
        </w:rPr>
        <w:t>PointWise</w:t>
      </w:r>
      <w:r w:rsidR="006A058C">
        <w:rPr>
          <w:rFonts w:hint="eastAsia"/>
        </w:rPr>
        <w:t>方法中，排序问题被转化为分类或回归问题，通过训练机器学习算法模型</w:t>
      </w:r>
      <w:r w:rsidR="008904D6">
        <w:rPr>
          <w:rFonts w:hint="eastAsia"/>
        </w:rPr>
        <w:t>拟合</w:t>
      </w:r>
      <w:r w:rsidR="006A058C">
        <w:rPr>
          <w:rFonts w:hint="eastAsia"/>
        </w:rPr>
        <w:t>打分函数。</w:t>
      </w:r>
      <w:r w:rsidR="0045088A">
        <w:rPr>
          <w:rFonts w:hint="eastAsia"/>
        </w:rPr>
        <w:t>举例来说，假设排序特征向量为</w:t>
      </w:r>
      <m:oMath>
        <m:r>
          <m:rPr>
            <m:sty m:val="b"/>
          </m:rP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1</m:t>
            </m:r>
          </m:sub>
        </m:sSub>
        <m:r>
          <m:rPr>
            <m:sty m:val="b"/>
          </m:rP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m:rPr>
            <m:sty m:val="b"/>
          </m:rP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m:rPr>
            <m:sty m:val="b"/>
          </m:rPr>
          <w:rPr>
            <w:rFonts w:ascii="Cambria Math" w:hAnsi="Cambria Math"/>
          </w:rPr>
          <m:t>)</m:t>
        </m:r>
      </m:oMath>
      <w:r w:rsidR="005F453F">
        <w:rPr>
          <w:rFonts w:hint="eastAsia"/>
        </w:rPr>
        <w:t>，待排序项的期望得分为</w:t>
      </w:r>
      <m:oMath>
        <m:r>
          <w:rPr>
            <w:rFonts w:ascii="Cambria Math" w:hAnsi="Cambria Math"/>
          </w:rPr>
          <m:t>y</m:t>
        </m:r>
      </m:oMath>
      <w:r w:rsidR="0045088A">
        <w:rPr>
          <w:rFonts w:hint="eastAsia"/>
        </w:rPr>
        <w:t>，</w:t>
      </w:r>
      <w:r w:rsidR="005F453F">
        <w:rPr>
          <w:rFonts w:hint="eastAsia"/>
        </w:rPr>
        <w:t>使用线性回归模型拟合打分函数，</w:t>
      </w:r>
      <w:r w:rsidR="00B22A4F">
        <w:rPr>
          <w:rFonts w:hint="eastAsia"/>
        </w:rPr>
        <w:t>损失函数定义为平方误差，</w:t>
      </w:r>
      <w:r w:rsidR="005659D6">
        <w:rPr>
          <w:rFonts w:hint="eastAsia"/>
        </w:rPr>
        <w:t>则打分函数表示为：</w:t>
      </w:r>
    </w:p>
    <w:p w14:paraId="0EDD62F3" w14:textId="07FBE301" w:rsidR="004472EE" w:rsidRPr="001B543C" w:rsidRDefault="001B543C" w:rsidP="004472EE">
      <w:pPr>
        <w:pStyle w:val="07415"/>
        <w:spacing w:line="240" w:lineRule="auto"/>
        <w:ind w:firstLineChars="175"/>
      </w:pPr>
      <m:oMathPara>
        <m:oMath>
          <m:r>
            <w:rPr>
              <w:rFonts w:ascii="Cambria Math" w:hAnsi="Cambria Math"/>
            </w:rPr>
            <m:t>f</m:t>
          </m:r>
          <m:d>
            <m:dPr>
              <m:ctrlPr>
                <w:rPr>
                  <w:rFonts w:ascii="Cambria Math" w:hAnsi="Cambria Math"/>
                  <w:i/>
                </w:rPr>
              </m:ctrlPr>
            </m:dPr>
            <m:e>
              <m:r>
                <m:rPr>
                  <m:sty m:val="b"/>
                </m:rPr>
                <w:rPr>
                  <w:rFonts w:ascii="Cambria Math" w:hAnsi="Cambria Math"/>
                </w:rPr>
                <m:t>x</m:t>
              </m:r>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e>
          </m:nary>
        </m:oMath>
      </m:oMathPara>
    </w:p>
    <w:p w14:paraId="2FE3DF65" w14:textId="72CDA860" w:rsidR="005659D6" w:rsidRDefault="001B543C" w:rsidP="001B543C">
      <w:pPr>
        <w:pStyle w:val="07415"/>
        <w:spacing w:line="240" w:lineRule="auto"/>
        <w:ind w:firstLine="0"/>
      </w:pPr>
      <m:oMathPara>
        <m:oMath>
          <m:r>
            <m:rPr>
              <m:sty m:val="p"/>
            </m:rPr>
            <w:rPr>
              <w:rFonts w:ascii="Cambria Math" w:hAnsi="Cambria Math"/>
            </w:rPr>
            <m:t>Loss=</m:t>
          </m:r>
          <m:f>
            <m:fPr>
              <m:ctrlPr>
                <w:rPr>
                  <w:rFonts w:ascii="Cambria Math" w:hAnsi="Cambria Math"/>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-f(</m:t>
                      </m:r>
                      <m:sSub>
                        <m:sSubPr>
                          <m:ctrlPr>
                            <w:rPr>
                              <w:rFonts w:ascii="Cambria Math" w:hAnsi="Cambria Math"/>
                              <w:i/>
                            </w:rPr>
                          </m:ctrlPr>
                        </m:sSubPr>
                        <m:e>
                          <m:r>
                            <m:rPr>
                              <m:sty m:val="b"/>
                            </m:rPr>
                            <w:rPr>
                              <w:rFonts w:ascii="Cambria Math" w:hAnsi="Cambria Math"/>
                            </w:rPr>
                            <m:t>x</m:t>
                          </m:r>
                        </m:e>
                        <m:sub>
                          <m:r>
                            <w:rPr>
                              <w:rFonts w:ascii="Cambria Math" w:hAnsi="Cambria Math"/>
                            </w:rPr>
                            <m:t>j</m:t>
                          </m:r>
                        </m:sub>
                      </m:sSub>
                      <m:r>
                        <w:rPr>
                          <w:rFonts w:ascii="Cambria Math" w:hAnsi="Cambria Math"/>
                        </w:rPr>
                        <m:t>)</m:t>
                      </m:r>
                    </m:e>
                  </m:d>
                </m:e>
                <m:sup>
                  <m:r>
                    <w:rPr>
                      <w:rFonts w:ascii="Cambria Math" w:hAnsi="Cambria Math"/>
                    </w:rPr>
                    <m:t>2</m:t>
                  </m:r>
                </m:sup>
              </m:sSup>
            </m:e>
          </m:nary>
        </m:oMath>
      </m:oMathPara>
    </w:p>
    <w:p w14:paraId="4EAC6A41" w14:textId="33094A71" w:rsidR="0093544E" w:rsidRDefault="00B22A4F" w:rsidP="00E16B93">
      <w:pPr>
        <w:pStyle w:val="07415"/>
        <w:ind w:firstLineChars="200" w:firstLine="480"/>
        <w:jc w:val="both"/>
      </w:pPr>
      <w:r>
        <w:rPr>
          <w:rFonts w:hint="eastAsia"/>
        </w:rPr>
        <w:t>其中，参数</w:t>
      </w:r>
      <m:oMath>
        <m:sSub>
          <m:sSubPr>
            <m:ctrlPr>
              <w:rPr>
                <w:rFonts w:ascii="Cambria Math" w:hAnsi="Cambria Math"/>
                <w:i/>
              </w:rPr>
            </m:ctrlPr>
          </m:sSubPr>
          <m:e>
            <m:r>
              <w:rPr>
                <w:rFonts w:ascii="Cambria Math" w:hAnsi="Cambria Math"/>
              </w:rPr>
              <m:t>w</m:t>
            </m:r>
          </m:e>
          <m:sub>
            <m:r>
              <w:rPr>
                <w:rFonts w:ascii="Cambria Math" w:hAnsi="Cambria Math"/>
              </w:rPr>
              <m:t>i</m:t>
            </m:r>
          </m:sub>
        </m:sSub>
      </m:oMath>
      <w:r w:rsidR="00277A26">
        <w:rPr>
          <w:rFonts w:hint="eastAsia"/>
        </w:rPr>
        <w:t>由模型经过训练确定，训练</w:t>
      </w:r>
      <w:r w:rsidR="009072C0">
        <w:rPr>
          <w:rFonts w:hint="eastAsia"/>
        </w:rPr>
        <w:t>的</w:t>
      </w:r>
      <w:r w:rsidR="00277A26">
        <w:rPr>
          <w:rFonts w:hint="eastAsia"/>
        </w:rPr>
        <w:t>优化目标为</w:t>
      </w:r>
      <w:r w:rsidR="009072C0">
        <w:rPr>
          <w:rFonts w:hint="eastAsia"/>
        </w:rPr>
        <w:t>使全部训练数据的损失函数值之和最小。</w:t>
      </w:r>
    </w:p>
    <w:p w14:paraId="34DE10E1" w14:textId="0A6412CC" w:rsidR="00D52065" w:rsidRDefault="00A462A8" w:rsidP="00E16B93">
      <w:pPr>
        <w:pStyle w:val="07415"/>
        <w:ind w:firstLineChars="200" w:firstLine="480"/>
        <w:jc w:val="both"/>
      </w:pPr>
      <w:r>
        <w:rPr>
          <w:rFonts w:hint="eastAsia"/>
        </w:rPr>
        <w:t>PointWise</w:t>
      </w:r>
      <w:r>
        <w:rPr>
          <w:rFonts w:hint="eastAsia"/>
        </w:rPr>
        <w:t>方法是最简单也是应用最为广泛的排序学习方法。</w:t>
      </w:r>
      <w:r w:rsidR="003E7F8E">
        <w:rPr>
          <w:rFonts w:hint="eastAsia"/>
        </w:rPr>
        <w:t>在</w:t>
      </w:r>
      <w:r w:rsidR="003E7F8E">
        <w:rPr>
          <w:rFonts w:hint="eastAsia"/>
        </w:rPr>
        <w:t>PointWise</w:t>
      </w:r>
      <w:r w:rsidR="004472EE">
        <w:rPr>
          <w:rFonts w:hint="eastAsia"/>
        </w:rPr>
        <w:t>方法中，训练数据</w:t>
      </w:r>
      <w:proofErr w:type="gramStart"/>
      <w:r w:rsidR="004472EE">
        <w:rPr>
          <w:rFonts w:hint="eastAsia"/>
        </w:rPr>
        <w:t>集比较</w:t>
      </w:r>
      <w:proofErr w:type="gramEnd"/>
      <w:r w:rsidR="004472EE">
        <w:rPr>
          <w:rFonts w:hint="eastAsia"/>
        </w:rPr>
        <w:t>容易构造</w:t>
      </w:r>
      <w:r w:rsidR="003E7F8E">
        <w:rPr>
          <w:rFonts w:hint="eastAsia"/>
        </w:rPr>
        <w:t>，同时可以直接应用机器学习解决分类回归等问题中的一些比较成熟的技术手段和解决方案。</w:t>
      </w:r>
      <w:r w:rsidR="00B321EE">
        <w:rPr>
          <w:rFonts w:hint="eastAsia"/>
        </w:rPr>
        <w:t>此外，在实际应用时，</w:t>
      </w:r>
      <w:r w:rsidR="00B321EE">
        <w:rPr>
          <w:rFonts w:hint="eastAsia"/>
        </w:rPr>
        <w:t>PointWise</w:t>
      </w:r>
      <w:r w:rsidR="00B321EE">
        <w:rPr>
          <w:rFonts w:hint="eastAsia"/>
        </w:rPr>
        <w:t>方法对各候选项的打分计算可以并行执行，具有很高的效率</w:t>
      </w:r>
      <w:r w:rsidR="00D749FA">
        <w:rPr>
          <w:rFonts w:hint="eastAsia"/>
        </w:rPr>
        <w:t>。</w:t>
      </w:r>
      <w:r w:rsidR="00D06954">
        <w:rPr>
          <w:rFonts w:hint="eastAsia"/>
        </w:rPr>
        <w:t>此方法的不足之处则在于</w:t>
      </w:r>
      <w:r w:rsidR="00651C07">
        <w:rPr>
          <w:rFonts w:hint="eastAsia"/>
        </w:rPr>
        <w:t>独立地</w:t>
      </w:r>
      <w:r w:rsidR="00D06954">
        <w:rPr>
          <w:rFonts w:hint="eastAsia"/>
        </w:rPr>
        <w:t>对每一个候选项</w:t>
      </w:r>
      <w:r w:rsidR="0014200E">
        <w:rPr>
          <w:rFonts w:hint="eastAsia"/>
        </w:rPr>
        <w:t>进行</w:t>
      </w:r>
      <w:r w:rsidR="00D06954">
        <w:rPr>
          <w:rFonts w:hint="eastAsia"/>
        </w:rPr>
        <w:t>处理，</w:t>
      </w:r>
      <w:r w:rsidR="00C74163">
        <w:rPr>
          <w:rFonts w:hint="eastAsia"/>
        </w:rPr>
        <w:t>而</w:t>
      </w:r>
      <w:r w:rsidR="00D06954">
        <w:rPr>
          <w:rFonts w:hint="eastAsia"/>
        </w:rPr>
        <w:t>没有考虑待排序项之间的关联关系。</w:t>
      </w:r>
    </w:p>
    <w:p w14:paraId="49291F31" w14:textId="1A387F46" w:rsidR="00953125" w:rsidRPr="00953125" w:rsidRDefault="00745BDE" w:rsidP="00953125">
      <w:pPr>
        <w:pStyle w:val="3"/>
      </w:pPr>
      <w:bookmarkStart w:id="24" w:name="_Toc500277143"/>
      <w:r>
        <w:rPr>
          <w:rFonts w:hint="eastAsia"/>
        </w:rPr>
        <w:t>PairWise方法</w:t>
      </w:r>
      <w:bookmarkEnd w:id="24"/>
    </w:p>
    <w:p w14:paraId="1F227FA6" w14:textId="02319501" w:rsidR="00632680" w:rsidRDefault="006D0C2C" w:rsidP="00660520">
      <w:pPr>
        <w:pStyle w:val="07415"/>
        <w:jc w:val="both"/>
      </w:pPr>
      <w:r>
        <w:rPr>
          <w:rFonts w:hint="eastAsia"/>
        </w:rPr>
        <w:t>与</w:t>
      </w:r>
      <w:r w:rsidR="000E5231" w:rsidRPr="000E5231">
        <w:rPr>
          <w:rFonts w:hint="eastAsia"/>
        </w:rPr>
        <w:t>PointWise</w:t>
      </w:r>
      <w:r w:rsidR="000E5231" w:rsidRPr="000E5231">
        <w:rPr>
          <w:rFonts w:hint="eastAsia"/>
        </w:rPr>
        <w:t>方法</w:t>
      </w:r>
      <w:r>
        <w:rPr>
          <w:rFonts w:hint="eastAsia"/>
        </w:rPr>
        <w:t>相比</w:t>
      </w:r>
      <w:r w:rsidR="000E5231" w:rsidRPr="000E5231">
        <w:rPr>
          <w:rFonts w:hint="eastAsia"/>
        </w:rPr>
        <w:t>，</w:t>
      </w:r>
      <w:r w:rsidR="000E5231" w:rsidRPr="000E5231">
        <w:rPr>
          <w:rFonts w:hint="eastAsia"/>
        </w:rPr>
        <w:t>Pairwise</w:t>
      </w:r>
      <w:r w:rsidR="000E5231" w:rsidRPr="000E5231">
        <w:rPr>
          <w:rFonts w:hint="eastAsia"/>
        </w:rPr>
        <w:t>方法</w:t>
      </w:r>
      <w:r>
        <w:rPr>
          <w:rFonts w:hint="eastAsia"/>
        </w:rPr>
        <w:t>不是</w:t>
      </w:r>
      <w:r w:rsidR="009F1008">
        <w:rPr>
          <w:rFonts w:hint="eastAsia"/>
        </w:rPr>
        <w:t>单独计算某一候选项的排序得分，而是</w:t>
      </w:r>
      <w:r w:rsidR="000E5231" w:rsidRPr="000E5231">
        <w:rPr>
          <w:rFonts w:hint="eastAsia"/>
        </w:rPr>
        <w:t>将分析的重点转向判断待排序项</w:t>
      </w:r>
      <w:r w:rsidR="0008301C">
        <w:rPr>
          <w:rFonts w:hint="eastAsia"/>
        </w:rPr>
        <w:t>之间</w:t>
      </w:r>
      <w:r w:rsidR="00ED1A42">
        <w:rPr>
          <w:rFonts w:hint="eastAsia"/>
        </w:rPr>
        <w:t>的顺序关系是否合理。</w:t>
      </w:r>
      <w:r w:rsidR="008E7EC6">
        <w:rPr>
          <w:rFonts w:hint="eastAsia"/>
        </w:rPr>
        <w:t>如图</w:t>
      </w:r>
      <w:r w:rsidR="008E7EC6">
        <w:rPr>
          <w:rFonts w:hint="eastAsia"/>
        </w:rPr>
        <w:t>3-</w:t>
      </w:r>
      <w:r w:rsidR="008E7EC6">
        <w:t>2</w:t>
      </w:r>
      <w:r w:rsidR="008E7EC6">
        <w:rPr>
          <w:rFonts w:hint="eastAsia"/>
        </w:rPr>
        <w:t>所示</w:t>
      </w:r>
      <w:r w:rsidR="00DD056E">
        <w:rPr>
          <w:rFonts w:hint="eastAsia"/>
        </w:rPr>
        <w:t>，</w:t>
      </w:r>
      <w:r w:rsidR="00B8344E">
        <w:rPr>
          <w:rFonts w:hint="eastAsia"/>
        </w:rPr>
        <w:t>其训练过程和训练目标是给定一组</w:t>
      </w:r>
      <w:r w:rsidR="000E5231" w:rsidRPr="000E5231">
        <w:rPr>
          <w:rFonts w:hint="eastAsia"/>
        </w:rPr>
        <w:t>待排序项</w:t>
      </w:r>
      <w:r w:rsidR="000E5231" w:rsidRPr="000E5231">
        <w:rPr>
          <w:rFonts w:hint="eastAsia"/>
        </w:rPr>
        <w:t>&lt;</w:t>
      </w:r>
      <w:r w:rsidR="00FC7210">
        <w:rPr>
          <w:rFonts w:hint="eastAsia"/>
        </w:rPr>
        <w:t>I</w:t>
      </w:r>
      <w:r w:rsidR="00FC7210">
        <w:rPr>
          <w:vertAlign w:val="subscript"/>
        </w:rPr>
        <w:t>1</w:t>
      </w:r>
      <w:r w:rsidR="000E5231" w:rsidRPr="000E5231">
        <w:rPr>
          <w:rFonts w:hint="eastAsia"/>
        </w:rPr>
        <w:t>，</w:t>
      </w:r>
      <w:r w:rsidR="00FC7210">
        <w:rPr>
          <w:rFonts w:hint="eastAsia"/>
        </w:rPr>
        <w:t>I</w:t>
      </w:r>
      <w:r w:rsidR="00FC7210">
        <w:rPr>
          <w:vertAlign w:val="subscript"/>
        </w:rPr>
        <w:t>2</w:t>
      </w:r>
      <w:r w:rsidR="000E5231" w:rsidRPr="000E5231">
        <w:rPr>
          <w:rFonts w:hint="eastAsia"/>
        </w:rPr>
        <w:t>&gt;</w:t>
      </w:r>
      <w:r w:rsidR="00DD056E">
        <w:rPr>
          <w:rFonts w:hint="eastAsia"/>
        </w:rPr>
        <w:t>，由模型判断这一对候选项对是否满足</w:t>
      </w:r>
      <w:r w:rsidR="00FF1480">
        <w:rPr>
          <w:rFonts w:hint="eastAsia"/>
        </w:rPr>
        <w:t>此种</w:t>
      </w:r>
      <w:r w:rsidR="000E5231" w:rsidRPr="000E5231">
        <w:rPr>
          <w:rFonts w:hint="eastAsia"/>
        </w:rPr>
        <w:t>顺序关系。</w:t>
      </w:r>
      <w:r w:rsidR="002714A8">
        <w:rPr>
          <w:rFonts w:hint="eastAsia"/>
        </w:rPr>
        <w:t>通过这种方式，</w:t>
      </w:r>
      <w:r w:rsidR="000E5231" w:rsidRPr="000E5231">
        <w:rPr>
          <w:rFonts w:hint="eastAsia"/>
        </w:rPr>
        <w:t>Pairwise</w:t>
      </w:r>
      <w:r w:rsidR="002714A8">
        <w:rPr>
          <w:rFonts w:hint="eastAsia"/>
        </w:rPr>
        <w:t>方法</w:t>
      </w:r>
      <w:r w:rsidR="00B317B5">
        <w:rPr>
          <w:rFonts w:hint="eastAsia"/>
        </w:rPr>
        <w:t>把排序问题转化为二分类问题，再使用决策树等常用的分类算法模型求解</w:t>
      </w:r>
      <w:r w:rsidR="002F6B22">
        <w:rPr>
          <w:rFonts w:hint="eastAsia"/>
        </w:rPr>
        <w:t>分类</w:t>
      </w:r>
      <w:r w:rsidR="000E5231" w:rsidRPr="000E5231">
        <w:rPr>
          <w:rFonts w:hint="eastAsia"/>
        </w:rPr>
        <w:t>判别函数。</w:t>
      </w:r>
      <w:r w:rsidR="00030019">
        <w:rPr>
          <w:rFonts w:hint="eastAsia"/>
        </w:rPr>
        <w:t>常用的</w:t>
      </w:r>
      <w:r w:rsidR="00030019">
        <w:rPr>
          <w:rFonts w:hint="eastAsia"/>
        </w:rPr>
        <w:t>PairWise</w:t>
      </w:r>
      <w:r w:rsidR="00030019">
        <w:rPr>
          <w:rFonts w:hint="eastAsia"/>
        </w:rPr>
        <w:t>排序算法包括</w:t>
      </w:r>
      <w:r w:rsidR="00030019">
        <w:rPr>
          <w:rFonts w:hint="eastAsia"/>
        </w:rPr>
        <w:t>GBRank</w:t>
      </w:r>
      <w:r w:rsidR="001E0BAA">
        <w:rPr>
          <w:rFonts w:hint="eastAsia"/>
        </w:rPr>
        <w:t>、</w:t>
      </w:r>
      <w:r w:rsidR="001E0BAA">
        <w:rPr>
          <w:rFonts w:hint="eastAsia"/>
        </w:rPr>
        <w:t>RankBoost</w:t>
      </w:r>
      <w:r w:rsidR="001E0BAA">
        <w:rPr>
          <w:rFonts w:hint="eastAsia"/>
        </w:rPr>
        <w:t>和</w:t>
      </w:r>
      <w:r w:rsidR="001E0BAA">
        <w:rPr>
          <w:rFonts w:hint="eastAsia"/>
        </w:rPr>
        <w:t>Ranking</w:t>
      </w:r>
      <w:r w:rsidR="001E0BAA">
        <w:t xml:space="preserve"> </w:t>
      </w:r>
      <w:r w:rsidR="001E0BAA">
        <w:rPr>
          <w:rFonts w:hint="eastAsia"/>
        </w:rPr>
        <w:t>SVM</w:t>
      </w:r>
      <w:r w:rsidR="00030019">
        <w:rPr>
          <w:rFonts w:hint="eastAsia"/>
        </w:rPr>
        <w:t>等。</w:t>
      </w:r>
    </w:p>
    <w:p w14:paraId="49C5E481" w14:textId="3EA6F5CA" w:rsidR="00632680" w:rsidRDefault="00223EC9" w:rsidP="00223EC9">
      <w:pPr>
        <w:pStyle w:val="07415"/>
        <w:spacing w:line="240" w:lineRule="auto"/>
        <w:ind w:firstLine="0"/>
        <w:jc w:val="center"/>
      </w:pPr>
      <w:r>
        <w:rPr>
          <w:noProof/>
        </w:rPr>
        <w:drawing>
          <wp:inline distT="0" distB="0" distL="0" distR="0" wp14:anchorId="263011B0" wp14:editId="695E5978">
            <wp:extent cx="4655820" cy="1538518"/>
            <wp:effectExtent l="0" t="0" r="0" b="508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99355" cy="1552904"/>
                    </a:xfrm>
                    <a:prstGeom prst="rect">
                      <a:avLst/>
                    </a:prstGeom>
                  </pic:spPr>
                </pic:pic>
              </a:graphicData>
            </a:graphic>
          </wp:inline>
        </w:drawing>
      </w:r>
    </w:p>
    <w:p w14:paraId="07A85858" w14:textId="42EDF365" w:rsidR="00632680" w:rsidRPr="006E7847" w:rsidRDefault="006E7847" w:rsidP="006E7847">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3</w:t>
      </w:r>
      <w:r>
        <w:rPr>
          <w:rFonts w:ascii="楷体_GB2312" w:eastAsia="楷体_GB2312" w:cs="Times New Roman" w:hint="eastAsia"/>
          <w:sz w:val="21"/>
          <w:szCs w:val="21"/>
        </w:rPr>
        <w:t>-2</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PairWise方法示意</w:t>
      </w:r>
    </w:p>
    <w:p w14:paraId="3CD0372C" w14:textId="2FFC1F80" w:rsidR="00C83963" w:rsidRDefault="000E5231" w:rsidP="001809BE">
      <w:pPr>
        <w:pStyle w:val="07415"/>
        <w:jc w:val="both"/>
      </w:pPr>
      <w:r w:rsidRPr="000E5231">
        <w:rPr>
          <w:rFonts w:hint="eastAsia"/>
        </w:rPr>
        <w:t>Pairwise</w:t>
      </w:r>
      <w:r w:rsidR="00306D57">
        <w:rPr>
          <w:rFonts w:hint="eastAsia"/>
        </w:rPr>
        <w:t>方法分析</w:t>
      </w:r>
      <w:r w:rsidRPr="000E5231">
        <w:rPr>
          <w:rFonts w:hint="eastAsia"/>
        </w:rPr>
        <w:t>了候选项之间的相互顺序关系，</w:t>
      </w:r>
      <w:r w:rsidR="007C5888">
        <w:rPr>
          <w:rFonts w:hint="eastAsia"/>
        </w:rPr>
        <w:t>通过判断候选项两两之间的顺序关系确定最终的排序结果</w:t>
      </w:r>
      <w:r w:rsidR="0045500A">
        <w:rPr>
          <w:rFonts w:hint="eastAsia"/>
        </w:rPr>
        <w:t>，做出了一定改进</w:t>
      </w:r>
      <w:r w:rsidR="007C5888">
        <w:rPr>
          <w:rFonts w:hint="eastAsia"/>
        </w:rPr>
        <w:t>。</w:t>
      </w:r>
      <w:r w:rsidR="00DC0453">
        <w:rPr>
          <w:rFonts w:hint="eastAsia"/>
        </w:rPr>
        <w:t>然而，</w:t>
      </w:r>
      <w:r w:rsidR="00DC0453">
        <w:rPr>
          <w:rFonts w:hint="eastAsia"/>
        </w:rPr>
        <w:t>PairWise</w:t>
      </w:r>
      <w:r w:rsidR="00DC0453">
        <w:rPr>
          <w:rFonts w:hint="eastAsia"/>
        </w:rPr>
        <w:t>方法</w:t>
      </w:r>
      <w:r w:rsidR="00941754">
        <w:rPr>
          <w:rFonts w:hint="eastAsia"/>
        </w:rPr>
        <w:t>也存在明显的问</w:t>
      </w:r>
      <w:r w:rsidR="00941754">
        <w:rPr>
          <w:rFonts w:hint="eastAsia"/>
        </w:rPr>
        <w:lastRenderedPageBreak/>
        <w:t>题：第一，</w:t>
      </w:r>
      <w:r w:rsidRPr="000E5231">
        <w:rPr>
          <w:rFonts w:hint="eastAsia"/>
        </w:rPr>
        <w:t>Pairwise</w:t>
      </w:r>
      <w:r w:rsidR="005A2864">
        <w:rPr>
          <w:rFonts w:hint="eastAsia"/>
        </w:rPr>
        <w:t>方法只考虑了</w:t>
      </w:r>
      <w:proofErr w:type="gramStart"/>
      <w:r w:rsidRPr="000E5231">
        <w:rPr>
          <w:rFonts w:hint="eastAsia"/>
        </w:rPr>
        <w:t>候选项</w:t>
      </w:r>
      <w:r w:rsidR="005A2864">
        <w:rPr>
          <w:rFonts w:hint="eastAsia"/>
        </w:rPr>
        <w:t>间的</w:t>
      </w:r>
      <w:proofErr w:type="gramEnd"/>
      <w:r w:rsidR="005A2864">
        <w:rPr>
          <w:rFonts w:hint="eastAsia"/>
        </w:rPr>
        <w:t>相对位置</w:t>
      </w:r>
      <w:r w:rsidRPr="000E5231">
        <w:rPr>
          <w:rFonts w:hint="eastAsia"/>
        </w:rPr>
        <w:t>顺序</w:t>
      </w:r>
      <w:r w:rsidR="005A2864">
        <w:rPr>
          <w:rFonts w:hint="eastAsia"/>
        </w:rPr>
        <w:t>前后关系</w:t>
      </w:r>
      <w:r w:rsidRPr="000E5231">
        <w:rPr>
          <w:rFonts w:hint="eastAsia"/>
        </w:rPr>
        <w:t>，而没有考虑候选项在结果列表中的</w:t>
      </w:r>
      <w:r w:rsidR="00827556">
        <w:rPr>
          <w:rFonts w:hint="eastAsia"/>
        </w:rPr>
        <w:t>具体</w:t>
      </w:r>
      <w:r w:rsidRPr="000E5231">
        <w:rPr>
          <w:rFonts w:hint="eastAsia"/>
        </w:rPr>
        <w:t>位置</w:t>
      </w:r>
      <w:r w:rsidR="00941754">
        <w:rPr>
          <w:rFonts w:hint="eastAsia"/>
        </w:rPr>
        <w:t>，这导致</w:t>
      </w:r>
      <w:r w:rsidR="00941754">
        <w:rPr>
          <w:rFonts w:hint="eastAsia"/>
        </w:rPr>
        <w:t>PairWise</w:t>
      </w:r>
      <w:r w:rsidR="00941754">
        <w:rPr>
          <w:rFonts w:hint="eastAsia"/>
        </w:rPr>
        <w:t>方法的优化目标与</w:t>
      </w:r>
      <w:r w:rsidR="001C5C36">
        <w:rPr>
          <w:rFonts w:hint="eastAsia"/>
        </w:rPr>
        <w:t>衡量</w:t>
      </w:r>
      <w:r w:rsidR="00941754">
        <w:rPr>
          <w:rFonts w:hint="eastAsia"/>
        </w:rPr>
        <w:t>实际排序结果优劣</w:t>
      </w:r>
      <w:r w:rsidR="001C5C36">
        <w:rPr>
          <w:rFonts w:hint="eastAsia"/>
        </w:rPr>
        <w:t>性的相关指标</w:t>
      </w:r>
      <w:r w:rsidR="00941754">
        <w:rPr>
          <w:rFonts w:hint="eastAsia"/>
        </w:rPr>
        <w:t>之间存在一定差距</w:t>
      </w:r>
      <w:r w:rsidR="00EE7BEE">
        <w:rPr>
          <w:rFonts w:hint="eastAsia"/>
        </w:rPr>
        <w:t>，甚至成负相关</w:t>
      </w:r>
      <w:r w:rsidR="00F64866">
        <w:rPr>
          <w:rFonts w:hint="eastAsia"/>
        </w:rPr>
        <w:t>关系</w:t>
      </w:r>
      <w:r w:rsidR="008B499F">
        <w:rPr>
          <w:rFonts w:hint="eastAsia"/>
        </w:rPr>
        <w:t>。第二，</w:t>
      </w:r>
      <w:r w:rsidRPr="000E5231">
        <w:rPr>
          <w:rFonts w:hint="eastAsia"/>
        </w:rPr>
        <w:t>对于</w:t>
      </w:r>
      <w:r w:rsidRPr="000E5231">
        <w:rPr>
          <w:rFonts w:hint="eastAsia"/>
        </w:rPr>
        <w:t>N</w:t>
      </w:r>
      <w:proofErr w:type="gramStart"/>
      <w:r w:rsidRPr="000E5231">
        <w:rPr>
          <w:rFonts w:hint="eastAsia"/>
        </w:rPr>
        <w:t>个</w:t>
      </w:r>
      <w:proofErr w:type="gramEnd"/>
      <w:r w:rsidRPr="000E5231">
        <w:rPr>
          <w:rFonts w:hint="eastAsia"/>
        </w:rPr>
        <w:t>待排序</w:t>
      </w:r>
      <w:r w:rsidR="002A3EC0">
        <w:rPr>
          <w:rFonts w:hint="eastAsia"/>
        </w:rPr>
        <w:t>候选</w:t>
      </w:r>
      <w:r w:rsidRPr="000E5231">
        <w:rPr>
          <w:rFonts w:hint="eastAsia"/>
        </w:rPr>
        <w:t>项，</w:t>
      </w:r>
      <w:r w:rsidR="002A3EC0">
        <w:rPr>
          <w:rFonts w:hint="eastAsia"/>
        </w:rPr>
        <w:t>PointWise</w:t>
      </w:r>
      <w:r w:rsidR="002A3EC0">
        <w:rPr>
          <w:rFonts w:hint="eastAsia"/>
        </w:rPr>
        <w:t>方法</w:t>
      </w:r>
      <w:r w:rsidR="00663847">
        <w:rPr>
          <w:rFonts w:hint="eastAsia"/>
        </w:rPr>
        <w:t>共</w:t>
      </w:r>
      <w:r w:rsidR="002A3EC0">
        <w:rPr>
          <w:rFonts w:hint="eastAsia"/>
        </w:rPr>
        <w:t>需要进行</w:t>
      </w:r>
      <w:r w:rsidR="002A3EC0">
        <w:rPr>
          <w:rFonts w:hint="eastAsia"/>
        </w:rPr>
        <w:t>N</w:t>
      </w:r>
      <w:r w:rsidR="002A3EC0">
        <w:rPr>
          <w:rFonts w:hint="eastAsia"/>
        </w:rPr>
        <w:t>次打分运算，</w:t>
      </w:r>
      <w:r w:rsidR="006537C9">
        <w:rPr>
          <w:rFonts w:hint="eastAsia"/>
        </w:rPr>
        <w:t>而在</w:t>
      </w:r>
      <w:r w:rsidR="006537C9">
        <w:rPr>
          <w:rFonts w:hint="eastAsia"/>
        </w:rPr>
        <w:t>PairWise</w:t>
      </w:r>
      <w:r w:rsidR="006537C9">
        <w:rPr>
          <w:rFonts w:hint="eastAsia"/>
        </w:rPr>
        <w:t>方法中则需要对共计</w:t>
      </w:r>
      <w:r w:rsidRPr="000E5231">
        <w:rPr>
          <w:rFonts w:hint="eastAsia"/>
        </w:rPr>
        <w:t>N*</w:t>
      </w:r>
      <w:r w:rsidR="006537C9">
        <w:rPr>
          <w:rFonts w:hint="eastAsia"/>
        </w:rPr>
        <w:t>(</w:t>
      </w:r>
      <w:r w:rsidRPr="000E5231">
        <w:rPr>
          <w:rFonts w:hint="eastAsia"/>
        </w:rPr>
        <w:t>N-1</w:t>
      </w:r>
      <w:r w:rsidR="006537C9">
        <w:rPr>
          <w:rFonts w:hint="eastAsia"/>
        </w:rPr>
        <w:t>)</w:t>
      </w:r>
      <w:r w:rsidRPr="000E5231">
        <w:rPr>
          <w:rFonts w:hint="eastAsia"/>
        </w:rPr>
        <w:t>/2</w:t>
      </w:r>
      <w:r w:rsidRPr="000E5231">
        <w:rPr>
          <w:rFonts w:hint="eastAsia"/>
        </w:rPr>
        <w:t>个候选项对</w:t>
      </w:r>
      <w:r w:rsidR="00115CAF">
        <w:rPr>
          <w:rFonts w:hint="eastAsia"/>
        </w:rPr>
        <w:t>的先后顺序进行判断</w:t>
      </w:r>
      <w:r w:rsidR="00710B7D">
        <w:rPr>
          <w:rFonts w:hint="eastAsia"/>
        </w:rPr>
        <w:t>。</w:t>
      </w:r>
      <w:r w:rsidR="001D66D8">
        <w:rPr>
          <w:rFonts w:hint="eastAsia"/>
        </w:rPr>
        <w:t>这导致</w:t>
      </w:r>
      <w:r w:rsidR="00B0017A">
        <w:rPr>
          <w:rFonts w:hint="eastAsia"/>
        </w:rPr>
        <w:t>在</w:t>
      </w:r>
      <w:r w:rsidR="00B0017A">
        <w:rPr>
          <w:rFonts w:hint="eastAsia"/>
        </w:rPr>
        <w:t>N</w:t>
      </w:r>
      <w:r w:rsidR="00B0017A">
        <w:rPr>
          <w:rFonts w:hint="eastAsia"/>
        </w:rPr>
        <w:t>取值较大</w:t>
      </w:r>
      <w:r w:rsidRPr="000E5231">
        <w:rPr>
          <w:rFonts w:hint="eastAsia"/>
        </w:rPr>
        <w:t>时，使用</w:t>
      </w:r>
      <w:r w:rsidRPr="000E5231">
        <w:rPr>
          <w:rFonts w:hint="eastAsia"/>
        </w:rPr>
        <w:t>Pairwise</w:t>
      </w:r>
      <w:r w:rsidRPr="000E5231">
        <w:rPr>
          <w:rFonts w:hint="eastAsia"/>
        </w:rPr>
        <w:t>方法的时间消耗会远远大于使用</w:t>
      </w:r>
      <w:r w:rsidRPr="000E5231">
        <w:rPr>
          <w:rFonts w:hint="eastAsia"/>
        </w:rPr>
        <w:t>PointWise</w:t>
      </w:r>
      <w:r w:rsidR="001D66D8">
        <w:rPr>
          <w:rFonts w:hint="eastAsia"/>
        </w:rPr>
        <w:t>方法，此外，对候选项对的顺序判断</w:t>
      </w:r>
      <w:r w:rsidRPr="000E5231">
        <w:rPr>
          <w:rFonts w:hint="eastAsia"/>
        </w:rPr>
        <w:t>还可能出现排序结果</w:t>
      </w:r>
      <w:r w:rsidR="001D66D8">
        <w:rPr>
          <w:rFonts w:hint="eastAsia"/>
        </w:rPr>
        <w:t>之间存在</w:t>
      </w:r>
      <w:r w:rsidRPr="000E5231">
        <w:rPr>
          <w:rFonts w:hint="eastAsia"/>
        </w:rPr>
        <w:t>冲突的情况</w:t>
      </w:r>
      <w:r w:rsidR="001D66D8">
        <w:rPr>
          <w:rFonts w:hint="eastAsia"/>
        </w:rPr>
        <w:t>，此时需要额外的策略规则</w:t>
      </w:r>
      <w:r w:rsidR="00376355">
        <w:rPr>
          <w:rFonts w:hint="eastAsia"/>
        </w:rPr>
        <w:t>来确定最终的排序结果</w:t>
      </w:r>
      <w:r w:rsidR="00BC2DEC">
        <w:rPr>
          <w:rFonts w:hint="eastAsia"/>
        </w:rPr>
        <w:t>。第三，</w:t>
      </w:r>
      <w:r w:rsidR="005B66B6">
        <w:rPr>
          <w:rFonts w:hint="eastAsia"/>
        </w:rPr>
        <w:t>在待排序项数量存在差异</w:t>
      </w:r>
      <w:r w:rsidRPr="000E5231">
        <w:rPr>
          <w:rFonts w:hint="eastAsia"/>
        </w:rPr>
        <w:t>时，会导致机器学习系统的效果评价产生波动，而进一步影响模型的参数优化</w:t>
      </w:r>
      <w:r w:rsidR="00C30B3B">
        <w:rPr>
          <w:rFonts w:hint="eastAsia"/>
        </w:rPr>
        <w:t>，导致模型的泛用性较差</w:t>
      </w:r>
      <w:r w:rsidRPr="000E5231">
        <w:rPr>
          <w:rFonts w:hint="eastAsia"/>
        </w:rPr>
        <w:t>。</w:t>
      </w:r>
    </w:p>
    <w:p w14:paraId="2CAD7F52" w14:textId="59BE5960" w:rsidR="008D3B20" w:rsidRDefault="00953125" w:rsidP="008D3B20">
      <w:pPr>
        <w:pStyle w:val="3"/>
      </w:pPr>
      <w:bookmarkStart w:id="25" w:name="_Toc500277144"/>
      <w:r>
        <w:rPr>
          <w:rFonts w:hint="eastAsia"/>
        </w:rPr>
        <w:t>ListWise方法</w:t>
      </w:r>
      <w:bookmarkEnd w:id="25"/>
    </w:p>
    <w:p w14:paraId="2251D98D" w14:textId="5EADA995" w:rsidR="00976321" w:rsidRDefault="00764C3A" w:rsidP="003104E4">
      <w:pPr>
        <w:pStyle w:val="07415"/>
        <w:ind w:firstLineChars="200" w:firstLine="480"/>
        <w:jc w:val="both"/>
      </w:pPr>
      <w:r>
        <w:rPr>
          <w:rFonts w:hint="eastAsia"/>
        </w:rPr>
        <w:t>PointWise</w:t>
      </w:r>
      <w:r>
        <w:rPr>
          <w:rFonts w:hint="eastAsia"/>
        </w:rPr>
        <w:t>方法和</w:t>
      </w:r>
      <w:r>
        <w:rPr>
          <w:rFonts w:hint="eastAsia"/>
        </w:rPr>
        <w:t>PairWise</w:t>
      </w:r>
      <w:r>
        <w:rPr>
          <w:rFonts w:hint="eastAsia"/>
        </w:rPr>
        <w:t>方法本质上都是</w:t>
      </w:r>
      <w:r w:rsidR="0089391F">
        <w:t>从候选项的角度考虑排序问题，</w:t>
      </w:r>
      <w:r w:rsidR="0089391F">
        <w:rPr>
          <w:rFonts w:hint="eastAsia"/>
        </w:rPr>
        <w:t>分别以</w:t>
      </w:r>
      <w:r>
        <w:rPr>
          <w:rFonts w:hint="eastAsia"/>
        </w:rPr>
        <w:t>单个候选项</w:t>
      </w:r>
      <w:r w:rsidR="0089391F">
        <w:t>和候选项对</w:t>
      </w:r>
      <w:r>
        <w:rPr>
          <w:rFonts w:hint="eastAsia"/>
        </w:rPr>
        <w:t>作为</w:t>
      </w:r>
      <w:r w:rsidR="0040012C">
        <w:rPr>
          <w:rFonts w:hint="eastAsia"/>
        </w:rPr>
        <w:t>基本</w:t>
      </w:r>
      <w:r>
        <w:rPr>
          <w:rFonts w:hint="eastAsia"/>
        </w:rPr>
        <w:t>单位构造训练实例</w:t>
      </w:r>
      <w:r w:rsidR="0040012C">
        <w:rPr>
          <w:rFonts w:hint="eastAsia"/>
        </w:rPr>
        <w:t>，</w:t>
      </w:r>
      <w:r w:rsidR="00E34BFA">
        <w:rPr>
          <w:rFonts w:hint="eastAsia"/>
        </w:rPr>
        <w:t>通过将排序问题转变</w:t>
      </w:r>
      <w:r w:rsidR="00CC5724">
        <w:rPr>
          <w:rFonts w:hint="eastAsia"/>
        </w:rPr>
        <w:t>为分类</w:t>
      </w:r>
      <w:r w:rsidR="00CC5724">
        <w:rPr>
          <w:rFonts w:hint="eastAsia"/>
        </w:rPr>
        <w:t>/</w:t>
      </w:r>
      <w:r w:rsidR="00CC5724">
        <w:rPr>
          <w:rFonts w:hint="eastAsia"/>
        </w:rPr>
        <w:t>回归问题求解</w:t>
      </w:r>
      <w:r w:rsidR="00462226">
        <w:rPr>
          <w:rFonts w:hint="eastAsia"/>
        </w:rPr>
        <w:t>，最终再组合</w:t>
      </w:r>
      <w:r w:rsidR="00BE14EA">
        <w:rPr>
          <w:rFonts w:hint="eastAsia"/>
        </w:rPr>
        <w:t>得到整体</w:t>
      </w:r>
      <w:r w:rsidR="002C0C87">
        <w:rPr>
          <w:rFonts w:hint="eastAsia"/>
        </w:rPr>
        <w:t>的</w:t>
      </w:r>
      <w:r w:rsidR="00BE14EA">
        <w:rPr>
          <w:rFonts w:hint="eastAsia"/>
        </w:rPr>
        <w:t>排序结果。</w:t>
      </w:r>
      <w:r w:rsidR="000E5231" w:rsidRPr="000E5231">
        <w:rPr>
          <w:rFonts w:hint="eastAsia"/>
        </w:rPr>
        <w:t>区别于这两种方法，</w:t>
      </w:r>
      <w:r w:rsidR="000E5231" w:rsidRPr="000E5231">
        <w:rPr>
          <w:rFonts w:hint="eastAsia"/>
        </w:rPr>
        <w:t>ListWise</w:t>
      </w:r>
      <w:r w:rsidR="000E5231" w:rsidRPr="000E5231">
        <w:rPr>
          <w:rFonts w:hint="eastAsia"/>
        </w:rPr>
        <w:t>方法将一次排序结果的列表整体作为一个训练实例</w:t>
      </w:r>
      <w:r w:rsidR="000B2BAB">
        <w:rPr>
          <w:rFonts w:hint="eastAsia"/>
        </w:rPr>
        <w:t>，并且直接</w:t>
      </w:r>
      <w:r w:rsidR="000B2BAB">
        <w:t>对模型输出的候选项序列进行优化，</w:t>
      </w:r>
      <w:r w:rsidR="000B2BAB">
        <w:rPr>
          <w:rFonts w:hint="eastAsia"/>
        </w:rPr>
        <w:t>使其</w:t>
      </w:r>
      <w:r w:rsidR="000B2BAB">
        <w:t>接近</w:t>
      </w:r>
      <w:r w:rsidR="000B2BAB">
        <w:rPr>
          <w:rFonts w:hint="eastAsia"/>
        </w:rPr>
        <w:t>真实序列</w:t>
      </w:r>
      <w:r w:rsidR="000E7033">
        <w:rPr>
          <w:rFonts w:hint="eastAsia"/>
        </w:rPr>
        <w:t>。</w:t>
      </w:r>
      <w:r w:rsidR="00A53E39">
        <w:t>类似于</w:t>
      </w:r>
      <w:r w:rsidR="00A53E39">
        <w:t>PointWise</w:t>
      </w:r>
      <w:r w:rsidR="00A53E39">
        <w:t>方法，</w:t>
      </w:r>
      <w:r w:rsidR="00511FE2">
        <w:t>ListWise</w:t>
      </w:r>
      <w:r w:rsidR="00511FE2">
        <w:t>方法</w:t>
      </w:r>
      <w:r w:rsidR="00DA4FE5">
        <w:rPr>
          <w:rFonts w:hint="eastAsia"/>
        </w:rPr>
        <w:t>的学习目标</w:t>
      </w:r>
      <w:r w:rsidR="00511FE2">
        <w:t>同样</w:t>
      </w:r>
      <w:r w:rsidR="00DA4FE5">
        <w:rPr>
          <w:rFonts w:hint="eastAsia"/>
        </w:rPr>
        <w:t>是</w:t>
      </w:r>
      <w:r w:rsidR="00511FE2">
        <w:t>拟合一个排序</w:t>
      </w:r>
      <w:r w:rsidR="006B11EB">
        <w:rPr>
          <w:rFonts w:hint="eastAsia"/>
        </w:rPr>
        <w:t>打分</w:t>
      </w:r>
      <w:r w:rsidR="00511FE2">
        <w:rPr>
          <w:rFonts w:hint="eastAsia"/>
        </w:rPr>
        <w:t>函数</w:t>
      </w:r>
      <w:r w:rsidR="00511FE2">
        <w:t>，</w:t>
      </w:r>
      <w:r w:rsidR="00EB183F">
        <w:t>两种方法的不同之处在于</w:t>
      </w:r>
      <w:r w:rsidR="00EB183F">
        <w:t>PointWise</w:t>
      </w:r>
      <w:r w:rsidR="00EB183F">
        <w:t>方法的优化目标是使候选项的</w:t>
      </w:r>
      <w:r w:rsidR="008D535B">
        <w:rPr>
          <w:rFonts w:hint="eastAsia"/>
        </w:rPr>
        <w:t>打分</w:t>
      </w:r>
      <w:r w:rsidR="00EB183F">
        <w:t>尽可能接近其真实排序得分，</w:t>
      </w:r>
      <w:r w:rsidR="00EB183F">
        <w:rPr>
          <w:rFonts w:hint="eastAsia"/>
        </w:rPr>
        <w:t>而</w:t>
      </w:r>
      <w:r w:rsidR="00EB183F">
        <w:t>ListWise</w:t>
      </w:r>
      <w:r w:rsidR="00EB183F">
        <w:rPr>
          <w:rFonts w:hint="eastAsia"/>
        </w:rPr>
        <w:t>方法则是</w:t>
      </w:r>
      <w:r w:rsidR="00182624">
        <w:t>对每一个候选项打分后，</w:t>
      </w:r>
      <w:r w:rsidR="00696D7E">
        <w:t>利用</w:t>
      </w:r>
      <w:r w:rsidR="00696D7E">
        <w:t>Luce</w:t>
      </w:r>
      <w:r w:rsidR="00696D7E">
        <w:t>模型计算</w:t>
      </w:r>
      <w:proofErr w:type="gramStart"/>
      <w:r w:rsidR="00696D7E">
        <w:t>候选项</w:t>
      </w:r>
      <w:r w:rsidR="007B7017">
        <w:t>集的</w:t>
      </w:r>
      <w:proofErr w:type="gramEnd"/>
      <w:r w:rsidR="00696D7E">
        <w:t>每一种排列情况的概率值，</w:t>
      </w:r>
      <w:r w:rsidR="003104E4">
        <w:rPr>
          <w:rFonts w:hint="eastAsia"/>
        </w:rPr>
        <w:t>之后再</w:t>
      </w:r>
      <w:r w:rsidR="003104E4">
        <w:t>利用</w:t>
      </w:r>
      <w:r w:rsidR="004D650D">
        <w:rPr>
          <w:rFonts w:hint="eastAsia"/>
        </w:rPr>
        <w:t>余弦相似度或</w:t>
      </w:r>
      <w:r w:rsidR="004D650D">
        <w:rPr>
          <w:rFonts w:hint="eastAsia"/>
        </w:rPr>
        <w:t>KL</w:t>
      </w:r>
      <w:r w:rsidR="00812517">
        <w:rPr>
          <w:rFonts w:hint="eastAsia"/>
        </w:rPr>
        <w:t>距离</w:t>
      </w:r>
      <w:r w:rsidR="003104E4">
        <w:rPr>
          <w:rFonts w:hint="eastAsia"/>
        </w:rPr>
        <w:t>等作为损失函数来衡量模型</w:t>
      </w:r>
      <w:r w:rsidR="003104E4">
        <w:t>输出序列的概率分布</w:t>
      </w:r>
      <w:r w:rsidR="004D650D">
        <w:rPr>
          <w:rFonts w:hint="eastAsia"/>
        </w:rPr>
        <w:t>与真实序列</w:t>
      </w:r>
      <w:r w:rsidR="003104E4">
        <w:t>的排序概率分布</w:t>
      </w:r>
      <w:r w:rsidR="004D650D">
        <w:rPr>
          <w:rFonts w:hint="eastAsia"/>
        </w:rPr>
        <w:t>之间的差距</w:t>
      </w:r>
      <w:r w:rsidR="000E5231" w:rsidRPr="000E5231">
        <w:rPr>
          <w:rFonts w:hint="eastAsia"/>
        </w:rPr>
        <w:t>。</w:t>
      </w:r>
      <w:r w:rsidR="00A14C13">
        <w:rPr>
          <w:rFonts w:hint="eastAsia"/>
        </w:rPr>
        <w:t>如图</w:t>
      </w:r>
      <w:r w:rsidR="004D2A45">
        <w:rPr>
          <w:rFonts w:hint="eastAsia"/>
        </w:rPr>
        <w:t>3-</w:t>
      </w:r>
      <w:r w:rsidR="004D2A45">
        <w:t>3</w:t>
      </w:r>
      <w:r w:rsidR="00A14C13">
        <w:rPr>
          <w:rFonts w:hint="eastAsia"/>
        </w:rPr>
        <w:t>所示</w:t>
      </w:r>
      <w:r w:rsidR="00E30193">
        <w:t>，</w:t>
      </w:r>
      <w:r w:rsidR="00E30193">
        <w:rPr>
          <w:rFonts w:hint="eastAsia"/>
        </w:rPr>
        <w:t>假设</w:t>
      </w:r>
      <w:r w:rsidR="00041F45">
        <w:t>A</w:t>
      </w:r>
      <w:r w:rsidR="00041F45">
        <w:t>、</w:t>
      </w:r>
      <w:r w:rsidR="00041F45">
        <w:rPr>
          <w:rFonts w:hint="eastAsia"/>
        </w:rPr>
        <w:t>B</w:t>
      </w:r>
      <w:r w:rsidR="00041F45">
        <w:t>、</w:t>
      </w:r>
      <w:r w:rsidR="00041F45">
        <w:rPr>
          <w:rFonts w:hint="eastAsia"/>
        </w:rPr>
        <w:t>C</w:t>
      </w:r>
      <w:r w:rsidR="00041F45">
        <w:t>是三个</w:t>
      </w:r>
      <w:r w:rsidR="00041F45">
        <w:rPr>
          <w:rFonts w:hint="eastAsia"/>
        </w:rPr>
        <w:t>待</w:t>
      </w:r>
      <w:r w:rsidR="00041F45">
        <w:t>排序的候选项，其真实排序得分分别为</w:t>
      </w:r>
      <w:r w:rsidR="00041F45">
        <w:t>6</w:t>
      </w:r>
      <w:r w:rsidR="00041F45">
        <w:t>、</w:t>
      </w:r>
      <w:r w:rsidR="00041F45">
        <w:t>4</w:t>
      </w:r>
      <w:r w:rsidR="00041F45">
        <w:t>、</w:t>
      </w:r>
      <w:r w:rsidR="00326118">
        <w:t>2</w:t>
      </w:r>
      <w:r w:rsidR="00041F45">
        <w:t>。</w:t>
      </w:r>
      <w:r w:rsidR="00210B28">
        <w:t>f(x</w:t>
      </w:r>
      <w:r w:rsidR="00210B28">
        <w:rPr>
          <w:rFonts w:hint="eastAsia"/>
        </w:rPr>
        <w:t>)</w:t>
      </w:r>
      <w:r w:rsidR="00210B28">
        <w:rPr>
          <w:rFonts w:hint="eastAsia"/>
        </w:rPr>
        <w:t>与</w:t>
      </w:r>
      <w:r w:rsidR="00210B28">
        <w:rPr>
          <w:rFonts w:hint="eastAsia"/>
        </w:rPr>
        <w:t>h</w:t>
      </w:r>
      <w:r w:rsidR="00210B28">
        <w:t>(x)</w:t>
      </w:r>
      <w:r w:rsidR="00210B28">
        <w:t>是两个打分函数，</w:t>
      </w:r>
      <w:r w:rsidR="00733083">
        <w:t>对</w:t>
      </w:r>
      <w:r w:rsidR="00733083">
        <w:t>A</w:t>
      </w:r>
      <w:r w:rsidR="00733083">
        <w:t>、</w:t>
      </w:r>
      <w:r w:rsidR="00733083">
        <w:rPr>
          <w:rFonts w:hint="eastAsia"/>
        </w:rPr>
        <w:t>B</w:t>
      </w:r>
      <w:r w:rsidR="00733083">
        <w:t>、</w:t>
      </w:r>
      <w:r w:rsidR="00733083">
        <w:rPr>
          <w:rFonts w:hint="eastAsia"/>
        </w:rPr>
        <w:t>C</w:t>
      </w:r>
      <w:r w:rsidR="00733083">
        <w:t>三个候选项的打分分别为</w:t>
      </w:r>
      <w:r w:rsidR="00733083">
        <w:t>3</w:t>
      </w:r>
      <w:r w:rsidR="00733083">
        <w:t>、</w:t>
      </w:r>
      <w:r w:rsidR="00733083">
        <w:t>2</w:t>
      </w:r>
      <w:r w:rsidR="00733083">
        <w:t>、</w:t>
      </w:r>
      <w:r w:rsidR="00733083">
        <w:t>1</w:t>
      </w:r>
      <w:r w:rsidR="00733083">
        <w:rPr>
          <w:rFonts w:hint="eastAsia"/>
        </w:rPr>
        <w:t>和</w:t>
      </w:r>
      <w:r w:rsidR="00733083">
        <w:t>4</w:t>
      </w:r>
      <w:r w:rsidR="00733083">
        <w:t>、</w:t>
      </w:r>
      <w:r w:rsidR="00733083">
        <w:t>6</w:t>
      </w:r>
      <w:r w:rsidR="00733083">
        <w:t>、</w:t>
      </w:r>
      <w:r w:rsidR="00326118">
        <w:t>2</w:t>
      </w:r>
      <w:r w:rsidR="00733083">
        <w:t>。</w:t>
      </w:r>
      <w:r w:rsidR="00733083">
        <w:rPr>
          <w:rFonts w:hint="eastAsia"/>
        </w:rPr>
        <w:t>三个</w:t>
      </w:r>
      <w:r w:rsidR="00733083">
        <w:t>候选项对应</w:t>
      </w:r>
      <w:r w:rsidR="00733083">
        <w:t>3</w:t>
      </w:r>
      <w:r w:rsidR="00733083">
        <w:t>！</w:t>
      </w:r>
      <w:r w:rsidR="00733083">
        <w:t>=6</w:t>
      </w:r>
      <w:r w:rsidR="00733083">
        <w:rPr>
          <w:rFonts w:hint="eastAsia"/>
        </w:rPr>
        <w:t>种</w:t>
      </w:r>
      <w:r w:rsidR="00733083">
        <w:t>不同的排列方式，</w:t>
      </w:r>
      <w:r w:rsidR="0065499F">
        <w:rPr>
          <w:rFonts w:hint="eastAsia"/>
        </w:rPr>
        <w:t>使用</w:t>
      </w:r>
      <w:r w:rsidR="0065499F">
        <w:rPr>
          <w:rFonts w:hint="eastAsia"/>
        </w:rPr>
        <w:t>Luce</w:t>
      </w:r>
      <w:r w:rsidR="0065499F">
        <w:rPr>
          <w:rFonts w:hint="eastAsia"/>
        </w:rPr>
        <w:t>模型</w:t>
      </w:r>
      <w:r w:rsidR="00733083">
        <w:rPr>
          <w:rFonts w:hint="eastAsia"/>
        </w:rPr>
        <w:t>分别</w:t>
      </w:r>
      <w:r w:rsidR="00733083">
        <w:t>计算每个打分函数</w:t>
      </w:r>
      <w:r w:rsidR="00733083">
        <w:rPr>
          <w:rFonts w:hint="eastAsia"/>
        </w:rPr>
        <w:t>所</w:t>
      </w:r>
      <w:r w:rsidR="00733083">
        <w:t>对应的</w:t>
      </w:r>
      <w:r w:rsidR="00B73C7D">
        <w:t>不同排列的概率分布，</w:t>
      </w:r>
      <w:r w:rsidR="00E004B7">
        <w:rPr>
          <w:rFonts w:hint="eastAsia"/>
        </w:rPr>
        <w:t>从图中</w:t>
      </w:r>
      <w:r w:rsidR="00E004B7">
        <w:t>可以看出函数</w:t>
      </w:r>
      <w:r w:rsidR="00E004B7">
        <w:t>f(x)</w:t>
      </w:r>
      <w:r w:rsidR="00E004B7">
        <w:rPr>
          <w:rFonts w:hint="eastAsia"/>
        </w:rPr>
        <w:t>与</w:t>
      </w:r>
      <w:r w:rsidR="00E004B7">
        <w:t>真实打分函数</w:t>
      </w:r>
      <w:r w:rsidR="00E004B7">
        <w:t>g(x)</w:t>
      </w:r>
      <w:r w:rsidR="00E004B7">
        <w:t>的排列</w:t>
      </w:r>
      <w:r w:rsidR="00E004B7">
        <w:rPr>
          <w:rFonts w:hint="eastAsia"/>
        </w:rPr>
        <w:t>概率</w:t>
      </w:r>
      <w:r w:rsidR="00E004B7">
        <w:t>分布更加接近，</w:t>
      </w:r>
      <w:r w:rsidR="00E004B7">
        <w:rPr>
          <w:rFonts w:hint="eastAsia"/>
        </w:rPr>
        <w:t>因此</w:t>
      </w:r>
      <w:r w:rsidR="00E004B7">
        <w:t>f(x)</w:t>
      </w:r>
      <w:r w:rsidR="00E004B7">
        <w:t>比</w:t>
      </w:r>
      <w:r w:rsidR="00E004B7">
        <w:t>h(x)</w:t>
      </w:r>
      <w:r w:rsidR="00E004B7">
        <w:t>更加接近最优函数</w:t>
      </w:r>
      <w:r w:rsidR="00E004B7">
        <w:t>g(x)</w:t>
      </w:r>
      <w:r w:rsidR="00A22D27">
        <w:t>。</w:t>
      </w:r>
    </w:p>
    <w:p w14:paraId="306101D8" w14:textId="438D3074" w:rsidR="00041F45" w:rsidRDefault="00321094" w:rsidP="006D5E00">
      <w:pPr>
        <w:pStyle w:val="07415"/>
        <w:spacing w:line="240" w:lineRule="auto"/>
        <w:ind w:firstLine="0"/>
        <w:jc w:val="center"/>
      </w:pPr>
      <w:r>
        <w:rPr>
          <w:noProof/>
        </w:rPr>
        <w:lastRenderedPageBreak/>
        <w:drawing>
          <wp:inline distT="0" distB="0" distL="0" distR="0" wp14:anchorId="1A88B86C" wp14:editId="3E4F7EF3">
            <wp:extent cx="4168140" cy="3728938"/>
            <wp:effectExtent l="0" t="0" r="3810" b="508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81741" cy="3741106"/>
                    </a:xfrm>
                    <a:prstGeom prst="rect">
                      <a:avLst/>
                    </a:prstGeom>
                  </pic:spPr>
                </pic:pic>
              </a:graphicData>
            </a:graphic>
          </wp:inline>
        </w:drawing>
      </w:r>
    </w:p>
    <w:p w14:paraId="02BF1B6C" w14:textId="2722A467" w:rsidR="001B328A" w:rsidRPr="00540ED3" w:rsidRDefault="001B328A" w:rsidP="001B328A">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3</w:t>
      </w:r>
      <w:r>
        <w:rPr>
          <w:rFonts w:ascii="楷体_GB2312" w:eastAsia="楷体_GB2312" w:cs="Times New Roman" w:hint="eastAsia"/>
          <w:sz w:val="21"/>
          <w:szCs w:val="21"/>
        </w:rPr>
        <w:t>-3</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ListWise方法示意</w:t>
      </w:r>
    </w:p>
    <w:p w14:paraId="6BE62468" w14:textId="2EEFFBEA" w:rsidR="00C818D3" w:rsidRDefault="004075CF" w:rsidP="00631DD5">
      <w:pPr>
        <w:pStyle w:val="07415"/>
        <w:ind w:firstLineChars="200" w:firstLine="480"/>
        <w:jc w:val="both"/>
      </w:pPr>
      <w:r>
        <w:rPr>
          <w:rFonts w:hint="eastAsia"/>
        </w:rPr>
        <w:t>常用的</w:t>
      </w:r>
      <w:r>
        <w:rPr>
          <w:rFonts w:hint="eastAsia"/>
        </w:rPr>
        <w:t>ListWise</w:t>
      </w:r>
      <w:r>
        <w:rPr>
          <w:rFonts w:hint="eastAsia"/>
        </w:rPr>
        <w:t>排序算法包括</w:t>
      </w:r>
      <w:r>
        <w:rPr>
          <w:rFonts w:hint="eastAsia"/>
        </w:rPr>
        <w:t>ListNet</w:t>
      </w:r>
      <w:r w:rsidR="00401A74">
        <w:rPr>
          <w:rFonts w:hint="eastAsia"/>
        </w:rPr>
        <w:t>、</w:t>
      </w:r>
      <w:r w:rsidR="00401A74">
        <w:rPr>
          <w:rFonts w:hint="eastAsia"/>
        </w:rPr>
        <w:t>AdaRank</w:t>
      </w:r>
      <w:r w:rsidR="00401A74">
        <w:rPr>
          <w:rFonts w:hint="eastAsia"/>
        </w:rPr>
        <w:t>和</w:t>
      </w:r>
      <w:r>
        <w:rPr>
          <w:rFonts w:hint="eastAsia"/>
        </w:rPr>
        <w:t>ListMLE</w:t>
      </w:r>
      <w:r>
        <w:rPr>
          <w:rFonts w:hint="eastAsia"/>
        </w:rPr>
        <w:t>等。</w:t>
      </w:r>
      <w:r w:rsidR="003F2126">
        <w:rPr>
          <w:rFonts w:hint="eastAsia"/>
        </w:rPr>
        <w:t>于</w:t>
      </w:r>
      <w:r w:rsidR="003F2126">
        <w:rPr>
          <w:rFonts w:hint="eastAsia"/>
        </w:rPr>
        <w:t>PointWise</w:t>
      </w:r>
      <w:r w:rsidR="003F2126">
        <w:rPr>
          <w:rFonts w:hint="eastAsia"/>
        </w:rPr>
        <w:t>方法和</w:t>
      </w:r>
      <w:r w:rsidR="003F2126">
        <w:rPr>
          <w:rFonts w:hint="eastAsia"/>
        </w:rPr>
        <w:t>PairWise</w:t>
      </w:r>
      <w:r w:rsidR="003F2126">
        <w:rPr>
          <w:rFonts w:hint="eastAsia"/>
        </w:rPr>
        <w:t>方法</w:t>
      </w:r>
      <w:r w:rsidR="006D5C36">
        <w:rPr>
          <w:rFonts w:hint="eastAsia"/>
        </w:rPr>
        <w:t>相比</w:t>
      </w:r>
      <w:r w:rsidR="003F2126">
        <w:rPr>
          <w:rFonts w:hint="eastAsia"/>
        </w:rPr>
        <w:t>，</w:t>
      </w:r>
      <w:r w:rsidR="002C74B0">
        <w:rPr>
          <w:rFonts w:hint="eastAsia"/>
        </w:rPr>
        <w:t>List</w:t>
      </w:r>
      <w:r w:rsidR="002C74B0">
        <w:t>W</w:t>
      </w:r>
      <w:r w:rsidR="002C74B0">
        <w:rPr>
          <w:rFonts w:hint="eastAsia"/>
        </w:rPr>
        <w:t>ise</w:t>
      </w:r>
      <w:r w:rsidR="002C74B0">
        <w:rPr>
          <w:rFonts w:hint="eastAsia"/>
        </w:rPr>
        <w:t>方法</w:t>
      </w:r>
      <w:r w:rsidR="003F2126">
        <w:rPr>
          <w:rFonts w:hint="eastAsia"/>
        </w:rPr>
        <w:t>的优点在于综合考虑了候选项在排序结果中的位置和各候选项之间的相对位置关系等</w:t>
      </w:r>
      <w:r w:rsidR="00454754">
        <w:rPr>
          <w:rFonts w:hint="eastAsia"/>
        </w:rPr>
        <w:t>因素</w:t>
      </w:r>
      <w:r w:rsidR="00FF7672">
        <w:rPr>
          <w:rFonts w:hint="eastAsia"/>
        </w:rPr>
        <w:t>。</w:t>
      </w:r>
      <w:r w:rsidR="00591777">
        <w:rPr>
          <w:rFonts w:hint="eastAsia"/>
        </w:rPr>
        <w:t>同时</w:t>
      </w:r>
      <w:r w:rsidR="00591777">
        <w:rPr>
          <w:rFonts w:hint="eastAsia"/>
        </w:rPr>
        <w:t>ListWise</w:t>
      </w:r>
      <w:r w:rsidR="00591777">
        <w:rPr>
          <w:rFonts w:hint="eastAsia"/>
        </w:rPr>
        <w:t>方法</w:t>
      </w:r>
      <w:r w:rsidR="00F258CF">
        <w:rPr>
          <w:rFonts w:hint="eastAsia"/>
        </w:rPr>
        <w:t>以候选项的序列作为模型输出，并直接针对</w:t>
      </w:r>
      <w:r w:rsidR="00183A6D">
        <w:rPr>
          <w:rFonts w:hint="eastAsia"/>
        </w:rPr>
        <w:t>排序结果</w:t>
      </w:r>
      <w:r w:rsidR="00F258CF">
        <w:rPr>
          <w:rFonts w:hint="eastAsia"/>
        </w:rPr>
        <w:t>整体进行优化，使其更加接近真实</w:t>
      </w:r>
      <w:r w:rsidR="00A42478">
        <w:rPr>
          <w:rFonts w:hint="eastAsia"/>
        </w:rPr>
        <w:t>序列</w:t>
      </w:r>
      <w:r w:rsidR="00922C63">
        <w:rPr>
          <w:rFonts w:hint="eastAsia"/>
        </w:rPr>
        <w:t>，</w:t>
      </w:r>
      <w:r w:rsidR="00E2501C">
        <w:rPr>
          <w:rFonts w:hint="eastAsia"/>
        </w:rPr>
        <w:t>从而</w:t>
      </w:r>
      <w:r w:rsidR="00922C63">
        <w:rPr>
          <w:rFonts w:hint="eastAsia"/>
        </w:rPr>
        <w:t>有效避免了</w:t>
      </w:r>
      <w:r w:rsidR="001914EF">
        <w:rPr>
          <w:rFonts w:hint="eastAsia"/>
        </w:rPr>
        <w:t>优化目标与实际衡量指标之间的差异问题</w:t>
      </w:r>
      <w:r w:rsidR="00F258CF">
        <w:rPr>
          <w:rFonts w:hint="eastAsia"/>
        </w:rPr>
        <w:t>。</w:t>
      </w:r>
      <w:r w:rsidR="00641E37">
        <w:rPr>
          <w:rFonts w:hint="eastAsia"/>
        </w:rPr>
        <w:t>但是</w:t>
      </w:r>
      <w:r w:rsidR="00641E37">
        <w:rPr>
          <w:rFonts w:hint="eastAsia"/>
        </w:rPr>
        <w:t>ListWise</w:t>
      </w:r>
      <w:r w:rsidR="00641E37">
        <w:rPr>
          <w:rFonts w:hint="eastAsia"/>
        </w:rPr>
        <w:t>方法同样存在</w:t>
      </w:r>
      <w:r w:rsidR="00656CC2">
        <w:rPr>
          <w:rFonts w:hint="eastAsia"/>
        </w:rPr>
        <w:t>一些问题：</w:t>
      </w:r>
      <w:r w:rsidR="00711F24">
        <w:rPr>
          <w:rFonts w:hint="eastAsia"/>
        </w:rPr>
        <w:t>首先，候选项</w:t>
      </w:r>
      <w:r w:rsidR="00CC723E">
        <w:rPr>
          <w:rFonts w:hint="eastAsia"/>
        </w:rPr>
        <w:t>的</w:t>
      </w:r>
      <w:r w:rsidR="00616566">
        <w:rPr>
          <w:rFonts w:hint="eastAsia"/>
        </w:rPr>
        <w:t>准确</w:t>
      </w:r>
      <w:r w:rsidR="00616566">
        <w:t>排序得分通常</w:t>
      </w:r>
      <w:r w:rsidR="00616566">
        <w:rPr>
          <w:rFonts w:hint="eastAsia"/>
        </w:rPr>
        <w:t>需要</w:t>
      </w:r>
      <w:r w:rsidR="00872C41">
        <w:t>依靠</w:t>
      </w:r>
      <w:r w:rsidR="00616566">
        <w:t>人工</w:t>
      </w:r>
      <w:r w:rsidR="00616566">
        <w:rPr>
          <w:rFonts w:hint="eastAsia"/>
        </w:rPr>
        <w:t>标注</w:t>
      </w:r>
      <w:r w:rsidR="00872C41">
        <w:t>获得</w:t>
      </w:r>
      <w:r w:rsidR="00616566">
        <w:t>，</w:t>
      </w:r>
      <w:r w:rsidR="00A64A6E">
        <w:t>真实</w:t>
      </w:r>
      <w:r w:rsidR="00EA4DA6">
        <w:rPr>
          <w:rFonts w:hint="eastAsia"/>
        </w:rPr>
        <w:t>排序序列</w:t>
      </w:r>
      <w:r w:rsidR="00A64A6E">
        <w:rPr>
          <w:rFonts w:hint="eastAsia"/>
        </w:rPr>
        <w:t>难以获取</w:t>
      </w:r>
      <w:r w:rsidR="00711F24">
        <w:rPr>
          <w:rFonts w:hint="eastAsia"/>
        </w:rPr>
        <w:t>导致训练集的构造比较困难</w:t>
      </w:r>
      <w:r w:rsidR="008A6FE8">
        <w:rPr>
          <w:rFonts w:hint="eastAsia"/>
        </w:rPr>
        <w:t>。比如在推荐系统中，通过日志数据只能获取用户的点击、购买等行为记录，而无法得到用户对全部推荐物品的喜好顺序。</w:t>
      </w:r>
      <w:r w:rsidR="00995C26">
        <w:rPr>
          <w:rFonts w:hint="eastAsia"/>
        </w:rPr>
        <w:t>事实上，在多数</w:t>
      </w:r>
      <w:r w:rsidR="00A53F56">
        <w:rPr>
          <w:rFonts w:hint="eastAsia"/>
        </w:rPr>
        <w:t>应用</w:t>
      </w:r>
      <w:r w:rsidR="00995C26">
        <w:rPr>
          <w:rFonts w:hint="eastAsia"/>
        </w:rPr>
        <w:t>场景中，待排序项之间并不存在</w:t>
      </w:r>
      <w:r w:rsidR="003B3A55">
        <w:rPr>
          <w:rFonts w:hint="eastAsia"/>
        </w:rPr>
        <w:t>明确的</w:t>
      </w:r>
      <w:r w:rsidR="00995C26">
        <w:rPr>
          <w:rFonts w:hint="eastAsia"/>
        </w:rPr>
        <w:t>强顺序关系。</w:t>
      </w:r>
      <w:r w:rsidR="0058605F">
        <w:rPr>
          <w:rFonts w:hint="eastAsia"/>
        </w:rPr>
        <w:t>其次，</w:t>
      </w:r>
      <w:r w:rsidR="0058605F">
        <w:rPr>
          <w:rFonts w:hint="eastAsia"/>
        </w:rPr>
        <w:t>ListWise</w:t>
      </w:r>
      <w:r w:rsidR="00050B7A">
        <w:rPr>
          <w:rFonts w:hint="eastAsia"/>
        </w:rPr>
        <w:t>方法需要针对</w:t>
      </w:r>
      <w:r w:rsidR="0058605F">
        <w:rPr>
          <w:rFonts w:hint="eastAsia"/>
        </w:rPr>
        <w:t>每一种排列情况计算其出现的概率，</w:t>
      </w:r>
      <w:r w:rsidR="00631DD5">
        <w:rPr>
          <w:rFonts w:hint="eastAsia"/>
        </w:rPr>
        <w:t>对于</w:t>
      </w:r>
      <w:r w:rsidR="008F5A12">
        <w:t>N</w:t>
      </w:r>
      <w:proofErr w:type="gramStart"/>
      <w:r w:rsidR="008F5A12">
        <w:t>个</w:t>
      </w:r>
      <w:proofErr w:type="gramEnd"/>
      <w:r w:rsidR="008F5A12">
        <w:t>候选项</w:t>
      </w:r>
      <w:r w:rsidR="00631DD5">
        <w:t>，</w:t>
      </w:r>
      <w:r w:rsidR="008F5A12">
        <w:t>算法的时间复杂度为</w:t>
      </w:r>
      <w:r w:rsidR="008F5A12">
        <w:t>O(</w:t>
      </w:r>
      <w:r w:rsidR="00050B7A">
        <w:rPr>
          <w:rFonts w:hint="eastAsia"/>
        </w:rPr>
        <w:t>N</w:t>
      </w:r>
      <w:r w:rsidR="00050B7A">
        <w:t>！</w:t>
      </w:r>
      <w:r w:rsidR="008F5A12">
        <w:t>)</w:t>
      </w:r>
      <w:r w:rsidR="008F5A12">
        <w:t>，</w:t>
      </w:r>
      <w:r w:rsidR="00FE3ED8">
        <w:t>这使得</w:t>
      </w:r>
      <w:r w:rsidR="00631DD5">
        <w:rPr>
          <w:rFonts w:hint="eastAsia"/>
        </w:rPr>
        <w:t>当</w:t>
      </w:r>
      <w:r w:rsidR="00631DD5">
        <w:rPr>
          <w:rFonts w:hint="eastAsia"/>
        </w:rPr>
        <w:t>N</w:t>
      </w:r>
      <w:r w:rsidR="00631DD5">
        <w:t>取</w:t>
      </w:r>
      <w:r w:rsidR="0058605F">
        <w:rPr>
          <w:rFonts w:hint="eastAsia"/>
        </w:rPr>
        <w:t>较大</w:t>
      </w:r>
      <w:r w:rsidR="00631DD5">
        <w:t>值</w:t>
      </w:r>
      <w:r w:rsidR="0058605F">
        <w:rPr>
          <w:rFonts w:hint="eastAsia"/>
        </w:rPr>
        <w:t>时</w:t>
      </w:r>
      <w:r w:rsidR="00631DD5">
        <w:t>ListWise</w:t>
      </w:r>
      <w:r w:rsidR="00631DD5">
        <w:t>方法</w:t>
      </w:r>
      <w:r w:rsidR="0058605F">
        <w:rPr>
          <w:rFonts w:hint="eastAsia"/>
        </w:rPr>
        <w:t>存在</w:t>
      </w:r>
      <w:r w:rsidR="00631DD5">
        <w:t>比较严重的</w:t>
      </w:r>
      <w:r w:rsidR="0058605F">
        <w:rPr>
          <w:rFonts w:hint="eastAsia"/>
        </w:rPr>
        <w:t>性能瓶颈的问题</w:t>
      </w:r>
      <w:r w:rsidR="005A49ED">
        <w:rPr>
          <w:rFonts w:hint="eastAsia"/>
        </w:rPr>
        <w:t>。</w:t>
      </w:r>
    </w:p>
    <w:p w14:paraId="254BE3F7" w14:textId="2213D243" w:rsidR="005C7E58" w:rsidRDefault="005C7E58">
      <w:pPr>
        <w:pStyle w:val="2"/>
      </w:pPr>
      <w:bookmarkStart w:id="26" w:name="_Toc500277145"/>
      <w:r>
        <w:t>常用算法模型和评价指标</w:t>
      </w:r>
      <w:bookmarkEnd w:id="26"/>
    </w:p>
    <w:p w14:paraId="48EB9042" w14:textId="76CBBDE9" w:rsidR="00AA5A0C" w:rsidRPr="00AA5A0C" w:rsidRDefault="00AA5A0C" w:rsidP="00334880">
      <w:pPr>
        <w:pStyle w:val="07415"/>
        <w:ind w:firstLineChars="200" w:firstLine="480"/>
        <w:jc w:val="both"/>
      </w:pPr>
      <w:r>
        <w:rPr>
          <w:rFonts w:hint="eastAsia"/>
        </w:rPr>
        <w:t>早期</w:t>
      </w:r>
      <w:r w:rsidR="00EF4A2E">
        <w:rPr>
          <w:rFonts w:hint="eastAsia"/>
        </w:rPr>
        <w:t>排序学习</w:t>
      </w:r>
      <w:r>
        <w:t>算法通常使用</w:t>
      </w:r>
      <w:r w:rsidR="00FF5A5F">
        <w:t>线性函数来拟合打分函数</w:t>
      </w:r>
      <w:r w:rsidR="00D92B3A">
        <w:t>，</w:t>
      </w:r>
      <w:r w:rsidR="00D92B3A">
        <w:rPr>
          <w:rFonts w:hint="eastAsia"/>
        </w:rPr>
        <w:t>即</w:t>
      </w:r>
      <w:r w:rsidR="005B3779">
        <w:t>通过</w:t>
      </w:r>
      <w:r w:rsidR="005B3779">
        <w:rPr>
          <w:rFonts w:hint="eastAsia"/>
        </w:rPr>
        <w:t>对</w:t>
      </w:r>
      <w:r w:rsidR="00D92B3A">
        <w:t>各项排序特征</w:t>
      </w:r>
      <w:r w:rsidR="005B3779">
        <w:t>进行加权求和</w:t>
      </w:r>
      <w:r w:rsidR="005B3779">
        <w:rPr>
          <w:rFonts w:hint="eastAsia"/>
        </w:rPr>
        <w:t>确定</w:t>
      </w:r>
      <w:r w:rsidR="005B3779">
        <w:t>候选项的得分</w:t>
      </w:r>
      <w:r w:rsidR="00FF5A5F">
        <w:t>。</w:t>
      </w:r>
      <w:r w:rsidR="004327FC">
        <w:rPr>
          <w:rFonts w:hint="eastAsia"/>
        </w:rPr>
        <w:t>常用</w:t>
      </w:r>
      <w:r w:rsidR="004327FC">
        <w:t>的</w:t>
      </w:r>
      <w:r w:rsidR="008B04AE">
        <w:t>算法包括逻辑回归、</w:t>
      </w:r>
      <w:proofErr w:type="gramStart"/>
      <w:r w:rsidR="008B04AE">
        <w:rPr>
          <w:rFonts w:hint="eastAsia"/>
        </w:rPr>
        <w:t>分解机</w:t>
      </w:r>
      <w:r w:rsidR="008B04AE">
        <w:t>模型</w:t>
      </w:r>
      <w:proofErr w:type="gramEnd"/>
      <w:r w:rsidR="00AC63A5">
        <w:rPr>
          <w:rFonts w:hint="eastAsia"/>
        </w:rPr>
        <w:t>（</w:t>
      </w:r>
      <w:r w:rsidR="00AC63A5" w:rsidRPr="00AC63A5">
        <w:t>Factorization Machine</w:t>
      </w:r>
      <w:r w:rsidR="00AC63A5">
        <w:rPr>
          <w:rFonts w:hint="eastAsia"/>
        </w:rPr>
        <w:t>，</w:t>
      </w:r>
      <w:r w:rsidR="00AC63A5">
        <w:rPr>
          <w:rFonts w:hint="eastAsia"/>
        </w:rPr>
        <w:t>FM</w:t>
      </w:r>
      <w:r w:rsidR="00AC63A5">
        <w:rPr>
          <w:rFonts w:hint="eastAsia"/>
        </w:rPr>
        <w:t>）</w:t>
      </w:r>
      <w:r w:rsidR="008B04AE">
        <w:t>等</w:t>
      </w:r>
      <w:r w:rsidR="001A4479">
        <w:t>。</w:t>
      </w:r>
      <w:r w:rsidR="00BA49C4">
        <w:t>另一类常用</w:t>
      </w:r>
      <w:r w:rsidR="00BA49C4">
        <w:rPr>
          <w:rFonts w:hint="eastAsia"/>
        </w:rPr>
        <w:t>模型</w:t>
      </w:r>
      <w:r w:rsidR="00BA49C4">
        <w:t>是</w:t>
      </w:r>
      <w:r w:rsidR="0047019B">
        <w:rPr>
          <w:rFonts w:hint="eastAsia"/>
        </w:rPr>
        <w:t>决策</w:t>
      </w:r>
      <w:r w:rsidR="00BA49C4">
        <w:t>树模型</w:t>
      </w:r>
      <w:r w:rsidR="002C6977">
        <w:t>。</w:t>
      </w:r>
      <w:r w:rsidR="0047019B">
        <w:rPr>
          <w:rFonts w:hint="eastAsia"/>
        </w:rPr>
        <w:t>梯度提升树</w:t>
      </w:r>
      <w:r w:rsidR="0047019B">
        <w:t>模型</w:t>
      </w:r>
      <w:r w:rsidR="00BA49C4">
        <w:t>，</w:t>
      </w:r>
      <w:r w:rsidR="00BA49C4">
        <w:rPr>
          <w:rFonts w:hint="eastAsia"/>
        </w:rPr>
        <w:t>特别是</w:t>
      </w:r>
      <w:r w:rsidR="00BA49C4">
        <w:t>由</w:t>
      </w:r>
      <w:proofErr w:type="gramStart"/>
      <w:r w:rsidR="00BA49C4">
        <w:t>陈天奇改进</w:t>
      </w:r>
      <w:proofErr w:type="gramEnd"/>
      <w:r w:rsidR="00BA49C4">
        <w:t>实现的版本</w:t>
      </w:r>
      <w:r w:rsidR="00BA49C4">
        <w:t>XGBoost</w:t>
      </w:r>
      <w:r w:rsidR="00BA49C4">
        <w:t>，</w:t>
      </w:r>
      <w:r w:rsidR="00BA2C8A">
        <w:t>凭借其</w:t>
      </w:r>
      <w:r w:rsidR="00DD041D">
        <w:rPr>
          <w:rFonts w:hint="eastAsia"/>
        </w:rPr>
        <w:t>优秀的</w:t>
      </w:r>
      <w:r w:rsidR="00DD041D">
        <w:t>效果</w:t>
      </w:r>
      <w:r w:rsidR="00BA2C8A">
        <w:t>和高效的性能，</w:t>
      </w:r>
      <w:r w:rsidR="00BA2C8A">
        <w:rPr>
          <w:rFonts w:hint="eastAsia"/>
        </w:rPr>
        <w:t>在</w:t>
      </w:r>
      <w:r w:rsidR="00BA2C8A">
        <w:t>Kaggle</w:t>
      </w:r>
      <w:r w:rsidR="00BA2C8A">
        <w:t>上</w:t>
      </w:r>
      <w:r w:rsidR="00BA2C8A">
        <w:rPr>
          <w:rFonts w:hint="eastAsia"/>
        </w:rPr>
        <w:t>的</w:t>
      </w:r>
      <w:r w:rsidR="00BA2C8A">
        <w:t>多项大赛中</w:t>
      </w:r>
      <w:r w:rsidR="00B8737C">
        <w:rPr>
          <w:rFonts w:hint="eastAsia"/>
        </w:rPr>
        <w:t>表现</w:t>
      </w:r>
      <w:r w:rsidR="00B8737C">
        <w:t>亮眼</w:t>
      </w:r>
      <w:r w:rsidR="00BA2C8A">
        <w:t>。</w:t>
      </w:r>
      <w:r w:rsidR="00734469">
        <w:t>下面分别对</w:t>
      </w:r>
      <w:r w:rsidR="00962A2A">
        <w:t>这几种模型的原理及特点进行介绍。</w:t>
      </w:r>
    </w:p>
    <w:p w14:paraId="4009D13B" w14:textId="68DC0FE7" w:rsidR="003453DF" w:rsidRDefault="009C66E7" w:rsidP="002F66C0">
      <w:pPr>
        <w:pStyle w:val="3"/>
      </w:pPr>
      <w:bookmarkStart w:id="27" w:name="_Toc500277146"/>
      <w:r>
        <w:lastRenderedPageBreak/>
        <w:t>常用算法模型</w:t>
      </w:r>
      <w:bookmarkEnd w:id="27"/>
    </w:p>
    <w:p w14:paraId="68E0E089" w14:textId="67898171" w:rsidR="009C66E7" w:rsidRDefault="002F66C0" w:rsidP="002F66C0">
      <w:pPr>
        <w:pStyle w:val="07415"/>
        <w:numPr>
          <w:ilvl w:val="0"/>
          <w:numId w:val="25"/>
        </w:numPr>
      </w:pPr>
      <w:r>
        <w:t>逻辑回归</w:t>
      </w:r>
    </w:p>
    <w:p w14:paraId="68C917CD" w14:textId="73A41A50" w:rsidR="008D328C" w:rsidRDefault="007177C3" w:rsidP="00334880">
      <w:pPr>
        <w:pStyle w:val="07415"/>
        <w:ind w:firstLineChars="200" w:firstLine="480"/>
        <w:jc w:val="both"/>
      </w:pPr>
      <w:r>
        <w:t>逻辑回归是机器学习中</w:t>
      </w:r>
      <w:r>
        <w:rPr>
          <w:rFonts w:hint="eastAsia"/>
        </w:rPr>
        <w:t>的</w:t>
      </w:r>
      <w:r>
        <w:t>一种分类模型，</w:t>
      </w:r>
      <w:r>
        <w:rPr>
          <w:rFonts w:hint="eastAsia"/>
        </w:rPr>
        <w:t>具有</w:t>
      </w:r>
      <w:r>
        <w:t>简单高效的特点，</w:t>
      </w:r>
      <w:r>
        <w:rPr>
          <w:rFonts w:hint="eastAsia"/>
        </w:rPr>
        <w:t>被</w:t>
      </w:r>
      <w:r>
        <w:t>广泛</w:t>
      </w:r>
      <w:r>
        <w:rPr>
          <w:rFonts w:hint="eastAsia"/>
        </w:rPr>
        <w:t>应用</w:t>
      </w:r>
      <w:r>
        <w:t>于点击率预估等</w:t>
      </w:r>
      <w:r>
        <w:rPr>
          <w:rFonts w:hint="eastAsia"/>
        </w:rPr>
        <w:t>问题</w:t>
      </w:r>
      <w:r>
        <w:t>中</w:t>
      </w:r>
      <w:r w:rsidR="00DC3F5D">
        <w:t>。</w:t>
      </w:r>
      <w:r w:rsidR="00334880">
        <w:t>逻辑回归与线性回归</w:t>
      </w:r>
      <w:r w:rsidR="00334880">
        <w:rPr>
          <w:rFonts w:hint="eastAsia"/>
        </w:rPr>
        <w:t>同</w:t>
      </w:r>
      <w:r w:rsidR="00334880">
        <w:t>归属于广义线性模型</w:t>
      </w:r>
      <w:r w:rsidR="007D55CA">
        <w:t>，</w:t>
      </w:r>
      <w:r w:rsidR="00712C90">
        <w:t>其</w:t>
      </w:r>
      <w:r w:rsidR="00884716">
        <w:t>具体定义为</w:t>
      </w:r>
      <w:r w:rsidR="00712C90">
        <w:t>给定输入特征向量</w:t>
      </w:r>
      <m:oMath>
        <m:r>
          <w:rPr>
            <w:rFonts w:ascii="Cambria Math" w:hAnsi="Cambria Math"/>
          </w:rPr>
          <m:t>x</m:t>
        </m:r>
      </m:oMath>
      <w:r w:rsidR="00712C90">
        <w:t>和参数</w:t>
      </w:r>
      <m:oMath>
        <m:r>
          <w:rPr>
            <w:rFonts w:ascii="Cambria Math" w:hAnsi="Cambria Math"/>
          </w:rPr>
          <m:t>θ</m:t>
        </m:r>
      </m:oMath>
      <w:r w:rsidR="00712C90">
        <w:t>，</w:t>
      </w:r>
      <w:r w:rsidR="008D328C">
        <w:t>决策函数</w:t>
      </w:r>
      <m:oMath>
        <m:r>
          <w:rPr>
            <w:rFonts w:ascii="Cambria Math" w:hAnsi="Cambria Math"/>
          </w:rPr>
          <m:t>h(x)</m:t>
        </m:r>
      </m:oMath>
      <w:r w:rsidR="008D328C">
        <w:rPr>
          <w:rFonts w:hint="eastAsia"/>
        </w:rPr>
        <w:t>为</w:t>
      </w:r>
      <w:r w:rsidR="008D328C">
        <w:t>：</w:t>
      </w:r>
    </w:p>
    <w:p w14:paraId="72F5B8C2" w14:textId="583413B8" w:rsidR="008D328C" w:rsidRDefault="0095177B" w:rsidP="00C33932">
      <w:pPr>
        <w:pStyle w:val="07415"/>
        <w:spacing w:line="240" w:lineRule="auto"/>
        <w:ind w:firstLineChars="200" w:firstLine="480"/>
        <w:jc w:val="both"/>
      </w:pPr>
      <m:oMathPara>
        <m:oMath>
          <m:sSub>
            <m:sSubPr>
              <m:ctrlPr>
                <w:rPr>
                  <w:rFonts w:ascii="Cambria Math" w:hAnsi="Cambria Math"/>
                </w:rPr>
              </m:ctrlPr>
            </m:sSubPr>
            <m:e>
              <m:r>
                <w:rPr>
                  <w:rFonts w:ascii="Cambria Math" w:hAnsi="Cambria Math"/>
                </w:rPr>
                <m:t>h</m:t>
              </m:r>
            </m:e>
            <m:sub>
              <m:r>
                <w:rPr>
                  <w:rFonts w:ascii="Cambria Math" w:hAnsi="Cambria Math"/>
                </w:rPr>
                <m:t>θ</m:t>
              </m:r>
            </m:sub>
          </m:sSub>
          <m:d>
            <m:dPr>
              <m:ctrlPr>
                <w:rPr>
                  <w:rFonts w:ascii="Cambria Math" w:hAnsi="Cambria Math"/>
                  <w:i/>
                </w:rPr>
              </m:ctrlPr>
            </m:dPr>
            <m:e>
              <m:r>
                <w:rPr>
                  <w:rFonts w:ascii="Cambria Math" w:hAnsi="Cambria Math"/>
                </w:rPr>
                <m:t>x</m:t>
              </m:r>
            </m:e>
          </m:d>
          <m:r>
            <w:rPr>
              <w:rFonts w:ascii="Cambria Math" w:hAnsi="Cambria Math"/>
            </w:rPr>
            <m:t>=g</m:t>
          </m:r>
          <m:d>
            <m:dPr>
              <m:ctrlPr>
                <w:rPr>
                  <w:rFonts w:ascii="Cambria Math" w:hAnsi="Cambria Math"/>
                  <w:i/>
                </w:rPr>
              </m:ctrlPr>
            </m:dPr>
            <m:e>
              <m:sSup>
                <m:sSupPr>
                  <m:ctrlPr>
                    <w:rPr>
                      <w:rFonts w:ascii="Cambria Math" w:hAnsi="Cambria Math"/>
                      <w:i/>
                    </w:rPr>
                  </m:ctrlPr>
                </m:sSupPr>
                <m:e>
                  <m:r>
                    <w:rPr>
                      <w:rFonts w:ascii="Cambria Math" w:hAnsi="Cambria Math"/>
                    </w:rPr>
                    <m:t>θ</m:t>
                  </m:r>
                </m:e>
                <m:sup>
                  <m:r>
                    <w:rPr>
                      <w:rFonts w:ascii="Cambria Math" w:hAnsi="Cambria Math"/>
                    </w:rPr>
                    <m:t>T</m:t>
                  </m:r>
                </m:sup>
              </m:sSup>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sSup>
                    <m:sSupPr>
                      <m:ctrlPr>
                        <w:rPr>
                          <w:rFonts w:ascii="Cambria Math" w:hAnsi="Cambria Math"/>
                          <w:i/>
                        </w:rPr>
                      </m:ctrlPr>
                    </m:sSupPr>
                    <m:e>
                      <m:r>
                        <w:rPr>
                          <w:rFonts w:ascii="Cambria Math" w:hAnsi="Cambria Math"/>
                        </w:rPr>
                        <m:t>θ</m:t>
                      </m:r>
                    </m:e>
                    <m:sup>
                      <m:r>
                        <w:rPr>
                          <w:rFonts w:ascii="Cambria Math" w:hAnsi="Cambria Math"/>
                        </w:rPr>
                        <m:t>T</m:t>
                      </m:r>
                    </m:sup>
                  </m:sSup>
                  <m:r>
                    <w:rPr>
                      <w:rFonts w:ascii="Cambria Math" w:hAnsi="Cambria Math"/>
                    </w:rPr>
                    <m:t>x</m:t>
                  </m:r>
                </m:sup>
              </m:sSup>
            </m:den>
          </m:f>
        </m:oMath>
      </m:oMathPara>
    </w:p>
    <w:p w14:paraId="7D6497DD" w14:textId="13115097" w:rsidR="0011562B" w:rsidRDefault="00D342DA" w:rsidP="003A17D7">
      <w:pPr>
        <w:pStyle w:val="07415"/>
        <w:ind w:firstLineChars="200" w:firstLine="480"/>
        <w:jc w:val="both"/>
      </w:pPr>
      <w:r>
        <w:t>其中，</w:t>
      </w:r>
      <w:r>
        <w:rPr>
          <w:rFonts w:hint="eastAsia"/>
        </w:rPr>
        <w:t>函数</w:t>
      </w:r>
      <m:oMath>
        <m:r>
          <w:rPr>
            <w:rFonts w:ascii="Cambria Math" w:hAnsi="Cambria Math"/>
          </w:rPr>
          <m:t>g(z)</m:t>
        </m:r>
      </m:oMath>
      <w:r w:rsidR="00006CF2">
        <w:rPr>
          <w:rFonts w:hint="eastAsia"/>
        </w:rPr>
        <w:t>称</w:t>
      </w:r>
      <w:r>
        <w:t>为</w:t>
      </w:r>
      <w:r>
        <w:t>Logistic</w:t>
      </w:r>
      <w:r>
        <w:t>函数，</w:t>
      </w:r>
      <w:r>
        <w:rPr>
          <w:rFonts w:hint="eastAsia"/>
        </w:rPr>
        <w:t>或</w:t>
      </w:r>
      <w:r>
        <w:t>Sigmoid</w:t>
      </w:r>
      <w:r>
        <w:t>函数，形式如下：</w:t>
      </w:r>
    </w:p>
    <w:p w14:paraId="0D3AD3A3" w14:textId="7A74E68D" w:rsidR="003A17D7" w:rsidRDefault="003A17D7" w:rsidP="00030900">
      <w:pPr>
        <w:pStyle w:val="07415"/>
        <w:spacing w:line="240" w:lineRule="auto"/>
        <w:ind w:firstLineChars="200" w:firstLine="480"/>
        <w:jc w:val="center"/>
      </w:pPr>
      <m:oMathPara>
        <m:oMath>
          <m:r>
            <w:rPr>
              <w:rFonts w:ascii="Cambria Math" w:hAnsi="Cambria Math"/>
            </w:rPr>
            <m:t>g</m:t>
          </m:r>
          <m:d>
            <m:dPr>
              <m:ctrlPr>
                <w:rPr>
                  <w:rFonts w:ascii="Cambria Math" w:hAnsi="Cambria Math"/>
                  <w:i/>
                </w:rPr>
              </m:ctrlPr>
            </m:dPr>
            <m:e>
              <m:r>
                <w:rPr>
                  <w:rFonts w:ascii="Cambria Math" w:hAnsi="Cambria Math"/>
                </w:rPr>
                <m:t>z</m:t>
              </m:r>
            </m:e>
          </m:d>
          <m:r>
            <m:rPr>
              <m:sty m:val="p"/>
            </m:rP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-z</m:t>
                  </m:r>
                </m:sup>
              </m:sSup>
            </m:den>
          </m:f>
        </m:oMath>
      </m:oMathPara>
    </w:p>
    <w:p w14:paraId="08BB8DAE" w14:textId="1E36F5CC" w:rsidR="00AF11C3" w:rsidRDefault="00BC5E65" w:rsidP="00AF11C3">
      <w:pPr>
        <w:pStyle w:val="07415"/>
        <w:ind w:firstLineChars="200" w:firstLine="480"/>
        <w:jc w:val="both"/>
      </w:pPr>
      <w:r>
        <w:t>对应的</w:t>
      </w:r>
      <w:r w:rsidR="00712C90">
        <w:rPr>
          <w:rFonts w:hint="eastAsia"/>
        </w:rPr>
        <w:t>输出</w:t>
      </w:r>
      <w:r w:rsidR="00D82850">
        <w:t>y</w:t>
      </w:r>
      <w:r w:rsidR="00D82850">
        <w:t>的概率分布满足：</w:t>
      </w:r>
    </w:p>
    <w:p w14:paraId="3D8065AE" w14:textId="7AE6DB23" w:rsidR="00AF11C3" w:rsidRPr="00AF11C3" w:rsidRDefault="00AF11C3" w:rsidP="00AA2FC7">
      <w:pPr>
        <w:pStyle w:val="07415"/>
        <w:spacing w:line="240" w:lineRule="auto"/>
        <w:ind w:firstLineChars="200" w:firstLine="480"/>
        <w:jc w:val="center"/>
      </w:pPr>
      <m:oMathPara>
        <m:oMath>
          <m:r>
            <w:rPr>
              <w:rFonts w:ascii="Cambria Math" w:hAnsi="Cambria Math"/>
            </w:rPr>
            <m:t>P</m:t>
          </m:r>
          <m:d>
            <m:dPr>
              <m:ctrlPr>
                <w:rPr>
                  <w:rFonts w:ascii="Cambria Math" w:hAnsi="Cambria Math"/>
                  <w:i/>
                </w:rPr>
              </m:ctrlPr>
            </m:dPr>
            <m:e>
              <m:r>
                <w:rPr>
                  <w:rFonts w:ascii="Cambria Math" w:hAnsi="Cambria Math"/>
                </w:rPr>
                <m:t>y=1</m:t>
              </m:r>
            </m:e>
            <m:e>
              <m:r>
                <w:rPr>
                  <w:rFonts w:ascii="Cambria Math" w:hAnsi="Cambria Math"/>
                </w:rPr>
                <m:t>x;θ</m:t>
              </m:r>
            </m:e>
          </m:d>
          <m: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θ</m:t>
              </m:r>
            </m:sub>
          </m:sSub>
          <m:d>
            <m:dPr>
              <m:ctrlPr>
                <w:rPr>
                  <w:rFonts w:ascii="Cambria Math" w:hAnsi="Cambria Math"/>
                  <w:i/>
                </w:rPr>
              </m:ctrlPr>
            </m:dPr>
            <m:e>
              <m:r>
                <w:rPr>
                  <w:rFonts w:ascii="Cambria Math" w:hAnsi="Cambria Math"/>
                </w:rPr>
                <m:t>x</m:t>
              </m:r>
            </m:e>
          </m:d>
          <m:r>
            <m:rPr>
              <m:sty m:val="p"/>
            </m:rPr>
            <w:rPr>
              <w:rFonts w:ascii="Cambria Math" w:hAnsi="Cambria Math"/>
            </w:rPr>
            <w:br/>
          </m:r>
        </m:oMath>
        <m:oMath>
          <m:r>
            <w:rPr>
              <w:rFonts w:ascii="Cambria Math" w:hAnsi="Cambria Math"/>
            </w:rPr>
            <m:t>P</m:t>
          </m:r>
          <m:d>
            <m:dPr>
              <m:ctrlPr>
                <w:rPr>
                  <w:rFonts w:ascii="Cambria Math" w:hAnsi="Cambria Math"/>
                  <w:i/>
                </w:rPr>
              </m:ctrlPr>
            </m:dPr>
            <m:e>
              <m:r>
                <w:rPr>
                  <w:rFonts w:ascii="Cambria Math" w:hAnsi="Cambria Math"/>
                </w:rPr>
                <m:t>y=0</m:t>
              </m:r>
            </m:e>
            <m:e>
              <m:r>
                <w:rPr>
                  <w:rFonts w:ascii="Cambria Math" w:hAnsi="Cambria Math"/>
                </w:rPr>
                <m:t>x;θ</m:t>
              </m:r>
            </m:e>
          </m:d>
          <m:r>
            <w:rPr>
              <w:rFonts w:ascii="Cambria Math" w:hAnsi="Cambria Math"/>
            </w:rPr>
            <m:t>=</m:t>
          </m:r>
          <m:sSub>
            <m:sSubPr>
              <m:ctrlPr>
                <w:rPr>
                  <w:rFonts w:ascii="Cambria Math" w:hAnsi="Cambria Math"/>
                </w:rPr>
              </m:ctrlPr>
            </m:sSubPr>
            <m:e>
              <m:r>
                <w:rPr>
                  <w:rFonts w:ascii="Cambria Math" w:hAnsi="Cambria Math"/>
                </w:rPr>
                <m:t>1-</m:t>
              </m:r>
              <m:r>
                <w:rPr>
                  <w:rFonts w:ascii="Cambria Math" w:hAnsi="Cambria Math"/>
                </w:rPr>
                <m:t>h</m:t>
              </m:r>
            </m:e>
            <m:sub>
              <m:r>
                <w:rPr>
                  <w:rFonts w:ascii="Cambria Math" w:hAnsi="Cambria Math"/>
                </w:rPr>
                <m:t>θ</m:t>
              </m:r>
            </m:sub>
          </m:sSub>
          <m:d>
            <m:dPr>
              <m:ctrlPr>
                <w:rPr>
                  <w:rFonts w:ascii="Cambria Math" w:hAnsi="Cambria Math"/>
                  <w:i/>
                </w:rPr>
              </m:ctrlPr>
            </m:dPr>
            <m:e>
              <m:r>
                <w:rPr>
                  <w:rFonts w:ascii="Cambria Math" w:hAnsi="Cambria Math"/>
                </w:rPr>
                <m:t>x</m:t>
              </m:r>
            </m:e>
          </m:d>
          <m:r>
            <m:rPr>
              <m:sty m:val="p"/>
            </m:rPr>
            <w:rPr>
              <w:rFonts w:ascii="Cambria Math" w:hAnsi="Cambria Math"/>
            </w:rPr>
            <m:t xml:space="preserve"> </m:t>
          </m:r>
        </m:oMath>
      </m:oMathPara>
    </w:p>
    <w:p w14:paraId="5DAA5193" w14:textId="377C9AA6" w:rsidR="0079254C" w:rsidRDefault="0079254C" w:rsidP="00A45945">
      <w:pPr>
        <w:pStyle w:val="07415"/>
        <w:spacing w:line="240" w:lineRule="auto"/>
        <w:ind w:firstLineChars="200" w:firstLine="480"/>
      </w:pPr>
      <w:r>
        <w:t>逻辑回归</w:t>
      </w:r>
      <w:r>
        <w:rPr>
          <w:rFonts w:hint="eastAsia"/>
        </w:rPr>
        <w:t>的</w:t>
      </w:r>
      <w:r>
        <w:t>损失函数为基于</w:t>
      </w:r>
      <w:r>
        <w:rPr>
          <w:rFonts w:hint="eastAsia"/>
        </w:rPr>
        <w:t>最大似然</w:t>
      </w:r>
      <w:r>
        <w:t>估计</w:t>
      </w:r>
      <w:r>
        <w:rPr>
          <w:rFonts w:hint="eastAsia"/>
        </w:rPr>
        <w:t>推导</w:t>
      </w:r>
      <w:r>
        <w:t>得到的对数损失函数，具体形式为：</w:t>
      </w:r>
    </w:p>
    <w:p w14:paraId="72FCF1EB" w14:textId="286F7C5E" w:rsidR="00923AC8" w:rsidRPr="00A45945" w:rsidRDefault="00923AC8" w:rsidP="00923AC8">
      <w:pPr>
        <w:pStyle w:val="07415"/>
        <w:spacing w:line="240" w:lineRule="auto"/>
        <w:ind w:firstLineChars="200" w:firstLine="480"/>
      </w:pPr>
      <m:oMathPara>
        <m:oMath>
          <m:r>
            <w:rPr>
              <w:rFonts w:ascii="Cambria Math" w:hAnsi="Cambria Math"/>
            </w:rPr>
            <m:t>Cost</m:t>
          </m:r>
          <m:d>
            <m:dPr>
              <m:ctrlPr>
                <w:rPr>
                  <w:rFonts w:ascii="Cambria Math" w:hAnsi="Cambria Math"/>
                  <w:i/>
                </w:rPr>
              </m:ctrlPr>
            </m:dPr>
            <m:e>
              <m:sSub>
                <m:sSubPr>
                  <m:ctrlPr>
                    <w:rPr>
                      <w:rFonts w:ascii="Cambria Math" w:hAnsi="Cambria Math"/>
                    </w:rPr>
                  </m:ctrlPr>
                </m:sSubPr>
                <m:e>
                  <m:r>
                    <w:rPr>
                      <w:rFonts w:ascii="Cambria Math" w:hAnsi="Cambria Math"/>
                    </w:rPr>
                    <m:t>h</m:t>
                  </m:r>
                </m:e>
                <m:sub>
                  <m:r>
                    <w:rPr>
                      <w:rFonts w:ascii="Cambria Math" w:hAnsi="Cambria Math"/>
                    </w:rPr>
                    <m:t>θ</m:t>
                  </m:r>
                </m:sub>
              </m:sSub>
              <m:d>
                <m:dPr>
                  <m:ctrlPr>
                    <w:rPr>
                      <w:rFonts w:ascii="Cambria Math" w:hAnsi="Cambria Math"/>
                      <w:i/>
                    </w:rPr>
                  </m:ctrlPr>
                </m:dPr>
                <m:e>
                  <m:r>
                    <w:rPr>
                      <w:rFonts w:ascii="Cambria Math" w:hAnsi="Cambria Math"/>
                    </w:rPr>
                    <m:t>x</m:t>
                  </m:r>
                </m:e>
              </m:d>
              <m:r>
                <w:rPr>
                  <w:rFonts w:ascii="Cambria Math" w:hAnsi="Cambria Math"/>
                </w:rPr>
                <m:t>,y</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r>
                                <w:rPr>
                                  <w:rFonts w:ascii="Cambria Math" w:hAnsi="Cambria Math"/>
                                </w:rPr>
                                <m:t>x</m:t>
                              </m:r>
                            </m:e>
                          </m:d>
                        </m:e>
                      </m:d>
                    </m:e>
                  </m:func>
                  <m:r>
                    <w:rPr>
                      <w:rFonts w:ascii="Cambria Math" w:hAnsi="Cambria Math"/>
                    </w:rPr>
                    <m:t xml:space="preserve">      if y=1</m:t>
                  </m:r>
                </m:e>
                <m:e>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r>
                                <w:rPr>
                                  <w:rFonts w:ascii="Cambria Math" w:hAnsi="Cambria Math"/>
                                </w:rPr>
                                <m:t>x</m:t>
                              </m:r>
                            </m:e>
                          </m:d>
                        </m:e>
                      </m:d>
                    </m:e>
                  </m:func>
                  <m:r>
                    <w:rPr>
                      <w:rFonts w:ascii="Cambria Math" w:hAnsi="Cambria Math"/>
                    </w:rPr>
                    <m:t xml:space="preserve">   if y=0</m:t>
                  </m:r>
                </m:e>
              </m:eqArr>
            </m:e>
          </m:d>
        </m:oMath>
      </m:oMathPara>
    </w:p>
    <w:p w14:paraId="00AB0622" w14:textId="5E3F9BAC" w:rsidR="00A45945" w:rsidRPr="00A45945" w:rsidRDefault="00A45945" w:rsidP="00923AC8">
      <w:pPr>
        <w:pStyle w:val="07415"/>
        <w:spacing w:line="240" w:lineRule="auto"/>
        <w:ind w:firstLineChars="200" w:firstLine="480"/>
        <w:rPr>
          <w:i/>
        </w:rPr>
      </w:pPr>
      <m:oMathPara>
        <m:oMath>
          <m:r>
            <w:rPr>
              <w:rFonts w:ascii="Cambria Math" w:hAnsi="Cambria Math"/>
            </w:rPr>
            <m:t>J</m:t>
          </m:r>
          <m:d>
            <m:dPr>
              <m:ctrlPr>
                <w:rPr>
                  <w:rFonts w:ascii="Cambria Math" w:hAnsi="Cambria Math"/>
                  <w:i/>
                </w:rPr>
              </m:ctrlPr>
            </m:dPr>
            <m:e>
              <m:r>
                <w:rPr>
                  <w:rFonts w:ascii="Cambria Math" w:hAnsi="Cambria Math"/>
                </w:rPr>
                <m:t>θ</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Cost</m:t>
              </m:r>
              <m:d>
                <m:dPr>
                  <m:ctrlPr>
                    <w:rPr>
                      <w:rFonts w:ascii="Cambria Math" w:hAnsi="Cambria Math"/>
                      <w:i/>
                    </w:rPr>
                  </m:ctrlPr>
                </m:dPr>
                <m:e>
                  <m:sSub>
                    <m:sSubPr>
                      <m:ctrlPr>
                        <w:rPr>
                          <w:rFonts w:ascii="Cambria Math" w:hAnsi="Cambria Math"/>
                        </w:rPr>
                      </m:ctrlPr>
                    </m:sSubPr>
                    <m:e>
                      <m:r>
                        <w:rPr>
                          <w:rFonts w:ascii="Cambria Math" w:hAnsi="Cambria Math"/>
                        </w:rPr>
                        <m:t>h</m:t>
                      </m:r>
                    </m:e>
                    <m:sub>
                      <m:r>
                        <w:rPr>
                          <w:rFonts w:ascii="Cambria Math" w:hAnsi="Cambria Math"/>
                        </w:rPr>
                        <m:t>θ</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e>
          </m:nary>
          <m:r>
            <m:rPr>
              <m:sty m:val="p"/>
            </m:rPr>
            <w:rPr>
              <w:rFonts w:ascii="Cambria Math" w:hAnsi="Cambria Math"/>
            </w:rPr>
            <w:br/>
          </m:r>
        </m:oMath>
        <m:oMath>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m</m:t>
              </m:r>
            </m:den>
          </m:f>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y</m:t>
                      </m:r>
                    </m:e>
                    <m:sub>
                      <m:r>
                        <w:rPr>
                          <w:rFonts w:ascii="Cambria Math" w:hAnsi="Cambria Math"/>
                        </w:rPr>
                        <m:t>i</m:t>
                      </m:r>
                    </m:sub>
                  </m:sSub>
                  <m:r>
                    <m:rPr>
                      <m:sty m:val="p"/>
                    </m:rPr>
                    <w:rPr>
                      <w:rFonts w:ascii="Cambria Math" w:hAnsi="Cambria Math"/>
                    </w:rPr>
                    <m:t>log</m:t>
                  </m:r>
                  <m:sSub>
                    <m:sSubPr>
                      <m:ctrlPr>
                        <w:rPr>
                          <w:rFonts w:ascii="Cambria Math" w:hAnsi="Cambria Math"/>
                        </w:rPr>
                      </m:ctrlPr>
                    </m:sSubPr>
                    <m:e>
                      <m:r>
                        <w:rPr>
                          <w:rFonts w:ascii="Cambria Math" w:hAnsi="Cambria Math"/>
                        </w:rPr>
                        <m:t>(h</m:t>
                      </m:r>
                    </m:e>
                    <m:sub>
                      <m:r>
                        <w:rPr>
                          <w:rFonts w:ascii="Cambria Math" w:hAnsi="Cambria Math"/>
                        </w:rPr>
                        <m:t>θ</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)+(1-y)</m:t>
                  </m:r>
                  <m:r>
                    <m:rPr>
                      <m:sty m:val="p"/>
                    </m:rPr>
                    <w:rPr>
                      <w:rFonts w:ascii="Cambria Math" w:hAnsi="Cambria Math"/>
                    </w:rPr>
                    <m:t>log⁡</m:t>
                  </m:r>
                  <m:r>
                    <w:rPr>
                      <w:rFonts w:ascii="Cambria Math" w:hAnsi="Cambria Math"/>
                    </w:rPr>
                    <m:t>(1-</m:t>
                  </m:r>
                  <m:sSub>
                    <m:sSubPr>
                      <m:ctrlPr>
                        <w:rPr>
                          <w:rFonts w:ascii="Cambria Math" w:hAnsi="Cambria Math"/>
                        </w:rPr>
                      </m:ctrlPr>
                    </m:sSubPr>
                    <m:e>
                      <m:r>
                        <w:rPr>
                          <w:rFonts w:ascii="Cambria Math" w:hAnsi="Cambria Math"/>
                        </w:rPr>
                        <m:t>h</m:t>
                      </m:r>
                    </m:e>
                    <m:sub>
                      <m:r>
                        <w:rPr>
                          <w:rFonts w:ascii="Cambria Math" w:hAnsi="Cambria Math"/>
                        </w:rPr>
                        <m:t>θ</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e>
              </m:nary>
            </m:e>
          </m:d>
        </m:oMath>
      </m:oMathPara>
    </w:p>
    <w:p w14:paraId="5769C380" w14:textId="277D5F01" w:rsidR="00BD3699" w:rsidRDefault="007C4B52" w:rsidP="0058118F">
      <w:pPr>
        <w:pStyle w:val="07415"/>
        <w:ind w:firstLineChars="200" w:firstLine="480"/>
        <w:jc w:val="both"/>
      </w:pPr>
      <w:r>
        <w:t>逻辑回归通常被用来</w:t>
      </w:r>
      <w:r w:rsidR="00441E8C">
        <w:t>处理二分类问题，</w:t>
      </w:r>
      <w:r w:rsidR="00441E8C">
        <w:rPr>
          <w:rFonts w:hint="eastAsia"/>
        </w:rPr>
        <w:t>如</w:t>
      </w:r>
      <w:r>
        <w:t>预测某一</w:t>
      </w:r>
      <w:r>
        <w:rPr>
          <w:rFonts w:hint="eastAsia"/>
        </w:rPr>
        <w:t>事件</w:t>
      </w:r>
      <w:r>
        <w:t>发生的概率</w:t>
      </w:r>
      <w:r w:rsidR="003F0FD6">
        <w:t>。</w:t>
      </w:r>
      <w:r w:rsidR="00193590">
        <w:t>使用逻辑回归模型</w:t>
      </w:r>
      <w:r w:rsidR="00FC1BCB">
        <w:rPr>
          <w:rFonts w:hint="eastAsia"/>
        </w:rPr>
        <w:t>确定</w:t>
      </w:r>
      <w:r w:rsidR="0058118F">
        <w:t>排序打分函数</w:t>
      </w:r>
      <w:r w:rsidR="00FC1BCB">
        <w:t>时，</w:t>
      </w:r>
      <w:r w:rsidR="00FC1BCB">
        <w:rPr>
          <w:rFonts w:hint="eastAsia"/>
        </w:rPr>
        <w:t>等价</w:t>
      </w:r>
      <w:r w:rsidR="00FC1BCB">
        <w:t>于将候选项的得分缩放到区间</w:t>
      </w:r>
      <w:r w:rsidR="006C39BE">
        <w:t>（</w:t>
      </w:r>
      <w:r w:rsidR="00FC1BCB">
        <w:t>0, 1</w:t>
      </w:r>
      <w:r w:rsidR="006C39BE">
        <w:t>）</w:t>
      </w:r>
      <w:r w:rsidR="00FC1BCB">
        <w:t>。</w:t>
      </w:r>
      <w:r w:rsidR="003C2FED">
        <w:rPr>
          <w:rFonts w:hint="eastAsia"/>
        </w:rPr>
        <w:t>由于</w:t>
      </w:r>
      <w:r w:rsidR="003C2FED">
        <w:rPr>
          <w:rFonts w:hint="eastAsia"/>
        </w:rPr>
        <w:t>L</w:t>
      </w:r>
      <w:r w:rsidR="00D342DA">
        <w:rPr>
          <w:rFonts w:hint="eastAsia"/>
        </w:rPr>
        <w:t>ogistic</w:t>
      </w:r>
      <w:r w:rsidR="00D342DA">
        <w:t>函数</w:t>
      </w:r>
      <w:r w:rsidR="00EF2988">
        <w:t>具有单调递增的特性，</w:t>
      </w:r>
      <w:r w:rsidR="00EF2988">
        <w:rPr>
          <w:rFonts w:hint="eastAsia"/>
        </w:rPr>
        <w:t>因此</w:t>
      </w:r>
      <w:r w:rsidR="00EF2988">
        <w:t>能够保证候选项之间的相对顺序保持不变。</w:t>
      </w:r>
    </w:p>
    <w:p w14:paraId="4B631B1B" w14:textId="21897775" w:rsidR="00D04A11" w:rsidRDefault="00D20478" w:rsidP="0058118F">
      <w:pPr>
        <w:pStyle w:val="07415"/>
        <w:ind w:firstLineChars="200" w:firstLine="480"/>
        <w:jc w:val="both"/>
      </w:pPr>
      <w:r>
        <w:t>逻辑回归</w:t>
      </w:r>
      <w:r>
        <w:rPr>
          <w:rFonts w:hint="eastAsia"/>
        </w:rPr>
        <w:t>模型</w:t>
      </w:r>
      <w:r>
        <w:t>由于其结构简单，</w:t>
      </w:r>
      <w:r>
        <w:rPr>
          <w:rFonts w:hint="eastAsia"/>
        </w:rPr>
        <w:t>计算</w:t>
      </w:r>
      <w:r w:rsidR="0073651E">
        <w:rPr>
          <w:rFonts w:hint="eastAsia"/>
        </w:rPr>
        <w:t>效率</w:t>
      </w:r>
      <w:r>
        <w:t>非常</w:t>
      </w:r>
      <w:r w:rsidR="0073651E">
        <w:rPr>
          <w:rFonts w:hint="eastAsia"/>
        </w:rPr>
        <w:t>高</w:t>
      </w:r>
      <w:r>
        <w:t>，而且易于并行化</w:t>
      </w:r>
      <w:r w:rsidR="002832B7">
        <w:t>，</w:t>
      </w:r>
      <w:r w:rsidR="002832B7">
        <w:rPr>
          <w:rFonts w:hint="eastAsia"/>
        </w:rPr>
        <w:t>能够处理</w:t>
      </w:r>
      <w:r w:rsidR="002832B7">
        <w:t>上亿维度的输入特征向量</w:t>
      </w:r>
      <w:r>
        <w:t>。</w:t>
      </w:r>
      <w:r w:rsidR="00D04A11">
        <w:t>与线性回归相同，</w:t>
      </w:r>
      <w:r w:rsidR="00D04A11">
        <w:rPr>
          <w:rFonts w:hint="eastAsia"/>
        </w:rPr>
        <w:t>逻辑回归</w:t>
      </w:r>
      <w:r w:rsidR="00D04A11">
        <w:t>算法也是对输入特征向量每一维度的线性加和</w:t>
      </w:r>
      <w:r w:rsidR="00313424">
        <w:t>，</w:t>
      </w:r>
      <w:r w:rsidR="00313424">
        <w:rPr>
          <w:rFonts w:hint="eastAsia"/>
        </w:rPr>
        <w:t>而没有</w:t>
      </w:r>
      <w:r w:rsidR="00313424">
        <w:t>对特征进行非线性组合的能力</w:t>
      </w:r>
      <w:r w:rsidR="00D04A11">
        <w:t>。</w:t>
      </w:r>
      <w:r w:rsidR="00C66B46">
        <w:t>这一问题导致逻辑回归算法依赖人工进行大量的特征工程工作来实现组合特征的提取</w:t>
      </w:r>
      <w:r w:rsidR="00E42E23">
        <w:t>。</w:t>
      </w:r>
    </w:p>
    <w:p w14:paraId="058233EB" w14:textId="20008439" w:rsidR="002F66C0" w:rsidRDefault="00A16F3D" w:rsidP="00A16F3D">
      <w:pPr>
        <w:pStyle w:val="07415"/>
        <w:numPr>
          <w:ilvl w:val="0"/>
          <w:numId w:val="25"/>
        </w:numPr>
      </w:pPr>
      <w:r>
        <w:t>分解机</w:t>
      </w:r>
    </w:p>
    <w:p w14:paraId="33A4BF13" w14:textId="7A919119" w:rsidR="00646E96" w:rsidRDefault="00547470" w:rsidP="00AB7CFB">
      <w:pPr>
        <w:pStyle w:val="07415"/>
        <w:ind w:firstLineChars="200" w:firstLine="480"/>
        <w:jc w:val="both"/>
      </w:pPr>
      <w:proofErr w:type="gramStart"/>
      <w:r>
        <w:rPr>
          <w:rFonts w:hint="eastAsia"/>
        </w:rPr>
        <w:t>分解机模型</w:t>
      </w:r>
      <w:proofErr w:type="gramEnd"/>
      <w:r>
        <w:rPr>
          <w:rFonts w:hint="eastAsia"/>
        </w:rPr>
        <w:t>由</w:t>
      </w:r>
      <w:r>
        <w:rPr>
          <w:rFonts w:hint="eastAsia"/>
        </w:rPr>
        <w:t>Steffen</w:t>
      </w:r>
      <w:r>
        <w:t xml:space="preserve"> </w:t>
      </w:r>
      <w:r>
        <w:rPr>
          <w:rFonts w:hint="eastAsia"/>
        </w:rPr>
        <w:t>Rendle</w:t>
      </w:r>
      <w:r>
        <w:rPr>
          <w:rFonts w:hint="eastAsia"/>
        </w:rPr>
        <w:t>于</w:t>
      </w:r>
      <w:r>
        <w:rPr>
          <w:rFonts w:hint="eastAsia"/>
        </w:rPr>
        <w:t>2010</w:t>
      </w:r>
      <w:r>
        <w:rPr>
          <w:rFonts w:hint="eastAsia"/>
        </w:rPr>
        <w:t>年提出，是一种基于矩阵分解的机器学习模型，</w:t>
      </w:r>
      <w:r w:rsidR="00F341E9">
        <w:rPr>
          <w:rFonts w:hint="eastAsia"/>
        </w:rPr>
        <w:t>对于稀疏数据具有很强的学习能力。</w:t>
      </w:r>
      <w:r w:rsidR="0073651E">
        <w:rPr>
          <w:rFonts w:hint="eastAsia"/>
        </w:rPr>
        <w:t>与逻辑回归模型相比，</w:t>
      </w:r>
      <w:proofErr w:type="gramStart"/>
      <w:r w:rsidR="0073651E">
        <w:rPr>
          <w:rFonts w:hint="eastAsia"/>
        </w:rPr>
        <w:t>分解机模型</w:t>
      </w:r>
      <w:proofErr w:type="gramEnd"/>
      <w:r w:rsidR="0073651E">
        <w:rPr>
          <w:rFonts w:hint="eastAsia"/>
        </w:rPr>
        <w:t>在其公式中引入了组合项</w:t>
      </w:r>
      <w:r w:rsidR="00484703">
        <w:rPr>
          <w:rFonts w:hint="eastAsia"/>
        </w:rPr>
        <w:t>，</w:t>
      </w:r>
      <w:r w:rsidR="00A13767">
        <w:rPr>
          <w:rFonts w:hint="eastAsia"/>
        </w:rPr>
        <w:t>使得</w:t>
      </w:r>
      <w:r w:rsidR="00D511EC">
        <w:rPr>
          <w:rFonts w:hint="eastAsia"/>
        </w:rPr>
        <w:t>其</w:t>
      </w:r>
      <w:r w:rsidR="00A13767">
        <w:rPr>
          <w:rFonts w:hint="eastAsia"/>
        </w:rPr>
        <w:t>能够自动学习出交叉特征，</w:t>
      </w:r>
      <w:r w:rsidR="002734E6">
        <w:rPr>
          <w:rFonts w:hint="eastAsia"/>
        </w:rPr>
        <w:t>模型</w:t>
      </w:r>
      <w:r w:rsidR="00484703">
        <w:rPr>
          <w:rFonts w:hint="eastAsia"/>
        </w:rPr>
        <w:t>表示为：</w:t>
      </w:r>
    </w:p>
    <w:p w14:paraId="47BA43E9" w14:textId="1C495D63" w:rsidR="0078602C" w:rsidRPr="0078602C" w:rsidRDefault="0095177B" w:rsidP="00144F1F">
      <w:pPr>
        <w:pStyle w:val="07415"/>
        <w:spacing w:line="240" w:lineRule="auto"/>
        <w:ind w:firstLineChars="200" w:firstLine="480"/>
        <w:jc w:val="center"/>
        <w:rPr>
          <w:i/>
        </w:rPr>
      </w:pPr>
      <m:oMathPara>
        <m:oMath>
          <m:acc>
            <m:accPr>
              <m:ctrlPr>
                <w:rPr>
                  <w:rFonts w:ascii="Cambria Math" w:hAnsi="Cambria Math"/>
                  <w:i/>
                </w:rPr>
              </m:ctrlPr>
            </m:accPr>
            <m:e>
              <m:r>
                <w:rPr>
                  <w:rFonts w:ascii="Cambria Math" w:hAnsi="Cambria Math"/>
                </w:rPr>
                <m:t>y</m:t>
              </m:r>
            </m:e>
          </m:acc>
          <m:d>
            <m:dPr>
              <m:ctrlPr>
                <w:rPr>
                  <w:rFonts w:ascii="Cambria Math" w:hAnsi="Cambria Math"/>
                  <w:i/>
                </w:rPr>
              </m:ctrlPr>
            </m:dPr>
            <m:e>
              <m:r>
                <m:rPr>
                  <m:sty m:val="b"/>
                </m:rP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n-1</m:t>
                  </m:r>
                </m:sup>
                <m:e>
                  <m:nary>
                    <m:naryPr>
                      <m:chr m:val="∑"/>
                      <m:limLoc m:val="undOvr"/>
                      <m:ctrlPr>
                        <w:rPr>
                          <w:rFonts w:ascii="Cambria Math" w:hAnsi="Cambria Math"/>
                          <w:i/>
                        </w:rPr>
                      </m:ctrlPr>
                    </m:naryPr>
                    <m:sub>
                      <m:r>
                        <w:rPr>
                          <w:rFonts w:ascii="Cambria Math" w:hAnsi="Cambria Math"/>
                        </w:rPr>
                        <m:t>j=i+1</m:t>
                      </m:r>
                    </m:sub>
                    <m:sup>
                      <m:r>
                        <w:rPr>
                          <w:rFonts w:ascii="Cambria Math" w:hAnsi="Cambria Math"/>
                        </w:rPr>
                        <m:t>n</m:t>
                      </m:r>
                    </m:sup>
                    <m:e>
                      <m:d>
                        <m:dPr>
                          <m:ctrlPr>
                            <w:rPr>
                              <w:rFonts w:ascii="Cambria Math" w:hAnsi="Cambria Math"/>
                              <w:i/>
                            </w:rPr>
                          </m:ctrlPr>
                        </m:dPr>
                        <m:e>
                          <m:sSubSup>
                            <m:sSubSupPr>
                              <m:ctrlPr>
                                <w:rPr>
                                  <w:rFonts w:ascii="Cambria Math" w:hAnsi="Cambria Math"/>
                                  <w:i/>
                                </w:rPr>
                              </m:ctrlPr>
                            </m:sSubSupPr>
                            <m:e>
                              <m:r>
                                <m:rPr>
                                  <m:sty m:val="b"/>
                                </m:rPr>
                                <w:rPr>
                                  <w:rFonts w:ascii="Cambria Math" w:hAnsi="Cambria Math"/>
                                </w:rPr>
                                <m:t>v</m:t>
                              </m:r>
                            </m:e>
                            <m:sub>
                              <m:r>
                                <w:rPr>
                                  <w:rFonts w:ascii="Cambria Math" w:hAnsi="Cambria Math"/>
                                </w:rPr>
                                <m:t>i</m:t>
                              </m:r>
                            </m:sub>
                            <m:sup>
                              <m:r>
                                <w:rPr>
                                  <w:rFonts w:ascii="Cambria Math" w:hAnsi="Cambria Math"/>
                                </w:rPr>
                                <m:t>T</m:t>
                              </m:r>
                            </m:sup>
                          </m:sSubSup>
                          <m:sSub>
                            <m:sSubPr>
                              <m:ctrlPr>
                                <w:rPr>
                                  <w:rFonts w:ascii="Cambria Math" w:hAnsi="Cambria Math"/>
                                  <w:i/>
                                </w:rPr>
                              </m:ctrlPr>
                            </m:sSubPr>
                            <m:e>
                              <m:r>
                                <m:rPr>
                                  <m:sty m:val="b"/>
                                </m:rPr>
                                <w:rPr>
                                  <w:rFonts w:ascii="Cambria Math" w:hAnsi="Cambria Math"/>
                                </w:rPr>
                                <m:t>v</m:t>
                              </m:r>
                            </m:e>
                            <m:sub>
                              <m:r>
                                <w:rPr>
                                  <w:rFonts w:ascii="Cambria Math" w:hAnsi="Cambria Math"/>
                                </w:rPr>
                                <m:t>j</m:t>
                              </m:r>
                            </m:sub>
                          </m:sSub>
                        </m:e>
                      </m:d>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e>
                  </m:nary>
                </m:e>
              </m:nary>
            </m:e>
          </m:nary>
          <m:r>
            <m:rPr>
              <m:sty m:val="p"/>
            </m:rPr>
            <w:rPr>
              <w:rFonts w:ascii="Cambria Math" w:hAnsi="Cambria Math"/>
            </w:rPr>
            <w:br/>
          </m:r>
        </m:oMath>
        <m:oMath>
          <m:sSub>
            <m:sSubPr>
              <m:ctrlPr>
                <w:rPr>
                  <w:rFonts w:ascii="Cambria Math" w:hAnsi="Cambria Math"/>
                  <w:i/>
                </w:rPr>
              </m:ctrlPr>
            </m:sSubPr>
            <m:e>
              <m:r>
                <m:rPr>
                  <m:sty m:val="b"/>
                </m:rPr>
                <w:rPr>
                  <w:rFonts w:ascii="Cambria Math" w:hAnsi="Cambria Math"/>
                </w:rPr>
                <m:t>v</m:t>
              </m:r>
            </m:e>
            <m:sub>
              <m:r>
                <w:rPr>
                  <w:rFonts w:ascii="Cambria Math" w:hAnsi="Cambria Math"/>
                </w:rPr>
                <m:t>i</m:t>
              </m:r>
            </m:sub>
          </m:sSub>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i2</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ik</m:t>
                      </m:r>
                    </m:sub>
                  </m:sSub>
                </m:e>
              </m:d>
            </m:e>
            <m:sup>
              <m:r>
                <w:rPr>
                  <w:rFonts w:ascii="Cambria Math" w:hAnsi="Cambria Math"/>
                </w:rPr>
                <m:t>T</m:t>
              </m:r>
            </m:sup>
          </m:sSup>
          <m:r>
            <w:rPr>
              <w:rFonts w:ascii="Cambria Math" w:hAnsi="Cambria Math"/>
            </w:rPr>
            <m:t>∈</m:t>
          </m:r>
          <m:sSup>
            <m:sSupPr>
              <m:ctrlPr>
                <w:rPr>
                  <w:rFonts w:ascii="Cambria Math" w:hAnsi="Cambria Math"/>
                </w:rPr>
              </m:ctrlPr>
            </m:sSupPr>
            <m:e>
              <m:r>
                <w:rPr>
                  <w:rFonts w:ascii="Cambria Math" w:hAnsi="Cambria Math"/>
                </w:rPr>
                <m:t>R</m:t>
              </m:r>
            </m:e>
            <m:sup>
              <m:r>
                <w:rPr>
                  <w:rFonts w:ascii="Cambria Math" w:hAnsi="Cambria Math"/>
                </w:rPr>
                <m:t>k</m:t>
              </m:r>
            </m:sup>
          </m:sSup>
          <m:r>
            <w:rPr>
              <w:rFonts w:ascii="Cambria Math" w:hAnsi="Cambria Math"/>
            </w:rPr>
            <m:t>,i=1,2,…,n</m:t>
          </m:r>
          <m:r>
            <m:rPr>
              <m:sty m:val="p"/>
            </m:rPr>
            <w:rPr>
              <w:rFonts w:ascii="Cambria Math" w:hAnsi="Cambria Math"/>
            </w:rPr>
            <w:br/>
          </m:r>
        </m:oMath>
        <m:oMath>
          <m:r>
            <w:rPr>
              <w:rFonts w:ascii="Cambria Math" w:hAnsi="Cambria Math"/>
            </w:rPr>
            <m:t xml:space="preserve"> </m:t>
          </m:r>
          <m:sSub>
            <m:sSubPr>
              <m:ctrlPr>
                <w:rPr>
                  <w:rFonts w:ascii="Cambria Math" w:hAnsi="Cambria Math"/>
                  <w:i/>
                </w:rPr>
              </m:ctrlPr>
            </m:sSubPr>
            <m:e>
              <m:acc>
                <m:accPr>
                  <m:ctrlPr>
                    <w:rPr>
                      <w:rFonts w:ascii="Cambria Math" w:hAnsi="Cambria Math"/>
                      <w:i/>
                    </w:rPr>
                  </m:ctrlPr>
                </m:accPr>
                <m:e>
                  <m:r>
                    <w:rPr>
                      <w:rFonts w:ascii="Cambria Math" w:hAnsi="Cambria Math"/>
                    </w:rPr>
                    <m:t>w</m:t>
                  </m:r>
                </m:e>
              </m:acc>
            </m:e>
            <m:sub>
              <m:r>
                <w:rPr>
                  <w:rFonts w:ascii="Cambria Math" w:hAnsi="Cambria Math"/>
                </w:rPr>
                <m:t>ij</m:t>
              </m:r>
            </m:sub>
          </m:sSub>
          <m:r>
            <w:rPr>
              <w:rFonts w:ascii="Cambria Math" w:hAnsi="Cambria Math"/>
            </w:rPr>
            <m:t>=</m:t>
          </m:r>
          <m:sSubSup>
            <m:sSubSupPr>
              <m:ctrlPr>
                <w:rPr>
                  <w:rFonts w:ascii="Cambria Math" w:hAnsi="Cambria Math"/>
                  <w:i/>
                </w:rPr>
              </m:ctrlPr>
            </m:sSubSupPr>
            <m:e>
              <m:r>
                <m:rPr>
                  <m:sty m:val="b"/>
                </m:rPr>
                <w:rPr>
                  <w:rFonts w:ascii="Cambria Math" w:hAnsi="Cambria Math"/>
                </w:rPr>
                <m:t>v</m:t>
              </m:r>
            </m:e>
            <m:sub>
              <m:r>
                <w:rPr>
                  <w:rFonts w:ascii="Cambria Math" w:hAnsi="Cambria Math"/>
                </w:rPr>
                <m:t>i</m:t>
              </m:r>
            </m:sub>
            <m:sup>
              <m:r>
                <w:rPr>
                  <w:rFonts w:ascii="Cambria Math" w:hAnsi="Cambria Math"/>
                </w:rPr>
                <m:t>T</m:t>
              </m:r>
            </m:sup>
          </m:sSubSup>
          <m:sSub>
            <m:sSubPr>
              <m:ctrlPr>
                <w:rPr>
                  <w:rFonts w:ascii="Cambria Math" w:hAnsi="Cambria Math"/>
                  <w:i/>
                </w:rPr>
              </m:ctrlPr>
            </m:sSubPr>
            <m:e>
              <m:r>
                <m:rPr>
                  <m:sty m:val="b"/>
                </m:rPr>
                <w:rPr>
                  <w:rFonts w:ascii="Cambria Math" w:hAnsi="Cambria Math"/>
                </w:rPr>
                <m:t>v</m:t>
              </m:r>
            </m:e>
            <m:sub>
              <m:r>
                <w:rPr>
                  <w:rFonts w:ascii="Cambria Math" w:hAnsi="Cambria Math"/>
                </w:rPr>
                <m:t>j</m:t>
              </m:r>
            </m:sub>
          </m:sSub>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k</m:t>
              </m:r>
            </m:sup>
            <m:e>
              <m:sSub>
                <m:sSubPr>
                  <m:ctrlPr>
                    <w:rPr>
                      <w:rFonts w:ascii="Cambria Math" w:hAnsi="Cambria Math"/>
                      <w:i/>
                    </w:rPr>
                  </m:ctrlPr>
                </m:sSubPr>
                <m:e>
                  <m:r>
                    <w:rPr>
                      <w:rFonts w:ascii="Cambria Math" w:hAnsi="Cambria Math"/>
                    </w:rPr>
                    <m:t>v</m:t>
                  </m:r>
                </m:e>
                <m:sub>
                  <m:r>
                    <w:rPr>
                      <w:rFonts w:ascii="Cambria Math" w:hAnsi="Cambria Math"/>
                    </w:rPr>
                    <m:t>il</m:t>
                  </m:r>
                </m:sub>
              </m:sSub>
              <m:sSub>
                <m:sSubPr>
                  <m:ctrlPr>
                    <w:rPr>
                      <w:rFonts w:ascii="Cambria Math" w:hAnsi="Cambria Math"/>
                      <w:i/>
                    </w:rPr>
                  </m:ctrlPr>
                </m:sSubPr>
                <m:e>
                  <m:r>
                    <w:rPr>
                      <w:rFonts w:ascii="Cambria Math" w:hAnsi="Cambria Math"/>
                    </w:rPr>
                    <m:t>v</m:t>
                  </m:r>
                </m:e>
                <m:sub>
                  <m:r>
                    <w:rPr>
                      <w:rFonts w:ascii="Cambria Math" w:hAnsi="Cambria Math"/>
                    </w:rPr>
                    <m:t>jl</m:t>
                  </m:r>
                </m:sub>
              </m:sSub>
            </m:e>
          </m:nary>
        </m:oMath>
      </m:oMathPara>
    </w:p>
    <w:p w14:paraId="5543F9AA" w14:textId="580E680A" w:rsidR="00115801" w:rsidRDefault="00C51B85" w:rsidP="00927C46">
      <w:pPr>
        <w:pStyle w:val="07415"/>
        <w:ind w:firstLineChars="200" w:firstLine="480"/>
        <w:jc w:val="both"/>
      </w:pPr>
      <w:r>
        <w:rPr>
          <w:rFonts w:hint="eastAsia"/>
        </w:rPr>
        <w:t>从公式中可以看出，在计算组合项的权重系数时，</w:t>
      </w:r>
      <w:proofErr w:type="gramStart"/>
      <w:r>
        <w:rPr>
          <w:rFonts w:hint="eastAsia"/>
        </w:rPr>
        <w:t>分解机模型</w:t>
      </w:r>
      <w:proofErr w:type="gramEnd"/>
      <w:r>
        <w:rPr>
          <w:rFonts w:hint="eastAsia"/>
        </w:rPr>
        <w:t>并不是直接对参数进行估计，而是引入了辅助向量</w:t>
      </w:r>
      <w:r>
        <w:rPr>
          <w:rFonts w:hint="eastAsia"/>
        </w:rPr>
        <w:t>v</w:t>
      </w:r>
      <w:r>
        <w:rPr>
          <w:rFonts w:hint="eastAsia"/>
        </w:rPr>
        <w:t>进行计算。这是因为</w:t>
      </w:r>
      <w:r>
        <w:rPr>
          <w:rFonts w:hint="eastAsia"/>
        </w:rPr>
        <w:t>N</w:t>
      </w:r>
      <w:r>
        <w:rPr>
          <w:rFonts w:hint="eastAsia"/>
        </w:rPr>
        <w:t>维特征向量共对应</w:t>
      </w:r>
      <w:r>
        <w:rPr>
          <w:rFonts w:hint="eastAsia"/>
        </w:rPr>
        <w:t>N*(</w:t>
      </w:r>
      <w:r>
        <w:t>N-1</w:t>
      </w:r>
      <w:r>
        <w:rPr>
          <w:rFonts w:hint="eastAsia"/>
        </w:rPr>
        <w:t>)</w:t>
      </w:r>
      <w:r>
        <w:t>/2</w:t>
      </w:r>
      <w:r>
        <w:rPr>
          <w:rFonts w:hint="eastAsia"/>
        </w:rPr>
        <w:t>个组合特征项，</w:t>
      </w:r>
      <w:r w:rsidR="00D44A70">
        <w:rPr>
          <w:rFonts w:hint="eastAsia"/>
        </w:rPr>
        <w:t>在特征向量高度稀疏时，大部分组合项的值为</w:t>
      </w:r>
      <w:r w:rsidR="00D44A70">
        <w:rPr>
          <w:rFonts w:hint="eastAsia"/>
        </w:rPr>
        <w:t>0</w:t>
      </w:r>
      <w:r w:rsidR="00D44A70">
        <w:rPr>
          <w:rFonts w:hint="eastAsia"/>
        </w:rPr>
        <w:t>，这导致无法对</w:t>
      </w:r>
      <w:r w:rsidR="00CB756B">
        <w:rPr>
          <w:rFonts w:hint="eastAsia"/>
        </w:rPr>
        <w:t>参数</w:t>
      </w:r>
      <m:oMath>
        <m:sSub>
          <m:sSubPr>
            <m:ctrlPr>
              <w:rPr>
                <w:rFonts w:ascii="Cambria Math" w:hAnsi="Cambria Math"/>
                <w:i/>
              </w:rPr>
            </m:ctrlPr>
          </m:sSubPr>
          <m:e>
            <m:r>
              <w:rPr>
                <w:rFonts w:ascii="Cambria Math" w:hAnsi="Cambria Math"/>
              </w:rPr>
              <m:t>w</m:t>
            </m:r>
          </m:e>
          <m:sub>
            <m:r>
              <w:rPr>
                <w:rFonts w:ascii="Cambria Math" w:hAnsi="Cambria Math"/>
              </w:rPr>
              <m:t>i</m:t>
            </m:r>
            <m:r>
              <w:rPr>
                <w:rFonts w:ascii="Cambria Math" w:hAnsi="Cambria Math" w:hint="eastAsia"/>
              </w:rPr>
              <m:t>j</m:t>
            </m:r>
          </m:sub>
        </m:sSub>
      </m:oMath>
      <w:r w:rsidR="00CB756B">
        <w:rPr>
          <w:rFonts w:hint="eastAsia"/>
        </w:rPr>
        <w:t>进行有效的估计。</w:t>
      </w:r>
      <w:r w:rsidR="00B10282">
        <w:rPr>
          <w:rFonts w:hint="eastAsia"/>
        </w:rPr>
        <w:t>当使用维度为</w:t>
      </w:r>
      <w:r w:rsidR="00B10282">
        <w:rPr>
          <w:rFonts w:hint="eastAsia"/>
        </w:rPr>
        <w:t>k</w:t>
      </w:r>
      <w:r w:rsidR="00B10282">
        <w:rPr>
          <w:rFonts w:hint="eastAsia"/>
        </w:rPr>
        <w:t>的辅助向量时，参数规模从</w:t>
      </w:r>
      <w:r w:rsidR="00B10282">
        <w:rPr>
          <w:rFonts w:hint="eastAsia"/>
        </w:rPr>
        <w:t>N*(</w:t>
      </w:r>
      <w:r w:rsidR="00B10282">
        <w:t>N-1</w:t>
      </w:r>
      <w:r w:rsidR="00B10282">
        <w:rPr>
          <w:rFonts w:hint="eastAsia"/>
        </w:rPr>
        <w:t>)</w:t>
      </w:r>
      <w:r w:rsidR="00B10282">
        <w:t>/2</w:t>
      </w:r>
      <w:r w:rsidR="00B10282">
        <w:rPr>
          <w:rFonts w:hint="eastAsia"/>
        </w:rPr>
        <w:t>个减少到</w:t>
      </w:r>
      <w:r w:rsidR="00B10282">
        <w:rPr>
          <w:rFonts w:hint="eastAsia"/>
        </w:rPr>
        <w:t>k*N</w:t>
      </w:r>
      <w:proofErr w:type="gramStart"/>
      <w:r w:rsidR="00B10282">
        <w:rPr>
          <w:rFonts w:hint="eastAsia"/>
        </w:rPr>
        <w:t>个</w:t>
      </w:r>
      <w:proofErr w:type="gramEnd"/>
      <w:r w:rsidR="00B10282">
        <w:rPr>
          <w:rFonts w:hint="eastAsia"/>
        </w:rPr>
        <w:t>，从而大大提高了模型在</w:t>
      </w:r>
      <w:r w:rsidR="001E6BEC">
        <w:rPr>
          <w:rFonts w:hint="eastAsia"/>
        </w:rPr>
        <w:t>特征</w:t>
      </w:r>
      <w:r w:rsidR="00B10282">
        <w:rPr>
          <w:rFonts w:hint="eastAsia"/>
        </w:rPr>
        <w:t>稀疏</w:t>
      </w:r>
      <w:r w:rsidR="001E6BEC">
        <w:rPr>
          <w:rFonts w:hint="eastAsia"/>
        </w:rPr>
        <w:t>的</w:t>
      </w:r>
      <w:r w:rsidR="00B10282">
        <w:rPr>
          <w:rFonts w:hint="eastAsia"/>
        </w:rPr>
        <w:t>样本上的学习能力。</w:t>
      </w:r>
      <w:r w:rsidR="00D82ACD">
        <w:rPr>
          <w:rFonts w:hint="eastAsia"/>
        </w:rPr>
        <w:t>同时，</w:t>
      </w:r>
      <w:r w:rsidR="00D82ACD">
        <w:rPr>
          <w:rFonts w:hint="eastAsia"/>
        </w:rPr>
        <w:t>Rendle</w:t>
      </w:r>
      <w:r w:rsidR="00D82ACD">
        <w:rPr>
          <w:rFonts w:hint="eastAsia"/>
        </w:rPr>
        <w:t>在论文中给出了一种复杂度为</w:t>
      </w:r>
      <w:r w:rsidR="00D82ACD">
        <w:rPr>
          <w:rFonts w:hint="eastAsia"/>
        </w:rPr>
        <w:t>O</w:t>
      </w:r>
      <w:r w:rsidR="00D82ACD">
        <w:t>(N)</w:t>
      </w:r>
      <w:r w:rsidR="00D82ACD">
        <w:rPr>
          <w:rFonts w:hint="eastAsia"/>
        </w:rPr>
        <w:t>的计算二次项求和的算法，使得</w:t>
      </w:r>
      <w:proofErr w:type="gramStart"/>
      <w:r w:rsidR="00D82ACD">
        <w:rPr>
          <w:rFonts w:hint="eastAsia"/>
        </w:rPr>
        <w:t>分解机模型</w:t>
      </w:r>
      <w:proofErr w:type="gramEnd"/>
      <w:r w:rsidR="00D82ACD">
        <w:rPr>
          <w:rFonts w:hint="eastAsia"/>
        </w:rPr>
        <w:t>同样具有较高的计算效率。</w:t>
      </w:r>
      <w:proofErr w:type="gramStart"/>
      <w:r w:rsidR="00C266E9">
        <w:rPr>
          <w:rFonts w:hint="eastAsia"/>
        </w:rPr>
        <w:t>分解机模型</w:t>
      </w:r>
      <w:proofErr w:type="gramEnd"/>
      <w:r w:rsidR="00C266E9">
        <w:rPr>
          <w:rFonts w:hint="eastAsia"/>
        </w:rPr>
        <w:t>主要使用随机梯度下降法、交替最小二乘法和马尔科夫蒙特卡洛法等三种算法进行</w:t>
      </w:r>
      <w:r w:rsidR="00CE5C6F">
        <w:rPr>
          <w:rFonts w:hint="eastAsia"/>
        </w:rPr>
        <w:t>参数</w:t>
      </w:r>
      <w:r w:rsidR="00C266E9">
        <w:rPr>
          <w:rFonts w:hint="eastAsia"/>
        </w:rPr>
        <w:t>学习</w:t>
      </w:r>
      <w:r w:rsidR="00D34700">
        <w:rPr>
          <w:rFonts w:hint="eastAsia"/>
        </w:rPr>
        <w:t>，</w:t>
      </w:r>
      <w:r w:rsidR="004C1BE7">
        <w:rPr>
          <w:rFonts w:hint="eastAsia"/>
        </w:rPr>
        <w:t>各</w:t>
      </w:r>
      <w:r w:rsidR="008C7DCA">
        <w:rPr>
          <w:rFonts w:hint="eastAsia"/>
        </w:rPr>
        <w:t>部分参数的</w:t>
      </w:r>
      <w:r w:rsidR="00FC25B8">
        <w:rPr>
          <w:rFonts w:hint="eastAsia"/>
        </w:rPr>
        <w:t>梯度为：</w:t>
      </w:r>
    </w:p>
    <w:p w14:paraId="651DB370" w14:textId="3D9C0EE1" w:rsidR="007A589A" w:rsidRDefault="0095177B" w:rsidP="0078602C">
      <w:pPr>
        <w:pStyle w:val="07415"/>
        <w:spacing w:line="240" w:lineRule="auto"/>
        <w:ind w:firstLineChars="200" w:firstLine="480"/>
        <w:jc w:val="center"/>
      </w:pPr>
      <m:oMathPara>
        <m:oMath>
          <m:f>
            <m:fPr>
              <m:ctrlPr>
                <w:rPr>
                  <w:rFonts w:ascii="Cambria Math" w:hAnsi="Cambria Math"/>
                </w:rPr>
              </m:ctrlPr>
            </m:fPr>
            <m:num>
              <m:r>
                <m:rPr>
                  <m:sty m:val="p"/>
                </m:rPr>
                <w:rPr>
                  <w:rFonts w:ascii="Cambria Math" w:hAnsi="Cambria Math"/>
                </w:rPr>
                <m:t>∂</m:t>
              </m:r>
            </m:num>
            <m:den>
              <m:r>
                <m:rPr>
                  <m:sty m:val="p"/>
                </m:rPr>
                <w:rPr>
                  <w:rFonts w:ascii="Cambria Math" w:hAnsi="Cambria Math"/>
                </w:rPr>
                <m:t>∂</m:t>
              </m:r>
              <m:r>
                <w:rPr>
                  <w:rFonts w:ascii="Cambria Math" w:hAnsi="Cambria Math"/>
                </w:rPr>
                <m:t>θ</m:t>
              </m:r>
            </m:den>
          </m:f>
          <m:acc>
            <m:accPr>
              <m:ctrlPr>
                <w:rPr>
                  <w:rFonts w:ascii="Cambria Math" w:hAnsi="Cambria Math"/>
                  <w:i/>
                </w:rPr>
              </m:ctrlPr>
            </m:accPr>
            <m:e>
              <m:r>
                <w:rPr>
                  <w:rFonts w:ascii="Cambria Math" w:hAnsi="Cambria Math"/>
                </w:rPr>
                <m:t>y</m:t>
              </m:r>
            </m:e>
          </m:acc>
          <m:d>
            <m:dPr>
              <m:ctrlPr>
                <w:rPr>
                  <w:rFonts w:ascii="Cambria Math" w:hAnsi="Cambria Math"/>
                  <w:i/>
                </w:rPr>
              </m:ctrlPr>
            </m:dPr>
            <m:e>
              <m:r>
                <m:rPr>
                  <m:sty m:val="b"/>
                </m:rP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1                    </m:t>
                  </m:r>
                  <m:sSub>
                    <m:sSubPr>
                      <m:ctrlPr>
                        <w:rPr>
                          <w:rFonts w:ascii="Cambria Math" w:hAnsi="Cambria Math"/>
                          <w:i/>
                        </w:rPr>
                      </m:ctrlPr>
                    </m:sSubPr>
                    <m:e>
                      <m:r>
                        <w:rPr>
                          <w:rFonts w:ascii="Cambria Math" w:hAnsi="Cambria Math"/>
                        </w:rPr>
                        <m:t>if θ is w</m:t>
                      </m:r>
                    </m:e>
                    <m:sub>
                      <m:r>
                        <w:rPr>
                          <w:rFonts w:ascii="Cambria Math" w:hAnsi="Cambria Math"/>
                        </w:rPr>
                        <m:t>0</m:t>
                      </m:r>
                    </m:sub>
                  </m:sSub>
                </m:e>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if θ is </m:t>
                  </m:r>
                  <m:sSub>
                    <m:sSubPr>
                      <m:ctrlPr>
                        <w:rPr>
                          <w:rFonts w:ascii="Cambria Math" w:hAnsi="Cambria Math"/>
                          <w:i/>
                        </w:rPr>
                      </m:ctrlPr>
                    </m:sSubPr>
                    <m:e>
                      <m:r>
                        <w:rPr>
                          <w:rFonts w:ascii="Cambria Math" w:hAnsi="Cambria Math"/>
                        </w:rPr>
                        <m:t>w</m:t>
                      </m:r>
                    </m:e>
                    <m:sub>
                      <m:r>
                        <w:rPr>
                          <w:rFonts w:ascii="Cambria Math" w:hAnsi="Cambria Math"/>
                        </w:rPr>
                        <m:t>i</m:t>
                      </m:r>
                    </m:sub>
                  </m:sSub>
                </m:e>
                <m:e>
                  <m:sSub>
                    <m:sSubPr>
                      <m:ctrlPr>
                        <w:rPr>
                          <w:rFonts w:ascii="Cambria Math" w:hAnsi="Cambria Math"/>
                          <w:i/>
                        </w:rPr>
                      </m:ctrlPr>
                    </m:sSubPr>
                    <m:e>
                      <m:r>
                        <w:rPr>
                          <w:rFonts w:ascii="Cambria Math" w:hAnsi="Cambria Math"/>
                        </w:rPr>
                        <m:t>x</m:t>
                      </m:r>
                    </m:e>
                    <m:sub>
                      <m:r>
                        <w:rPr>
                          <w:rFonts w:ascii="Cambria Math" w:hAnsi="Cambria Math"/>
                        </w:rPr>
                        <m:t>i</m:t>
                      </m:r>
                    </m:sub>
                  </m:sSub>
                  <m:nary>
                    <m:naryPr>
                      <m:chr m:val="∑"/>
                      <m:limLoc m:val="subSup"/>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v</m:t>
                          </m:r>
                        </m:e>
                        <m:sub>
                          <m:r>
                            <w:rPr>
                              <w:rFonts w:ascii="Cambria Math" w:hAnsi="Cambria Math"/>
                            </w:rPr>
                            <m:t>jf</m:t>
                          </m:r>
                        </m:sub>
                      </m:sSub>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if</m:t>
                          </m:r>
                        </m:sub>
                      </m:sSub>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2</m:t>
                          </m:r>
                        </m:sup>
                      </m:sSubSup>
                    </m:e>
                  </m:nary>
                  <m:r>
                    <w:rPr>
                      <w:rFonts w:ascii="Cambria Math" w:hAnsi="Cambria Math"/>
                    </w:rPr>
                    <m:t xml:space="preserve">  if θ is </m:t>
                  </m:r>
                  <m:sSub>
                    <m:sSubPr>
                      <m:ctrlPr>
                        <w:rPr>
                          <w:rFonts w:ascii="Cambria Math" w:hAnsi="Cambria Math"/>
                          <w:i/>
                        </w:rPr>
                      </m:ctrlPr>
                    </m:sSubPr>
                    <m:e>
                      <m:r>
                        <w:rPr>
                          <w:rFonts w:ascii="Cambria Math" w:hAnsi="Cambria Math"/>
                        </w:rPr>
                        <m:t>v</m:t>
                      </m:r>
                    </m:e>
                    <m:sub>
                      <m:r>
                        <w:rPr>
                          <w:rFonts w:ascii="Cambria Math" w:hAnsi="Cambria Math"/>
                        </w:rPr>
                        <m:t>if</m:t>
                      </m:r>
                    </m:sub>
                  </m:sSub>
                </m:e>
              </m:eqArr>
            </m:e>
          </m:d>
        </m:oMath>
      </m:oMathPara>
    </w:p>
    <w:p w14:paraId="387C1FAB" w14:textId="6E1BDFAD" w:rsidR="00DE3CE4" w:rsidRDefault="00DA4635" w:rsidP="00D24D53">
      <w:pPr>
        <w:pStyle w:val="07415"/>
        <w:ind w:firstLineChars="200" w:firstLine="480"/>
        <w:jc w:val="both"/>
      </w:pPr>
      <w:r>
        <w:rPr>
          <w:rFonts w:hint="eastAsia"/>
        </w:rPr>
        <w:t>如上所述，</w:t>
      </w:r>
      <w:proofErr w:type="gramStart"/>
      <w:r>
        <w:rPr>
          <w:rFonts w:hint="eastAsia"/>
        </w:rPr>
        <w:t>分解机模型</w:t>
      </w:r>
      <w:proofErr w:type="gramEnd"/>
      <w:r>
        <w:rPr>
          <w:rFonts w:hint="eastAsia"/>
        </w:rPr>
        <w:t>的优点在于与逻辑回归</w:t>
      </w:r>
      <w:r w:rsidR="00952857">
        <w:rPr>
          <w:rFonts w:hint="eastAsia"/>
        </w:rPr>
        <w:t>模型</w:t>
      </w:r>
      <w:r>
        <w:rPr>
          <w:rFonts w:hint="eastAsia"/>
        </w:rPr>
        <w:t>相比，其具有主动学习出交叉特征的能力，可以在一定程度上减少人工特征工程的工作量。</w:t>
      </w:r>
      <w:r w:rsidR="00E97AD4">
        <w:rPr>
          <w:rFonts w:hint="eastAsia"/>
        </w:rPr>
        <w:t>与加入二次项的普通线性回归算法相比，其通过引入辅助向量，减少了参数数量，使模型具备对稀疏特征的学习能力。</w:t>
      </w:r>
      <w:r w:rsidR="00472EA0">
        <w:rPr>
          <w:rFonts w:hint="eastAsia"/>
        </w:rPr>
        <w:t>同时，与</w:t>
      </w:r>
      <w:r w:rsidR="00472EA0">
        <w:rPr>
          <w:rFonts w:hint="eastAsia"/>
        </w:rPr>
        <w:t>SVD</w:t>
      </w:r>
      <w:r w:rsidR="00472EA0">
        <w:rPr>
          <w:rFonts w:hint="eastAsia"/>
        </w:rPr>
        <w:t>等其他矩阵分解类算法相比，</w:t>
      </w:r>
      <w:proofErr w:type="gramStart"/>
      <w:r w:rsidR="00472EA0">
        <w:rPr>
          <w:rFonts w:hint="eastAsia"/>
        </w:rPr>
        <w:t>分解机模型</w:t>
      </w:r>
      <w:proofErr w:type="gramEnd"/>
      <w:r w:rsidR="00472EA0">
        <w:rPr>
          <w:rFonts w:hint="eastAsia"/>
        </w:rPr>
        <w:t>无需将训练样本数据转化为类似</w:t>
      </w:r>
      <w:r w:rsidR="00472EA0">
        <w:rPr>
          <w:rFonts w:hint="eastAsia"/>
        </w:rPr>
        <w:t>User-Item</w:t>
      </w:r>
      <w:r w:rsidR="00472EA0">
        <w:rPr>
          <w:rFonts w:hint="eastAsia"/>
        </w:rPr>
        <w:t>的二维矩阵形式，输入更加灵活，模型更具一般性和扩展性。</w:t>
      </w:r>
    </w:p>
    <w:p w14:paraId="17498DFB" w14:textId="582757D8" w:rsidR="002F66C0" w:rsidRDefault="00A16F3D" w:rsidP="00A16F3D">
      <w:pPr>
        <w:pStyle w:val="07415"/>
        <w:numPr>
          <w:ilvl w:val="0"/>
          <w:numId w:val="25"/>
        </w:numPr>
      </w:pPr>
      <w:r>
        <w:t>梯度提升树</w:t>
      </w:r>
    </w:p>
    <w:p w14:paraId="4EDD35A1" w14:textId="16643D7C" w:rsidR="00A16F3D" w:rsidRDefault="00EC4E3C" w:rsidP="00E96CA5">
      <w:pPr>
        <w:pStyle w:val="07415"/>
        <w:ind w:firstLineChars="200" w:firstLine="480"/>
        <w:jc w:val="both"/>
      </w:pPr>
      <w:r>
        <w:rPr>
          <w:rFonts w:hint="eastAsia"/>
        </w:rPr>
        <w:t>梯度提升树（</w:t>
      </w:r>
      <w:r>
        <w:rPr>
          <w:rFonts w:hint="eastAsia"/>
        </w:rPr>
        <w:t>GBDT</w:t>
      </w:r>
      <w:r>
        <w:rPr>
          <w:rFonts w:hint="eastAsia"/>
        </w:rPr>
        <w:t>）</w:t>
      </w:r>
      <w:r w:rsidR="004B644A">
        <w:rPr>
          <w:rFonts w:hint="eastAsia"/>
        </w:rPr>
        <w:t>，又称为</w:t>
      </w:r>
      <w:r w:rsidR="00CB7C79">
        <w:rPr>
          <w:rFonts w:hint="eastAsia"/>
        </w:rPr>
        <w:t>GBRT</w:t>
      </w:r>
      <w:r w:rsidR="00CB7C79">
        <w:rPr>
          <w:rFonts w:hint="eastAsia"/>
        </w:rPr>
        <w:t>、</w:t>
      </w:r>
      <w:r w:rsidR="004B644A">
        <w:rPr>
          <w:rFonts w:hint="eastAsia"/>
        </w:rPr>
        <w:t>MART</w:t>
      </w:r>
      <w:r w:rsidR="004B644A">
        <w:rPr>
          <w:rFonts w:hint="eastAsia"/>
        </w:rPr>
        <w:t>、</w:t>
      </w:r>
      <w:r w:rsidR="004B644A">
        <w:rPr>
          <w:rFonts w:hint="eastAsia"/>
        </w:rPr>
        <w:t>GBM</w:t>
      </w:r>
      <w:r w:rsidR="004B644A">
        <w:rPr>
          <w:rFonts w:hint="eastAsia"/>
        </w:rPr>
        <w:t>等，</w:t>
      </w:r>
      <w:r w:rsidR="00865336">
        <w:rPr>
          <w:rFonts w:hint="eastAsia"/>
        </w:rPr>
        <w:t>由</w:t>
      </w:r>
      <w:r w:rsidR="00865336">
        <w:rPr>
          <w:rFonts w:hint="eastAsia"/>
        </w:rPr>
        <w:t>Friedman</w:t>
      </w:r>
      <w:r w:rsidR="00865336">
        <w:rPr>
          <w:rFonts w:hint="eastAsia"/>
        </w:rPr>
        <w:t>提出</w:t>
      </w:r>
      <w:r w:rsidR="00A3778C">
        <w:rPr>
          <w:rFonts w:hint="eastAsia"/>
        </w:rPr>
        <w:t>，</w:t>
      </w:r>
      <w:r w:rsidR="00F12ECB">
        <w:rPr>
          <w:rFonts w:hint="eastAsia"/>
        </w:rPr>
        <w:t>属于集成学习</w:t>
      </w:r>
      <w:r w:rsidR="00073C83">
        <w:rPr>
          <w:rFonts w:hint="eastAsia"/>
        </w:rPr>
        <w:t>算法</w:t>
      </w:r>
      <w:r w:rsidR="00F12ECB">
        <w:rPr>
          <w:rFonts w:hint="eastAsia"/>
        </w:rPr>
        <w:t>中的提升</w:t>
      </w:r>
      <w:r w:rsidR="00073C83">
        <w:rPr>
          <w:rFonts w:hint="eastAsia"/>
        </w:rPr>
        <w:t>算法</w:t>
      </w:r>
      <w:r w:rsidR="00CB7C79">
        <w:rPr>
          <w:rFonts w:hint="eastAsia"/>
        </w:rPr>
        <w:t>的一种</w:t>
      </w:r>
      <w:r w:rsidR="00965DC2">
        <w:rPr>
          <w:rFonts w:hint="eastAsia"/>
        </w:rPr>
        <w:t>。</w:t>
      </w:r>
      <w:r w:rsidR="00CB7C79">
        <w:rPr>
          <w:rFonts w:hint="eastAsia"/>
        </w:rPr>
        <w:t>提升</w:t>
      </w:r>
      <w:r w:rsidR="00085105">
        <w:rPr>
          <w:rFonts w:hint="eastAsia"/>
        </w:rPr>
        <w:t>（</w:t>
      </w:r>
      <w:r w:rsidR="00085105">
        <w:rPr>
          <w:rFonts w:hint="eastAsia"/>
        </w:rPr>
        <w:t>Boosting</w:t>
      </w:r>
      <w:r w:rsidR="00085105">
        <w:rPr>
          <w:rFonts w:hint="eastAsia"/>
        </w:rPr>
        <w:t>）</w:t>
      </w:r>
      <w:r w:rsidR="00CB7C79">
        <w:rPr>
          <w:rFonts w:hint="eastAsia"/>
        </w:rPr>
        <w:t>算法通常是一个迭代的过程，在</w:t>
      </w:r>
      <w:r w:rsidR="00F05E2E">
        <w:rPr>
          <w:rFonts w:hint="eastAsia"/>
        </w:rPr>
        <w:t>新一代</w:t>
      </w:r>
      <w:r w:rsidR="00CB7C79">
        <w:rPr>
          <w:rFonts w:hint="eastAsia"/>
        </w:rPr>
        <w:t>的训练过程中改进上一代的结果。</w:t>
      </w:r>
      <w:r w:rsidR="00234A76">
        <w:rPr>
          <w:rFonts w:hint="eastAsia"/>
        </w:rPr>
        <w:t>在</w:t>
      </w:r>
      <w:r w:rsidR="00234A76">
        <w:rPr>
          <w:rFonts w:hint="eastAsia"/>
        </w:rPr>
        <w:t>AdaBoost</w:t>
      </w:r>
      <w:r w:rsidR="00234A76">
        <w:rPr>
          <w:rFonts w:hint="eastAsia"/>
        </w:rPr>
        <w:t>等传统提升算法中，每一步训练完成之后，会根据当前模型在训练样本上的预测情况对样本进行加权，即</w:t>
      </w:r>
      <w:r w:rsidR="00E21A06">
        <w:rPr>
          <w:rFonts w:hint="eastAsia"/>
        </w:rPr>
        <w:t>增加</w:t>
      </w:r>
      <w:r w:rsidR="00423F95">
        <w:rPr>
          <w:rFonts w:hint="eastAsia"/>
        </w:rPr>
        <w:t>预测</w:t>
      </w:r>
      <w:r w:rsidR="00E21A06">
        <w:rPr>
          <w:rFonts w:hint="eastAsia"/>
        </w:rPr>
        <w:t>误差大的样本的权重，减少</w:t>
      </w:r>
      <w:r w:rsidR="00423F95">
        <w:rPr>
          <w:rFonts w:hint="eastAsia"/>
        </w:rPr>
        <w:t>预测</w:t>
      </w:r>
      <w:r w:rsidR="00E21A06">
        <w:rPr>
          <w:rFonts w:hint="eastAsia"/>
        </w:rPr>
        <w:t>误差小的样本的权重，如此训练得到多个简单的分类</w:t>
      </w:r>
      <w:r w:rsidR="00E21A06">
        <w:rPr>
          <w:rFonts w:hint="eastAsia"/>
        </w:rPr>
        <w:t>/</w:t>
      </w:r>
      <w:r w:rsidR="00E21A06">
        <w:rPr>
          <w:rFonts w:hint="eastAsia"/>
        </w:rPr>
        <w:t>回归器</w:t>
      </w:r>
      <w:r w:rsidR="003264C0">
        <w:rPr>
          <w:rFonts w:hint="eastAsia"/>
        </w:rPr>
        <w:t>，</w:t>
      </w:r>
      <w:r w:rsidR="00EF6600">
        <w:rPr>
          <w:rFonts w:hint="eastAsia"/>
        </w:rPr>
        <w:t>再通过加权、投票等方式组合这些简单模型，得到最终的分类</w:t>
      </w:r>
      <w:r w:rsidR="00EF6600">
        <w:rPr>
          <w:rFonts w:hint="eastAsia"/>
        </w:rPr>
        <w:t>/</w:t>
      </w:r>
      <w:r w:rsidR="00EF6600">
        <w:rPr>
          <w:rFonts w:hint="eastAsia"/>
        </w:rPr>
        <w:t>回归预测结果。</w:t>
      </w:r>
      <w:r w:rsidR="00946300">
        <w:rPr>
          <w:rFonts w:hint="eastAsia"/>
        </w:rPr>
        <w:t>区别于这种训练方法，梯度提升算法以</w:t>
      </w:r>
      <w:r w:rsidR="00073C83">
        <w:rPr>
          <w:rFonts w:hint="eastAsia"/>
        </w:rPr>
        <w:t>此前</w:t>
      </w:r>
      <w:r w:rsidR="00DA0DFA">
        <w:rPr>
          <w:rFonts w:hint="eastAsia"/>
        </w:rPr>
        <w:t>的预测结果与真实值之间的残差作为</w:t>
      </w:r>
      <w:r w:rsidR="00073C83">
        <w:rPr>
          <w:rFonts w:hint="eastAsia"/>
        </w:rPr>
        <w:t>学习目标</w:t>
      </w:r>
      <w:r w:rsidR="002E489A">
        <w:rPr>
          <w:rFonts w:hint="eastAsia"/>
        </w:rPr>
        <w:t>，通过在残差梯度减少的梯度方向上训练新模型</w:t>
      </w:r>
      <w:r w:rsidR="000837C0">
        <w:rPr>
          <w:rFonts w:hint="eastAsia"/>
        </w:rPr>
        <w:t>来</w:t>
      </w:r>
      <w:r w:rsidR="002E489A">
        <w:rPr>
          <w:rFonts w:hint="eastAsia"/>
        </w:rPr>
        <w:t>逐步消除残差。</w:t>
      </w:r>
      <w:r w:rsidR="000D164A">
        <w:rPr>
          <w:rFonts w:hint="eastAsia"/>
        </w:rPr>
        <w:t>GBDT</w:t>
      </w:r>
      <w:r w:rsidR="000D164A">
        <w:rPr>
          <w:rFonts w:hint="eastAsia"/>
        </w:rPr>
        <w:t>是梯度提升算法的代表之一，使用分类回归树（</w:t>
      </w:r>
      <w:r w:rsidR="000D164A">
        <w:rPr>
          <w:rFonts w:hint="eastAsia"/>
        </w:rPr>
        <w:t>CART</w:t>
      </w:r>
      <w:r w:rsidR="000D164A">
        <w:rPr>
          <w:rFonts w:hint="eastAsia"/>
        </w:rPr>
        <w:t>）</w:t>
      </w:r>
      <w:r w:rsidR="007D41CE">
        <w:rPr>
          <w:rFonts w:hint="eastAsia"/>
        </w:rPr>
        <w:t>模型</w:t>
      </w:r>
      <w:r w:rsidR="000D164A">
        <w:rPr>
          <w:rFonts w:hint="eastAsia"/>
        </w:rPr>
        <w:t>作为</w:t>
      </w:r>
      <w:proofErr w:type="gramStart"/>
      <w:r w:rsidR="000D164A">
        <w:rPr>
          <w:rFonts w:hint="eastAsia"/>
        </w:rPr>
        <w:t>基学习器</w:t>
      </w:r>
      <w:proofErr w:type="gramEnd"/>
      <w:r w:rsidR="000D164A">
        <w:rPr>
          <w:rFonts w:hint="eastAsia"/>
        </w:rPr>
        <w:t>。</w:t>
      </w:r>
      <w:r w:rsidR="006C6DCD">
        <w:rPr>
          <w:rFonts w:hint="eastAsia"/>
        </w:rPr>
        <w:t>与逻辑回归等线性</w:t>
      </w:r>
      <w:r w:rsidR="00F71061">
        <w:rPr>
          <w:rFonts w:hint="eastAsia"/>
        </w:rPr>
        <w:t>模型</w:t>
      </w:r>
      <w:r w:rsidR="006C6DCD">
        <w:rPr>
          <w:rFonts w:hint="eastAsia"/>
        </w:rPr>
        <w:t>相比，决策树类算法具有</w:t>
      </w:r>
      <w:r w:rsidR="00064DA9">
        <w:rPr>
          <w:rFonts w:hint="eastAsia"/>
        </w:rPr>
        <w:t>更强</w:t>
      </w:r>
      <w:r w:rsidR="006C6DCD">
        <w:rPr>
          <w:rFonts w:hint="eastAsia"/>
        </w:rPr>
        <w:t>的特征非线性变换和特征组合的能力</w:t>
      </w:r>
      <w:r w:rsidR="006D74B5">
        <w:rPr>
          <w:rFonts w:hint="eastAsia"/>
        </w:rPr>
        <w:t>。同时因为树模型在分裂节点时</w:t>
      </w:r>
      <w:r w:rsidR="002F3AB7">
        <w:rPr>
          <w:rFonts w:hint="eastAsia"/>
        </w:rPr>
        <w:t>会遍历</w:t>
      </w:r>
      <w:r w:rsidR="006D74B5">
        <w:rPr>
          <w:rFonts w:hint="eastAsia"/>
        </w:rPr>
        <w:t>每种特征</w:t>
      </w:r>
      <w:r w:rsidR="002F3AB7">
        <w:rPr>
          <w:rFonts w:hint="eastAsia"/>
        </w:rPr>
        <w:t>计算最佳</w:t>
      </w:r>
      <w:r w:rsidR="006D74B5">
        <w:rPr>
          <w:rFonts w:hint="eastAsia"/>
        </w:rPr>
        <w:t>分割点</w:t>
      </w:r>
      <w:r w:rsidR="002F3AB7">
        <w:rPr>
          <w:rFonts w:hint="eastAsia"/>
        </w:rPr>
        <w:t>，因此还可以用于有效特征筛选</w:t>
      </w:r>
      <w:r w:rsidR="00192A25">
        <w:rPr>
          <w:rFonts w:hint="eastAsia"/>
        </w:rPr>
        <w:t>。</w:t>
      </w:r>
      <w:r w:rsidR="00344288">
        <w:rPr>
          <w:rFonts w:hint="eastAsia"/>
        </w:rPr>
        <w:t>目前，</w:t>
      </w:r>
      <w:r w:rsidR="00344288">
        <w:rPr>
          <w:rFonts w:hint="eastAsia"/>
        </w:rPr>
        <w:t>GBDT</w:t>
      </w:r>
      <w:r w:rsidR="00344288">
        <w:rPr>
          <w:rFonts w:hint="eastAsia"/>
        </w:rPr>
        <w:t>已被广泛应用于数据竞赛和工业生产中的各类问题中。</w:t>
      </w:r>
    </w:p>
    <w:p w14:paraId="125B4078" w14:textId="5033A948" w:rsidR="001C2FD7" w:rsidRDefault="001C2FD7" w:rsidP="00E96CA5">
      <w:pPr>
        <w:pStyle w:val="07415"/>
        <w:ind w:firstLineChars="200" w:firstLine="480"/>
        <w:jc w:val="both"/>
      </w:pPr>
      <w:r>
        <w:rPr>
          <w:rFonts w:hint="eastAsia"/>
        </w:rPr>
        <w:t>XGBoost</w:t>
      </w:r>
      <w:r>
        <w:rPr>
          <w:rFonts w:hint="eastAsia"/>
        </w:rPr>
        <w:t>是由华盛顿大学的陈天奇博士开发的一个</w:t>
      </w:r>
      <w:r>
        <w:rPr>
          <w:rFonts w:hint="eastAsia"/>
        </w:rPr>
        <w:t>GBDT</w:t>
      </w:r>
      <w:r>
        <w:rPr>
          <w:rFonts w:hint="eastAsia"/>
        </w:rPr>
        <w:t>模型的</w:t>
      </w:r>
      <w:r>
        <w:rPr>
          <w:rFonts w:hint="eastAsia"/>
        </w:rPr>
        <w:t>C++</w:t>
      </w:r>
      <w:r>
        <w:rPr>
          <w:rFonts w:hint="eastAsia"/>
        </w:rPr>
        <w:t>实现</w:t>
      </w:r>
      <w:r w:rsidR="00EE1368">
        <w:rPr>
          <w:rFonts w:hint="eastAsia"/>
        </w:rPr>
        <w:t>。</w:t>
      </w:r>
      <w:r w:rsidR="00787A6E">
        <w:rPr>
          <w:rFonts w:hint="eastAsia"/>
        </w:rPr>
        <w:lastRenderedPageBreak/>
        <w:t>XGB</w:t>
      </w:r>
      <w:r w:rsidR="00DE6911">
        <w:rPr>
          <w:rFonts w:hint="eastAsia"/>
        </w:rPr>
        <w:t>oost</w:t>
      </w:r>
      <w:r w:rsidR="00DE6911">
        <w:rPr>
          <w:rFonts w:hint="eastAsia"/>
        </w:rPr>
        <w:t>对传统</w:t>
      </w:r>
      <w:r w:rsidR="00DE6911">
        <w:rPr>
          <w:rFonts w:hint="eastAsia"/>
        </w:rPr>
        <w:t>GBDT</w:t>
      </w:r>
      <w:r w:rsidR="00DE6911">
        <w:rPr>
          <w:rFonts w:hint="eastAsia"/>
        </w:rPr>
        <w:t>模型做了部分改进，具体表现在</w:t>
      </w:r>
      <w:r w:rsidR="00787A6E">
        <w:rPr>
          <w:rFonts w:hint="eastAsia"/>
        </w:rPr>
        <w:t>XGBoost</w:t>
      </w:r>
      <w:r w:rsidR="004530BD">
        <w:rPr>
          <w:rFonts w:hint="eastAsia"/>
        </w:rPr>
        <w:t>同时支持分类决策树模型和线性模型作为</w:t>
      </w:r>
      <w:proofErr w:type="gramStart"/>
      <w:r w:rsidR="004530BD">
        <w:rPr>
          <w:rFonts w:hint="eastAsia"/>
        </w:rPr>
        <w:t>基学习器</w:t>
      </w:r>
      <w:proofErr w:type="gramEnd"/>
      <w:r w:rsidR="009E18B0">
        <w:rPr>
          <w:rFonts w:hint="eastAsia"/>
        </w:rPr>
        <w:t>；在优化过程中对损失函数进行</w:t>
      </w:r>
      <w:proofErr w:type="gramStart"/>
      <w:r w:rsidR="009E18B0">
        <w:rPr>
          <w:rFonts w:hint="eastAsia"/>
        </w:rPr>
        <w:t>二阶泰勒</w:t>
      </w:r>
      <w:proofErr w:type="gramEnd"/>
      <w:r w:rsidR="009E18B0">
        <w:rPr>
          <w:rFonts w:hint="eastAsia"/>
        </w:rPr>
        <w:t>展开，同时用到</w:t>
      </w:r>
      <w:proofErr w:type="gramStart"/>
      <w:r w:rsidR="009E18B0">
        <w:rPr>
          <w:rFonts w:hint="eastAsia"/>
        </w:rPr>
        <w:t>一阶和二</w:t>
      </w:r>
      <w:proofErr w:type="gramEnd"/>
      <w:r w:rsidR="009E18B0">
        <w:rPr>
          <w:rFonts w:hint="eastAsia"/>
        </w:rPr>
        <w:t>阶导数，此外还支持自定义损失函数；</w:t>
      </w:r>
      <w:r w:rsidR="0020310C">
        <w:rPr>
          <w:rFonts w:hint="eastAsia"/>
        </w:rPr>
        <w:t>在损失函数中加入正则项，包括叶子节点个数和叶子节点输出预测值的</w:t>
      </w:r>
      <w:r w:rsidR="0020310C">
        <w:rPr>
          <w:rFonts w:hint="eastAsia"/>
        </w:rPr>
        <w:t>L</w:t>
      </w:r>
      <w:r w:rsidR="0020310C">
        <w:t>2</w:t>
      </w:r>
      <w:r w:rsidR="0020310C">
        <w:rPr>
          <w:rFonts w:hint="eastAsia"/>
        </w:rPr>
        <w:t>范数模的平方和，</w:t>
      </w:r>
      <w:r w:rsidR="001A60B6">
        <w:rPr>
          <w:rFonts w:hint="eastAsia"/>
        </w:rPr>
        <w:t>降低了模型的复杂度，有效防止过拟合；</w:t>
      </w:r>
      <w:r w:rsidR="002416B7">
        <w:rPr>
          <w:rFonts w:hint="eastAsia"/>
        </w:rPr>
        <w:t>引入随机森林中的列抽样方法，减少计算量，同时降低过拟合风险；</w:t>
      </w:r>
      <w:r w:rsidR="003C3C4B">
        <w:rPr>
          <w:rFonts w:hint="eastAsia"/>
        </w:rPr>
        <w:t>对特征进行预排序并保存为</w:t>
      </w:r>
      <w:r w:rsidR="003C3C4B">
        <w:rPr>
          <w:rFonts w:hint="eastAsia"/>
        </w:rPr>
        <w:t>block</w:t>
      </w:r>
      <w:r w:rsidR="003C3C4B">
        <w:rPr>
          <w:rFonts w:hint="eastAsia"/>
        </w:rPr>
        <w:t>结构，避免</w:t>
      </w:r>
      <w:r w:rsidR="00BA21DF">
        <w:rPr>
          <w:rFonts w:hint="eastAsia"/>
        </w:rPr>
        <w:t>了</w:t>
      </w:r>
      <w:r w:rsidR="00D805B4">
        <w:rPr>
          <w:rFonts w:hint="eastAsia"/>
        </w:rPr>
        <w:t>节点分裂时的</w:t>
      </w:r>
      <w:r w:rsidR="003C3C4B">
        <w:rPr>
          <w:rFonts w:hint="eastAsia"/>
        </w:rPr>
        <w:t>重复计算，同时支持</w:t>
      </w:r>
      <w:r w:rsidR="003C3C4B">
        <w:rPr>
          <w:rFonts w:hint="eastAsia"/>
        </w:rPr>
        <w:t>CPU</w:t>
      </w:r>
      <w:r w:rsidR="003702E8">
        <w:rPr>
          <w:rFonts w:hint="eastAsia"/>
        </w:rPr>
        <w:t>多线程</w:t>
      </w:r>
      <w:r w:rsidR="003C3C4B">
        <w:rPr>
          <w:rFonts w:hint="eastAsia"/>
        </w:rPr>
        <w:t>并行计算</w:t>
      </w:r>
      <w:r w:rsidR="009F4A2D">
        <w:rPr>
          <w:rFonts w:hint="eastAsia"/>
        </w:rPr>
        <w:t>等。</w:t>
      </w:r>
      <w:r w:rsidR="00436C1F">
        <w:rPr>
          <w:rFonts w:hint="eastAsia"/>
        </w:rPr>
        <w:t>这些改进优化使</w:t>
      </w:r>
      <w:r w:rsidR="00436C1F">
        <w:rPr>
          <w:rFonts w:hint="eastAsia"/>
        </w:rPr>
        <w:t>XGBoost</w:t>
      </w:r>
      <w:r w:rsidR="00436C1F">
        <w:rPr>
          <w:rFonts w:hint="eastAsia"/>
        </w:rPr>
        <w:t>相比于传统</w:t>
      </w:r>
      <w:r w:rsidR="00436C1F">
        <w:rPr>
          <w:rFonts w:hint="eastAsia"/>
        </w:rPr>
        <w:t>GBDT</w:t>
      </w:r>
      <w:r w:rsidR="00436C1F">
        <w:rPr>
          <w:rFonts w:hint="eastAsia"/>
        </w:rPr>
        <w:t>模型具有更好的预测效果和更高的计算效率，因此，本课题在后续实验部分选用</w:t>
      </w:r>
      <w:r w:rsidR="00436C1F">
        <w:rPr>
          <w:rFonts w:hint="eastAsia"/>
        </w:rPr>
        <w:t>XGBoost</w:t>
      </w:r>
      <w:r w:rsidR="00256E26">
        <w:rPr>
          <w:rFonts w:hint="eastAsia"/>
        </w:rPr>
        <w:t>模型进行对比实验。</w:t>
      </w:r>
    </w:p>
    <w:p w14:paraId="1612D5B1" w14:textId="424E93F8" w:rsidR="009C66E7" w:rsidRDefault="009C66E7" w:rsidP="009C66E7">
      <w:pPr>
        <w:pStyle w:val="3"/>
      </w:pPr>
      <w:bookmarkStart w:id="28" w:name="_Toc500277147"/>
      <w:r>
        <w:t>常用评价指标</w:t>
      </w:r>
      <w:bookmarkEnd w:id="28"/>
    </w:p>
    <w:p w14:paraId="6B9CACAF" w14:textId="390D9A7E" w:rsidR="009C66E7" w:rsidRPr="00DA33E2" w:rsidRDefault="00344881" w:rsidP="00B31463">
      <w:pPr>
        <w:pStyle w:val="07415"/>
        <w:ind w:firstLineChars="200" w:firstLine="480"/>
        <w:jc w:val="both"/>
      </w:pPr>
      <w:r>
        <w:rPr>
          <w:rFonts w:hint="eastAsia"/>
        </w:rPr>
        <w:t>在机器学习问题中，研究者们设计了多种</w:t>
      </w:r>
      <w:r w:rsidR="00B84756">
        <w:rPr>
          <w:rFonts w:hint="eastAsia"/>
        </w:rPr>
        <w:t>评价指标</w:t>
      </w:r>
      <w:r>
        <w:rPr>
          <w:rFonts w:hint="eastAsia"/>
        </w:rPr>
        <w:t>来衡量</w:t>
      </w:r>
      <w:r w:rsidR="00B84756">
        <w:rPr>
          <w:rFonts w:hint="eastAsia"/>
        </w:rPr>
        <w:t>算法</w:t>
      </w:r>
      <w:r>
        <w:rPr>
          <w:rFonts w:hint="eastAsia"/>
        </w:rPr>
        <w:t>模型</w:t>
      </w:r>
      <w:r w:rsidR="00B84756">
        <w:rPr>
          <w:rFonts w:hint="eastAsia"/>
        </w:rPr>
        <w:t>的</w:t>
      </w:r>
      <w:r>
        <w:rPr>
          <w:rFonts w:hint="eastAsia"/>
        </w:rPr>
        <w:t>效果</w:t>
      </w:r>
      <w:r w:rsidR="00771058">
        <w:rPr>
          <w:rFonts w:hint="eastAsia"/>
        </w:rPr>
        <w:t>。</w:t>
      </w:r>
      <w:r w:rsidR="008B7695">
        <w:rPr>
          <w:rFonts w:hint="eastAsia"/>
        </w:rPr>
        <w:t>这些评价指标适用于不同的问题，需要按照任务类型进行选择。</w:t>
      </w:r>
      <w:r w:rsidR="0001667E">
        <w:rPr>
          <w:rFonts w:hint="eastAsia"/>
        </w:rPr>
        <w:t>例如，分类问题常用的评价指标包括精度（</w:t>
      </w:r>
      <w:r w:rsidR="0001667E">
        <w:rPr>
          <w:rFonts w:hint="eastAsia"/>
        </w:rPr>
        <w:t>Precision</w:t>
      </w:r>
      <w:r w:rsidR="0001667E">
        <w:rPr>
          <w:rFonts w:hint="eastAsia"/>
        </w:rPr>
        <w:t>）、准确率（</w:t>
      </w:r>
      <w:r w:rsidR="0001667E">
        <w:rPr>
          <w:rFonts w:hint="eastAsia"/>
        </w:rPr>
        <w:t>Accuracy</w:t>
      </w:r>
      <w:r w:rsidR="0001667E">
        <w:rPr>
          <w:rFonts w:hint="eastAsia"/>
        </w:rPr>
        <w:t>）、召回率（</w:t>
      </w:r>
      <w:r w:rsidR="0001667E">
        <w:rPr>
          <w:rFonts w:hint="eastAsia"/>
        </w:rPr>
        <w:t>Recall</w:t>
      </w:r>
      <w:r w:rsidR="0001667E">
        <w:rPr>
          <w:rFonts w:hint="eastAsia"/>
        </w:rPr>
        <w:t>）、</w:t>
      </w:r>
      <w:r w:rsidR="0001667E">
        <w:rPr>
          <w:rFonts w:hint="eastAsia"/>
        </w:rPr>
        <w:t>F</w:t>
      </w:r>
      <w:r w:rsidR="0001667E">
        <w:t>1</w:t>
      </w:r>
      <w:r w:rsidR="0001667E">
        <w:rPr>
          <w:rFonts w:hint="eastAsia"/>
        </w:rPr>
        <w:t>值等，而回归问题中则</w:t>
      </w:r>
      <w:r w:rsidR="009F5374">
        <w:rPr>
          <w:rFonts w:hint="eastAsia"/>
        </w:rPr>
        <w:t>通常</w:t>
      </w:r>
      <w:r w:rsidR="0001667E">
        <w:rPr>
          <w:rFonts w:hint="eastAsia"/>
        </w:rPr>
        <w:t>使用</w:t>
      </w:r>
      <w:r w:rsidR="009F5374">
        <w:rPr>
          <w:rFonts w:hint="eastAsia"/>
        </w:rPr>
        <w:t>平均绝对误差（</w:t>
      </w:r>
      <w:r w:rsidR="00B31463">
        <w:rPr>
          <w:rFonts w:hint="eastAsia"/>
        </w:rPr>
        <w:t>Mean</w:t>
      </w:r>
      <w:r w:rsidR="00B31463">
        <w:t xml:space="preserve"> </w:t>
      </w:r>
      <w:r w:rsidR="00B31463">
        <w:rPr>
          <w:rFonts w:hint="eastAsia"/>
        </w:rPr>
        <w:t>Absolute</w:t>
      </w:r>
      <w:r w:rsidR="00B31463">
        <w:t xml:space="preserve"> </w:t>
      </w:r>
      <w:r w:rsidR="00B31463">
        <w:rPr>
          <w:rFonts w:hint="eastAsia"/>
        </w:rPr>
        <w:t>Error</w:t>
      </w:r>
      <w:r w:rsidR="00B31463">
        <w:rPr>
          <w:rFonts w:hint="eastAsia"/>
        </w:rPr>
        <w:t>，</w:t>
      </w:r>
      <w:r w:rsidR="009F5374">
        <w:rPr>
          <w:rFonts w:hint="eastAsia"/>
        </w:rPr>
        <w:t>MAE</w:t>
      </w:r>
      <w:r w:rsidR="009F5374">
        <w:rPr>
          <w:rFonts w:hint="eastAsia"/>
        </w:rPr>
        <w:t>）、均方误差（</w:t>
      </w:r>
      <w:r w:rsidR="00B31463">
        <w:rPr>
          <w:rFonts w:hint="eastAsia"/>
        </w:rPr>
        <w:t>Mean</w:t>
      </w:r>
      <w:r w:rsidR="00B31463">
        <w:t xml:space="preserve"> </w:t>
      </w:r>
      <w:r w:rsidR="00B31463">
        <w:rPr>
          <w:rFonts w:hint="eastAsia"/>
        </w:rPr>
        <w:t>Square</w:t>
      </w:r>
      <w:r w:rsidR="00B31463">
        <w:t xml:space="preserve"> </w:t>
      </w:r>
      <w:r w:rsidR="00B31463">
        <w:rPr>
          <w:rFonts w:hint="eastAsia"/>
        </w:rPr>
        <w:t>Error</w:t>
      </w:r>
      <w:r w:rsidR="00B31463">
        <w:rPr>
          <w:rFonts w:hint="eastAsia"/>
        </w:rPr>
        <w:t>，</w:t>
      </w:r>
      <w:r w:rsidR="009F5374">
        <w:rPr>
          <w:rFonts w:hint="eastAsia"/>
        </w:rPr>
        <w:t>MSE</w:t>
      </w:r>
      <w:r w:rsidR="009F5374">
        <w:rPr>
          <w:rFonts w:hint="eastAsia"/>
        </w:rPr>
        <w:t>）、均方根误差（</w:t>
      </w:r>
      <w:r w:rsidR="00B31463">
        <w:rPr>
          <w:rFonts w:hint="eastAsia"/>
        </w:rPr>
        <w:t>Root</w:t>
      </w:r>
      <w:r w:rsidR="00B31463">
        <w:t xml:space="preserve"> </w:t>
      </w:r>
      <w:r w:rsidR="00B31463">
        <w:rPr>
          <w:rFonts w:hint="eastAsia"/>
        </w:rPr>
        <w:t>Mean</w:t>
      </w:r>
      <w:r w:rsidR="00B31463">
        <w:t xml:space="preserve"> </w:t>
      </w:r>
      <w:r w:rsidR="00B31463">
        <w:rPr>
          <w:rFonts w:hint="eastAsia"/>
        </w:rPr>
        <w:t>Square</w:t>
      </w:r>
      <w:r w:rsidR="00B31463">
        <w:t xml:space="preserve"> </w:t>
      </w:r>
      <w:r w:rsidR="00B31463">
        <w:rPr>
          <w:rFonts w:hint="eastAsia"/>
        </w:rPr>
        <w:t>Error</w:t>
      </w:r>
      <w:r w:rsidR="00B31463">
        <w:rPr>
          <w:rFonts w:hint="eastAsia"/>
        </w:rPr>
        <w:t>，</w:t>
      </w:r>
      <w:r w:rsidR="009F5374">
        <w:rPr>
          <w:rFonts w:hint="eastAsia"/>
        </w:rPr>
        <w:t>RMSE</w:t>
      </w:r>
      <w:r w:rsidR="009F5374">
        <w:rPr>
          <w:rFonts w:hint="eastAsia"/>
        </w:rPr>
        <w:t>）等作为</w:t>
      </w:r>
      <w:r w:rsidR="00CF69B3">
        <w:rPr>
          <w:rFonts w:hint="eastAsia"/>
        </w:rPr>
        <w:t>评价算法模型优劣的标准。</w:t>
      </w:r>
      <w:r w:rsidR="00A42F6C">
        <w:rPr>
          <w:rFonts w:hint="eastAsia"/>
        </w:rPr>
        <w:t>在排序问题中，两种比较常用的评价标准是</w:t>
      </w:r>
      <w:r w:rsidR="00ED0B3F">
        <w:rPr>
          <w:rFonts w:hint="eastAsia"/>
        </w:rPr>
        <w:t>平均精度均值（</w:t>
      </w:r>
      <w:r w:rsidR="00B31463">
        <w:rPr>
          <w:rFonts w:hint="eastAsia"/>
        </w:rPr>
        <w:t>Mean</w:t>
      </w:r>
      <w:r w:rsidR="00B31463">
        <w:t xml:space="preserve"> </w:t>
      </w:r>
      <w:r w:rsidR="00B31463">
        <w:rPr>
          <w:rFonts w:hint="eastAsia"/>
        </w:rPr>
        <w:t>Average</w:t>
      </w:r>
      <w:r w:rsidR="00B31463">
        <w:t xml:space="preserve"> </w:t>
      </w:r>
      <w:r w:rsidR="00B31463">
        <w:rPr>
          <w:rFonts w:hint="eastAsia"/>
        </w:rPr>
        <w:t>Precision</w:t>
      </w:r>
      <w:r w:rsidR="00B31463">
        <w:rPr>
          <w:rFonts w:hint="eastAsia"/>
        </w:rPr>
        <w:t>，</w:t>
      </w:r>
      <w:r w:rsidR="00ED0B3F">
        <w:rPr>
          <w:rFonts w:hint="eastAsia"/>
        </w:rPr>
        <w:t>MAP</w:t>
      </w:r>
      <w:r w:rsidR="00ED0B3F">
        <w:rPr>
          <w:rFonts w:hint="eastAsia"/>
        </w:rPr>
        <w:t>）和归一化折损累积增益（</w:t>
      </w:r>
      <w:r w:rsidR="00B31463">
        <w:rPr>
          <w:rFonts w:hint="eastAsia"/>
        </w:rPr>
        <w:t>Normalized</w:t>
      </w:r>
      <w:r w:rsidR="00B31463">
        <w:t xml:space="preserve"> </w:t>
      </w:r>
      <w:r w:rsidR="00B31463">
        <w:rPr>
          <w:rFonts w:hint="eastAsia"/>
        </w:rPr>
        <w:t>Discounted</w:t>
      </w:r>
      <w:r w:rsidR="00B31463">
        <w:t xml:space="preserve"> </w:t>
      </w:r>
      <w:r w:rsidR="00B31463">
        <w:rPr>
          <w:rFonts w:hint="eastAsia"/>
        </w:rPr>
        <w:t>Cumulative</w:t>
      </w:r>
      <w:r w:rsidR="00B31463">
        <w:t xml:space="preserve"> </w:t>
      </w:r>
      <w:r w:rsidR="00B31463">
        <w:rPr>
          <w:rFonts w:hint="eastAsia"/>
        </w:rPr>
        <w:t>Gain</w:t>
      </w:r>
      <w:r w:rsidR="00B31463">
        <w:rPr>
          <w:rFonts w:hint="eastAsia"/>
        </w:rPr>
        <w:t>，</w:t>
      </w:r>
      <w:r w:rsidR="00ED0B3F">
        <w:rPr>
          <w:rFonts w:hint="eastAsia"/>
        </w:rPr>
        <w:t>NDCG</w:t>
      </w:r>
      <w:r w:rsidR="00ED0B3F">
        <w:rPr>
          <w:rFonts w:hint="eastAsia"/>
        </w:rPr>
        <w:t>）。</w:t>
      </w:r>
      <w:r w:rsidR="00776BAF">
        <w:rPr>
          <w:rFonts w:hint="eastAsia"/>
        </w:rPr>
        <w:t>除此之外，本部分还会</w:t>
      </w:r>
      <w:r w:rsidR="00F34B2A">
        <w:rPr>
          <w:rFonts w:hint="eastAsia"/>
        </w:rPr>
        <w:t>对</w:t>
      </w:r>
      <w:r w:rsidR="00F34B2A">
        <w:rPr>
          <w:rFonts w:hint="eastAsia"/>
        </w:rPr>
        <w:t>ListWise</w:t>
      </w:r>
      <w:r w:rsidR="00F34B2A">
        <w:rPr>
          <w:rFonts w:hint="eastAsia"/>
        </w:rPr>
        <w:t>方法中</w:t>
      </w:r>
      <w:r w:rsidR="00DA33E2">
        <w:rPr>
          <w:rFonts w:hint="eastAsia"/>
        </w:rPr>
        <w:t>用于衡量预测序列与真实序列之间相似度的</w:t>
      </w:r>
      <w:r w:rsidR="00DA33E2">
        <w:rPr>
          <w:rFonts w:hint="eastAsia"/>
        </w:rPr>
        <w:t>KL</w:t>
      </w:r>
      <w:r w:rsidR="00DA33E2">
        <w:rPr>
          <w:rFonts w:hint="eastAsia"/>
        </w:rPr>
        <w:t>距离的概念进行简要介绍。</w:t>
      </w:r>
    </w:p>
    <w:p w14:paraId="53ACA697" w14:textId="4427C85B" w:rsidR="003453DF" w:rsidRDefault="00E9385C" w:rsidP="001C22DF">
      <w:pPr>
        <w:pStyle w:val="07415"/>
        <w:numPr>
          <w:ilvl w:val="0"/>
          <w:numId w:val="28"/>
        </w:numPr>
      </w:pPr>
      <w:r>
        <w:rPr>
          <w:rFonts w:hint="eastAsia"/>
        </w:rPr>
        <w:t>平均精度均值</w:t>
      </w:r>
    </w:p>
    <w:p w14:paraId="722AA39E" w14:textId="5A40E97C" w:rsidR="001C22DF" w:rsidRDefault="00DF0E81" w:rsidP="00EF04EE">
      <w:pPr>
        <w:pStyle w:val="07415"/>
        <w:ind w:firstLineChars="200" w:firstLine="480"/>
        <w:jc w:val="both"/>
      </w:pPr>
      <w:r>
        <w:rPr>
          <w:rFonts w:hint="eastAsia"/>
        </w:rPr>
        <w:t>平均精度均值基于精度</w:t>
      </w:r>
      <w:r w:rsidR="00534637">
        <w:rPr>
          <w:rFonts w:hint="eastAsia"/>
        </w:rPr>
        <w:t>和排序结果的位置信息</w:t>
      </w:r>
      <w:r>
        <w:rPr>
          <w:rFonts w:hint="eastAsia"/>
        </w:rPr>
        <w:t>计算得到</w:t>
      </w:r>
      <w:r w:rsidR="00602850">
        <w:rPr>
          <w:rFonts w:hint="eastAsia"/>
        </w:rPr>
        <w:t>。</w:t>
      </w:r>
      <w:r w:rsidR="0013372C">
        <w:rPr>
          <w:rFonts w:hint="eastAsia"/>
        </w:rPr>
        <w:t>在信息检索领域中，精度定义为相关文档数量在返回结果文档总数中所占的比例，即：</w:t>
      </w:r>
    </w:p>
    <w:p w14:paraId="074A1D8E" w14:textId="763FFA1D" w:rsidR="004A0402" w:rsidRDefault="002B0824" w:rsidP="00BC0D02">
      <w:pPr>
        <w:pStyle w:val="07415"/>
        <w:spacing w:line="240" w:lineRule="auto"/>
        <w:ind w:firstLineChars="200" w:firstLine="480"/>
        <w:jc w:val="center"/>
      </w:pPr>
      <m:oMathPara>
        <m:oMath>
          <m:r>
            <m:rPr>
              <m:sty m:val="p"/>
            </m:rPr>
            <w:rPr>
              <w:rFonts w:ascii="Cambria Math" w:hAnsi="Cambria Math"/>
            </w:rPr>
            <m:t>精度</m:t>
          </m:r>
          <m:r>
            <m:rPr>
              <m:sty m:val="p"/>
            </m:rPr>
            <w:rPr>
              <w:rFonts w:ascii="Cambria Math" w:hAnsi="Cambria Math"/>
            </w:rPr>
            <m:t>=</m:t>
          </m:r>
          <m:f>
            <m:fPr>
              <m:ctrlPr>
                <w:rPr>
                  <w:rFonts w:ascii="Cambria Math" w:hAnsi="Cambria Math"/>
                </w:rPr>
              </m:ctrlPr>
            </m:fPr>
            <m:num>
              <m:r>
                <w:rPr>
                  <w:rFonts w:ascii="Cambria Math" w:hAnsi="Cambria Math"/>
                </w:rPr>
                <m:t>|{</m:t>
              </m:r>
              <m:r>
                <w:rPr>
                  <w:rFonts w:ascii="Cambria Math" w:hAnsi="Cambria Math"/>
                </w:rPr>
                <m:t>相关文档</m:t>
              </m:r>
              <m:r>
                <w:rPr>
                  <w:rFonts w:ascii="Cambria Math" w:hAnsi="Cambria Math"/>
                </w:rPr>
                <m:t>}∩{</m:t>
              </m:r>
              <m:r>
                <w:rPr>
                  <w:rFonts w:ascii="Cambria Math" w:hAnsi="Cambria Math"/>
                </w:rPr>
                <m:t>检索</m:t>
              </m:r>
              <m:r>
                <m:rPr>
                  <m:sty m:val="p"/>
                </m:rPr>
                <w:rPr>
                  <w:rFonts w:ascii="Cambria Math" w:hAnsi="Cambria Math"/>
                </w:rPr>
                <m:t>文档</m:t>
              </m:r>
              <m:r>
                <w:rPr>
                  <w:rFonts w:ascii="Cambria Math" w:hAnsi="Cambria Math"/>
                </w:rPr>
                <m:t>}|</m:t>
              </m:r>
            </m:num>
            <m:den>
              <m:r>
                <w:rPr>
                  <w:rFonts w:ascii="Cambria Math" w:hAnsi="Cambria Math"/>
                </w:rPr>
                <m:t>|{</m:t>
              </m:r>
              <m:r>
                <w:rPr>
                  <w:rFonts w:ascii="Cambria Math" w:hAnsi="Cambria Math"/>
                </w:rPr>
                <m:t>检索文档</m:t>
              </m:r>
              <m:r>
                <w:rPr>
                  <w:rFonts w:ascii="Cambria Math" w:hAnsi="Cambria Math"/>
                </w:rPr>
                <m:t>}|</m:t>
              </m:r>
            </m:den>
          </m:f>
        </m:oMath>
      </m:oMathPara>
    </w:p>
    <w:p w14:paraId="1A7F819A" w14:textId="4228B4AE" w:rsidR="00543CB0" w:rsidRDefault="00543CB0" w:rsidP="00EF04EE">
      <w:pPr>
        <w:pStyle w:val="07415"/>
        <w:ind w:firstLineChars="200" w:firstLine="480"/>
        <w:jc w:val="both"/>
      </w:pPr>
      <w:r>
        <w:rPr>
          <w:rFonts w:hint="eastAsia"/>
        </w:rPr>
        <w:t>可以看出，精度指标只考虑了检索结果中相关文档的个数，而没有考虑文档的位置因素和顺序关系。事实上，</w:t>
      </w:r>
      <w:r w:rsidR="003447C2">
        <w:rPr>
          <w:rFonts w:hint="eastAsia"/>
        </w:rPr>
        <w:t>在搜索引擎和推荐系统等应用中，相关性越高的候选项应该处于序列中越靠前的位置上，</w:t>
      </w:r>
      <w:r w:rsidR="00D14CCB">
        <w:rPr>
          <w:rFonts w:hint="eastAsia"/>
        </w:rPr>
        <w:t>因此研究者提出了平均精度的概念。</w:t>
      </w:r>
      <w:r w:rsidR="006C3AED">
        <w:rPr>
          <w:rFonts w:hint="eastAsia"/>
        </w:rPr>
        <w:t>平均精度的计算方法为首先计算出返回结果列表从开始位置到之后每一个位置上的精度，如果</w:t>
      </w:r>
      <w:r w:rsidR="007F44EC">
        <w:rPr>
          <w:rFonts w:hint="eastAsia"/>
        </w:rPr>
        <w:t>某一个</w:t>
      </w:r>
      <w:r w:rsidR="006C3AED">
        <w:rPr>
          <w:rFonts w:hint="eastAsia"/>
        </w:rPr>
        <w:t>位置</w:t>
      </w:r>
      <w:r w:rsidR="007F44EC">
        <w:rPr>
          <w:rFonts w:hint="eastAsia"/>
        </w:rPr>
        <w:t>上的候选项是不相关的则该位置的精度为零，最后对所有位置的精度</w:t>
      </w:r>
      <w:r w:rsidR="00AF7F53">
        <w:rPr>
          <w:rFonts w:hint="eastAsia"/>
        </w:rPr>
        <w:t>取</w:t>
      </w:r>
      <w:r w:rsidR="007F44EC">
        <w:rPr>
          <w:rFonts w:hint="eastAsia"/>
        </w:rPr>
        <w:t>平均</w:t>
      </w:r>
      <w:r w:rsidR="00AF7F53">
        <w:rPr>
          <w:rFonts w:hint="eastAsia"/>
        </w:rPr>
        <w:t>值</w:t>
      </w:r>
      <w:r w:rsidR="007F44EC">
        <w:rPr>
          <w:rFonts w:hint="eastAsia"/>
        </w:rPr>
        <w:t>。</w:t>
      </w:r>
      <w:r w:rsidR="00B36451">
        <w:rPr>
          <w:rFonts w:hint="eastAsia"/>
        </w:rPr>
        <w:t>举例说明，假设某个查询</w:t>
      </w:r>
      <w:r w:rsidR="00B36451">
        <w:rPr>
          <w:rFonts w:hint="eastAsia"/>
        </w:rPr>
        <w:t>Q</w:t>
      </w:r>
      <w:r w:rsidR="00B36451">
        <w:rPr>
          <w:rFonts w:hint="eastAsia"/>
        </w:rPr>
        <w:t>应该对应</w:t>
      </w:r>
      <w:r w:rsidR="00B36451">
        <w:rPr>
          <w:rFonts w:hint="eastAsia"/>
        </w:rPr>
        <w:t>4</w:t>
      </w:r>
      <w:r w:rsidR="00B36451">
        <w:rPr>
          <w:rFonts w:hint="eastAsia"/>
        </w:rPr>
        <w:t>个相关网页，搜索引擎将这</w:t>
      </w:r>
      <w:r w:rsidR="00B36451">
        <w:rPr>
          <w:rFonts w:hint="eastAsia"/>
        </w:rPr>
        <w:t>4</w:t>
      </w:r>
      <w:r w:rsidR="00B36451">
        <w:rPr>
          <w:rFonts w:hint="eastAsia"/>
        </w:rPr>
        <w:t>个网页分别排在结果列表中的第</w:t>
      </w:r>
      <w:r w:rsidR="00B36451">
        <w:rPr>
          <w:rFonts w:hint="eastAsia"/>
        </w:rPr>
        <w:t>1</w:t>
      </w:r>
      <w:r w:rsidR="00B36451">
        <w:rPr>
          <w:rFonts w:hint="eastAsia"/>
        </w:rPr>
        <w:t>、</w:t>
      </w:r>
      <w:r w:rsidR="00B36451">
        <w:rPr>
          <w:rFonts w:hint="eastAsia"/>
        </w:rPr>
        <w:t>2</w:t>
      </w:r>
      <w:r w:rsidR="00B36451">
        <w:rPr>
          <w:rFonts w:hint="eastAsia"/>
        </w:rPr>
        <w:t>、</w:t>
      </w:r>
      <w:r w:rsidR="00B36451">
        <w:rPr>
          <w:rFonts w:hint="eastAsia"/>
        </w:rPr>
        <w:t>5</w:t>
      </w:r>
      <w:r w:rsidR="00B36451">
        <w:rPr>
          <w:rFonts w:hint="eastAsia"/>
        </w:rPr>
        <w:t>、</w:t>
      </w:r>
      <w:r w:rsidR="00B36451">
        <w:rPr>
          <w:rFonts w:hint="eastAsia"/>
        </w:rPr>
        <w:t>8</w:t>
      </w:r>
      <w:r w:rsidR="00B36451">
        <w:rPr>
          <w:rFonts w:hint="eastAsia"/>
        </w:rPr>
        <w:t>个位置上，则对于查询</w:t>
      </w:r>
      <w:r w:rsidR="00B36451">
        <w:rPr>
          <w:rFonts w:hint="eastAsia"/>
        </w:rPr>
        <w:t>Q</w:t>
      </w:r>
      <w:r w:rsidR="00B36451">
        <w:rPr>
          <w:rFonts w:hint="eastAsia"/>
        </w:rPr>
        <w:t>，该搜索引擎的平均精度均值为：</w:t>
      </w:r>
      <w:r w:rsidR="00B90BCF">
        <w:rPr>
          <w:rFonts w:hint="eastAsia"/>
        </w:rPr>
        <w:t>(</w:t>
      </w:r>
      <w:r w:rsidR="00B90BCF">
        <w:t xml:space="preserve">1/1 + </w:t>
      </w:r>
      <w:r w:rsidR="00B90BCF">
        <w:rPr>
          <w:rFonts w:hint="eastAsia"/>
        </w:rPr>
        <w:t>2/2</w:t>
      </w:r>
      <w:r w:rsidR="00B90BCF">
        <w:t xml:space="preserve"> </w:t>
      </w:r>
      <w:r w:rsidR="00B90BCF">
        <w:rPr>
          <w:rFonts w:hint="eastAsia"/>
        </w:rPr>
        <w:t>+</w:t>
      </w:r>
      <w:r w:rsidR="00B90BCF">
        <w:t xml:space="preserve"> 3/5 + 4/8</w:t>
      </w:r>
      <w:r w:rsidR="00B90BCF">
        <w:rPr>
          <w:rFonts w:hint="eastAsia"/>
        </w:rPr>
        <w:t>)</w:t>
      </w:r>
      <w:r w:rsidR="00B90BCF">
        <w:t>/4=0.775</w:t>
      </w:r>
      <w:r w:rsidR="000951EF">
        <w:rPr>
          <w:rFonts w:hint="eastAsia"/>
        </w:rPr>
        <w:t>。</w:t>
      </w:r>
    </w:p>
    <w:p w14:paraId="21EEF556" w14:textId="4F567D7D" w:rsidR="00D6575E" w:rsidRDefault="00D6575E" w:rsidP="00EF04EE">
      <w:pPr>
        <w:pStyle w:val="07415"/>
        <w:ind w:firstLineChars="200" w:firstLine="480"/>
        <w:jc w:val="both"/>
      </w:pPr>
      <w:r>
        <w:rPr>
          <w:rFonts w:hint="eastAsia"/>
        </w:rPr>
        <w:lastRenderedPageBreak/>
        <w:t>MAP</w:t>
      </w:r>
      <w:r>
        <w:rPr>
          <w:rFonts w:hint="eastAsia"/>
        </w:rPr>
        <w:t>的计算方法对排序位置敏感，但是仍没有考虑相关文档之间</w:t>
      </w:r>
      <w:r w:rsidR="00EC0307">
        <w:rPr>
          <w:rFonts w:hint="eastAsia"/>
        </w:rPr>
        <w:t>存在</w:t>
      </w:r>
      <w:r>
        <w:rPr>
          <w:rFonts w:hint="eastAsia"/>
        </w:rPr>
        <w:t>相关程度的差异这一关键因素</w:t>
      </w:r>
      <w:r w:rsidR="009B32CE">
        <w:rPr>
          <w:rFonts w:hint="eastAsia"/>
        </w:rPr>
        <w:t>。另一种评价指标</w:t>
      </w:r>
      <w:r w:rsidR="009B32CE">
        <w:rPr>
          <w:rFonts w:hint="eastAsia"/>
        </w:rPr>
        <w:t>NDCG</w:t>
      </w:r>
      <w:r w:rsidR="009B32CE">
        <w:rPr>
          <w:rFonts w:hint="eastAsia"/>
        </w:rPr>
        <w:t>针对这一问题进行了优化。</w:t>
      </w:r>
    </w:p>
    <w:p w14:paraId="68D3DF5B" w14:textId="33516359" w:rsidR="001C22DF" w:rsidRDefault="00E9385C" w:rsidP="00363D4B">
      <w:pPr>
        <w:pStyle w:val="07415"/>
        <w:numPr>
          <w:ilvl w:val="0"/>
          <w:numId w:val="28"/>
        </w:numPr>
      </w:pPr>
      <w:r>
        <w:rPr>
          <w:rFonts w:hint="eastAsia"/>
        </w:rPr>
        <w:t>归一化折损累积增益</w:t>
      </w:r>
    </w:p>
    <w:p w14:paraId="11253AC8" w14:textId="01584184" w:rsidR="00363D4B" w:rsidRDefault="00C47AE6" w:rsidP="001B2DBC">
      <w:pPr>
        <w:pStyle w:val="07415"/>
        <w:ind w:firstLineChars="200" w:firstLine="480"/>
        <w:jc w:val="both"/>
      </w:pPr>
      <w:r>
        <w:rPr>
          <w:rFonts w:hint="eastAsia"/>
        </w:rPr>
        <w:t>如上所述，</w:t>
      </w:r>
      <w:r>
        <w:rPr>
          <w:rFonts w:hint="eastAsia"/>
        </w:rPr>
        <w:t>NDCG</w:t>
      </w:r>
      <w:r>
        <w:rPr>
          <w:rFonts w:hint="eastAsia"/>
        </w:rPr>
        <w:t>同时考虑了相关候选项在返回结果列表中的位置和其相关程度。</w:t>
      </w:r>
      <w:r w:rsidR="004E0EED">
        <w:rPr>
          <w:rFonts w:hint="eastAsia"/>
        </w:rPr>
        <w:t>NDCG</w:t>
      </w:r>
      <w:r w:rsidR="004E0EED">
        <w:rPr>
          <w:rFonts w:hint="eastAsia"/>
        </w:rPr>
        <w:t>方法将序列每一个位置上的候选项的相关程度记为增益（</w:t>
      </w:r>
      <w:r w:rsidR="004E0EED">
        <w:rPr>
          <w:rFonts w:hint="eastAsia"/>
        </w:rPr>
        <w:t>Gain</w:t>
      </w:r>
      <w:r w:rsidR="004E0EED">
        <w:rPr>
          <w:rFonts w:hint="eastAsia"/>
        </w:rPr>
        <w:t>），不相关的项的增益为零，</w:t>
      </w:r>
      <w:r w:rsidR="00C34F8A">
        <w:rPr>
          <w:rFonts w:hint="eastAsia"/>
        </w:rPr>
        <w:t>将这些增益相加，便得到累积增益（</w:t>
      </w:r>
      <w:r w:rsidR="00C34F8A">
        <w:rPr>
          <w:rFonts w:hint="eastAsia"/>
        </w:rPr>
        <w:t>Cumulative</w:t>
      </w:r>
      <w:r w:rsidR="00C34F8A">
        <w:t xml:space="preserve"> Gain</w:t>
      </w:r>
      <w:r w:rsidR="00C34F8A">
        <w:rPr>
          <w:rFonts w:hint="eastAsia"/>
        </w:rPr>
        <w:t>）</w:t>
      </w:r>
      <w:r w:rsidR="00F32FBF">
        <w:rPr>
          <w:rFonts w:hint="eastAsia"/>
        </w:rPr>
        <w:t>。</w:t>
      </w:r>
      <w:r w:rsidR="0083781C">
        <w:rPr>
          <w:rFonts w:hint="eastAsia"/>
        </w:rPr>
        <w:t>为了引入位置因素，将每个位置的增益除以一个递增的数值（通常定义为</w:t>
      </w:r>
      <w:r w:rsidR="00CB021D">
        <w:rPr>
          <w:rFonts w:hint="eastAsia"/>
        </w:rPr>
        <w:t>该</w:t>
      </w:r>
      <w:r w:rsidR="0083781C">
        <w:rPr>
          <w:rFonts w:hint="eastAsia"/>
        </w:rPr>
        <w:t>位置的对数值），即折损值</w:t>
      </w:r>
      <w:r w:rsidR="00B36F32">
        <w:rPr>
          <w:rFonts w:hint="eastAsia"/>
        </w:rPr>
        <w:t>。</w:t>
      </w:r>
      <w:r w:rsidR="00613ACB">
        <w:rPr>
          <w:rFonts w:hint="eastAsia"/>
        </w:rPr>
        <w:t>对各位置折损后的增益值求和，得到折损累积增益（</w:t>
      </w:r>
      <w:r w:rsidR="00613ACB">
        <w:rPr>
          <w:rFonts w:hint="eastAsia"/>
        </w:rPr>
        <w:t>D</w:t>
      </w:r>
      <w:r w:rsidR="00CC760B">
        <w:rPr>
          <w:rFonts w:hint="eastAsia"/>
        </w:rPr>
        <w:t>iscounted</w:t>
      </w:r>
      <w:r w:rsidR="00CC760B">
        <w:t xml:space="preserve"> </w:t>
      </w:r>
      <w:r w:rsidR="00613ACB">
        <w:rPr>
          <w:rFonts w:hint="eastAsia"/>
        </w:rPr>
        <w:t>C</w:t>
      </w:r>
      <w:r w:rsidR="00CC760B">
        <w:rPr>
          <w:rFonts w:hint="eastAsia"/>
        </w:rPr>
        <w:t>umulative</w:t>
      </w:r>
      <w:r w:rsidR="00CC760B">
        <w:t xml:space="preserve"> </w:t>
      </w:r>
      <w:r w:rsidR="00613ACB">
        <w:rPr>
          <w:rFonts w:hint="eastAsia"/>
        </w:rPr>
        <w:t>G</w:t>
      </w:r>
      <w:r w:rsidR="00CC760B">
        <w:rPr>
          <w:rFonts w:hint="eastAsia"/>
        </w:rPr>
        <w:t>ain</w:t>
      </w:r>
      <w:r w:rsidR="009C4E27">
        <w:rPr>
          <w:rFonts w:hint="eastAsia"/>
        </w:rPr>
        <w:t>，</w:t>
      </w:r>
      <w:r w:rsidR="009C4E27">
        <w:rPr>
          <w:rFonts w:hint="eastAsia"/>
        </w:rPr>
        <w:t>DCG</w:t>
      </w:r>
      <w:r w:rsidR="00613ACB">
        <w:rPr>
          <w:rFonts w:hint="eastAsia"/>
        </w:rPr>
        <w:t>）</w:t>
      </w:r>
      <w:r w:rsidR="00F6669F">
        <w:rPr>
          <w:rFonts w:hint="eastAsia"/>
        </w:rPr>
        <w:t>。</w:t>
      </w:r>
      <w:r w:rsidR="00EC11F0">
        <w:rPr>
          <w:rFonts w:hint="eastAsia"/>
        </w:rPr>
        <w:t>对于不同的查询，结果的</w:t>
      </w:r>
      <w:r w:rsidR="00C9277E">
        <w:rPr>
          <w:rFonts w:hint="eastAsia"/>
        </w:rPr>
        <w:t>数量及</w:t>
      </w:r>
      <w:r w:rsidR="00EC11F0">
        <w:rPr>
          <w:rFonts w:hint="eastAsia"/>
        </w:rPr>
        <w:t>相关性数值</w:t>
      </w:r>
      <w:r w:rsidR="003E43B4">
        <w:rPr>
          <w:rFonts w:hint="eastAsia"/>
        </w:rPr>
        <w:t>可能</w:t>
      </w:r>
      <w:r w:rsidR="00EC11F0">
        <w:rPr>
          <w:rFonts w:hint="eastAsia"/>
        </w:rPr>
        <w:t>不同，因此</w:t>
      </w:r>
      <w:r w:rsidR="00EC11F0">
        <w:rPr>
          <w:rFonts w:hint="eastAsia"/>
        </w:rPr>
        <w:t>DCG</w:t>
      </w:r>
      <w:r w:rsidR="00EC11F0">
        <w:rPr>
          <w:rFonts w:hint="eastAsia"/>
        </w:rPr>
        <w:t>之间不能进行直接比较，需要进行归一化处理。</w:t>
      </w:r>
      <w:r w:rsidR="00C9277E">
        <w:rPr>
          <w:rFonts w:hint="eastAsia"/>
        </w:rPr>
        <w:t>具体做法</w:t>
      </w:r>
      <w:r w:rsidR="0035414B">
        <w:rPr>
          <w:rFonts w:hint="eastAsia"/>
        </w:rPr>
        <w:t>为取</w:t>
      </w:r>
      <w:r w:rsidR="0035414B">
        <w:rPr>
          <w:rFonts w:hint="eastAsia"/>
        </w:rPr>
        <w:t>DCG</w:t>
      </w:r>
      <w:r w:rsidR="0035414B">
        <w:rPr>
          <w:rFonts w:hint="eastAsia"/>
        </w:rPr>
        <w:t>与理想</w:t>
      </w:r>
      <w:r w:rsidR="0035414B">
        <w:rPr>
          <w:rFonts w:hint="eastAsia"/>
        </w:rPr>
        <w:t>DCG</w:t>
      </w:r>
      <w:r w:rsidR="0035414B">
        <w:rPr>
          <w:rFonts w:hint="eastAsia"/>
        </w:rPr>
        <w:t>的比值，</w:t>
      </w:r>
      <w:r w:rsidR="00A751A2">
        <w:rPr>
          <w:rFonts w:hint="eastAsia"/>
        </w:rPr>
        <w:t>其中理想</w:t>
      </w:r>
      <w:r w:rsidR="00A751A2">
        <w:rPr>
          <w:rFonts w:hint="eastAsia"/>
        </w:rPr>
        <w:t>DCG</w:t>
      </w:r>
      <w:r w:rsidR="00F054D9">
        <w:rPr>
          <w:rFonts w:hint="eastAsia"/>
        </w:rPr>
        <w:t>按照返回结果</w:t>
      </w:r>
      <w:r w:rsidR="00F3175E">
        <w:rPr>
          <w:rFonts w:hint="eastAsia"/>
        </w:rPr>
        <w:t>中的候选项</w:t>
      </w:r>
      <w:r w:rsidR="00F054D9">
        <w:rPr>
          <w:rFonts w:hint="eastAsia"/>
        </w:rPr>
        <w:t>按其增益</w:t>
      </w:r>
      <w:r w:rsidR="00063F33">
        <w:rPr>
          <w:rFonts w:hint="eastAsia"/>
        </w:rPr>
        <w:t>值</w:t>
      </w:r>
      <w:r w:rsidR="00F054D9">
        <w:rPr>
          <w:rFonts w:hint="eastAsia"/>
        </w:rPr>
        <w:t>排序得到的序列计算得到。</w:t>
      </w:r>
      <w:r w:rsidR="004C0FC6">
        <w:rPr>
          <w:rFonts w:hint="eastAsia"/>
        </w:rPr>
        <w:t>归一化处理后的指标称为</w:t>
      </w:r>
      <w:r w:rsidR="004C0FC6">
        <w:rPr>
          <w:rFonts w:hint="eastAsia"/>
        </w:rPr>
        <w:t>NDCG@K</w:t>
      </w:r>
      <w:r w:rsidR="004C0FC6">
        <w:rPr>
          <w:rFonts w:hint="eastAsia"/>
        </w:rPr>
        <w:t>，值域为</w:t>
      </w:r>
      <w:r w:rsidR="004C0FC6">
        <w:rPr>
          <w:rFonts w:hint="eastAsia"/>
        </w:rPr>
        <w:t>[</w:t>
      </w:r>
      <w:r w:rsidR="004C0FC6">
        <w:t>0, 1</w:t>
      </w:r>
      <w:r w:rsidR="004C0FC6">
        <w:rPr>
          <w:rFonts w:hint="eastAsia"/>
        </w:rPr>
        <w:t>]</w:t>
      </w:r>
      <w:r w:rsidR="004C0FC6">
        <w:rPr>
          <w:rFonts w:hint="eastAsia"/>
        </w:rPr>
        <w:t>，其中</w:t>
      </w:r>
      <w:r w:rsidR="004C0FC6">
        <w:rPr>
          <w:rFonts w:hint="eastAsia"/>
        </w:rPr>
        <w:t>K</w:t>
      </w:r>
      <w:r w:rsidR="004C0FC6">
        <w:rPr>
          <w:rFonts w:hint="eastAsia"/>
        </w:rPr>
        <w:t>表示结果列表的长度，通常取</w:t>
      </w:r>
      <w:r w:rsidR="004C0FC6">
        <w:rPr>
          <w:rFonts w:hint="eastAsia"/>
        </w:rPr>
        <w:t>10</w:t>
      </w:r>
      <w:r w:rsidR="004C0FC6">
        <w:rPr>
          <w:rFonts w:hint="eastAsia"/>
        </w:rPr>
        <w:t>、</w:t>
      </w:r>
      <w:r w:rsidR="004C0FC6">
        <w:rPr>
          <w:rFonts w:hint="eastAsia"/>
        </w:rPr>
        <w:t>20</w:t>
      </w:r>
      <w:r w:rsidR="004C0FC6">
        <w:rPr>
          <w:rFonts w:hint="eastAsia"/>
        </w:rPr>
        <w:t>、</w:t>
      </w:r>
      <w:r w:rsidR="004C0FC6">
        <w:rPr>
          <w:rFonts w:hint="eastAsia"/>
        </w:rPr>
        <w:t>50</w:t>
      </w:r>
      <w:r w:rsidR="004C0FC6">
        <w:rPr>
          <w:rFonts w:hint="eastAsia"/>
        </w:rPr>
        <w:t>等数值。</w:t>
      </w:r>
    </w:p>
    <w:p w14:paraId="7E2BA26C" w14:textId="58E5BF13" w:rsidR="00AC3F75" w:rsidRDefault="0040516F" w:rsidP="0040516F">
      <w:pPr>
        <w:pStyle w:val="07415"/>
        <w:spacing w:line="240" w:lineRule="auto"/>
        <w:ind w:firstLine="0"/>
        <w:jc w:val="center"/>
      </w:pPr>
      <w:r w:rsidRPr="0040516F">
        <w:rPr>
          <w:noProof/>
        </w:rPr>
        <w:drawing>
          <wp:inline distT="0" distB="0" distL="0" distR="0" wp14:anchorId="00E010E0" wp14:editId="005BC4B2">
            <wp:extent cx="3300942" cy="1115965"/>
            <wp:effectExtent l="0" t="0" r="1270" b="190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26380" cy="1124565"/>
                    </a:xfrm>
                    <a:prstGeom prst="rect">
                      <a:avLst/>
                    </a:prstGeom>
                  </pic:spPr>
                </pic:pic>
              </a:graphicData>
            </a:graphic>
          </wp:inline>
        </w:drawing>
      </w:r>
    </w:p>
    <w:p w14:paraId="1AF44CA1" w14:textId="6D8BD5C6" w:rsidR="00AC3F75" w:rsidRPr="00030900" w:rsidRDefault="00030900" w:rsidP="00030900">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3</w:t>
      </w:r>
      <w:r>
        <w:rPr>
          <w:rFonts w:ascii="楷体_GB2312" w:eastAsia="楷体_GB2312" w:cs="Times New Roman" w:hint="eastAsia"/>
          <w:sz w:val="21"/>
          <w:szCs w:val="21"/>
        </w:rPr>
        <w:t>-5</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一种NDCG指标计算公式</w:t>
      </w:r>
    </w:p>
    <w:p w14:paraId="5434CF61" w14:textId="31C240F2" w:rsidR="00231DF5" w:rsidRDefault="00231DF5" w:rsidP="00F34B2A">
      <w:pPr>
        <w:pStyle w:val="07415"/>
        <w:numPr>
          <w:ilvl w:val="0"/>
          <w:numId w:val="28"/>
        </w:numPr>
      </w:pPr>
      <w:r>
        <w:t>KL</w:t>
      </w:r>
      <w:r>
        <w:t>距离</w:t>
      </w:r>
    </w:p>
    <w:p w14:paraId="0904ACDC" w14:textId="34E59D4E" w:rsidR="00231DF5" w:rsidRDefault="006C2613" w:rsidP="00486EA3">
      <w:pPr>
        <w:pStyle w:val="07415"/>
        <w:ind w:firstLineChars="200" w:firstLine="480"/>
        <w:jc w:val="both"/>
      </w:pPr>
      <w:r>
        <w:rPr>
          <w:rFonts w:hint="eastAsia"/>
        </w:rPr>
        <w:t>KL</w:t>
      </w:r>
      <w:r>
        <w:rPr>
          <w:rFonts w:hint="eastAsia"/>
        </w:rPr>
        <w:t>距离，全称</w:t>
      </w:r>
      <w:r>
        <w:rPr>
          <w:rFonts w:hint="eastAsia"/>
        </w:rPr>
        <w:t>Kullback-Leibler</w:t>
      </w:r>
      <w:r>
        <w:rPr>
          <w:rFonts w:hint="eastAsia"/>
        </w:rPr>
        <w:t>差异，也称为</w:t>
      </w:r>
      <w:r w:rsidR="00513AE5">
        <w:rPr>
          <w:rFonts w:hint="eastAsia"/>
        </w:rPr>
        <w:t>KL</w:t>
      </w:r>
      <w:r w:rsidR="00513AE5">
        <w:rPr>
          <w:rFonts w:hint="eastAsia"/>
        </w:rPr>
        <w:t>散度或</w:t>
      </w:r>
      <w:r>
        <w:rPr>
          <w:rFonts w:hint="eastAsia"/>
        </w:rPr>
        <w:t>相对熵，是用来</w:t>
      </w:r>
      <w:r w:rsidR="00B16F31">
        <w:rPr>
          <w:rFonts w:hint="eastAsia"/>
        </w:rPr>
        <w:t>描述相同时间空间中的两个概率分布</w:t>
      </w:r>
      <w:r w:rsidR="00B16F31">
        <w:rPr>
          <w:rFonts w:hint="eastAsia"/>
        </w:rPr>
        <w:t>P</w:t>
      </w:r>
      <w:r w:rsidR="00B16F31">
        <w:rPr>
          <w:rFonts w:hint="eastAsia"/>
        </w:rPr>
        <w:t>和</w:t>
      </w:r>
      <w:r w:rsidR="00B16F31">
        <w:rPr>
          <w:rFonts w:hint="eastAsia"/>
        </w:rPr>
        <w:t>Q</w:t>
      </w:r>
      <w:r w:rsidR="00B16F31">
        <w:rPr>
          <w:rFonts w:hint="eastAsia"/>
        </w:rPr>
        <w:t>的差异的一种方法。</w:t>
      </w:r>
      <w:r w:rsidR="00727258">
        <w:rPr>
          <w:rFonts w:hint="eastAsia"/>
        </w:rPr>
        <w:t>其物理意义为使用基于</w:t>
      </w:r>
      <w:r w:rsidR="00727258">
        <w:rPr>
          <w:rFonts w:hint="eastAsia"/>
        </w:rPr>
        <w:t>Q</w:t>
      </w:r>
      <w:r w:rsidR="00727258">
        <w:rPr>
          <w:rFonts w:hint="eastAsia"/>
        </w:rPr>
        <w:t>的编码对来自</w:t>
      </w:r>
      <w:r w:rsidR="00727258">
        <w:rPr>
          <w:rFonts w:hint="eastAsia"/>
        </w:rPr>
        <w:t>P</w:t>
      </w:r>
      <w:r w:rsidR="00727258">
        <w:rPr>
          <w:rFonts w:hint="eastAsia"/>
        </w:rPr>
        <w:t>的样本</w:t>
      </w:r>
      <w:r w:rsidR="00161F68">
        <w:rPr>
          <w:rFonts w:hint="eastAsia"/>
        </w:rPr>
        <w:t>进行编码时，</w:t>
      </w:r>
      <w:r w:rsidR="00A369FC">
        <w:rPr>
          <w:rFonts w:hint="eastAsia"/>
        </w:rPr>
        <w:t>平均每个样本所需要的额外的比特个数</w:t>
      </w:r>
      <w:r w:rsidR="005A1D71">
        <w:rPr>
          <w:rFonts w:hint="eastAsia"/>
        </w:rPr>
        <w:t>。</w:t>
      </w:r>
      <w:r w:rsidR="00E97B5C">
        <w:rPr>
          <w:rFonts w:hint="eastAsia"/>
        </w:rPr>
        <w:t>在信息论中，</w:t>
      </w:r>
      <w:r w:rsidR="00E97B5C">
        <w:rPr>
          <w:rFonts w:hint="eastAsia"/>
        </w:rPr>
        <w:t>KL</w:t>
      </w:r>
      <w:r w:rsidR="003D26C1">
        <w:rPr>
          <w:rFonts w:hint="eastAsia"/>
        </w:rPr>
        <w:t>距离</w:t>
      </w:r>
      <w:r w:rsidR="00E97B5C">
        <w:rPr>
          <w:rFonts w:hint="eastAsia"/>
        </w:rPr>
        <w:t>表示用概率分布</w:t>
      </w:r>
      <w:r w:rsidR="00E97B5C">
        <w:rPr>
          <w:rFonts w:hint="eastAsia"/>
        </w:rPr>
        <w:t>Q</w:t>
      </w:r>
      <w:r w:rsidR="00E97B5C">
        <w:rPr>
          <w:rFonts w:hint="eastAsia"/>
        </w:rPr>
        <w:t>来拟合真实分布</w:t>
      </w:r>
      <w:r w:rsidR="00E97B5C">
        <w:rPr>
          <w:rFonts w:hint="eastAsia"/>
        </w:rPr>
        <w:t>P</w:t>
      </w:r>
      <w:r w:rsidR="00E97B5C">
        <w:rPr>
          <w:rFonts w:hint="eastAsia"/>
        </w:rPr>
        <w:t>时产生的信息损耗。</w:t>
      </w:r>
      <w:r w:rsidR="008C2F70">
        <w:rPr>
          <w:rFonts w:hint="eastAsia"/>
        </w:rPr>
        <w:t>通常用</w:t>
      </w:r>
      <m:oMath>
        <m:r>
          <w:rPr>
            <w:rFonts w:ascii="Cambria Math" w:hAnsi="Cambria Math"/>
          </w:rPr>
          <m:t>D(P|</m:t>
        </m:r>
        <m:d>
          <m:dPr>
            <m:begChr m:val="|"/>
            <m:ctrlPr>
              <w:rPr>
                <w:rFonts w:ascii="Cambria Math" w:hAnsi="Cambria Math"/>
                <w:i/>
              </w:rPr>
            </m:ctrlPr>
          </m:dPr>
          <m:e>
            <m:r>
              <w:rPr>
                <w:rFonts w:ascii="Cambria Math" w:hAnsi="Cambria Math"/>
              </w:rPr>
              <m:t>Q</m:t>
            </m:r>
          </m:e>
        </m:d>
      </m:oMath>
      <w:r w:rsidR="008C2F70">
        <w:rPr>
          <w:rFonts w:hint="eastAsia"/>
        </w:rPr>
        <w:t>表示</w:t>
      </w:r>
      <w:r w:rsidR="008C2F70">
        <w:rPr>
          <w:rFonts w:hint="eastAsia"/>
        </w:rPr>
        <w:t>KL</w:t>
      </w:r>
      <w:r w:rsidR="008C2F70">
        <w:rPr>
          <w:rFonts w:hint="eastAsia"/>
        </w:rPr>
        <w:t>距离，</w:t>
      </w:r>
      <w:r w:rsidR="009C0791">
        <w:rPr>
          <w:rFonts w:hint="eastAsia"/>
        </w:rPr>
        <w:t>对于离散概率分布和连续概率分布，其</w:t>
      </w:r>
      <w:r w:rsidR="008C2F70">
        <w:rPr>
          <w:rFonts w:hint="eastAsia"/>
        </w:rPr>
        <w:t>计算公式</w:t>
      </w:r>
      <w:r w:rsidR="009C0791">
        <w:rPr>
          <w:rFonts w:hint="eastAsia"/>
        </w:rPr>
        <w:t>分别</w:t>
      </w:r>
      <w:r w:rsidR="008C2F70">
        <w:rPr>
          <w:rFonts w:hint="eastAsia"/>
        </w:rPr>
        <w:t>为：</w:t>
      </w:r>
    </w:p>
    <w:p w14:paraId="7838605D" w14:textId="38C20DCE" w:rsidR="00912DD9" w:rsidRPr="00912DD9" w:rsidRDefault="003D6890" w:rsidP="007936C6">
      <w:pPr>
        <w:pStyle w:val="07415"/>
        <w:spacing w:line="240" w:lineRule="auto"/>
        <w:ind w:firstLine="0"/>
        <w:jc w:val="both"/>
      </w:pPr>
      <m:oMathPara>
        <m:oMath>
          <m:r>
            <w:rPr>
              <w:rFonts w:ascii="Cambria Math" w:hAnsi="Cambria Math"/>
            </w:rPr>
            <m:t>D(P|</m:t>
          </m:r>
          <m:d>
            <m:dPr>
              <m:begChr m:val="|"/>
              <m:ctrlPr>
                <w:rPr>
                  <w:rFonts w:ascii="Cambria Math" w:hAnsi="Cambria Math"/>
                  <w:i/>
                </w:rPr>
              </m:ctrlPr>
            </m:dPr>
            <m:e>
              <m:r>
                <w:rPr>
                  <w:rFonts w:ascii="Cambria Math" w:hAnsi="Cambria Math"/>
                </w:rPr>
                <m:t>Q</m:t>
              </m:r>
            </m:e>
          </m:d>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x∈X</m:t>
              </m:r>
            </m:sub>
            <m:sup/>
            <m:e>
              <m:r>
                <w:rPr>
                  <w:rFonts w:ascii="Cambria Math" w:hAnsi="Cambria Math"/>
                </w:rPr>
                <m:t>P</m:t>
              </m:r>
              <m:d>
                <m:dPr>
                  <m:ctrlPr>
                    <w:rPr>
                      <w:rFonts w:ascii="Cambria Math" w:hAnsi="Cambria Math"/>
                      <w:i/>
                    </w:rPr>
                  </m:ctrlPr>
                </m:dPr>
                <m:e>
                  <m:r>
                    <w:rPr>
                      <w:rFonts w:ascii="Cambria Math" w:hAnsi="Cambria Math"/>
                    </w:rPr>
                    <m:t>x</m:t>
                  </m:r>
                </m:e>
              </m:d>
              <m:r>
                <m:rPr>
                  <m:sty m:val="p"/>
                </m:rPr>
                <w:rPr>
                  <w:rFonts w:ascii="Cambria Math" w:hAnsi="Cambria Math"/>
                </w:rPr>
                <m:t>log</m:t>
              </m:r>
              <m:f>
                <m:fPr>
                  <m:ctrlPr>
                    <w:rPr>
                      <w:rFonts w:ascii="Cambria Math" w:hAnsi="Cambria Math"/>
                    </w:rPr>
                  </m:ctrlPr>
                </m:fPr>
                <m:num>
                  <m:r>
                    <w:rPr>
                      <w:rFonts w:ascii="Cambria Math" w:hAnsi="Cambria Math"/>
                    </w:rPr>
                    <m:t>P</m:t>
                  </m:r>
                  <m:d>
                    <m:dPr>
                      <m:ctrlPr>
                        <w:rPr>
                          <w:rFonts w:ascii="Cambria Math" w:hAnsi="Cambria Math"/>
                          <w:i/>
                        </w:rPr>
                      </m:ctrlPr>
                    </m:dPr>
                    <m:e>
                      <m:r>
                        <w:rPr>
                          <w:rFonts w:ascii="Cambria Math" w:hAnsi="Cambria Math"/>
                        </w:rPr>
                        <m:t>x</m:t>
                      </m:r>
                    </m:e>
                  </m:d>
                </m:num>
                <m:den>
                  <m:r>
                    <w:rPr>
                      <w:rFonts w:ascii="Cambria Math" w:hAnsi="Cambria Math"/>
                    </w:rPr>
                    <m:t>Q</m:t>
                  </m:r>
                  <m:d>
                    <m:dPr>
                      <m:ctrlPr>
                        <w:rPr>
                          <w:rFonts w:ascii="Cambria Math" w:hAnsi="Cambria Math"/>
                          <w:i/>
                        </w:rPr>
                      </m:ctrlPr>
                    </m:dPr>
                    <m:e>
                      <m:r>
                        <w:rPr>
                          <w:rFonts w:ascii="Cambria Math" w:hAnsi="Cambria Math"/>
                        </w:rPr>
                        <m:t>x</m:t>
                      </m:r>
                    </m:e>
                  </m:d>
                </m:den>
              </m:f>
            </m:e>
          </m:nary>
          <m:r>
            <m:rPr>
              <m:sty m:val="p"/>
            </m:rPr>
            <w:rPr>
              <w:rFonts w:ascii="Cambria Math" w:hAnsi="Cambria Math"/>
            </w:rPr>
            <w:br/>
          </m:r>
        </m:oMath>
        <m:oMath>
          <m:r>
            <w:rPr>
              <w:rFonts w:ascii="Cambria Math" w:hAnsi="Cambria Math"/>
            </w:rPr>
            <m:t>D(P|</m:t>
          </m:r>
          <m:d>
            <m:dPr>
              <m:begChr m:val="|"/>
              <m:ctrlPr>
                <w:rPr>
                  <w:rFonts w:ascii="Cambria Math" w:hAnsi="Cambria Math"/>
                  <w:i/>
                </w:rPr>
              </m:ctrlPr>
            </m:dPr>
            <m:e>
              <m:r>
                <w:rPr>
                  <w:rFonts w:ascii="Cambria Math" w:hAnsi="Cambria Math"/>
                </w:rPr>
                <m:t>Q</m:t>
              </m:r>
            </m:e>
          </m:d>
          <m:r>
            <w:rPr>
              <w:rFonts w:ascii="Cambria Math" w:hAnsi="Cambria Math"/>
            </w:rPr>
            <m:t>=</m:t>
          </m:r>
          <m:nary>
            <m:naryPr>
              <m:limLoc m:val="undOvr"/>
              <m:subHide m:val="1"/>
              <m:supHide m:val="1"/>
              <m:ctrlPr>
                <w:rPr>
                  <w:rFonts w:ascii="Cambria Math" w:hAnsi="Cambria Math"/>
                  <w:i/>
                </w:rPr>
              </m:ctrlPr>
            </m:naryPr>
            <m:sub/>
            <m:sup/>
            <m:e>
              <m:r>
                <w:rPr>
                  <w:rFonts w:ascii="Cambria Math" w:hAnsi="Cambria Math"/>
                </w:rPr>
                <m:t>P(x)</m:t>
              </m:r>
              <m:r>
                <m:rPr>
                  <m:sty m:val="p"/>
                </m:rPr>
                <w:rPr>
                  <w:rFonts w:ascii="Cambria Math" w:hAnsi="Cambria Math"/>
                </w:rPr>
                <m:t>log</m:t>
              </m:r>
              <m:f>
                <m:fPr>
                  <m:ctrlPr>
                    <w:rPr>
                      <w:rFonts w:ascii="Cambria Math" w:hAnsi="Cambria Math"/>
                      <w:i/>
                    </w:rPr>
                  </m:ctrlPr>
                </m:fPr>
                <m:num>
                  <m:r>
                    <w:rPr>
                      <w:rFonts w:ascii="Cambria Math" w:hAnsi="Cambria Math"/>
                    </w:rPr>
                    <m:t>P(x)</m:t>
                  </m:r>
                </m:num>
                <m:den>
                  <m:r>
                    <w:rPr>
                      <w:rFonts w:ascii="Cambria Math" w:hAnsi="Cambria Math"/>
                    </w:rPr>
                    <m:t>Q(x)</m:t>
                  </m:r>
                </m:den>
              </m:f>
              <m:box>
                <m:boxPr>
                  <m:diff m:val="1"/>
                  <m:ctrlPr>
                    <w:rPr>
                      <w:rFonts w:ascii="Cambria Math" w:hAnsi="Cambria Math"/>
                      <w:i/>
                    </w:rPr>
                  </m:ctrlPr>
                </m:boxPr>
                <m:e>
                  <m:r>
                    <w:rPr>
                      <w:rFonts w:ascii="Cambria Math" w:hAnsi="Cambria Math"/>
                    </w:rPr>
                    <m:t>dx</m:t>
                  </m:r>
                </m:e>
              </m:box>
            </m:e>
          </m:nary>
        </m:oMath>
      </m:oMathPara>
    </w:p>
    <w:p w14:paraId="5177B352" w14:textId="47C6915F" w:rsidR="00BE13F8" w:rsidRDefault="003D26C1" w:rsidP="00D538C5">
      <w:pPr>
        <w:pStyle w:val="07415"/>
        <w:ind w:firstLineChars="200" w:firstLine="480"/>
        <w:jc w:val="both"/>
      </w:pPr>
      <w:r>
        <w:rPr>
          <w:rFonts w:hint="eastAsia"/>
        </w:rPr>
        <w:t>KL</w:t>
      </w:r>
      <w:r>
        <w:rPr>
          <w:rFonts w:hint="eastAsia"/>
        </w:rPr>
        <w:t>距离</w:t>
      </w:r>
      <w:r w:rsidR="00FB6C9E">
        <w:rPr>
          <w:rFonts w:hint="eastAsia"/>
        </w:rPr>
        <w:t>具有非负性，当且仅当概率分布</w:t>
      </w:r>
      <w:r w:rsidR="00FB6C9E">
        <w:rPr>
          <w:rFonts w:hint="eastAsia"/>
        </w:rPr>
        <w:t>P</w:t>
      </w:r>
      <w:r w:rsidR="00FB6C9E">
        <w:rPr>
          <w:rFonts w:hint="eastAsia"/>
        </w:rPr>
        <w:t>、</w:t>
      </w:r>
      <w:r w:rsidR="00FB6C9E">
        <w:rPr>
          <w:rFonts w:hint="eastAsia"/>
        </w:rPr>
        <w:t>Q</w:t>
      </w:r>
      <w:r w:rsidR="00FB6C9E">
        <w:rPr>
          <w:rFonts w:hint="eastAsia"/>
        </w:rPr>
        <w:t>相同时，其</w:t>
      </w:r>
      <w:r w:rsidR="00FB6C9E">
        <w:rPr>
          <w:rFonts w:hint="eastAsia"/>
        </w:rPr>
        <w:t>KL</w:t>
      </w:r>
      <w:r w:rsidR="00FB6C9E">
        <w:rPr>
          <w:rFonts w:hint="eastAsia"/>
        </w:rPr>
        <w:t>距离等于</w:t>
      </w:r>
      <w:r w:rsidR="006C32FB">
        <w:rPr>
          <w:rFonts w:hint="eastAsia"/>
        </w:rPr>
        <w:t>0</w:t>
      </w:r>
      <w:r w:rsidR="006C32FB">
        <w:rPr>
          <w:rFonts w:hint="eastAsia"/>
        </w:rPr>
        <w:t>。</w:t>
      </w:r>
    </w:p>
    <w:p w14:paraId="27C3D6C2" w14:textId="76C1F3CB" w:rsidR="006D7B80" w:rsidRPr="006D7B80" w:rsidRDefault="006D7B80" w:rsidP="00D538C5">
      <w:pPr>
        <w:pStyle w:val="07415"/>
        <w:ind w:firstLineChars="200" w:firstLine="480"/>
        <w:jc w:val="both"/>
      </w:pPr>
      <w:r>
        <w:rPr>
          <w:rFonts w:hint="eastAsia"/>
        </w:rPr>
        <w:t>KL</w:t>
      </w:r>
      <w:r>
        <w:rPr>
          <w:rFonts w:hint="eastAsia"/>
        </w:rPr>
        <w:t>距离虽然被称为“距离”，但实际上并不是一个距离度量函数，因为其不满足对称性，即</w:t>
      </w:r>
      <m:oMath>
        <m:r>
          <w:rPr>
            <w:rFonts w:ascii="Cambria Math" w:hAnsi="Cambria Math"/>
          </w:rPr>
          <m:t>D(P|</m:t>
        </m:r>
        <m:d>
          <m:dPr>
            <m:begChr m:val="|"/>
            <m:ctrlPr>
              <w:rPr>
                <w:rFonts w:ascii="Cambria Math" w:hAnsi="Cambria Math"/>
                <w:i/>
              </w:rPr>
            </m:ctrlPr>
          </m:dPr>
          <m:e>
            <m:r>
              <w:rPr>
                <w:rFonts w:ascii="Cambria Math" w:hAnsi="Cambria Math"/>
              </w:rPr>
              <m:t>Q</m:t>
            </m:r>
          </m:e>
        </m:d>
        <m:r>
          <w:rPr>
            <w:rFonts w:ascii="Cambria Math" w:hAnsi="Cambria Math"/>
          </w:rPr>
          <m:t>≠D(Q|</m:t>
        </m:r>
        <m:d>
          <m:dPr>
            <m:begChr m:val="|"/>
            <m:ctrlPr>
              <w:rPr>
                <w:rFonts w:ascii="Cambria Math" w:hAnsi="Cambria Math"/>
                <w:i/>
              </w:rPr>
            </m:ctrlPr>
          </m:dPr>
          <m:e>
            <m:r>
              <w:rPr>
                <w:rFonts w:ascii="Cambria Math" w:hAnsi="Cambria Math"/>
              </w:rPr>
              <m:t>P</m:t>
            </m:r>
          </m:e>
        </m:d>
      </m:oMath>
      <w:r>
        <w:rPr>
          <w:rFonts w:hint="eastAsia"/>
        </w:rPr>
        <w:t>，同时也不满足三角不等式。</w:t>
      </w:r>
      <w:r w:rsidR="00A50568">
        <w:rPr>
          <w:rFonts w:hint="eastAsia"/>
        </w:rPr>
        <w:t>即便如此，</w:t>
      </w:r>
      <w:r w:rsidR="007475CF">
        <w:rPr>
          <w:rFonts w:hint="eastAsia"/>
        </w:rPr>
        <w:t>KL</w:t>
      </w:r>
      <w:r w:rsidR="007475CF">
        <w:rPr>
          <w:rFonts w:hint="eastAsia"/>
        </w:rPr>
        <w:t>距离依然被广泛应用于</w:t>
      </w:r>
      <w:r w:rsidR="00FC420E">
        <w:rPr>
          <w:rFonts w:hint="eastAsia"/>
        </w:rPr>
        <w:t>信息检索和统计自然语言处理等领域中。</w:t>
      </w:r>
      <w:r w:rsidR="00D24083">
        <w:rPr>
          <w:rFonts w:hint="eastAsia"/>
        </w:rPr>
        <w:t>例如</w:t>
      </w:r>
      <w:r w:rsidR="00356715">
        <w:rPr>
          <w:rFonts w:hint="eastAsia"/>
        </w:rPr>
        <w:t>在</w:t>
      </w:r>
      <w:r w:rsidR="00D24083">
        <w:rPr>
          <w:rFonts w:hint="eastAsia"/>
        </w:rPr>
        <w:t>上文介绍的</w:t>
      </w:r>
      <w:r w:rsidR="00D24083">
        <w:rPr>
          <w:rFonts w:hint="eastAsia"/>
        </w:rPr>
        <w:t>ListWise</w:t>
      </w:r>
      <w:r w:rsidR="00D24083">
        <w:rPr>
          <w:rFonts w:hint="eastAsia"/>
        </w:rPr>
        <w:t>方法中，</w:t>
      </w:r>
      <w:r w:rsidR="00D24083">
        <w:rPr>
          <w:rFonts w:hint="eastAsia"/>
        </w:rPr>
        <w:t>KL</w:t>
      </w:r>
      <w:r w:rsidR="00D24083">
        <w:rPr>
          <w:rFonts w:hint="eastAsia"/>
        </w:rPr>
        <w:t>散度被用于衡量</w:t>
      </w:r>
      <w:r w:rsidR="001709FF">
        <w:rPr>
          <w:rFonts w:hint="eastAsia"/>
        </w:rPr>
        <w:t>预测序列的概率分布与真实序列概率分布之间的差异，</w:t>
      </w:r>
      <w:r w:rsidR="00CD7008">
        <w:rPr>
          <w:rFonts w:hint="eastAsia"/>
        </w:rPr>
        <w:t>并作为优化目标</w:t>
      </w:r>
      <w:r w:rsidR="0080457D">
        <w:rPr>
          <w:rFonts w:hint="eastAsia"/>
        </w:rPr>
        <w:t>指导模型参数的更新</w:t>
      </w:r>
      <w:r w:rsidR="00CD7008">
        <w:rPr>
          <w:rFonts w:hint="eastAsia"/>
        </w:rPr>
        <w:t>。</w:t>
      </w:r>
    </w:p>
    <w:p w14:paraId="17CAE298" w14:textId="0AA1952A" w:rsidR="005D467E" w:rsidRDefault="005D467E">
      <w:pPr>
        <w:pStyle w:val="2"/>
      </w:pPr>
      <w:bookmarkStart w:id="29" w:name="_Toc500277148"/>
      <w:r>
        <w:lastRenderedPageBreak/>
        <w:t>排序模型关键问题分析</w:t>
      </w:r>
      <w:bookmarkEnd w:id="29"/>
    </w:p>
    <w:p w14:paraId="7861E30A" w14:textId="0588FE1A" w:rsidR="00A16F3D" w:rsidRDefault="00DD1CD4" w:rsidP="00486EA3">
      <w:pPr>
        <w:pStyle w:val="07415"/>
        <w:ind w:firstLineChars="200" w:firstLine="480"/>
        <w:jc w:val="both"/>
      </w:pPr>
      <w:r>
        <w:t>排序学习</w:t>
      </w:r>
      <w:r w:rsidR="005B631F">
        <w:t>需要解决的关键问题大致可以分为</w:t>
      </w:r>
      <w:r w:rsidR="005B631F">
        <w:rPr>
          <w:rFonts w:hint="eastAsia"/>
        </w:rPr>
        <w:t>三</w:t>
      </w:r>
      <w:r>
        <w:t>个方面：</w:t>
      </w:r>
      <w:r>
        <w:rPr>
          <w:rFonts w:hint="eastAsia"/>
        </w:rPr>
        <w:t>训练集</w:t>
      </w:r>
      <w:r w:rsidR="00F15DB3">
        <w:t>构造</w:t>
      </w:r>
      <w:r w:rsidR="000F52E0">
        <w:t>方法</w:t>
      </w:r>
      <w:r w:rsidR="005B631F">
        <w:rPr>
          <w:rFonts w:hint="eastAsia"/>
        </w:rPr>
        <w:t>、历史行为数据处理方法</w:t>
      </w:r>
      <w:r w:rsidR="00F15DB3">
        <w:t>和</w:t>
      </w:r>
      <w:r w:rsidR="005B631F">
        <w:rPr>
          <w:rFonts w:hint="eastAsia"/>
        </w:rPr>
        <w:t>排序</w:t>
      </w:r>
      <w:r w:rsidR="00F15DB3">
        <w:t>模型</w:t>
      </w:r>
      <w:r>
        <w:t>设计</w:t>
      </w:r>
      <w:r w:rsidR="000F52E0">
        <w:t>方法</w:t>
      </w:r>
      <w:r>
        <w:t>。</w:t>
      </w:r>
      <w:r w:rsidR="00E51DF6">
        <w:t>其中，</w:t>
      </w:r>
      <w:r w:rsidR="00DC0B43">
        <w:t>训练集</w:t>
      </w:r>
      <w:r w:rsidR="000728B0">
        <w:t>构造包括原始训练数据的获取、</w:t>
      </w:r>
      <w:r w:rsidR="000728B0">
        <w:rPr>
          <w:rFonts w:hint="eastAsia"/>
        </w:rPr>
        <w:t>特征</w:t>
      </w:r>
      <w:r w:rsidR="000728B0">
        <w:t>抽取及筛选</w:t>
      </w:r>
      <w:r w:rsidR="00EC19CA">
        <w:rPr>
          <w:rFonts w:hint="eastAsia"/>
        </w:rPr>
        <w:t>等</w:t>
      </w:r>
      <w:r w:rsidR="00EC19CA">
        <w:t>问题；</w:t>
      </w:r>
      <w:r w:rsidR="00EC19CA">
        <w:rPr>
          <w:rFonts w:hint="eastAsia"/>
        </w:rPr>
        <w:t>模型</w:t>
      </w:r>
      <w:r w:rsidR="00EC19CA">
        <w:t>设计</w:t>
      </w:r>
      <w:r w:rsidR="004F35BC">
        <w:t>方法</w:t>
      </w:r>
      <w:r w:rsidR="00EC19CA">
        <w:t>则</w:t>
      </w:r>
      <w:r w:rsidR="00EB6E00">
        <w:t>主要</w:t>
      </w:r>
      <w:r w:rsidR="008A4973">
        <w:t>包括</w:t>
      </w:r>
      <w:r w:rsidR="00F00112">
        <w:rPr>
          <w:rFonts w:hint="eastAsia"/>
        </w:rPr>
        <w:t>排序模型的总体结构</w:t>
      </w:r>
      <w:r w:rsidR="00C94539">
        <w:rPr>
          <w:rFonts w:hint="eastAsia"/>
        </w:rPr>
        <w:t>设计、</w:t>
      </w:r>
      <w:r w:rsidR="00AB6F58">
        <w:rPr>
          <w:rFonts w:hint="eastAsia"/>
        </w:rPr>
        <w:t>排序</w:t>
      </w:r>
      <w:r w:rsidR="00F00112">
        <w:rPr>
          <w:rFonts w:hint="eastAsia"/>
        </w:rPr>
        <w:t>训练</w:t>
      </w:r>
      <w:r w:rsidR="00EB6E00">
        <w:t>方法和</w:t>
      </w:r>
      <w:r w:rsidR="004D5213">
        <w:rPr>
          <w:rFonts w:hint="eastAsia"/>
        </w:rPr>
        <w:t>打分</w:t>
      </w:r>
      <w:r w:rsidR="00EB6E00">
        <w:t>算法模型的</w:t>
      </w:r>
      <w:r w:rsidR="00F00112">
        <w:rPr>
          <w:rFonts w:hint="eastAsia"/>
        </w:rPr>
        <w:t>设计</w:t>
      </w:r>
      <w:r w:rsidR="00325A84">
        <w:t>优化</w:t>
      </w:r>
      <w:r w:rsidR="005F1685">
        <w:t>等。</w:t>
      </w:r>
      <w:r w:rsidR="003864F5">
        <w:t>下面</w:t>
      </w:r>
      <w:r w:rsidR="003864F5">
        <w:rPr>
          <w:rFonts w:hint="eastAsia"/>
        </w:rPr>
        <w:t>分别</w:t>
      </w:r>
      <w:r w:rsidR="00A84C38">
        <w:t>从这</w:t>
      </w:r>
      <w:r w:rsidR="00A84C38">
        <w:rPr>
          <w:rFonts w:hint="eastAsia"/>
        </w:rPr>
        <w:t>三</w:t>
      </w:r>
      <w:r w:rsidR="003864F5">
        <w:t>个方面对</w:t>
      </w:r>
      <w:r w:rsidR="00620456">
        <w:t>课题研究的关键问题进行分析。</w:t>
      </w:r>
    </w:p>
    <w:p w14:paraId="3E6B410A" w14:textId="19442663" w:rsidR="001B6C1C" w:rsidRDefault="001B6C1C" w:rsidP="001B6C1C">
      <w:pPr>
        <w:pStyle w:val="3"/>
      </w:pPr>
      <w:bookmarkStart w:id="30" w:name="_Toc500277149"/>
      <w:r>
        <w:rPr>
          <w:rFonts w:hint="eastAsia"/>
        </w:rPr>
        <w:t>训练集</w:t>
      </w:r>
      <w:r>
        <w:t>构造</w:t>
      </w:r>
      <w:r w:rsidR="00C00158">
        <w:rPr>
          <w:rFonts w:hint="eastAsia"/>
        </w:rPr>
        <w:t>方法</w:t>
      </w:r>
      <w:bookmarkEnd w:id="30"/>
    </w:p>
    <w:p w14:paraId="777CBFED" w14:textId="7ED3434A" w:rsidR="00F032C4" w:rsidRDefault="001B6C1C" w:rsidP="001B6C1C">
      <w:pPr>
        <w:pStyle w:val="07415"/>
        <w:ind w:firstLineChars="200" w:firstLine="480"/>
        <w:jc w:val="both"/>
      </w:pPr>
      <w:r>
        <w:t>在排序问题中，</w:t>
      </w:r>
      <w:r>
        <w:rPr>
          <w:rFonts w:hint="eastAsia"/>
        </w:rPr>
        <w:t>训练数据</w:t>
      </w:r>
      <w:r>
        <w:t>通常有两种获取方式：由人工标注</w:t>
      </w:r>
      <w:r>
        <w:rPr>
          <w:rFonts w:hint="eastAsia"/>
        </w:rPr>
        <w:t>获取</w:t>
      </w:r>
      <w:r>
        <w:t>和从日志数据中挖掘获取。其中，</w:t>
      </w:r>
      <w:r>
        <w:rPr>
          <w:rFonts w:hint="eastAsia"/>
        </w:rPr>
        <w:t>人工</w:t>
      </w:r>
      <w:r>
        <w:t>标注</w:t>
      </w:r>
      <w:r>
        <w:rPr>
          <w:rFonts w:hint="eastAsia"/>
        </w:rPr>
        <w:t>方法</w:t>
      </w:r>
      <w:r>
        <w:t>的具体做法是给定排序的场景条件</w:t>
      </w:r>
      <w:r>
        <w:rPr>
          <w:rFonts w:hint="eastAsia"/>
        </w:rPr>
        <w:t>和待排序</w:t>
      </w:r>
      <w:r>
        <w:t>候选项集合，</w:t>
      </w:r>
      <w:r>
        <w:rPr>
          <w:rFonts w:hint="eastAsia"/>
        </w:rPr>
        <w:t>由专业</w:t>
      </w:r>
      <w:r>
        <w:t>的数据评估人员对每个候选项进行相关性判断，相关性评分可以是离散的分档评分也可以是连续的数值评分，</w:t>
      </w:r>
      <w:r>
        <w:rPr>
          <w:rFonts w:hint="eastAsia"/>
        </w:rPr>
        <w:t>最终</w:t>
      </w:r>
      <w:r>
        <w:t>将给出相关性评分的候选项作为训练数据。</w:t>
      </w:r>
      <w:r>
        <w:rPr>
          <w:rFonts w:hint="eastAsia"/>
        </w:rPr>
        <w:t>人工</w:t>
      </w:r>
      <w:r>
        <w:t>标注方法取决于数据标注人员的主观判断，</w:t>
      </w:r>
      <w:r>
        <w:rPr>
          <w:rFonts w:hint="eastAsia"/>
        </w:rPr>
        <w:t>受其背景</w:t>
      </w:r>
      <w:r>
        <w:t>知识和历史经验等因素的影响较大，存在一定的局限性。与之相比，通过挖掘日志数据获取训练数据是一种</w:t>
      </w:r>
      <w:r>
        <w:rPr>
          <w:rFonts w:hint="eastAsia"/>
        </w:rPr>
        <w:t>应用更为</w:t>
      </w:r>
      <w:r>
        <w:t>广泛的方法。</w:t>
      </w:r>
    </w:p>
    <w:p w14:paraId="72990416" w14:textId="77777777" w:rsidR="00F032C4" w:rsidRDefault="00F032C4" w:rsidP="00F032C4">
      <w:pPr>
        <w:pStyle w:val="07415"/>
        <w:spacing w:line="240" w:lineRule="auto"/>
        <w:ind w:firstLine="0"/>
        <w:jc w:val="center"/>
      </w:pPr>
      <w:r>
        <w:rPr>
          <w:noProof/>
        </w:rPr>
        <w:drawing>
          <wp:inline distT="0" distB="0" distL="0" distR="0" wp14:anchorId="4920D2C1" wp14:editId="0B42247C">
            <wp:extent cx="1596390" cy="1610334"/>
            <wp:effectExtent l="0" t="0" r="3810" b="952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612533" cy="1626618"/>
                    </a:xfrm>
                    <a:prstGeom prst="rect">
                      <a:avLst/>
                    </a:prstGeom>
                  </pic:spPr>
                </pic:pic>
              </a:graphicData>
            </a:graphic>
          </wp:inline>
        </w:drawing>
      </w:r>
      <w:r>
        <w:rPr>
          <w:rFonts w:hint="eastAsia"/>
        </w:rPr>
        <w:t xml:space="preserve"> </w:t>
      </w:r>
      <w:r>
        <w:t xml:space="preserve">           </w:t>
      </w:r>
      <w:r>
        <w:rPr>
          <w:noProof/>
        </w:rPr>
        <w:drawing>
          <wp:inline distT="0" distB="0" distL="0" distR="0" wp14:anchorId="037E71E2" wp14:editId="24E38D7F">
            <wp:extent cx="1377995" cy="156210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382777" cy="1567521"/>
                    </a:xfrm>
                    <a:prstGeom prst="rect">
                      <a:avLst/>
                    </a:prstGeom>
                  </pic:spPr>
                </pic:pic>
              </a:graphicData>
            </a:graphic>
          </wp:inline>
        </w:drawing>
      </w:r>
    </w:p>
    <w:p w14:paraId="09C97462" w14:textId="250FC380" w:rsidR="00F032C4" w:rsidRPr="00F032C4" w:rsidRDefault="00F032C4" w:rsidP="00F032C4">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3</w:t>
      </w:r>
      <w:r>
        <w:rPr>
          <w:rFonts w:ascii="楷体_GB2312" w:eastAsia="楷体_GB2312" w:cs="Times New Roman" w:hint="eastAsia"/>
          <w:sz w:val="21"/>
          <w:szCs w:val="21"/>
        </w:rPr>
        <w:t>-6</w:t>
      </w:r>
      <w:r w:rsidRPr="00540ED3">
        <w:rPr>
          <w:rFonts w:ascii="楷体_GB2312" w:eastAsia="楷体_GB2312" w:cs="Times New Roman" w:hint="eastAsia"/>
          <w:sz w:val="21"/>
          <w:szCs w:val="21"/>
        </w:rPr>
        <w:t xml:space="preserve"> </w:t>
      </w:r>
      <w:r w:rsidRPr="00FD5139">
        <w:rPr>
          <w:rFonts w:ascii="楷体_GB2312" w:eastAsia="楷体_GB2312" w:cs="Times New Roman" w:hint="eastAsia"/>
          <w:sz w:val="21"/>
          <w:szCs w:val="21"/>
        </w:rPr>
        <w:t>显示反馈举例：用户在亚马逊网站上对图书的评分</w:t>
      </w:r>
    </w:p>
    <w:p w14:paraId="33AAE22B" w14:textId="1FC9F687" w:rsidR="001B6C1C" w:rsidRDefault="001B6C1C" w:rsidP="001B6C1C">
      <w:pPr>
        <w:pStyle w:val="07415"/>
        <w:ind w:firstLineChars="200" w:firstLine="480"/>
        <w:jc w:val="both"/>
      </w:pPr>
      <w:r>
        <w:t>日志数据包括用户</w:t>
      </w:r>
      <w:r>
        <w:rPr>
          <w:rFonts w:hint="eastAsia"/>
        </w:rPr>
        <w:t>对</w:t>
      </w:r>
      <w:r>
        <w:t>网页的点击浏览、</w:t>
      </w:r>
      <w:r>
        <w:rPr>
          <w:rFonts w:hint="eastAsia"/>
        </w:rPr>
        <w:t>对</w:t>
      </w:r>
      <w:r>
        <w:t>商品的购买评价、对新闻的评论</w:t>
      </w:r>
      <w:r w:rsidR="009E5A81">
        <w:rPr>
          <w:rFonts w:hint="eastAsia"/>
        </w:rPr>
        <w:t>/</w:t>
      </w:r>
      <w:proofErr w:type="gramStart"/>
      <w:r>
        <w:t>点赞等</w:t>
      </w:r>
      <w:proofErr w:type="gramEnd"/>
      <w:r>
        <w:t>多种</w:t>
      </w:r>
      <w:r>
        <w:rPr>
          <w:rFonts w:hint="eastAsia"/>
        </w:rPr>
        <w:t>类型</w:t>
      </w:r>
      <w:r>
        <w:t>，并可以分为显示反馈和隐式反馈两种类型。显示反馈指用户明确给出自己对候选项相关性的评价，</w:t>
      </w:r>
      <w:r w:rsidR="00722BAC">
        <w:rPr>
          <w:rFonts w:hint="eastAsia"/>
        </w:rPr>
        <w:t>如图</w:t>
      </w:r>
      <w:r w:rsidR="00722BAC">
        <w:rPr>
          <w:rFonts w:hint="eastAsia"/>
        </w:rPr>
        <w:t>3-</w:t>
      </w:r>
      <w:r w:rsidR="00722BAC">
        <w:t>6</w:t>
      </w:r>
      <w:r w:rsidR="00722BAC">
        <w:rPr>
          <w:rFonts w:hint="eastAsia"/>
        </w:rPr>
        <w:t>所示，</w:t>
      </w:r>
      <w:r>
        <w:rPr>
          <w:rFonts w:hint="eastAsia"/>
        </w:rPr>
        <w:t>在</w:t>
      </w:r>
      <w:r>
        <w:t>亚马逊、</w:t>
      </w:r>
      <w:r>
        <w:rPr>
          <w:rFonts w:hint="eastAsia"/>
        </w:rPr>
        <w:t>淘宝</w:t>
      </w:r>
      <w:r>
        <w:t>、</w:t>
      </w:r>
      <w:r>
        <w:rPr>
          <w:rFonts w:hint="eastAsia"/>
        </w:rPr>
        <w:t>豆瓣</w:t>
      </w:r>
      <w:r>
        <w:t>、</w:t>
      </w:r>
      <w:r>
        <w:t>I</w:t>
      </w:r>
      <w:r>
        <w:rPr>
          <w:rFonts w:hint="eastAsia"/>
        </w:rPr>
        <w:t>M</w:t>
      </w:r>
      <w:r>
        <w:t>Db</w:t>
      </w:r>
      <w:r>
        <w:t>等网站中，</w:t>
      </w:r>
      <w:r>
        <w:rPr>
          <w:rFonts w:hint="eastAsia"/>
        </w:rPr>
        <w:t>用户</w:t>
      </w:r>
      <w:r>
        <w:t>可以对商品、图书、</w:t>
      </w:r>
      <w:r>
        <w:rPr>
          <w:rFonts w:hint="eastAsia"/>
        </w:rPr>
        <w:t>电影</w:t>
      </w:r>
      <w:r>
        <w:t>等物品</w:t>
      </w:r>
      <w:r>
        <w:rPr>
          <w:rFonts w:hint="eastAsia"/>
        </w:rPr>
        <w:t>给出</w:t>
      </w:r>
      <w:r>
        <w:t>自己的评分；</w:t>
      </w:r>
      <w:r>
        <w:rPr>
          <w:rFonts w:hint="eastAsia"/>
        </w:rPr>
        <w:t>在推荐</w:t>
      </w:r>
      <w:r>
        <w:t>功能中，</w:t>
      </w:r>
      <w:r>
        <w:rPr>
          <w:rFonts w:hint="eastAsia"/>
        </w:rPr>
        <w:t>用户</w:t>
      </w:r>
      <w:r>
        <w:t>可以主动选择对被推荐物品感兴趣或不感兴趣</w:t>
      </w:r>
      <w:r>
        <w:rPr>
          <w:rFonts w:hint="eastAsia"/>
        </w:rPr>
        <w:t>等</w:t>
      </w:r>
      <w:r>
        <w:t>。显示反馈数据是用户对候选项相关性评价的态度的直观体现，适合用于构造训练集。</w:t>
      </w:r>
      <w:r>
        <w:rPr>
          <w:rFonts w:hint="eastAsia"/>
        </w:rPr>
        <w:t>但是</w:t>
      </w:r>
      <w:r>
        <w:t>，</w:t>
      </w:r>
      <w:r>
        <w:rPr>
          <w:rFonts w:hint="eastAsia"/>
        </w:rPr>
        <w:t>显示</w:t>
      </w:r>
      <w:r>
        <w:t>反馈数据</w:t>
      </w:r>
      <w:r>
        <w:rPr>
          <w:rFonts w:hint="eastAsia"/>
        </w:rPr>
        <w:t>的</w:t>
      </w:r>
      <w:r>
        <w:t>数据量通常较少，在全部日志数据中的占比较低，且在</w:t>
      </w:r>
      <w:r>
        <w:rPr>
          <w:rFonts w:hint="eastAsia"/>
        </w:rPr>
        <w:t>搜索</w:t>
      </w:r>
      <w:r>
        <w:t>推荐等大部分应用场景中难以获取，同时还可能存在</w:t>
      </w:r>
      <w:r>
        <w:t>“</w:t>
      </w:r>
      <w:r>
        <w:t>刷分</w:t>
      </w:r>
      <w:r>
        <w:t>”</w:t>
      </w:r>
      <w:r>
        <w:t>等作弊行为，</w:t>
      </w:r>
      <w:r>
        <w:rPr>
          <w:rFonts w:hint="eastAsia"/>
        </w:rPr>
        <w:t>因此</w:t>
      </w:r>
      <w:r>
        <w:t>需要使用其他挖掘方法来弥补</w:t>
      </w:r>
      <w:r>
        <w:rPr>
          <w:rFonts w:hint="eastAsia"/>
        </w:rPr>
        <w:t>其</w:t>
      </w:r>
      <w:r>
        <w:t>不足。隐式反馈指的是通过用户的行为推断其对候选项偏好性的方法。</w:t>
      </w:r>
      <w:r>
        <w:rPr>
          <w:rFonts w:hint="eastAsia"/>
        </w:rPr>
        <w:t>与显示反馈数据相比，隐式反馈数据更加稠密，同时也能更加真实地反映候选项的相关性。例如，</w:t>
      </w:r>
      <w:r>
        <w:t>网页的点击次数、</w:t>
      </w:r>
      <w:r>
        <w:rPr>
          <w:rFonts w:hint="eastAsia"/>
        </w:rPr>
        <w:t>页</w:t>
      </w:r>
      <w:r>
        <w:rPr>
          <w:rFonts w:hint="eastAsia"/>
        </w:rPr>
        <w:lastRenderedPageBreak/>
        <w:t>面</w:t>
      </w:r>
      <w:r>
        <w:t>停留时间、</w:t>
      </w:r>
      <w:r>
        <w:rPr>
          <w:rFonts w:hint="eastAsia"/>
        </w:rPr>
        <w:t>商品</w:t>
      </w:r>
      <w:r>
        <w:t>的收藏、新闻的评论转发</w:t>
      </w:r>
      <w:r>
        <w:rPr>
          <w:rFonts w:hint="eastAsia"/>
        </w:rPr>
        <w:t>等隐式反馈，虽然没有显式的给出对候选项的评分，却是用户真实行为和意图的反映。除此之外，隐式反馈通常和模型的优化目标函数关联更加密切，如广告点击率预估的任务就是对广告点击行为这一隐式反馈发生概率的预测。值得注意的是隐式反馈数据往往包含更多的噪声数据，需要进行数据预处理以过滤噪声。</w:t>
      </w:r>
    </w:p>
    <w:p w14:paraId="3A093E3B" w14:textId="559500F6" w:rsidR="00C94152" w:rsidRDefault="001B6C1C" w:rsidP="009421B1">
      <w:pPr>
        <w:pStyle w:val="07415"/>
        <w:ind w:firstLineChars="200" w:firstLine="480"/>
        <w:jc w:val="both"/>
      </w:pPr>
      <w:r>
        <w:rPr>
          <w:rFonts w:hint="eastAsia"/>
        </w:rPr>
        <w:t>在得到原始训练数据之后，一个至关重要的步骤就是特征的抽取和有效性筛选，因为提取的数据特征的质量直接决定模型训练效果的上限。数据特征主要可以分为原始数据特征、统计类特征和组合特征三类。在排序问题中，原始数据特征包括排序的条件特征、待排序候选项自身的属性特征等，如搜索关键词、网页内容、商品的价格、新闻的类型等都属于此类特征。数据统计类特征指在训练集上对原始数据特征进行统计分析，并将统计结果作为新的特征维</w:t>
      </w:r>
      <w:proofErr w:type="gramStart"/>
      <w:r>
        <w:rPr>
          <w:rFonts w:hint="eastAsia"/>
        </w:rPr>
        <w:t>度加入</w:t>
      </w:r>
      <w:proofErr w:type="gramEnd"/>
      <w:r>
        <w:rPr>
          <w:rFonts w:hint="eastAsia"/>
        </w:rPr>
        <w:t>模型参与训练。例如，当用户在搜索引擎中查询关键词</w:t>
      </w:r>
      <w:r>
        <w:rPr>
          <w:rFonts w:hint="eastAsia"/>
        </w:rPr>
        <w:t>A</w:t>
      </w:r>
      <w:r>
        <w:rPr>
          <w:rFonts w:hint="eastAsia"/>
        </w:rPr>
        <w:t>时，可以对历史数据记录中同样搜索关键词</w:t>
      </w:r>
      <w:r>
        <w:rPr>
          <w:rFonts w:hint="eastAsia"/>
        </w:rPr>
        <w:t>A</w:t>
      </w:r>
      <w:r>
        <w:rPr>
          <w:rFonts w:hint="eastAsia"/>
        </w:rPr>
        <w:t>的其他用户最终点击的网页进行统计，并将每个网页的点击次数作为新的特征。统计类特征是对训练数据更深层次的挖掘，能够从更本质的层面反映用户或候选项的属性，在模型中通常具有更高的权重系数。在添加数据统计类特征时，一个需要注意的问题是要避免发生“数据泄露”。数据泄露是指在统计时使用了样本发生时间之后的数据信息，而事实上此部分数据在预测时是无法获知的。数据泄露通常会产生严重的过拟合问题，导致模型的训练效果和实际预测效果差距很大。组合特征，顾名思义是对已有的特征通过笛卡尔积等方式进行组合，主要作用是增强模型对非线性特征的表达能力。</w:t>
      </w:r>
    </w:p>
    <w:p w14:paraId="776E397B" w14:textId="765399FC" w:rsidR="001B6C1C" w:rsidRDefault="001B6C1C" w:rsidP="001B6C1C">
      <w:pPr>
        <w:pStyle w:val="07415"/>
        <w:ind w:firstLineChars="200" w:firstLine="480"/>
        <w:jc w:val="both"/>
      </w:pPr>
      <w:r>
        <w:rPr>
          <w:rFonts w:hint="eastAsia"/>
        </w:rPr>
        <w:t>提取出各类特征后，还需要对特征的有效性进行验证，以确定是否将其加入模型中。常用的特征选择方法包括过滤法，包装法和集成法。其中，过滤方法主要是针对每一维度特征，计算其取值分布的方差等统计指标，去除统计指标低于设定阈值的特征；或通过计算特征与目标值之间的相关系数、互信息及卡方检验等方式，衡量特征与目标值的相关性。包装法，或称为递归特征消除法，指的是选择一个基模型进行多次训练，在每次训练之后去除部分特征，使用其余特征进行下一次的训练。集成法的原理是使用具有特征选择能力的模型，如带有</w:t>
      </w:r>
      <w:r>
        <w:rPr>
          <w:rFonts w:hint="eastAsia"/>
        </w:rPr>
        <w:t>L1</w:t>
      </w:r>
      <w:r>
        <w:rPr>
          <w:rFonts w:hint="eastAsia"/>
        </w:rPr>
        <w:t>、</w:t>
      </w:r>
      <w:r>
        <w:rPr>
          <w:rFonts w:hint="eastAsia"/>
        </w:rPr>
        <w:t>L2</w:t>
      </w:r>
      <w:r>
        <w:rPr>
          <w:rFonts w:hint="eastAsia"/>
        </w:rPr>
        <w:t>正则项的逻辑回归模型和决策树模型，进行预训练，筛选出权重值较大的特征。最后，通常还需要对筛选出的</w:t>
      </w:r>
      <w:r w:rsidR="002035C8">
        <w:rPr>
          <w:rFonts w:hint="eastAsia"/>
        </w:rPr>
        <w:t>数值</w:t>
      </w:r>
      <w:r>
        <w:rPr>
          <w:rFonts w:hint="eastAsia"/>
        </w:rPr>
        <w:t>特征进行标准化、归一化、</w:t>
      </w:r>
      <w:r w:rsidR="002035C8">
        <w:rPr>
          <w:rFonts w:hint="eastAsia"/>
        </w:rPr>
        <w:t>离散化，</w:t>
      </w:r>
      <w:r w:rsidR="00EB0F54">
        <w:rPr>
          <w:rFonts w:hint="eastAsia"/>
        </w:rPr>
        <w:t>类别特征进行</w:t>
      </w:r>
      <w:r>
        <w:rPr>
          <w:rFonts w:hint="eastAsia"/>
        </w:rPr>
        <w:t>独热编码等预处理操作，才能最终作为训练数据供排序模型学习。</w:t>
      </w:r>
    </w:p>
    <w:p w14:paraId="4A5E1A89" w14:textId="65E6EB9D" w:rsidR="00C74D3C" w:rsidRDefault="00C74D3C" w:rsidP="00C74D3C">
      <w:pPr>
        <w:pStyle w:val="3"/>
      </w:pPr>
      <w:bookmarkStart w:id="31" w:name="_Toc500277150"/>
      <w:r>
        <w:rPr>
          <w:rFonts w:hint="eastAsia"/>
        </w:rPr>
        <w:t>历史行为数据处理方法</w:t>
      </w:r>
      <w:bookmarkEnd w:id="31"/>
    </w:p>
    <w:p w14:paraId="37C990DC" w14:textId="1344E321" w:rsidR="00E91C5D" w:rsidRDefault="00BE30A4" w:rsidP="002A0ED1">
      <w:pPr>
        <w:pStyle w:val="07415"/>
        <w:ind w:firstLineChars="200" w:firstLine="480"/>
        <w:jc w:val="both"/>
      </w:pPr>
      <w:r>
        <w:rPr>
          <w:rFonts w:hint="eastAsia"/>
        </w:rPr>
        <w:t>用户历史行为数据是搜索引擎、推荐系统等应用中的一类常见数据。用户历史行为数据记录反映了用户的个性偏好和行为习惯，对于预测用户此后的行为具有重要的参考价值和指导意义。在排序模型中，历史行为数据是一类十分重要的特征，能够在</w:t>
      </w:r>
      <w:r>
        <w:rPr>
          <w:rFonts w:hint="eastAsia"/>
        </w:rPr>
        <w:lastRenderedPageBreak/>
        <w:t>很大程度上影响最终排序结果的准确率。</w:t>
      </w:r>
      <w:r w:rsidR="002A0ED1">
        <w:rPr>
          <w:rFonts w:hint="eastAsia"/>
        </w:rPr>
        <w:t>举例说明，如图</w:t>
      </w:r>
      <w:r w:rsidR="002A0ED1">
        <w:rPr>
          <w:rFonts w:hint="eastAsia"/>
        </w:rPr>
        <w:t>3-</w:t>
      </w:r>
      <w:r w:rsidR="002A0ED1">
        <w:t>7</w:t>
      </w:r>
      <w:r w:rsidR="002A0ED1">
        <w:rPr>
          <w:rFonts w:hint="eastAsia"/>
        </w:rPr>
        <w:t>所示，用户</w:t>
      </w:r>
      <w:r w:rsidR="002A0ED1">
        <w:rPr>
          <w:rFonts w:hint="eastAsia"/>
        </w:rPr>
        <w:t>A</w:t>
      </w:r>
      <w:r w:rsidR="002A0ED1">
        <w:rPr>
          <w:rFonts w:hint="eastAsia"/>
        </w:rPr>
        <w:t>和用户</w:t>
      </w:r>
      <w:r w:rsidR="002A0ED1">
        <w:rPr>
          <w:rFonts w:hint="eastAsia"/>
        </w:rPr>
        <w:t>B</w:t>
      </w:r>
      <w:r w:rsidR="002A0ED1">
        <w:rPr>
          <w:rFonts w:hint="eastAsia"/>
        </w:rPr>
        <w:t>在搜索引擎中输入相同的</w:t>
      </w:r>
      <w:r w:rsidR="008C6507">
        <w:rPr>
          <w:rFonts w:hint="eastAsia"/>
        </w:rPr>
        <w:t>关键词</w:t>
      </w:r>
      <w:r w:rsidR="002A0ED1">
        <w:rPr>
          <w:rFonts w:hint="eastAsia"/>
        </w:rPr>
        <w:t>“挪威的森林”，但</w:t>
      </w:r>
      <w:r w:rsidR="00665E33">
        <w:rPr>
          <w:rFonts w:hint="eastAsia"/>
        </w:rPr>
        <w:t>却</w:t>
      </w:r>
      <w:r w:rsidR="002A0ED1">
        <w:rPr>
          <w:rFonts w:hint="eastAsia"/>
        </w:rPr>
        <w:t>具有不同的检索意图，其中用户</w:t>
      </w:r>
      <w:r w:rsidR="002A0ED1">
        <w:rPr>
          <w:rFonts w:hint="eastAsia"/>
        </w:rPr>
        <w:t>A</w:t>
      </w:r>
      <w:r w:rsidR="003A206D">
        <w:rPr>
          <w:rFonts w:hint="eastAsia"/>
        </w:rPr>
        <w:t>期望的</w:t>
      </w:r>
      <w:r w:rsidR="002A0ED1">
        <w:rPr>
          <w:rFonts w:hint="eastAsia"/>
        </w:rPr>
        <w:t>搜索</w:t>
      </w:r>
      <w:r w:rsidR="003A206D">
        <w:rPr>
          <w:rFonts w:hint="eastAsia"/>
        </w:rPr>
        <w:t>结果为</w:t>
      </w:r>
      <w:r w:rsidR="002A0ED1">
        <w:rPr>
          <w:rFonts w:hint="eastAsia"/>
        </w:rPr>
        <w:t>日本作家村上春树的小说《挪威的森林》，而用户</w:t>
      </w:r>
      <w:r w:rsidR="002A0ED1">
        <w:rPr>
          <w:rFonts w:hint="eastAsia"/>
        </w:rPr>
        <w:t>B</w:t>
      </w:r>
      <w:r w:rsidR="002A0ED1">
        <w:rPr>
          <w:rFonts w:hint="eastAsia"/>
        </w:rPr>
        <w:t>则希望</w:t>
      </w:r>
      <w:r w:rsidR="003A206D">
        <w:rPr>
          <w:rFonts w:hint="eastAsia"/>
        </w:rPr>
        <w:t>查找</w:t>
      </w:r>
      <w:r w:rsidR="00DF5B67">
        <w:rPr>
          <w:rFonts w:hint="eastAsia"/>
        </w:rPr>
        <w:t>由</w:t>
      </w:r>
      <w:r w:rsidR="003A206D">
        <w:rPr>
          <w:rFonts w:hint="eastAsia"/>
        </w:rPr>
        <w:t>歌手伍佰演唱的同名歌曲。</w:t>
      </w:r>
      <w:r w:rsidR="00742062">
        <w:rPr>
          <w:rFonts w:hint="eastAsia"/>
        </w:rPr>
        <w:t>如果只考虑查询关键词这一特征，排序模型无法判断两个用户的真实检索目的，</w:t>
      </w:r>
      <w:r w:rsidR="00215953">
        <w:rPr>
          <w:rFonts w:hint="eastAsia"/>
        </w:rPr>
        <w:t>因而</w:t>
      </w:r>
      <w:r w:rsidR="00742062">
        <w:rPr>
          <w:rFonts w:hint="eastAsia"/>
        </w:rPr>
        <w:t>不能提供个性化的搜索结果。</w:t>
      </w:r>
      <w:r w:rsidR="00D260B8">
        <w:rPr>
          <w:rFonts w:hint="eastAsia"/>
        </w:rPr>
        <w:t>通过分析两个用户的历史</w:t>
      </w:r>
      <w:r w:rsidR="00C41043">
        <w:rPr>
          <w:rFonts w:hint="eastAsia"/>
        </w:rPr>
        <w:t>搜索</w:t>
      </w:r>
      <w:r w:rsidR="00D260B8">
        <w:rPr>
          <w:rFonts w:hint="eastAsia"/>
        </w:rPr>
        <w:t>行为数据记录，可以发现用户</w:t>
      </w:r>
      <w:r w:rsidR="00D260B8">
        <w:rPr>
          <w:rFonts w:hint="eastAsia"/>
        </w:rPr>
        <w:t>A</w:t>
      </w:r>
      <w:r w:rsidR="00D260B8">
        <w:rPr>
          <w:rFonts w:hint="eastAsia"/>
        </w:rPr>
        <w:t>经常搜索文学作品的相关信息，而用户</w:t>
      </w:r>
      <w:r w:rsidR="00D260B8">
        <w:rPr>
          <w:rFonts w:hint="eastAsia"/>
        </w:rPr>
        <w:t>B</w:t>
      </w:r>
      <w:r w:rsidR="00D260B8">
        <w:rPr>
          <w:rFonts w:hint="eastAsia"/>
        </w:rPr>
        <w:t>则对音乐类的相关内容更具偏好。</w:t>
      </w:r>
      <w:r w:rsidR="00865D82">
        <w:rPr>
          <w:rFonts w:hint="eastAsia"/>
        </w:rPr>
        <w:t>在这种情况下，将历史行为数据加入排序模型的输入特征中，可以</w:t>
      </w:r>
      <w:r w:rsidR="00ED1CD5">
        <w:rPr>
          <w:rFonts w:hint="eastAsia"/>
        </w:rPr>
        <w:t>使排序结果更加贴近用户的真实需求，从而提高排序精准度。</w:t>
      </w:r>
    </w:p>
    <w:p w14:paraId="4269A62F" w14:textId="1B1805AA" w:rsidR="00E91C5D" w:rsidRDefault="00F86BDA" w:rsidP="00F86BDA">
      <w:pPr>
        <w:pStyle w:val="07415"/>
        <w:spacing w:line="240" w:lineRule="auto"/>
        <w:ind w:firstLine="0"/>
        <w:jc w:val="center"/>
      </w:pPr>
      <w:r>
        <w:rPr>
          <w:noProof/>
        </w:rPr>
        <w:drawing>
          <wp:inline distT="0" distB="0" distL="0" distR="0" wp14:anchorId="039DF984" wp14:editId="3FC42F79">
            <wp:extent cx="4833831" cy="4095115"/>
            <wp:effectExtent l="0" t="0" r="5080"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46276" cy="4105658"/>
                    </a:xfrm>
                    <a:prstGeom prst="rect">
                      <a:avLst/>
                    </a:prstGeom>
                  </pic:spPr>
                </pic:pic>
              </a:graphicData>
            </a:graphic>
          </wp:inline>
        </w:drawing>
      </w:r>
    </w:p>
    <w:p w14:paraId="51B41BBC" w14:textId="6DA9D765" w:rsidR="00FE7F9E" w:rsidRPr="00691E28" w:rsidRDefault="00F86BDA" w:rsidP="00691E28">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3</w:t>
      </w:r>
      <w:r>
        <w:rPr>
          <w:rFonts w:ascii="楷体_GB2312" w:eastAsia="楷体_GB2312" w:cs="Times New Roman" w:hint="eastAsia"/>
          <w:sz w:val="21"/>
          <w:szCs w:val="21"/>
        </w:rPr>
        <w:t>-7</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历史行为数据应用举例</w:t>
      </w:r>
    </w:p>
    <w:p w14:paraId="283FBC8D" w14:textId="078CB3CC" w:rsidR="00212D92" w:rsidRDefault="00482D43" w:rsidP="00BE30A4">
      <w:pPr>
        <w:pStyle w:val="07415"/>
        <w:ind w:firstLineChars="200" w:firstLine="480"/>
        <w:jc w:val="both"/>
      </w:pPr>
      <w:r>
        <w:rPr>
          <w:rFonts w:hint="eastAsia"/>
        </w:rPr>
        <w:t>如上所述</w:t>
      </w:r>
      <w:r w:rsidR="00903173">
        <w:rPr>
          <w:rFonts w:hint="eastAsia"/>
        </w:rPr>
        <w:t>，历史行为数据的处理方法</w:t>
      </w:r>
      <w:r w:rsidR="00BE30A4">
        <w:rPr>
          <w:rFonts w:hint="eastAsia"/>
        </w:rPr>
        <w:t>是排序模型中的关键问题之一。目前通常采用</w:t>
      </w:r>
      <w:r w:rsidR="00212D92">
        <w:rPr>
          <w:rFonts w:hint="eastAsia"/>
        </w:rPr>
        <w:t>的历史行为数据处理方法包括按时序连接的方法和基于卷积神经网络编码的方法等。下面对两种方法的原理和优缺点</w:t>
      </w:r>
      <w:r w:rsidR="000F67EC">
        <w:rPr>
          <w:rFonts w:hint="eastAsia"/>
        </w:rPr>
        <w:t>分别</w:t>
      </w:r>
      <w:r w:rsidR="00212D92">
        <w:rPr>
          <w:rFonts w:hint="eastAsia"/>
        </w:rPr>
        <w:t>进行分析说明。</w:t>
      </w:r>
    </w:p>
    <w:p w14:paraId="224A2BB3" w14:textId="65F1ED55" w:rsidR="00212D92" w:rsidRDefault="007A78E1" w:rsidP="007A78E1">
      <w:pPr>
        <w:pStyle w:val="07415"/>
        <w:numPr>
          <w:ilvl w:val="0"/>
          <w:numId w:val="28"/>
        </w:numPr>
        <w:jc w:val="both"/>
      </w:pPr>
      <w:r>
        <w:rPr>
          <w:rFonts w:hint="eastAsia"/>
        </w:rPr>
        <w:t>按时序连接方法</w:t>
      </w:r>
    </w:p>
    <w:p w14:paraId="6885D8FF" w14:textId="7DC9E9DA" w:rsidR="002675A9" w:rsidRDefault="007A78E1" w:rsidP="005C545E">
      <w:pPr>
        <w:pStyle w:val="07415"/>
        <w:ind w:firstLineChars="200" w:firstLine="480"/>
        <w:jc w:val="both"/>
      </w:pPr>
      <w:r>
        <w:rPr>
          <w:rFonts w:hint="eastAsia"/>
        </w:rPr>
        <w:t>按时序连接的历史行为数据处理方法将用户的历史行为特征按照其产生的时间顺序进行连接，得到最终的历史行为特征向量。</w:t>
      </w:r>
      <w:r w:rsidR="005C545E">
        <w:rPr>
          <w:rFonts w:hint="eastAsia"/>
        </w:rPr>
        <w:t>这种方法存在一些不足。首先，</w:t>
      </w:r>
      <w:r w:rsidR="00BE30A4">
        <w:rPr>
          <w:rFonts w:hint="eastAsia"/>
        </w:rPr>
        <w:t>因为历史行为记录的数据量不确定，</w:t>
      </w:r>
      <w:r w:rsidR="005C545E">
        <w:rPr>
          <w:rFonts w:hint="eastAsia"/>
        </w:rPr>
        <w:t>此方法</w:t>
      </w:r>
      <w:r w:rsidR="00BE30A4">
        <w:rPr>
          <w:rFonts w:hint="eastAsia"/>
        </w:rPr>
        <w:t>无法得到固定长度的特征向量。这一问题对应的一种解决方案是先确定需要的历史数据</w:t>
      </w:r>
      <w:r w:rsidR="005C545E">
        <w:rPr>
          <w:rFonts w:hint="eastAsia"/>
        </w:rPr>
        <w:t>记录</w:t>
      </w:r>
      <w:r w:rsidR="00BE30A4">
        <w:rPr>
          <w:rFonts w:hint="eastAsia"/>
        </w:rPr>
        <w:t>条数，对于数据量过多或过少的情况分别进行截断和补齐处理，如图</w:t>
      </w:r>
      <w:r w:rsidR="00BE30A4">
        <w:rPr>
          <w:rFonts w:hint="eastAsia"/>
        </w:rPr>
        <w:t>3-</w:t>
      </w:r>
      <w:r w:rsidR="002675A9">
        <w:t>8</w:t>
      </w:r>
      <w:r w:rsidR="00BE30A4">
        <w:rPr>
          <w:rFonts w:hint="eastAsia"/>
        </w:rPr>
        <w:t>所示。这种方法解决了特征向量长度不固定的问题，</w:t>
      </w:r>
      <w:r w:rsidR="00BE30A4">
        <w:rPr>
          <w:rFonts w:hint="eastAsia"/>
        </w:rPr>
        <w:lastRenderedPageBreak/>
        <w:t>但是可能引起数据信息丢失或与真实行为产生偏差。</w:t>
      </w:r>
      <w:r w:rsidR="002675A9">
        <w:rPr>
          <w:rFonts w:hint="eastAsia"/>
        </w:rPr>
        <w:t>此外，按时序连接的历史行为处理方法只通过特征位置反映其时序关系，对历史行为</w:t>
      </w:r>
      <w:r w:rsidR="003D508D">
        <w:rPr>
          <w:rFonts w:hint="eastAsia"/>
        </w:rPr>
        <w:t>数据</w:t>
      </w:r>
      <w:r w:rsidR="002675A9">
        <w:rPr>
          <w:rFonts w:hint="eastAsia"/>
        </w:rPr>
        <w:t>的时序关联特性的建模能力较差，无法准确反映时间维度上的行为偏好</w:t>
      </w:r>
      <w:r w:rsidR="00A85E39">
        <w:rPr>
          <w:rFonts w:hint="eastAsia"/>
        </w:rPr>
        <w:t>特征</w:t>
      </w:r>
      <w:r w:rsidR="002675A9">
        <w:rPr>
          <w:rFonts w:hint="eastAsia"/>
        </w:rPr>
        <w:t>。</w:t>
      </w:r>
    </w:p>
    <w:p w14:paraId="6BA73943" w14:textId="77777777" w:rsidR="00E60ADB" w:rsidRDefault="00E60ADB" w:rsidP="00E60ADB">
      <w:pPr>
        <w:pStyle w:val="07415"/>
        <w:spacing w:line="240" w:lineRule="auto"/>
        <w:ind w:firstLine="0"/>
        <w:jc w:val="center"/>
      </w:pPr>
      <w:r>
        <w:rPr>
          <w:noProof/>
        </w:rPr>
        <w:drawing>
          <wp:inline distT="0" distB="0" distL="0" distR="0" wp14:anchorId="5DAB2848" wp14:editId="0A352A20">
            <wp:extent cx="2980909" cy="221869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005059" cy="2236665"/>
                    </a:xfrm>
                    <a:prstGeom prst="rect">
                      <a:avLst/>
                    </a:prstGeom>
                  </pic:spPr>
                </pic:pic>
              </a:graphicData>
            </a:graphic>
          </wp:inline>
        </w:drawing>
      </w:r>
    </w:p>
    <w:p w14:paraId="094CAD90" w14:textId="77777777" w:rsidR="00E60ADB" w:rsidRPr="009421B1" w:rsidRDefault="00E60ADB" w:rsidP="00E60ADB">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3</w:t>
      </w:r>
      <w:r>
        <w:rPr>
          <w:rFonts w:ascii="楷体_GB2312" w:eastAsia="楷体_GB2312" w:cs="Times New Roman" w:hint="eastAsia"/>
          <w:sz w:val="21"/>
          <w:szCs w:val="21"/>
        </w:rPr>
        <w:t>-8</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针对历史行为数据的截断补齐方法</w:t>
      </w:r>
    </w:p>
    <w:p w14:paraId="5F439D93" w14:textId="7356B93D" w:rsidR="002675A9" w:rsidRPr="00E60ADB" w:rsidRDefault="007423DA" w:rsidP="007423DA">
      <w:pPr>
        <w:pStyle w:val="07415"/>
        <w:numPr>
          <w:ilvl w:val="0"/>
          <w:numId w:val="28"/>
        </w:numPr>
        <w:jc w:val="both"/>
      </w:pPr>
      <w:r>
        <w:rPr>
          <w:rFonts w:hint="eastAsia"/>
        </w:rPr>
        <w:t>基于卷积神经网络编码方法</w:t>
      </w:r>
    </w:p>
    <w:p w14:paraId="557BC330" w14:textId="73B12938" w:rsidR="002675A9" w:rsidRDefault="00CF1A5A" w:rsidP="005C545E">
      <w:pPr>
        <w:pStyle w:val="07415"/>
        <w:ind w:firstLineChars="200" w:firstLine="480"/>
        <w:jc w:val="both"/>
      </w:pPr>
      <w:r>
        <w:rPr>
          <w:rFonts w:hint="eastAsia"/>
        </w:rPr>
        <w:t>基于卷积神经网络编码的历史行为数据处理方法主要解决了</w:t>
      </w:r>
      <w:r w:rsidR="00DF5F80">
        <w:rPr>
          <w:rFonts w:hint="eastAsia"/>
        </w:rPr>
        <w:t>历史行为特征向量长度不固定的问题。</w:t>
      </w:r>
      <w:r w:rsidR="006E3A5B">
        <w:rPr>
          <w:rFonts w:hint="eastAsia"/>
        </w:rPr>
        <w:t>如图</w:t>
      </w:r>
      <w:r w:rsidR="006E3A5B">
        <w:rPr>
          <w:rFonts w:hint="eastAsia"/>
        </w:rPr>
        <w:t>3-</w:t>
      </w:r>
      <w:r w:rsidR="006E3A5B">
        <w:t>9</w:t>
      </w:r>
      <w:r w:rsidR="006E3A5B">
        <w:rPr>
          <w:rFonts w:hint="eastAsia"/>
        </w:rPr>
        <w:t>所示，编码模型主要划分为输入层、卷积层、池化层和全连接层，其中输入层接收原始历史行为向量，</w:t>
      </w:r>
      <w:r w:rsidR="00325B2D">
        <w:rPr>
          <w:rFonts w:hint="eastAsia"/>
        </w:rPr>
        <w:t>经过</w:t>
      </w:r>
      <w:r w:rsidR="006E3A5B">
        <w:rPr>
          <w:rFonts w:hint="eastAsia"/>
        </w:rPr>
        <w:t>卷积层和池化</w:t>
      </w:r>
      <w:proofErr w:type="gramStart"/>
      <w:r w:rsidR="006E3A5B">
        <w:rPr>
          <w:rFonts w:hint="eastAsia"/>
        </w:rPr>
        <w:t>层</w:t>
      </w:r>
      <w:r w:rsidR="00B86347">
        <w:rPr>
          <w:rFonts w:hint="eastAsia"/>
        </w:rPr>
        <w:t>完成</w:t>
      </w:r>
      <w:proofErr w:type="gramEnd"/>
      <w:r w:rsidR="006E3A5B">
        <w:rPr>
          <w:rFonts w:hint="eastAsia"/>
        </w:rPr>
        <w:t>历史行为数据的特征提取，</w:t>
      </w:r>
      <w:r w:rsidR="00325B2D">
        <w:rPr>
          <w:rFonts w:hint="eastAsia"/>
        </w:rPr>
        <w:t>最后由全连接</w:t>
      </w:r>
      <w:proofErr w:type="gramStart"/>
      <w:r w:rsidR="00325B2D">
        <w:rPr>
          <w:rFonts w:hint="eastAsia"/>
        </w:rPr>
        <w:t>层得到</w:t>
      </w:r>
      <w:proofErr w:type="gramEnd"/>
      <w:r w:rsidR="00325B2D">
        <w:rPr>
          <w:rFonts w:hint="eastAsia"/>
        </w:rPr>
        <w:t>最终的历史行为特征向量。</w:t>
      </w:r>
    </w:p>
    <w:p w14:paraId="500770AC" w14:textId="76EB07DF" w:rsidR="000C7C67" w:rsidRDefault="00027028" w:rsidP="00DD1F0B">
      <w:pPr>
        <w:pStyle w:val="07415"/>
        <w:spacing w:line="240" w:lineRule="auto"/>
        <w:ind w:firstLine="0"/>
        <w:jc w:val="center"/>
      </w:pPr>
      <w:r>
        <w:rPr>
          <w:noProof/>
        </w:rPr>
        <w:drawing>
          <wp:inline distT="0" distB="0" distL="0" distR="0" wp14:anchorId="33693709" wp14:editId="5F1AB712">
            <wp:extent cx="5358790" cy="276415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65323" cy="2767525"/>
                    </a:xfrm>
                    <a:prstGeom prst="rect">
                      <a:avLst/>
                    </a:prstGeom>
                  </pic:spPr>
                </pic:pic>
              </a:graphicData>
            </a:graphic>
          </wp:inline>
        </w:drawing>
      </w:r>
    </w:p>
    <w:p w14:paraId="3199F132" w14:textId="48B13564" w:rsidR="00DD1F0B" w:rsidRPr="00DD1F0B" w:rsidRDefault="00DD1F0B" w:rsidP="00DD1F0B">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3</w:t>
      </w:r>
      <w:r>
        <w:rPr>
          <w:rFonts w:ascii="楷体_GB2312" w:eastAsia="楷体_GB2312" w:cs="Times New Roman" w:hint="eastAsia"/>
          <w:sz w:val="21"/>
          <w:szCs w:val="21"/>
        </w:rPr>
        <w:t>-9</w:t>
      </w:r>
      <w:r w:rsidR="00A80FF8">
        <w:rPr>
          <w:rFonts w:ascii="楷体_GB2312" w:eastAsia="楷体_GB2312" w:cs="Times New Roman" w:hint="eastAsia"/>
          <w:sz w:val="21"/>
          <w:szCs w:val="21"/>
        </w:rPr>
        <w:t>基于卷积神经网络的历史行为数据处理方法</w:t>
      </w:r>
    </w:p>
    <w:p w14:paraId="44D5EE52" w14:textId="27363F70" w:rsidR="00CF1B99" w:rsidRDefault="00CF1B99" w:rsidP="005C545E">
      <w:pPr>
        <w:pStyle w:val="07415"/>
        <w:ind w:firstLineChars="200" w:firstLine="480"/>
        <w:jc w:val="both"/>
      </w:pPr>
      <w:r>
        <w:rPr>
          <w:rFonts w:hint="eastAsia"/>
        </w:rPr>
        <w:t>基于卷积神经网络的编码方法解决了历史行为特征向量长度不固定的问题，</w:t>
      </w:r>
      <w:r w:rsidR="00D95442">
        <w:rPr>
          <w:rFonts w:hint="eastAsia"/>
        </w:rPr>
        <w:t>且不会</w:t>
      </w:r>
      <w:r w:rsidR="001D12BF">
        <w:rPr>
          <w:rFonts w:hint="eastAsia"/>
        </w:rPr>
        <w:t>因为截断补齐</w:t>
      </w:r>
      <w:r w:rsidR="00582B13">
        <w:rPr>
          <w:rFonts w:hint="eastAsia"/>
        </w:rPr>
        <w:t>等</w:t>
      </w:r>
      <w:r w:rsidR="001D12BF">
        <w:rPr>
          <w:rFonts w:hint="eastAsia"/>
        </w:rPr>
        <w:t>操作</w:t>
      </w:r>
      <w:r w:rsidR="00AE7C6F">
        <w:rPr>
          <w:rFonts w:hint="eastAsia"/>
        </w:rPr>
        <w:t>而</w:t>
      </w:r>
      <w:r w:rsidR="001D12BF">
        <w:rPr>
          <w:rFonts w:hint="eastAsia"/>
        </w:rPr>
        <w:t>导致</w:t>
      </w:r>
      <w:r w:rsidR="00D95442">
        <w:rPr>
          <w:rFonts w:hint="eastAsia"/>
        </w:rPr>
        <w:t>产生噪声或信息丢失。</w:t>
      </w:r>
      <w:r w:rsidR="001623E5">
        <w:rPr>
          <w:rFonts w:hint="eastAsia"/>
        </w:rPr>
        <w:t>然而这种方法同样没有考虑历史行为数据的时序特性和前后关联，</w:t>
      </w:r>
      <w:r w:rsidR="00D916E1">
        <w:rPr>
          <w:rFonts w:hint="eastAsia"/>
        </w:rPr>
        <w:t>无法充分</w:t>
      </w:r>
      <w:r w:rsidR="00161910">
        <w:rPr>
          <w:rFonts w:hint="eastAsia"/>
        </w:rPr>
        <w:t>表示</w:t>
      </w:r>
      <w:r w:rsidR="00D916E1">
        <w:rPr>
          <w:rFonts w:hint="eastAsia"/>
        </w:rPr>
        <w:t>数据的特征。</w:t>
      </w:r>
    </w:p>
    <w:p w14:paraId="66E9C677" w14:textId="762FE50E" w:rsidR="00C74D3C" w:rsidRDefault="00E93548" w:rsidP="005C545E">
      <w:pPr>
        <w:pStyle w:val="07415"/>
        <w:ind w:firstLineChars="200" w:firstLine="480"/>
        <w:jc w:val="both"/>
      </w:pPr>
      <w:r>
        <w:rPr>
          <w:rFonts w:hint="eastAsia"/>
        </w:rPr>
        <w:t>综合上述分析，针对现有历史行为数据处理方法中存在的</w:t>
      </w:r>
      <w:r w:rsidR="00BE30A4">
        <w:rPr>
          <w:rFonts w:hint="eastAsia"/>
        </w:rPr>
        <w:t>问题，本课题提出了一</w:t>
      </w:r>
      <w:r w:rsidR="00BE30A4">
        <w:rPr>
          <w:rFonts w:hint="eastAsia"/>
        </w:rPr>
        <w:lastRenderedPageBreak/>
        <w:t>种使用循环</w:t>
      </w:r>
      <w:r w:rsidR="00572E68">
        <w:rPr>
          <w:rFonts w:hint="eastAsia"/>
        </w:rPr>
        <w:t>神经网络对历史行为数据进行编码的方法</w:t>
      </w:r>
      <w:r w:rsidR="00BE30A4">
        <w:rPr>
          <w:rFonts w:hint="eastAsia"/>
        </w:rPr>
        <w:t>，</w:t>
      </w:r>
      <w:r w:rsidR="00572E68">
        <w:rPr>
          <w:rFonts w:hint="eastAsia"/>
        </w:rPr>
        <w:t>解决了特征向量长度不固定、数据噪声</w:t>
      </w:r>
      <w:r w:rsidR="00572E68">
        <w:rPr>
          <w:rFonts w:hint="eastAsia"/>
        </w:rPr>
        <w:t>/</w:t>
      </w:r>
      <w:r w:rsidR="00572E68">
        <w:rPr>
          <w:rFonts w:hint="eastAsia"/>
        </w:rPr>
        <w:t>信息丢失、无法表达数据时序特点等</w:t>
      </w:r>
      <w:r w:rsidR="00BE30A4">
        <w:rPr>
          <w:rFonts w:hint="eastAsia"/>
        </w:rPr>
        <w:t>问题。这种方法的思想原理和</w:t>
      </w:r>
      <w:r w:rsidR="005A7BF4">
        <w:rPr>
          <w:rFonts w:hint="eastAsia"/>
        </w:rPr>
        <w:t>具体</w:t>
      </w:r>
      <w:r w:rsidR="00BE30A4">
        <w:rPr>
          <w:rFonts w:hint="eastAsia"/>
        </w:rPr>
        <w:t>操作过程将在论文第四章中进行详细介绍。</w:t>
      </w:r>
    </w:p>
    <w:p w14:paraId="5864A523" w14:textId="4B68D5C5" w:rsidR="006012A0" w:rsidRDefault="00C74D3C" w:rsidP="00996433">
      <w:pPr>
        <w:pStyle w:val="3"/>
      </w:pPr>
      <w:bookmarkStart w:id="32" w:name="_Toc500277151"/>
      <w:r>
        <w:rPr>
          <w:rFonts w:hint="eastAsia"/>
        </w:rPr>
        <w:t>排序模型</w:t>
      </w:r>
      <w:r>
        <w:t>设计</w:t>
      </w:r>
      <w:r>
        <w:rPr>
          <w:rFonts w:hint="eastAsia"/>
        </w:rPr>
        <w:t>方法</w:t>
      </w:r>
      <w:bookmarkEnd w:id="32"/>
    </w:p>
    <w:p w14:paraId="3E1E4ECC" w14:textId="69F1DCEE" w:rsidR="00EB107F" w:rsidRDefault="00AA499C" w:rsidP="00EB58AE">
      <w:pPr>
        <w:pStyle w:val="07415"/>
        <w:ind w:firstLineChars="200" w:firstLine="480"/>
        <w:jc w:val="both"/>
      </w:pPr>
      <w:r>
        <w:rPr>
          <w:rFonts w:hint="eastAsia"/>
        </w:rPr>
        <w:t>排序</w:t>
      </w:r>
      <w:r w:rsidR="00A91B10">
        <w:rPr>
          <w:rFonts w:hint="eastAsia"/>
        </w:rPr>
        <w:t>模</w:t>
      </w:r>
      <w:r w:rsidR="005733B1">
        <w:rPr>
          <w:rFonts w:hint="eastAsia"/>
        </w:rPr>
        <w:t>型</w:t>
      </w:r>
      <w:r w:rsidR="00A91B10">
        <w:t>设计</w:t>
      </w:r>
      <w:r w:rsidR="005733B1">
        <w:rPr>
          <w:rFonts w:hint="eastAsia"/>
        </w:rPr>
        <w:t>方法</w:t>
      </w:r>
      <w:r w:rsidR="00A91B10">
        <w:t>包括</w:t>
      </w:r>
      <w:r w:rsidR="00777ABB">
        <w:rPr>
          <w:rFonts w:hint="eastAsia"/>
        </w:rPr>
        <w:t>排序模型的总体结构</w:t>
      </w:r>
      <w:r w:rsidR="00B7522C">
        <w:rPr>
          <w:rFonts w:hint="eastAsia"/>
        </w:rPr>
        <w:t>设计、训练</w:t>
      </w:r>
      <w:r w:rsidR="004222A8">
        <w:t>方法</w:t>
      </w:r>
      <w:r>
        <w:rPr>
          <w:rFonts w:hint="eastAsia"/>
        </w:rPr>
        <w:t>选取和排序打分</w:t>
      </w:r>
      <w:r w:rsidR="00A91B10">
        <w:t>算法模型的</w:t>
      </w:r>
      <w:r>
        <w:rPr>
          <w:rFonts w:hint="eastAsia"/>
        </w:rPr>
        <w:t>设计</w:t>
      </w:r>
      <w:r w:rsidR="00A91B10">
        <w:t>优化等</w:t>
      </w:r>
      <w:r w:rsidR="00555B41">
        <w:rPr>
          <w:rFonts w:hint="eastAsia"/>
        </w:rPr>
        <w:t>方面，</w:t>
      </w:r>
      <w:r w:rsidR="00A26BD3">
        <w:rPr>
          <w:rFonts w:hint="eastAsia"/>
        </w:rPr>
        <w:t>需要解决的重点难点问题包括</w:t>
      </w:r>
      <w:r w:rsidR="008C3A31">
        <w:rPr>
          <w:rFonts w:hint="eastAsia"/>
        </w:rPr>
        <w:t>如何</w:t>
      </w:r>
      <w:r w:rsidR="00555B41">
        <w:rPr>
          <w:rFonts w:hint="eastAsia"/>
        </w:rPr>
        <w:t>提升模型的排序精准度、提高模型的训练和预测计算效率等。</w:t>
      </w:r>
      <w:r w:rsidR="004618A9">
        <w:rPr>
          <w:rFonts w:hint="eastAsia"/>
        </w:rPr>
        <w:t>目前工业界在广告投放和推荐系统等业务场景的排序模型中大多使用分层的架构设计。</w:t>
      </w:r>
      <w:r w:rsidR="00996433">
        <w:rPr>
          <w:rFonts w:hint="eastAsia"/>
        </w:rPr>
        <w:t>分层排序模型通常包含资源召回层和排序层，其中资源召回层也被称为候选生成层，排序</w:t>
      </w:r>
      <w:r w:rsidR="00F9489B">
        <w:rPr>
          <w:rFonts w:hint="eastAsia"/>
        </w:rPr>
        <w:t>层</w:t>
      </w:r>
      <w:r w:rsidR="00996433">
        <w:rPr>
          <w:rFonts w:hint="eastAsia"/>
        </w:rPr>
        <w:t>则可以进一步划分为粗</w:t>
      </w:r>
      <w:proofErr w:type="gramStart"/>
      <w:r w:rsidR="00996433">
        <w:rPr>
          <w:rFonts w:hint="eastAsia"/>
        </w:rPr>
        <w:t>排层和精排层</w:t>
      </w:r>
      <w:proofErr w:type="gramEnd"/>
      <w:r w:rsidR="0086515E">
        <w:rPr>
          <w:rFonts w:hint="eastAsia"/>
        </w:rPr>
        <w:t>。</w:t>
      </w:r>
      <w:r w:rsidR="00630D7F">
        <w:rPr>
          <w:rFonts w:hint="eastAsia"/>
        </w:rPr>
        <w:t>图</w:t>
      </w:r>
      <w:r w:rsidR="00310B7C">
        <w:rPr>
          <w:rFonts w:hint="eastAsia"/>
        </w:rPr>
        <w:t>3-10</w:t>
      </w:r>
      <w:r w:rsidR="00D30B67">
        <w:rPr>
          <w:rFonts w:hint="eastAsia"/>
        </w:rPr>
        <w:t>描述了一个典型的分层</w:t>
      </w:r>
      <w:r w:rsidR="003F6B66">
        <w:rPr>
          <w:rFonts w:hint="eastAsia"/>
        </w:rPr>
        <w:t>排序模型</w:t>
      </w:r>
      <w:r w:rsidR="00995639">
        <w:rPr>
          <w:rFonts w:hint="eastAsia"/>
        </w:rPr>
        <w:t>的主体结构。</w:t>
      </w:r>
    </w:p>
    <w:p w14:paraId="4E08DCAB" w14:textId="02A60061" w:rsidR="00630D7F" w:rsidRDefault="00271EB5" w:rsidP="00CD3151">
      <w:pPr>
        <w:pStyle w:val="07415"/>
        <w:spacing w:line="240" w:lineRule="auto"/>
        <w:ind w:firstLine="0"/>
        <w:jc w:val="center"/>
      </w:pPr>
      <w:r w:rsidRPr="00271EB5">
        <w:rPr>
          <w:noProof/>
        </w:rPr>
        <w:drawing>
          <wp:inline distT="0" distB="0" distL="0" distR="0" wp14:anchorId="3569469B" wp14:editId="40B1626C">
            <wp:extent cx="3288030" cy="2149867"/>
            <wp:effectExtent l="0" t="0" r="7620" b="317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345112" cy="2187190"/>
                    </a:xfrm>
                    <a:prstGeom prst="rect">
                      <a:avLst/>
                    </a:prstGeom>
                  </pic:spPr>
                </pic:pic>
              </a:graphicData>
            </a:graphic>
          </wp:inline>
        </w:drawing>
      </w:r>
    </w:p>
    <w:p w14:paraId="2BC1C76B" w14:textId="47CECDCA" w:rsidR="00EB107F" w:rsidRPr="003F6B66" w:rsidRDefault="003F6B66" w:rsidP="003F6B66">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3</w:t>
      </w:r>
      <w:r w:rsidR="00310B7C">
        <w:rPr>
          <w:rFonts w:ascii="楷体_GB2312" w:eastAsia="楷体_GB2312" w:cs="Times New Roman" w:hint="eastAsia"/>
          <w:sz w:val="21"/>
          <w:szCs w:val="21"/>
        </w:rPr>
        <w:t>-10</w:t>
      </w:r>
      <w:r w:rsidRPr="00540ED3">
        <w:rPr>
          <w:rFonts w:ascii="楷体_GB2312" w:eastAsia="楷体_GB2312" w:cs="Times New Roman" w:hint="eastAsia"/>
          <w:sz w:val="21"/>
          <w:szCs w:val="21"/>
        </w:rPr>
        <w:t xml:space="preserve"> </w:t>
      </w:r>
      <w:r w:rsidR="00BA2D77">
        <w:rPr>
          <w:rFonts w:ascii="楷体_GB2312" w:eastAsia="楷体_GB2312" w:cs="Times New Roman" w:hint="eastAsia"/>
          <w:sz w:val="21"/>
          <w:szCs w:val="21"/>
        </w:rPr>
        <w:t>分层排序模型结构</w:t>
      </w:r>
    </w:p>
    <w:p w14:paraId="5E4FF436" w14:textId="2B162091" w:rsidR="00A16F3D" w:rsidRDefault="0086515E" w:rsidP="00ED03F2">
      <w:pPr>
        <w:pStyle w:val="07415"/>
        <w:ind w:firstLineChars="200" w:firstLine="480"/>
        <w:jc w:val="both"/>
      </w:pPr>
      <w:r>
        <w:rPr>
          <w:rFonts w:hint="eastAsia"/>
        </w:rPr>
        <w:t>其中，资源召回</w:t>
      </w:r>
      <w:proofErr w:type="gramStart"/>
      <w:r>
        <w:rPr>
          <w:rFonts w:hint="eastAsia"/>
        </w:rPr>
        <w:t>层</w:t>
      </w:r>
      <w:r w:rsidR="00F9489B">
        <w:rPr>
          <w:rFonts w:hint="eastAsia"/>
        </w:rPr>
        <w:t>实现</w:t>
      </w:r>
      <w:proofErr w:type="gramEnd"/>
      <w:r w:rsidR="00F9489B">
        <w:rPr>
          <w:rFonts w:hint="eastAsia"/>
        </w:rPr>
        <w:t>从整体资源池中初步召回待排序候选项的功能</w:t>
      </w:r>
      <w:r w:rsidR="00DC1B3E">
        <w:rPr>
          <w:rFonts w:hint="eastAsia"/>
        </w:rPr>
        <w:t>。</w:t>
      </w:r>
      <w:r>
        <w:rPr>
          <w:rFonts w:hint="eastAsia"/>
        </w:rPr>
        <w:t>生成的待排序候选</w:t>
      </w:r>
      <w:proofErr w:type="gramStart"/>
      <w:r>
        <w:rPr>
          <w:rFonts w:hint="eastAsia"/>
        </w:rPr>
        <w:t>项集</w:t>
      </w:r>
      <w:r w:rsidR="009D1DF5">
        <w:rPr>
          <w:rFonts w:hint="eastAsia"/>
        </w:rPr>
        <w:t>由粗排层</w:t>
      </w:r>
      <w:proofErr w:type="gramEnd"/>
      <w:r>
        <w:rPr>
          <w:rFonts w:hint="eastAsia"/>
        </w:rPr>
        <w:t>进行进一步的过滤</w:t>
      </w:r>
      <w:r w:rsidR="009D1DF5">
        <w:rPr>
          <w:rFonts w:hint="eastAsia"/>
        </w:rPr>
        <w:t>筛选</w:t>
      </w:r>
      <w:r>
        <w:rPr>
          <w:rFonts w:hint="eastAsia"/>
        </w:rPr>
        <w:t>，其结果</w:t>
      </w:r>
      <w:r w:rsidR="009D1DF5">
        <w:rPr>
          <w:rFonts w:hint="eastAsia"/>
        </w:rPr>
        <w:t>送入</w:t>
      </w:r>
      <w:proofErr w:type="gramStart"/>
      <w:r w:rsidR="009D1DF5">
        <w:rPr>
          <w:rFonts w:hint="eastAsia"/>
        </w:rPr>
        <w:t>精排层完成</w:t>
      </w:r>
      <w:proofErr w:type="gramEnd"/>
      <w:r w:rsidR="009D1DF5">
        <w:rPr>
          <w:rFonts w:hint="eastAsia"/>
        </w:rPr>
        <w:t>最终的排序</w:t>
      </w:r>
      <w:r w:rsidR="00B43342">
        <w:rPr>
          <w:rFonts w:hint="eastAsia"/>
        </w:rPr>
        <w:t>并输出</w:t>
      </w:r>
      <w:r w:rsidR="009D1DF5">
        <w:rPr>
          <w:rFonts w:hint="eastAsia"/>
        </w:rPr>
        <w:t>。</w:t>
      </w:r>
      <w:r w:rsidR="00D9469A">
        <w:rPr>
          <w:rFonts w:hint="eastAsia"/>
        </w:rPr>
        <w:t>之所以采用分层的系统</w:t>
      </w:r>
      <w:r w:rsidR="00931D63">
        <w:rPr>
          <w:rFonts w:hint="eastAsia"/>
        </w:rPr>
        <w:t>结构设计</w:t>
      </w:r>
      <w:r w:rsidR="00D9469A">
        <w:rPr>
          <w:rFonts w:hint="eastAsia"/>
        </w:rPr>
        <w:t>是出于对模型排序效率的考虑。</w:t>
      </w:r>
      <w:r w:rsidR="007E08DE">
        <w:rPr>
          <w:rFonts w:hint="eastAsia"/>
        </w:rPr>
        <w:t>如上文所介绍，排序模型的核心思想是对候选项进行打分，</w:t>
      </w:r>
      <w:r w:rsidR="00234D75">
        <w:rPr>
          <w:rFonts w:hint="eastAsia"/>
        </w:rPr>
        <w:t>再</w:t>
      </w:r>
      <w:r w:rsidR="0099667B">
        <w:rPr>
          <w:rFonts w:hint="eastAsia"/>
        </w:rPr>
        <w:t>根据分数对其排序</w:t>
      </w:r>
      <w:r w:rsidR="003D2D9A">
        <w:rPr>
          <w:rFonts w:hint="eastAsia"/>
        </w:rPr>
        <w:t>，因此排序过程的计算耗时正比于候选项的数量。</w:t>
      </w:r>
      <w:r w:rsidR="009B0B1A">
        <w:rPr>
          <w:rFonts w:hint="eastAsia"/>
        </w:rPr>
        <w:t>在实际应用中，资源池中的全部资源的数量是十分巨大的</w:t>
      </w:r>
      <w:r w:rsidR="00042635">
        <w:rPr>
          <w:rFonts w:hint="eastAsia"/>
        </w:rPr>
        <w:t>，例如互联网上全部网页数、购物网站中全部的商品数等，</w:t>
      </w:r>
      <w:r w:rsidR="00990BA2">
        <w:rPr>
          <w:rFonts w:hint="eastAsia"/>
        </w:rPr>
        <w:t>在每次排序请求中</w:t>
      </w:r>
      <w:r w:rsidR="00DC2EF0">
        <w:rPr>
          <w:rFonts w:hint="eastAsia"/>
        </w:rPr>
        <w:t>使用复杂模型</w:t>
      </w:r>
      <w:r w:rsidR="00990BA2">
        <w:rPr>
          <w:rFonts w:hint="eastAsia"/>
        </w:rPr>
        <w:t>对全部的资源</w:t>
      </w:r>
      <w:r w:rsidR="00BB6588">
        <w:rPr>
          <w:rFonts w:hint="eastAsia"/>
        </w:rPr>
        <w:t>进行打分计算是不可实现的</w:t>
      </w:r>
      <w:r w:rsidR="001E37C3">
        <w:rPr>
          <w:rFonts w:hint="eastAsia"/>
        </w:rPr>
        <w:t>。</w:t>
      </w:r>
      <w:r w:rsidR="009A4F3A">
        <w:rPr>
          <w:rFonts w:hint="eastAsia"/>
        </w:rPr>
        <w:t>同时，因为与排序请求相关的候选资源只</w:t>
      </w:r>
      <w:proofErr w:type="gramStart"/>
      <w:r w:rsidR="009A4F3A">
        <w:rPr>
          <w:rFonts w:hint="eastAsia"/>
        </w:rPr>
        <w:t>占资源</w:t>
      </w:r>
      <w:proofErr w:type="gramEnd"/>
      <w:r w:rsidR="009A4F3A">
        <w:rPr>
          <w:rFonts w:hint="eastAsia"/>
        </w:rPr>
        <w:t>总数的极少一部分，所以</w:t>
      </w:r>
      <w:r w:rsidR="00631032">
        <w:rPr>
          <w:rFonts w:hint="eastAsia"/>
        </w:rPr>
        <w:t>首先</w:t>
      </w:r>
      <w:r w:rsidR="0083725F">
        <w:rPr>
          <w:rFonts w:hint="eastAsia"/>
        </w:rPr>
        <w:t>使用</w:t>
      </w:r>
      <w:r w:rsidR="00631032">
        <w:rPr>
          <w:rFonts w:hint="eastAsia"/>
        </w:rPr>
        <w:t>资源召回层</w:t>
      </w:r>
      <w:r w:rsidR="00F2105B">
        <w:rPr>
          <w:rFonts w:hint="eastAsia"/>
        </w:rPr>
        <w:t>过滤掉大量的无关资源，</w:t>
      </w:r>
      <w:r w:rsidR="00631032">
        <w:rPr>
          <w:rFonts w:hint="eastAsia"/>
        </w:rPr>
        <w:t>生成与排序请求相关的候选项集合。</w:t>
      </w:r>
      <w:r w:rsidR="00892950">
        <w:rPr>
          <w:rFonts w:hint="eastAsia"/>
        </w:rPr>
        <w:t>资源召回层通常基于规则和高级数据结构实现，如使用基于关键字的倒排索引存储结构。</w:t>
      </w:r>
      <w:r w:rsidR="004751E5">
        <w:rPr>
          <w:rFonts w:hint="eastAsia"/>
        </w:rPr>
        <w:t>在大多数情况，</w:t>
      </w:r>
      <w:r w:rsidR="00ED03F2">
        <w:rPr>
          <w:rFonts w:hint="eastAsia"/>
        </w:rPr>
        <w:t>资源召回层</w:t>
      </w:r>
      <w:r w:rsidR="00D61DF2">
        <w:rPr>
          <w:rFonts w:hint="eastAsia"/>
        </w:rPr>
        <w:t>输出</w:t>
      </w:r>
      <w:r w:rsidR="00ED03F2">
        <w:rPr>
          <w:rFonts w:hint="eastAsia"/>
        </w:rPr>
        <w:t>的</w:t>
      </w:r>
      <w:r w:rsidR="004751E5">
        <w:rPr>
          <w:rFonts w:hint="eastAsia"/>
        </w:rPr>
        <w:t>相关候选项的数量仍比较多，不适合直接使用复杂模型计算每一个候选项的得分</w:t>
      </w:r>
      <w:r w:rsidR="00ED03F2">
        <w:rPr>
          <w:rFonts w:hint="eastAsia"/>
        </w:rPr>
        <w:t>，需要使用由线性回归模型等简单模型</w:t>
      </w:r>
      <w:r w:rsidR="00BE2D40">
        <w:rPr>
          <w:rFonts w:hint="eastAsia"/>
        </w:rPr>
        <w:t>构成的</w:t>
      </w:r>
      <w:proofErr w:type="gramStart"/>
      <w:r w:rsidR="00BE2D40">
        <w:rPr>
          <w:rFonts w:hint="eastAsia"/>
        </w:rPr>
        <w:t>粗排层</w:t>
      </w:r>
      <w:proofErr w:type="gramEnd"/>
      <w:r w:rsidR="00ED03F2">
        <w:rPr>
          <w:rFonts w:hint="eastAsia"/>
        </w:rPr>
        <w:t>对</w:t>
      </w:r>
      <w:proofErr w:type="gramStart"/>
      <w:r w:rsidR="00ED03F2">
        <w:rPr>
          <w:rFonts w:hint="eastAsia"/>
        </w:rPr>
        <w:t>候选项做进一步</w:t>
      </w:r>
      <w:proofErr w:type="gramEnd"/>
      <w:r w:rsidR="00ED03F2">
        <w:rPr>
          <w:rFonts w:hint="eastAsia"/>
        </w:rPr>
        <w:t>过滤</w:t>
      </w:r>
      <w:r w:rsidR="00C86F22">
        <w:rPr>
          <w:rFonts w:hint="eastAsia"/>
        </w:rPr>
        <w:t>，</w:t>
      </w:r>
      <w:r w:rsidR="00615C84">
        <w:rPr>
          <w:rFonts w:hint="eastAsia"/>
        </w:rPr>
        <w:t>最后</w:t>
      </w:r>
      <w:r w:rsidR="00C86F22">
        <w:rPr>
          <w:rFonts w:hint="eastAsia"/>
        </w:rPr>
        <w:t>再</w:t>
      </w:r>
      <w:r w:rsidR="00615C84">
        <w:rPr>
          <w:rFonts w:hint="eastAsia"/>
        </w:rPr>
        <w:t>由</w:t>
      </w:r>
      <w:proofErr w:type="gramStart"/>
      <w:r w:rsidR="00BC3E4F">
        <w:rPr>
          <w:rFonts w:hint="eastAsia"/>
        </w:rPr>
        <w:t>精排</w:t>
      </w:r>
      <w:r w:rsidR="00615C84">
        <w:rPr>
          <w:rFonts w:hint="eastAsia"/>
        </w:rPr>
        <w:t>层</w:t>
      </w:r>
      <w:proofErr w:type="gramEnd"/>
      <w:r w:rsidR="00615C84">
        <w:rPr>
          <w:rFonts w:hint="eastAsia"/>
        </w:rPr>
        <w:t>确定候选项的排序得分。为了提高排序精准度，</w:t>
      </w:r>
      <w:proofErr w:type="gramStart"/>
      <w:r w:rsidR="00370263">
        <w:rPr>
          <w:rFonts w:hint="eastAsia"/>
        </w:rPr>
        <w:t>精排层</w:t>
      </w:r>
      <w:proofErr w:type="gramEnd"/>
      <w:r w:rsidR="00370263">
        <w:rPr>
          <w:rFonts w:hint="eastAsia"/>
        </w:rPr>
        <w:t>打分模型</w:t>
      </w:r>
      <w:r w:rsidR="003B3D8F">
        <w:rPr>
          <w:rFonts w:hint="eastAsia"/>
        </w:rPr>
        <w:t>通常采用多</w:t>
      </w:r>
      <w:r w:rsidR="00BC3E4F">
        <w:rPr>
          <w:rFonts w:hint="eastAsia"/>
        </w:rPr>
        <w:t>个基础模型集</w:t>
      </w:r>
      <w:r w:rsidR="00BC3E4F">
        <w:rPr>
          <w:rFonts w:hint="eastAsia"/>
        </w:rPr>
        <w:lastRenderedPageBreak/>
        <w:t>成得到的融合模型实现。</w:t>
      </w:r>
    </w:p>
    <w:p w14:paraId="48C74660" w14:textId="719C060F" w:rsidR="0061355B" w:rsidRDefault="008F718E" w:rsidP="00486EA3">
      <w:pPr>
        <w:pStyle w:val="07415"/>
        <w:ind w:firstLineChars="200" w:firstLine="480"/>
        <w:jc w:val="both"/>
      </w:pPr>
      <w:proofErr w:type="gramStart"/>
      <w:r>
        <w:rPr>
          <w:rFonts w:hint="eastAsia"/>
        </w:rPr>
        <w:t>精排层</w:t>
      </w:r>
      <w:proofErr w:type="gramEnd"/>
      <w:r>
        <w:rPr>
          <w:rFonts w:hint="eastAsia"/>
        </w:rPr>
        <w:t>常用的模型融合方法为对各个</w:t>
      </w:r>
      <w:r w:rsidR="00285264">
        <w:rPr>
          <w:rFonts w:hint="eastAsia"/>
        </w:rPr>
        <w:t>基础</w:t>
      </w:r>
      <w:r>
        <w:rPr>
          <w:rFonts w:hint="eastAsia"/>
        </w:rPr>
        <w:t>模型的结果进行线性加权求和。</w:t>
      </w:r>
      <w:proofErr w:type="gramStart"/>
      <w:r w:rsidR="00285264">
        <w:rPr>
          <w:rFonts w:hint="eastAsia"/>
        </w:rPr>
        <w:t>各基模型</w:t>
      </w:r>
      <w:proofErr w:type="gramEnd"/>
      <w:r w:rsidR="00631926">
        <w:rPr>
          <w:rFonts w:hint="eastAsia"/>
        </w:rPr>
        <w:t>的</w:t>
      </w:r>
      <w:r w:rsidR="00285264">
        <w:rPr>
          <w:rFonts w:hint="eastAsia"/>
        </w:rPr>
        <w:t>权重系数</w:t>
      </w:r>
      <w:r w:rsidR="00631926">
        <w:rPr>
          <w:rFonts w:hint="eastAsia"/>
        </w:rPr>
        <w:t>可以人为指定，也可以再通过模型学习得到</w:t>
      </w:r>
      <w:r w:rsidR="005D4299">
        <w:rPr>
          <w:rFonts w:hint="eastAsia"/>
        </w:rPr>
        <w:t>。</w:t>
      </w:r>
      <w:r w:rsidR="002D5864">
        <w:rPr>
          <w:rFonts w:hint="eastAsia"/>
        </w:rPr>
        <w:t>后一种方式相当于以基模型的预测值作为特征向量训练更高层次的机器学习模型</w:t>
      </w:r>
      <w:r w:rsidR="00887D7F">
        <w:rPr>
          <w:rFonts w:hint="eastAsia"/>
        </w:rPr>
        <w:t>，因此又被称为模型堆叠（</w:t>
      </w:r>
      <w:r w:rsidR="00887D7F">
        <w:rPr>
          <w:rFonts w:hint="eastAsia"/>
        </w:rPr>
        <w:t>Stacking</w:t>
      </w:r>
      <w:r w:rsidR="00887D7F">
        <w:rPr>
          <w:rFonts w:hint="eastAsia"/>
        </w:rPr>
        <w:t>）。</w:t>
      </w:r>
      <w:r w:rsidR="00F01F5D">
        <w:rPr>
          <w:rFonts w:hint="eastAsia"/>
        </w:rPr>
        <w:t>模型堆叠的优点在于能够找到</w:t>
      </w:r>
      <w:r w:rsidR="00357A14">
        <w:rPr>
          <w:rFonts w:hint="eastAsia"/>
        </w:rPr>
        <w:t>各个</w:t>
      </w:r>
      <w:r w:rsidR="00F01F5D">
        <w:rPr>
          <w:rFonts w:hint="eastAsia"/>
        </w:rPr>
        <w:t>样本下表现最好的基模型，组合不同模型的优势方面，所以当基模型显著不同时，堆叠的效果最好。</w:t>
      </w:r>
      <w:r w:rsidR="008C37E0">
        <w:rPr>
          <w:rFonts w:hint="eastAsia"/>
        </w:rPr>
        <w:t>堆叠得到的融合模型的预测效果显著优于单个基模型，目前在</w:t>
      </w:r>
      <w:r w:rsidR="008C37E0">
        <w:rPr>
          <w:rFonts w:hint="eastAsia"/>
        </w:rPr>
        <w:t>Kaggle</w:t>
      </w:r>
      <w:r w:rsidR="008C37E0">
        <w:rPr>
          <w:rFonts w:hint="eastAsia"/>
        </w:rPr>
        <w:t>的</w:t>
      </w:r>
      <w:r w:rsidR="007D42F8">
        <w:rPr>
          <w:rFonts w:hint="eastAsia"/>
        </w:rPr>
        <w:t>各项</w:t>
      </w:r>
      <w:r w:rsidR="008C37E0">
        <w:rPr>
          <w:rFonts w:hint="eastAsia"/>
        </w:rPr>
        <w:t>竞赛中，名次靠前的</w:t>
      </w:r>
      <w:r w:rsidR="006E203A">
        <w:rPr>
          <w:rFonts w:hint="eastAsia"/>
        </w:rPr>
        <w:t>解决方案基本全部使用了堆叠的模型融合方法。</w:t>
      </w:r>
      <w:r w:rsidR="000E7631">
        <w:rPr>
          <w:rFonts w:hint="eastAsia"/>
        </w:rPr>
        <w:t>堆叠方法的优点明显，但是也存在一个问题</w:t>
      </w:r>
      <w:r w:rsidR="0082710F">
        <w:rPr>
          <w:rFonts w:hint="eastAsia"/>
        </w:rPr>
        <w:t>：</w:t>
      </w:r>
      <w:r w:rsidR="000E7631">
        <w:rPr>
          <w:rFonts w:hint="eastAsia"/>
        </w:rPr>
        <w:t>各级模型的训练过程相互独立，高层次模型在其训练过程中只会优化对应于低层模型输出结果的参数，</w:t>
      </w:r>
      <w:r w:rsidR="00A57203">
        <w:rPr>
          <w:rFonts w:hint="eastAsia"/>
        </w:rPr>
        <w:t>而不会对低层模型的内部参数进行更新。</w:t>
      </w:r>
      <w:r w:rsidR="00C825E3">
        <w:rPr>
          <w:rFonts w:hint="eastAsia"/>
        </w:rPr>
        <w:t>不同层级的模型分开训练，</w:t>
      </w:r>
      <w:r w:rsidR="00EF3C47">
        <w:rPr>
          <w:rFonts w:hint="eastAsia"/>
        </w:rPr>
        <w:t>增加了时间消耗。</w:t>
      </w:r>
      <w:r w:rsidR="00BD6A34">
        <w:rPr>
          <w:rFonts w:hint="eastAsia"/>
        </w:rPr>
        <w:t>如果能同步训练高层模型和各低层模型，无疑可以大大提高模型的训练效率</w:t>
      </w:r>
      <w:r w:rsidR="00041CE3">
        <w:rPr>
          <w:rFonts w:hint="eastAsia"/>
        </w:rPr>
        <w:t>，也可能</w:t>
      </w:r>
      <w:r w:rsidR="007039DB">
        <w:rPr>
          <w:rFonts w:hint="eastAsia"/>
        </w:rPr>
        <w:t>会</w:t>
      </w:r>
      <w:r w:rsidR="00041CE3">
        <w:rPr>
          <w:rFonts w:hint="eastAsia"/>
        </w:rPr>
        <w:t>取得更好的预测效果</w:t>
      </w:r>
      <w:r w:rsidR="00BD6A34">
        <w:rPr>
          <w:rFonts w:hint="eastAsia"/>
        </w:rPr>
        <w:t>。</w:t>
      </w:r>
      <w:r w:rsidR="00521512">
        <w:rPr>
          <w:rFonts w:hint="eastAsia"/>
        </w:rPr>
        <w:t>针对这一问题，</w:t>
      </w:r>
      <w:r w:rsidR="00521512">
        <w:rPr>
          <w:rFonts w:hint="eastAsia"/>
        </w:rPr>
        <w:t>Google</w:t>
      </w:r>
      <w:r w:rsidR="00521512">
        <w:rPr>
          <w:rFonts w:hint="eastAsia"/>
        </w:rPr>
        <w:t>提出了一种新的</w:t>
      </w:r>
      <w:r w:rsidR="00A774E6">
        <w:rPr>
          <w:rFonts w:hint="eastAsia"/>
        </w:rPr>
        <w:t>融合模型</w:t>
      </w:r>
      <w:r w:rsidR="00521512">
        <w:rPr>
          <w:rFonts w:hint="eastAsia"/>
        </w:rPr>
        <w:t>结构，称为</w:t>
      </w:r>
      <w:r w:rsidR="00D35500">
        <w:rPr>
          <w:rFonts w:hint="eastAsia"/>
        </w:rPr>
        <w:t>宽</w:t>
      </w:r>
      <w:r w:rsidR="008D0C60">
        <w:rPr>
          <w:rFonts w:hint="eastAsia"/>
        </w:rPr>
        <w:t>度</w:t>
      </w:r>
      <w:r w:rsidR="00AC241D">
        <w:rPr>
          <w:rFonts w:hint="eastAsia"/>
        </w:rPr>
        <w:t>&amp;</w:t>
      </w:r>
      <w:r w:rsidR="008D0C60">
        <w:rPr>
          <w:rFonts w:hint="eastAsia"/>
        </w:rPr>
        <w:t>深度模型（</w:t>
      </w:r>
      <w:r w:rsidR="008D0C60">
        <w:rPr>
          <w:rFonts w:hint="eastAsia"/>
        </w:rPr>
        <w:t>Wide</w:t>
      </w:r>
      <w:r w:rsidR="005F2E4C">
        <w:t xml:space="preserve"> </w:t>
      </w:r>
      <w:r w:rsidR="008D0C60">
        <w:rPr>
          <w:rFonts w:hint="eastAsia"/>
        </w:rPr>
        <w:t>&amp;</w:t>
      </w:r>
      <w:r w:rsidR="005F2E4C">
        <w:t xml:space="preserve"> </w:t>
      </w:r>
      <w:r w:rsidR="008D0C60">
        <w:rPr>
          <w:rFonts w:hint="eastAsia"/>
        </w:rPr>
        <w:t>Deep</w:t>
      </w:r>
      <w:r w:rsidR="008D0C60">
        <w:t xml:space="preserve"> </w:t>
      </w:r>
      <w:r w:rsidR="008D0C60">
        <w:rPr>
          <w:rFonts w:hint="eastAsia"/>
        </w:rPr>
        <w:t>Model</w:t>
      </w:r>
      <w:r w:rsidR="008D0C60">
        <w:rPr>
          <w:rFonts w:hint="eastAsia"/>
        </w:rPr>
        <w:t>）</w:t>
      </w:r>
      <w:r w:rsidR="005F2E4C">
        <w:rPr>
          <w:rFonts w:hint="eastAsia"/>
        </w:rPr>
        <w:t>，其结构如</w:t>
      </w:r>
      <w:r w:rsidR="00310B7C">
        <w:rPr>
          <w:rFonts w:hint="eastAsia"/>
        </w:rPr>
        <w:t>下</w:t>
      </w:r>
      <w:r w:rsidR="005F2E4C">
        <w:rPr>
          <w:rFonts w:hint="eastAsia"/>
        </w:rPr>
        <w:t>图所示</w:t>
      </w:r>
      <w:r w:rsidR="004F6843">
        <w:rPr>
          <w:rFonts w:hint="eastAsia"/>
        </w:rPr>
        <w:t>：</w:t>
      </w:r>
    </w:p>
    <w:p w14:paraId="77348D8D" w14:textId="6D7C2B00" w:rsidR="00386580" w:rsidRDefault="00033C8D" w:rsidP="008260B6">
      <w:pPr>
        <w:pStyle w:val="07415"/>
        <w:spacing w:line="240" w:lineRule="auto"/>
        <w:ind w:firstLine="0"/>
        <w:jc w:val="center"/>
      </w:pPr>
      <w:r>
        <w:rPr>
          <w:noProof/>
        </w:rPr>
        <w:drawing>
          <wp:inline distT="0" distB="0" distL="0" distR="0" wp14:anchorId="4F8A7FBB" wp14:editId="6E78B6FB">
            <wp:extent cx="5587232" cy="1553210"/>
            <wp:effectExtent l="0" t="0" r="0" b="889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53447" cy="1571617"/>
                    </a:xfrm>
                    <a:prstGeom prst="rect">
                      <a:avLst/>
                    </a:prstGeom>
                  </pic:spPr>
                </pic:pic>
              </a:graphicData>
            </a:graphic>
          </wp:inline>
        </w:drawing>
      </w:r>
    </w:p>
    <w:p w14:paraId="7053FA56" w14:textId="62C640AC" w:rsidR="00CE0F8B" w:rsidRPr="00EC44E8" w:rsidRDefault="00EC44E8" w:rsidP="00EC44E8">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3</w:t>
      </w:r>
      <w:r w:rsidR="00310B7C">
        <w:rPr>
          <w:rFonts w:ascii="楷体_GB2312" w:eastAsia="楷体_GB2312" w:cs="Times New Roman" w:hint="eastAsia"/>
          <w:sz w:val="21"/>
          <w:szCs w:val="21"/>
        </w:rPr>
        <w:t>-11</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宽度&amp;深度模型结构</w:t>
      </w:r>
    </w:p>
    <w:p w14:paraId="08331B95" w14:textId="1946F673" w:rsidR="00990C06" w:rsidRPr="00042635" w:rsidRDefault="00D35500" w:rsidP="00D35500">
      <w:pPr>
        <w:pStyle w:val="07415"/>
        <w:ind w:firstLineChars="200" w:firstLine="480"/>
        <w:jc w:val="both"/>
      </w:pPr>
      <w:r>
        <w:rPr>
          <w:rFonts w:hint="eastAsia"/>
        </w:rPr>
        <w:t>宽</w:t>
      </w:r>
      <w:r w:rsidR="00382A60">
        <w:rPr>
          <w:rFonts w:hint="eastAsia"/>
        </w:rPr>
        <w:t>度</w:t>
      </w:r>
      <w:r w:rsidR="00382A60">
        <w:rPr>
          <w:rFonts w:hint="eastAsia"/>
        </w:rPr>
        <w:t>&amp;</w:t>
      </w:r>
      <w:r w:rsidR="00BB732D">
        <w:rPr>
          <w:rFonts w:hint="eastAsia"/>
        </w:rPr>
        <w:t>深度模型</w:t>
      </w:r>
      <w:r w:rsidR="00D745DC">
        <w:rPr>
          <w:rFonts w:hint="eastAsia"/>
        </w:rPr>
        <w:t>可以视为</w:t>
      </w:r>
      <w:r w:rsidR="00382A60">
        <w:rPr>
          <w:rFonts w:hint="eastAsia"/>
        </w:rPr>
        <w:t>广义线性模型和深度神经网络模型的组合。</w:t>
      </w:r>
      <w:r w:rsidR="00952DEF">
        <w:rPr>
          <w:rFonts w:hint="eastAsia"/>
        </w:rPr>
        <w:t>区别于堆叠融合方法，</w:t>
      </w:r>
      <w:r>
        <w:rPr>
          <w:rFonts w:hint="eastAsia"/>
        </w:rPr>
        <w:t>宽</w:t>
      </w:r>
      <w:r w:rsidR="00A26BD3">
        <w:rPr>
          <w:rFonts w:hint="eastAsia"/>
        </w:rPr>
        <w:t>度</w:t>
      </w:r>
      <w:r w:rsidR="00A26BD3">
        <w:rPr>
          <w:rFonts w:hint="eastAsia"/>
        </w:rPr>
        <w:t>&amp;</w:t>
      </w:r>
      <w:r w:rsidR="00A26BD3">
        <w:rPr>
          <w:rFonts w:hint="eastAsia"/>
        </w:rPr>
        <w:t>深度模型</w:t>
      </w:r>
      <w:r w:rsidR="001B49C1">
        <w:rPr>
          <w:rFonts w:hint="eastAsia"/>
        </w:rPr>
        <w:t>使用一个逻辑回归</w:t>
      </w:r>
      <w:r w:rsidR="00BB732D">
        <w:rPr>
          <w:rFonts w:hint="eastAsia"/>
        </w:rPr>
        <w:t>模型</w:t>
      </w:r>
      <w:r>
        <w:rPr>
          <w:rFonts w:hint="eastAsia"/>
        </w:rPr>
        <w:t>组合宽</w:t>
      </w:r>
      <w:r w:rsidR="008F1FFC">
        <w:rPr>
          <w:rFonts w:hint="eastAsia"/>
        </w:rPr>
        <w:t>度部分的交叉特征和深度神经网络对稀疏特征进行集成</w:t>
      </w:r>
      <w:r w:rsidR="007C34B6">
        <w:rPr>
          <w:rFonts w:hint="eastAsia"/>
        </w:rPr>
        <w:t>而</w:t>
      </w:r>
      <w:r w:rsidR="001E22F1">
        <w:rPr>
          <w:rFonts w:hint="eastAsia"/>
        </w:rPr>
        <w:t>得到的高层特征</w:t>
      </w:r>
      <w:r w:rsidR="0079612F">
        <w:rPr>
          <w:rFonts w:hint="eastAsia"/>
        </w:rPr>
        <w:t>，</w:t>
      </w:r>
      <w:r>
        <w:rPr>
          <w:rFonts w:hint="eastAsia"/>
        </w:rPr>
        <w:t>宽</w:t>
      </w:r>
      <w:r w:rsidR="00744A13">
        <w:rPr>
          <w:rFonts w:hint="eastAsia"/>
        </w:rPr>
        <w:t>度和深度部分的各</w:t>
      </w:r>
      <w:r w:rsidR="00627E46">
        <w:rPr>
          <w:rFonts w:hint="eastAsia"/>
        </w:rPr>
        <w:t>个</w:t>
      </w:r>
      <w:r w:rsidR="00744A13">
        <w:rPr>
          <w:rFonts w:hint="eastAsia"/>
        </w:rPr>
        <w:t>参数会</w:t>
      </w:r>
      <w:r w:rsidR="00D46A3E">
        <w:rPr>
          <w:rFonts w:hint="eastAsia"/>
        </w:rPr>
        <w:t>根据</w:t>
      </w:r>
      <w:r w:rsidR="00627E46">
        <w:rPr>
          <w:rFonts w:hint="eastAsia"/>
        </w:rPr>
        <w:t>模型</w:t>
      </w:r>
      <w:r w:rsidR="003E4A26">
        <w:rPr>
          <w:rFonts w:hint="eastAsia"/>
        </w:rPr>
        <w:t>的</w:t>
      </w:r>
      <w:r w:rsidR="00627E46">
        <w:rPr>
          <w:rFonts w:hint="eastAsia"/>
        </w:rPr>
        <w:t>预测误差</w:t>
      </w:r>
      <w:r w:rsidR="0015558D">
        <w:rPr>
          <w:rFonts w:hint="eastAsia"/>
        </w:rPr>
        <w:t>，使用</w:t>
      </w:r>
      <w:r w:rsidR="0015558D">
        <w:rPr>
          <w:rFonts w:hint="eastAsia"/>
        </w:rPr>
        <w:t>FTRL</w:t>
      </w:r>
      <w:r w:rsidR="0015558D">
        <w:rPr>
          <w:rFonts w:hint="eastAsia"/>
        </w:rPr>
        <w:t>算法</w:t>
      </w:r>
      <w:r w:rsidR="003E4A26">
        <w:rPr>
          <w:rFonts w:hint="eastAsia"/>
        </w:rPr>
        <w:t>进行同步</w:t>
      </w:r>
      <w:r w:rsidR="008674F0">
        <w:rPr>
          <w:rFonts w:hint="eastAsia"/>
        </w:rPr>
        <w:t>迭代</w:t>
      </w:r>
      <w:r w:rsidR="003E4A26">
        <w:rPr>
          <w:rFonts w:hint="eastAsia"/>
        </w:rPr>
        <w:t>更新。</w:t>
      </w:r>
      <w:r>
        <w:rPr>
          <w:rFonts w:hint="eastAsia"/>
        </w:rPr>
        <w:t>宽</w:t>
      </w:r>
      <w:r w:rsidR="008A26B9">
        <w:rPr>
          <w:rFonts w:hint="eastAsia"/>
        </w:rPr>
        <w:t>度</w:t>
      </w:r>
      <w:r w:rsidR="008A26B9">
        <w:rPr>
          <w:rFonts w:hint="eastAsia"/>
        </w:rPr>
        <w:t>&amp;</w:t>
      </w:r>
      <w:r w:rsidR="008A26B9">
        <w:rPr>
          <w:rFonts w:hint="eastAsia"/>
        </w:rPr>
        <w:t>深度模型真正从结构上实现了不同类型模型的融合，是一种比较新颖的方法。</w:t>
      </w:r>
      <w:r w:rsidR="00B17162">
        <w:rPr>
          <w:rFonts w:hint="eastAsia"/>
        </w:rPr>
        <w:t>但是该模型也有比较强的局限性，即只能对特定类型的基础模型进行融合，</w:t>
      </w:r>
      <w:r w:rsidR="00534765">
        <w:rPr>
          <w:rFonts w:hint="eastAsia"/>
        </w:rPr>
        <w:t>而无法融合</w:t>
      </w:r>
      <w:r w:rsidR="003C52A5">
        <w:rPr>
          <w:rFonts w:hint="eastAsia"/>
        </w:rPr>
        <w:t>GBDT</w:t>
      </w:r>
      <w:r w:rsidR="003C52A5">
        <w:rPr>
          <w:rFonts w:hint="eastAsia"/>
        </w:rPr>
        <w:t>等决策树类模型</w:t>
      </w:r>
      <w:r w:rsidR="00534765">
        <w:rPr>
          <w:rFonts w:hint="eastAsia"/>
        </w:rPr>
        <w:t>。</w:t>
      </w:r>
    </w:p>
    <w:p w14:paraId="35E659F8" w14:textId="77777777" w:rsidR="00173303" w:rsidRDefault="00173303">
      <w:pPr>
        <w:pStyle w:val="2"/>
      </w:pPr>
      <w:bookmarkStart w:id="33" w:name="_Toc500277152"/>
      <w:r>
        <w:rPr>
          <w:rFonts w:hint="eastAsia"/>
        </w:rPr>
        <w:t>本章小结</w:t>
      </w:r>
      <w:bookmarkEnd w:id="33"/>
    </w:p>
    <w:p w14:paraId="65F5F7FA" w14:textId="4E5DA40C" w:rsidR="00386FE8" w:rsidRDefault="00386FE8" w:rsidP="00E14658">
      <w:pPr>
        <w:pStyle w:val="07415"/>
        <w:ind w:firstLineChars="200" w:firstLine="480"/>
        <w:jc w:val="both"/>
      </w:pPr>
      <w:r>
        <w:t>本章</w:t>
      </w:r>
      <w:r w:rsidR="00D076A7">
        <w:rPr>
          <w:rFonts w:hint="eastAsia"/>
        </w:rPr>
        <w:t>首先分析</w:t>
      </w:r>
      <w:r>
        <w:t>了现有的各种排序方法，</w:t>
      </w:r>
      <w:r w:rsidR="0099394E">
        <w:t>以及</w:t>
      </w:r>
      <w:r w:rsidR="004752CC">
        <w:rPr>
          <w:rFonts w:hint="eastAsia"/>
        </w:rPr>
        <w:t>排序学习</w:t>
      </w:r>
      <w:r w:rsidR="0099394E">
        <w:t>中</w:t>
      </w:r>
      <w:r w:rsidR="00632966">
        <w:t>的</w:t>
      </w:r>
      <w:r w:rsidR="0099394E">
        <w:t>三种模型训练方法：</w:t>
      </w:r>
      <w:r w:rsidR="0099394E">
        <w:rPr>
          <w:rFonts w:hint="eastAsia"/>
        </w:rPr>
        <w:t>PointWise</w:t>
      </w:r>
      <w:r w:rsidR="0099394E">
        <w:t>方法、</w:t>
      </w:r>
      <w:r w:rsidR="0099394E">
        <w:rPr>
          <w:rFonts w:hint="eastAsia"/>
        </w:rPr>
        <w:t>PairWise</w:t>
      </w:r>
      <w:r w:rsidR="0099394E">
        <w:t>方法和</w:t>
      </w:r>
      <w:r w:rsidR="0099394E">
        <w:t>ListWise</w:t>
      </w:r>
      <w:r w:rsidR="0099394E">
        <w:t>方法各自的原理及特点</w:t>
      </w:r>
      <w:r w:rsidR="00740193">
        <w:t>。</w:t>
      </w:r>
      <w:r w:rsidR="00D076A7">
        <w:rPr>
          <w:rFonts w:hint="eastAsia"/>
        </w:rPr>
        <w:t>其次</w:t>
      </w:r>
      <w:r w:rsidR="00CF3089">
        <w:t>介绍了常</w:t>
      </w:r>
      <w:r w:rsidR="00CF3089">
        <w:rPr>
          <w:rFonts w:hint="eastAsia"/>
        </w:rPr>
        <w:t>用于</w:t>
      </w:r>
      <w:r w:rsidR="00CF3089">
        <w:t>拟合排序打分函数的三种算法模型，</w:t>
      </w:r>
      <w:r w:rsidR="00CF3089">
        <w:rPr>
          <w:rFonts w:hint="eastAsia"/>
        </w:rPr>
        <w:t>及</w:t>
      </w:r>
      <w:r w:rsidR="009636E3">
        <w:rPr>
          <w:rFonts w:hint="eastAsia"/>
        </w:rPr>
        <w:t>三</w:t>
      </w:r>
      <w:r w:rsidR="00CE50FF">
        <w:t>种</w:t>
      </w:r>
      <w:r w:rsidR="005A6B92">
        <w:t>常用的评价指标。</w:t>
      </w:r>
      <w:r w:rsidR="00A8684B">
        <w:t>最后从训练集</w:t>
      </w:r>
      <w:r w:rsidR="003F1A25">
        <w:rPr>
          <w:rFonts w:hint="eastAsia"/>
        </w:rPr>
        <w:t>构造</w:t>
      </w:r>
      <w:r w:rsidR="00A8684B">
        <w:rPr>
          <w:rFonts w:hint="eastAsia"/>
        </w:rPr>
        <w:t>、历史行为数据处理</w:t>
      </w:r>
      <w:r w:rsidR="00CF5484">
        <w:t>和</w:t>
      </w:r>
      <w:r w:rsidR="00C65167">
        <w:rPr>
          <w:rFonts w:hint="eastAsia"/>
        </w:rPr>
        <w:t>排序</w:t>
      </w:r>
      <w:r w:rsidR="00CF5484">
        <w:t>模型</w:t>
      </w:r>
      <w:r w:rsidR="00A8684B">
        <w:t>设计</w:t>
      </w:r>
      <w:r w:rsidR="00A8684B">
        <w:rPr>
          <w:rFonts w:hint="eastAsia"/>
        </w:rPr>
        <w:t>三</w:t>
      </w:r>
      <w:r w:rsidR="003F1A25">
        <w:t>个方面</w:t>
      </w:r>
      <w:r w:rsidR="003F1A25">
        <w:rPr>
          <w:rFonts w:hint="eastAsia"/>
        </w:rPr>
        <w:t>概括</w:t>
      </w:r>
      <w:r w:rsidR="003F1A25">
        <w:t>总结了排序</w:t>
      </w:r>
      <w:r w:rsidR="00897BED">
        <w:rPr>
          <w:rFonts w:hint="eastAsia"/>
        </w:rPr>
        <w:t>模型</w:t>
      </w:r>
      <w:r w:rsidR="004E6B77">
        <w:t>中</w:t>
      </w:r>
      <w:r w:rsidR="003F1A25">
        <w:t>的关键问题和技术难点</w:t>
      </w:r>
      <w:r w:rsidR="00D37645">
        <w:t>，</w:t>
      </w:r>
      <w:r w:rsidR="00D37645">
        <w:rPr>
          <w:rFonts w:hint="eastAsia"/>
        </w:rPr>
        <w:t>为</w:t>
      </w:r>
      <w:r w:rsidR="00D37645">
        <w:t>第四章课题针对相关问题的</w:t>
      </w:r>
      <w:r w:rsidR="00D37645">
        <w:rPr>
          <w:rFonts w:hint="eastAsia"/>
        </w:rPr>
        <w:t>研究</w:t>
      </w:r>
      <w:r w:rsidR="00D37645">
        <w:t>和解决方案的提出做了铺垫</w:t>
      </w:r>
      <w:r w:rsidR="003F1A25">
        <w:t>。</w:t>
      </w:r>
    </w:p>
    <w:p w14:paraId="61164693" w14:textId="1C3CC74E" w:rsidR="00173303" w:rsidRDefault="00173303" w:rsidP="006F32AC">
      <w:pPr>
        <w:pStyle w:val="07415"/>
        <w:ind w:firstLine="0"/>
        <w:sectPr w:rsidR="00173303">
          <w:headerReference w:type="default" r:id="rId35"/>
          <w:endnotePr>
            <w:numFmt w:val="decimal"/>
          </w:endnotePr>
          <w:pgSz w:w="11906" w:h="16838"/>
          <w:pgMar w:top="1440" w:right="1559" w:bottom="1440" w:left="1559" w:header="851" w:footer="992" w:gutter="0"/>
          <w:cols w:space="720"/>
          <w:docGrid w:type="lines" w:linePitch="312"/>
        </w:sectPr>
      </w:pPr>
    </w:p>
    <w:p w14:paraId="2E9E5A2F" w14:textId="67F57EBC" w:rsidR="006C7FC0" w:rsidRDefault="00C60604">
      <w:pPr>
        <w:pStyle w:val="1"/>
      </w:pPr>
      <w:bookmarkStart w:id="34" w:name="_Toc500277153"/>
      <w:r>
        <w:rPr>
          <w:rFonts w:hint="eastAsia"/>
        </w:rPr>
        <w:lastRenderedPageBreak/>
        <w:t>基于深度学习</w:t>
      </w:r>
      <w:r w:rsidR="003D140D">
        <w:rPr>
          <w:rFonts w:hint="eastAsia"/>
        </w:rPr>
        <w:t>的</w:t>
      </w:r>
      <w:r>
        <w:rPr>
          <w:rFonts w:hint="eastAsia"/>
        </w:rPr>
        <w:t>排序模型关键问题</w:t>
      </w:r>
      <w:r>
        <w:t>研究</w:t>
      </w:r>
      <w:bookmarkEnd w:id="34"/>
    </w:p>
    <w:p w14:paraId="7A4B6A40" w14:textId="56B037E2" w:rsidR="004B08C8" w:rsidRDefault="004B08C8" w:rsidP="00C55485">
      <w:pPr>
        <w:pStyle w:val="07415"/>
        <w:ind w:firstLineChars="200" w:firstLine="480"/>
        <w:jc w:val="both"/>
      </w:pPr>
      <w:r>
        <w:rPr>
          <w:rFonts w:hint="eastAsia"/>
        </w:rPr>
        <w:t>本章</w:t>
      </w:r>
      <w:r w:rsidR="009345FC">
        <w:rPr>
          <w:rFonts w:hint="eastAsia"/>
        </w:rPr>
        <w:t>主要针对</w:t>
      </w:r>
      <w:r>
        <w:rPr>
          <w:rFonts w:hint="eastAsia"/>
        </w:rPr>
        <w:t>第三章中</w:t>
      </w:r>
      <w:r w:rsidR="009345FC">
        <w:rPr>
          <w:rFonts w:hint="eastAsia"/>
        </w:rPr>
        <w:t>所提出的</w:t>
      </w:r>
      <w:r w:rsidR="002100D7">
        <w:rPr>
          <w:rFonts w:hint="eastAsia"/>
        </w:rPr>
        <w:t>排序模型中的各关键问题，</w:t>
      </w:r>
      <w:r w:rsidR="009D45E7">
        <w:rPr>
          <w:rFonts w:hint="eastAsia"/>
        </w:rPr>
        <w:t>介绍了</w:t>
      </w:r>
      <w:r w:rsidR="002100D7">
        <w:rPr>
          <w:rFonts w:hint="eastAsia"/>
        </w:rPr>
        <w:t>本课题</w:t>
      </w:r>
      <w:r w:rsidR="009D45E7">
        <w:rPr>
          <w:rFonts w:hint="eastAsia"/>
        </w:rPr>
        <w:t>的相关研究成果和解决方案。</w:t>
      </w:r>
      <w:r w:rsidR="00C05A8D">
        <w:rPr>
          <w:rFonts w:hint="eastAsia"/>
        </w:rPr>
        <w:t>具体包括不同应用场景下</w:t>
      </w:r>
      <w:r w:rsidR="00BF7AEF">
        <w:rPr>
          <w:rFonts w:hint="eastAsia"/>
        </w:rPr>
        <w:t>排序</w:t>
      </w:r>
      <w:r w:rsidR="00C05A8D">
        <w:rPr>
          <w:rFonts w:hint="eastAsia"/>
        </w:rPr>
        <w:t>模型训练</w:t>
      </w:r>
      <w:r w:rsidR="001D741F">
        <w:rPr>
          <w:rFonts w:hint="eastAsia"/>
        </w:rPr>
        <w:t>方法</w:t>
      </w:r>
      <w:r w:rsidR="00995FE5">
        <w:rPr>
          <w:rFonts w:hint="eastAsia"/>
        </w:rPr>
        <w:t>的选择</w:t>
      </w:r>
      <w:r w:rsidR="00FB4A7F">
        <w:rPr>
          <w:rFonts w:hint="eastAsia"/>
        </w:rPr>
        <w:t>和排序打分算法模型</w:t>
      </w:r>
      <w:r w:rsidR="006617EE">
        <w:rPr>
          <w:rFonts w:hint="eastAsia"/>
        </w:rPr>
        <w:t>的设计</w:t>
      </w:r>
      <w:r w:rsidR="001D741F">
        <w:rPr>
          <w:rFonts w:hint="eastAsia"/>
        </w:rPr>
        <w:t>，</w:t>
      </w:r>
      <w:r w:rsidR="00A26EDC">
        <w:rPr>
          <w:rFonts w:hint="eastAsia"/>
        </w:rPr>
        <w:t>深度神经网络模型损失函数及优化方法的选择</w:t>
      </w:r>
      <w:r w:rsidR="00E03D17">
        <w:rPr>
          <w:rFonts w:hint="eastAsia"/>
        </w:rPr>
        <w:t>，</w:t>
      </w:r>
      <w:r w:rsidR="00820CE3">
        <w:rPr>
          <w:rFonts w:hint="eastAsia"/>
        </w:rPr>
        <w:t>以及</w:t>
      </w:r>
      <w:r w:rsidR="0005308C">
        <w:rPr>
          <w:rFonts w:hint="eastAsia"/>
        </w:rPr>
        <w:t>对历史行为数据的处理方法等内容。</w:t>
      </w:r>
    </w:p>
    <w:p w14:paraId="472FF295" w14:textId="60A22716" w:rsidR="00493B9E" w:rsidRPr="00493B9E" w:rsidRDefault="009B5F49" w:rsidP="00493B9E">
      <w:pPr>
        <w:pStyle w:val="2"/>
      </w:pPr>
      <w:bookmarkStart w:id="35" w:name="_Toc500277154"/>
      <w:r>
        <w:rPr>
          <w:rFonts w:hint="eastAsia"/>
        </w:rPr>
        <w:t>排序模型训练方法选择</w:t>
      </w:r>
      <w:bookmarkEnd w:id="35"/>
    </w:p>
    <w:p w14:paraId="3697B7DA" w14:textId="7FDF3E47" w:rsidR="007A4793" w:rsidRDefault="00582D11" w:rsidP="00C55485">
      <w:pPr>
        <w:pStyle w:val="07415"/>
        <w:ind w:firstLineChars="200" w:firstLine="480"/>
        <w:jc w:val="both"/>
      </w:pPr>
      <w:r>
        <w:rPr>
          <w:rFonts w:hint="eastAsia"/>
        </w:rPr>
        <w:t>本文在</w:t>
      </w:r>
      <w:r>
        <w:rPr>
          <w:rFonts w:hint="eastAsia"/>
        </w:rPr>
        <w:t>3</w:t>
      </w:r>
      <w:r>
        <w:t>.2</w:t>
      </w:r>
      <w:r>
        <w:rPr>
          <w:rFonts w:hint="eastAsia"/>
        </w:rPr>
        <w:t>节介绍了</w:t>
      </w:r>
      <w:r w:rsidR="009B5F49">
        <w:rPr>
          <w:rFonts w:hint="eastAsia"/>
        </w:rPr>
        <w:t>排序</w:t>
      </w:r>
      <w:r>
        <w:rPr>
          <w:rFonts w:hint="eastAsia"/>
        </w:rPr>
        <w:t>模型的三种常用训练方法：</w:t>
      </w:r>
      <w:r w:rsidR="00BA64AD">
        <w:rPr>
          <w:rFonts w:hint="eastAsia"/>
        </w:rPr>
        <w:t>PointWise</w:t>
      </w:r>
      <w:r w:rsidR="00BA64AD">
        <w:rPr>
          <w:rFonts w:hint="eastAsia"/>
        </w:rPr>
        <w:t>方法、</w:t>
      </w:r>
      <w:r w:rsidR="00BA64AD">
        <w:rPr>
          <w:rFonts w:hint="eastAsia"/>
        </w:rPr>
        <w:t>PairWise</w:t>
      </w:r>
      <w:r w:rsidR="00BA64AD">
        <w:rPr>
          <w:rFonts w:hint="eastAsia"/>
        </w:rPr>
        <w:t>方法和</w:t>
      </w:r>
      <w:r w:rsidR="00BA64AD">
        <w:rPr>
          <w:rFonts w:hint="eastAsia"/>
        </w:rPr>
        <w:t>ListWise</w:t>
      </w:r>
      <w:r w:rsidR="00BA64AD">
        <w:rPr>
          <w:rFonts w:hint="eastAsia"/>
        </w:rPr>
        <w:t>方法，并对每种方法的原理和特点进行了分析。</w:t>
      </w:r>
      <w:r w:rsidR="00A81114">
        <w:rPr>
          <w:rFonts w:hint="eastAsia"/>
        </w:rPr>
        <w:t>根据分析的结果，可以得到如下结论：</w:t>
      </w:r>
    </w:p>
    <w:p w14:paraId="2F43199A" w14:textId="7EA8082B" w:rsidR="007A4793" w:rsidRDefault="001E7B04" w:rsidP="001E7B04">
      <w:pPr>
        <w:pStyle w:val="07415"/>
        <w:ind w:firstLineChars="200" w:firstLine="480"/>
        <w:jc w:val="both"/>
      </w:pPr>
      <w:r>
        <w:rPr>
          <w:rFonts w:hint="eastAsia"/>
        </w:rPr>
        <w:t>（</w:t>
      </w:r>
      <w:r>
        <w:rPr>
          <w:rFonts w:hint="eastAsia"/>
        </w:rPr>
        <w:t>1</w:t>
      </w:r>
      <w:r>
        <w:rPr>
          <w:rFonts w:hint="eastAsia"/>
        </w:rPr>
        <w:t>）</w:t>
      </w:r>
      <w:r w:rsidR="007A4793">
        <w:rPr>
          <w:rFonts w:hint="eastAsia"/>
        </w:rPr>
        <w:t>从方法计算效率</w:t>
      </w:r>
      <w:r w:rsidR="00304513">
        <w:rPr>
          <w:rFonts w:hint="eastAsia"/>
        </w:rPr>
        <w:t>的角度考虑，</w:t>
      </w:r>
      <w:r w:rsidR="00304513">
        <w:rPr>
          <w:rFonts w:hint="eastAsia"/>
        </w:rPr>
        <w:t>PointWise</w:t>
      </w:r>
      <w:r w:rsidR="00304513">
        <w:rPr>
          <w:rFonts w:hint="eastAsia"/>
        </w:rPr>
        <w:t>方法的效率最高。</w:t>
      </w:r>
      <w:r w:rsidR="007F787C">
        <w:rPr>
          <w:rFonts w:hint="eastAsia"/>
        </w:rPr>
        <w:t>具体来说，假设存在</w:t>
      </w:r>
      <w:r w:rsidR="007F787C">
        <w:rPr>
          <w:rFonts w:hint="eastAsia"/>
        </w:rPr>
        <w:t>N</w:t>
      </w:r>
      <w:proofErr w:type="gramStart"/>
      <w:r w:rsidR="007F787C">
        <w:rPr>
          <w:rFonts w:hint="eastAsia"/>
        </w:rPr>
        <w:t>个</w:t>
      </w:r>
      <w:proofErr w:type="gramEnd"/>
      <w:r w:rsidR="007F787C">
        <w:rPr>
          <w:rFonts w:hint="eastAsia"/>
        </w:rPr>
        <w:t>待排序候选项，</w:t>
      </w:r>
      <w:r w:rsidR="007F787C">
        <w:rPr>
          <w:rFonts w:hint="eastAsia"/>
        </w:rPr>
        <w:t>PointWise</w:t>
      </w:r>
      <w:r w:rsidR="007F787C">
        <w:rPr>
          <w:rFonts w:hint="eastAsia"/>
        </w:rPr>
        <w:t>方法对每个候选项进行打分，计算时间复杂度为</w:t>
      </w:r>
      <w:r w:rsidR="007F787C">
        <w:rPr>
          <w:rFonts w:hint="eastAsia"/>
        </w:rPr>
        <w:t>O</w:t>
      </w:r>
      <w:r w:rsidR="007F787C">
        <w:t>(N)</w:t>
      </w:r>
      <w:r w:rsidR="007F787C">
        <w:rPr>
          <w:rFonts w:hint="eastAsia"/>
        </w:rPr>
        <w:t>；</w:t>
      </w:r>
      <w:r w:rsidR="007F787C">
        <w:rPr>
          <w:rFonts w:hint="eastAsia"/>
        </w:rPr>
        <w:t>PairWise</w:t>
      </w:r>
      <w:r w:rsidR="007F787C">
        <w:rPr>
          <w:rFonts w:hint="eastAsia"/>
        </w:rPr>
        <w:t>方法需要计算候选项两两之间的相对位置关系，</w:t>
      </w:r>
      <w:r w:rsidR="0016463B">
        <w:rPr>
          <w:rFonts w:hint="eastAsia"/>
        </w:rPr>
        <w:t>最坏情况下</w:t>
      </w:r>
      <w:r w:rsidR="00FF4B7D">
        <w:rPr>
          <w:rFonts w:hint="eastAsia"/>
        </w:rPr>
        <w:t>需要进行</w:t>
      </w:r>
      <w:r w:rsidR="00FF4B7D">
        <w:rPr>
          <w:rFonts w:hint="eastAsia"/>
        </w:rPr>
        <w:t>N(</w:t>
      </w:r>
      <w:r w:rsidR="00FF4B7D">
        <w:t>N-1</w:t>
      </w:r>
      <w:r w:rsidR="00FF4B7D">
        <w:rPr>
          <w:rFonts w:hint="eastAsia"/>
        </w:rPr>
        <w:t>)</w:t>
      </w:r>
      <w:r w:rsidR="00FF4B7D">
        <w:t>/2</w:t>
      </w:r>
      <w:r w:rsidR="00FF4B7D">
        <w:rPr>
          <w:rFonts w:hint="eastAsia"/>
        </w:rPr>
        <w:t>次计算，</w:t>
      </w:r>
      <w:r w:rsidR="0016463B">
        <w:rPr>
          <w:rFonts w:hint="eastAsia"/>
        </w:rPr>
        <w:t>时间复杂度为</w:t>
      </w:r>
      <w:r w:rsidR="00FF4B7D">
        <w:rPr>
          <w:rFonts w:hint="eastAsia"/>
        </w:rPr>
        <w:t>O</w:t>
      </w:r>
      <w:r w:rsidR="00FF4B7D">
        <w:t>(N</w:t>
      </w:r>
      <w:r w:rsidR="00324D23">
        <w:rPr>
          <w:vertAlign w:val="superscript"/>
        </w:rPr>
        <w:t>2</w:t>
      </w:r>
      <w:r w:rsidR="00FF4B7D">
        <w:t>)</w:t>
      </w:r>
      <w:r w:rsidR="0035614A">
        <w:rPr>
          <w:rFonts w:hint="eastAsia"/>
        </w:rPr>
        <w:t>；</w:t>
      </w:r>
      <w:r w:rsidR="00A1575C">
        <w:rPr>
          <w:rFonts w:hint="eastAsia"/>
        </w:rPr>
        <w:t>ListWise</w:t>
      </w:r>
      <w:r w:rsidR="00A1575C">
        <w:rPr>
          <w:rFonts w:hint="eastAsia"/>
        </w:rPr>
        <w:t>方法需要计算</w:t>
      </w:r>
      <w:r w:rsidR="000A2B00">
        <w:rPr>
          <w:rFonts w:hint="eastAsia"/>
        </w:rPr>
        <w:t>模型预测结果</w:t>
      </w:r>
      <w:r w:rsidR="00C8605F">
        <w:rPr>
          <w:rFonts w:hint="eastAsia"/>
        </w:rPr>
        <w:t>输出</w:t>
      </w:r>
      <w:r w:rsidR="000A2B00">
        <w:rPr>
          <w:rFonts w:hint="eastAsia"/>
        </w:rPr>
        <w:t>的概率分布，为此需要计算</w:t>
      </w:r>
      <w:r w:rsidR="00A1575C">
        <w:rPr>
          <w:rFonts w:hint="eastAsia"/>
        </w:rPr>
        <w:t>N</w:t>
      </w:r>
      <w:proofErr w:type="gramStart"/>
      <w:r w:rsidR="00A1575C">
        <w:rPr>
          <w:rFonts w:hint="eastAsia"/>
        </w:rPr>
        <w:t>个</w:t>
      </w:r>
      <w:proofErr w:type="gramEnd"/>
      <w:r w:rsidR="00A1575C">
        <w:rPr>
          <w:rFonts w:hint="eastAsia"/>
        </w:rPr>
        <w:t>候选项的每一种可能的排列序列的出现概率，</w:t>
      </w:r>
      <w:r w:rsidR="00D65999">
        <w:rPr>
          <w:rFonts w:hint="eastAsia"/>
        </w:rPr>
        <w:t>计算次数等于其全排列数，即</w:t>
      </w:r>
      <w:r w:rsidR="00D65999">
        <w:rPr>
          <w:rFonts w:hint="eastAsia"/>
        </w:rPr>
        <w:t>N</w:t>
      </w:r>
      <w:r w:rsidR="00D65999">
        <w:rPr>
          <w:rFonts w:hint="eastAsia"/>
        </w:rPr>
        <w:t>！</w:t>
      </w:r>
      <w:r w:rsidR="00DC7839">
        <w:rPr>
          <w:rFonts w:hint="eastAsia"/>
        </w:rPr>
        <w:t>。</w:t>
      </w:r>
      <w:r w:rsidR="00307248">
        <w:rPr>
          <w:rFonts w:hint="eastAsia"/>
        </w:rPr>
        <w:t>因为</w:t>
      </w:r>
      <w:r w:rsidR="00307248">
        <w:rPr>
          <w:rFonts w:hint="eastAsia"/>
        </w:rPr>
        <w:t>O(</w:t>
      </w:r>
      <w:r w:rsidR="00307248">
        <w:t>N!</w:t>
      </w:r>
      <w:r w:rsidR="00307248">
        <w:rPr>
          <w:rFonts w:hint="eastAsia"/>
        </w:rPr>
        <w:t>)</w:t>
      </w:r>
      <w:r w:rsidR="00307248">
        <w:t>&gt;O(N</w:t>
      </w:r>
      <w:r w:rsidR="00324D23">
        <w:rPr>
          <w:vertAlign w:val="superscript"/>
        </w:rPr>
        <w:t>2</w:t>
      </w:r>
      <w:r w:rsidR="00307248">
        <w:t>)&gt;O(N)</w:t>
      </w:r>
      <w:r w:rsidR="002C39F3">
        <w:rPr>
          <w:rFonts w:hint="eastAsia"/>
        </w:rPr>
        <w:t>，所以</w:t>
      </w:r>
      <w:r w:rsidR="002C39F3">
        <w:rPr>
          <w:rFonts w:hint="eastAsia"/>
        </w:rPr>
        <w:t>PointWise</w:t>
      </w:r>
      <w:r w:rsidR="002C39F3">
        <w:rPr>
          <w:rFonts w:hint="eastAsia"/>
        </w:rPr>
        <w:t>方法是三种训练方法中时间复杂度最低的一种，训练效率最高</w:t>
      </w:r>
      <w:r w:rsidR="00BC7A5E">
        <w:rPr>
          <w:rFonts w:hint="eastAsia"/>
        </w:rPr>
        <w:t>，适合用于样本数量大、时效性要求高的应用场景</w:t>
      </w:r>
      <w:r w:rsidR="002C39F3">
        <w:rPr>
          <w:rFonts w:hint="eastAsia"/>
        </w:rPr>
        <w:t>。</w:t>
      </w:r>
    </w:p>
    <w:p w14:paraId="363FD492" w14:textId="4A547D90" w:rsidR="000A37C8" w:rsidRDefault="001E7B04" w:rsidP="000A37C8">
      <w:pPr>
        <w:pStyle w:val="07415"/>
        <w:jc w:val="both"/>
      </w:pPr>
      <w:r>
        <w:rPr>
          <w:rFonts w:hint="eastAsia"/>
        </w:rPr>
        <w:t>（</w:t>
      </w:r>
      <w:r>
        <w:rPr>
          <w:rFonts w:hint="eastAsia"/>
        </w:rPr>
        <w:t>2</w:t>
      </w:r>
      <w:r>
        <w:rPr>
          <w:rFonts w:hint="eastAsia"/>
        </w:rPr>
        <w:t>）</w:t>
      </w:r>
      <w:r w:rsidR="00DB2528">
        <w:rPr>
          <w:rFonts w:hint="eastAsia"/>
        </w:rPr>
        <w:t>从排序精准度的角度考虑，</w:t>
      </w:r>
      <w:r w:rsidR="00992E5B">
        <w:rPr>
          <w:rFonts w:hint="eastAsia"/>
        </w:rPr>
        <w:t>ListWise</w:t>
      </w:r>
      <w:r w:rsidR="00992E5B">
        <w:rPr>
          <w:rFonts w:hint="eastAsia"/>
        </w:rPr>
        <w:t>方法的</w:t>
      </w:r>
      <w:r w:rsidR="00801CCC">
        <w:rPr>
          <w:rFonts w:hint="eastAsia"/>
        </w:rPr>
        <w:t>排序</w:t>
      </w:r>
      <w:r w:rsidR="00992E5B">
        <w:rPr>
          <w:rFonts w:hint="eastAsia"/>
        </w:rPr>
        <w:t>效果通常优于另外两种方法。</w:t>
      </w:r>
      <w:r w:rsidR="00970728">
        <w:rPr>
          <w:rFonts w:hint="eastAsia"/>
        </w:rPr>
        <w:t>论文</w:t>
      </w:r>
      <w:r w:rsidR="0072487F">
        <w:rPr>
          <w:rFonts w:hint="eastAsia"/>
        </w:rPr>
        <w:t>在</w:t>
      </w:r>
      <w:r w:rsidR="0072487F">
        <w:rPr>
          <w:rFonts w:hint="eastAsia"/>
        </w:rPr>
        <w:t>OHSUMED</w:t>
      </w:r>
      <w:r w:rsidR="0072487F">
        <w:rPr>
          <w:rFonts w:hint="eastAsia"/>
        </w:rPr>
        <w:t>数据集上进行</w:t>
      </w:r>
      <w:r w:rsidR="00AB5A64">
        <w:rPr>
          <w:rFonts w:hint="eastAsia"/>
        </w:rPr>
        <w:t>了</w:t>
      </w:r>
      <w:r w:rsidR="0072487F">
        <w:rPr>
          <w:rFonts w:hint="eastAsia"/>
        </w:rPr>
        <w:t>实验，对比了多种排序算法的效果，</w:t>
      </w:r>
      <w:r w:rsidR="00AD1102">
        <w:rPr>
          <w:rFonts w:hint="eastAsia"/>
        </w:rPr>
        <w:t>实验</w:t>
      </w:r>
      <w:r w:rsidR="0072487F">
        <w:rPr>
          <w:rFonts w:hint="eastAsia"/>
        </w:rPr>
        <w:t>结果如下</w:t>
      </w:r>
      <w:r w:rsidR="00517842">
        <w:rPr>
          <w:rFonts w:hint="eastAsia"/>
        </w:rPr>
        <w:t>表</w:t>
      </w:r>
      <w:r w:rsidR="0072487F">
        <w:rPr>
          <w:rFonts w:hint="eastAsia"/>
        </w:rPr>
        <w:t>所示：</w:t>
      </w:r>
    </w:p>
    <w:p w14:paraId="674A8AB9" w14:textId="77777777" w:rsidR="007A2E8C" w:rsidRPr="000A37C8" w:rsidRDefault="007A2E8C" w:rsidP="007A2E8C">
      <w:pPr>
        <w:pStyle w:val="07415"/>
        <w:ind w:firstLine="0"/>
        <w:jc w:val="both"/>
        <w:rPr>
          <w:rFonts w:hint="eastAsia"/>
        </w:rPr>
      </w:pPr>
    </w:p>
    <w:tbl>
      <w:tblPr>
        <w:tblStyle w:val="afb"/>
        <w:tblW w:w="0" w:type="auto"/>
        <w:jc w:val="center"/>
        <w:tblLook w:val="04A0" w:firstRow="1" w:lastRow="0" w:firstColumn="1" w:lastColumn="0" w:noHBand="0" w:noVBand="1"/>
      </w:tblPr>
      <w:tblGrid>
        <w:gridCol w:w="2194"/>
        <w:gridCol w:w="2194"/>
        <w:gridCol w:w="2195"/>
        <w:gridCol w:w="2195"/>
      </w:tblGrid>
      <w:tr w:rsidR="00EB547E" w:rsidRPr="004544B0" w14:paraId="3CED7FB6" w14:textId="77777777" w:rsidTr="004544B0">
        <w:trPr>
          <w:jc w:val="center"/>
        </w:trPr>
        <w:tc>
          <w:tcPr>
            <w:tcW w:w="2194" w:type="dxa"/>
            <w:vMerge w:val="restart"/>
            <w:shd w:val="clear" w:color="auto" w:fill="BDD6EE" w:themeFill="accent1" w:themeFillTint="66"/>
            <w:vAlign w:val="center"/>
          </w:tcPr>
          <w:p w14:paraId="6C3CBAC5" w14:textId="67D74F52" w:rsidR="00EB547E" w:rsidRPr="004544B0" w:rsidRDefault="00EB547E" w:rsidP="0062163A">
            <w:pPr>
              <w:pStyle w:val="07415"/>
              <w:ind w:firstLine="0"/>
              <w:jc w:val="center"/>
              <w:rPr>
                <w:b/>
                <w:sz w:val="21"/>
                <w:szCs w:val="21"/>
              </w:rPr>
            </w:pPr>
            <w:r w:rsidRPr="004544B0">
              <w:rPr>
                <w:rFonts w:hint="eastAsia"/>
                <w:b/>
                <w:sz w:val="21"/>
                <w:szCs w:val="21"/>
              </w:rPr>
              <w:t>训练方法</w:t>
            </w:r>
          </w:p>
        </w:tc>
        <w:tc>
          <w:tcPr>
            <w:tcW w:w="2194" w:type="dxa"/>
            <w:vMerge w:val="restart"/>
            <w:shd w:val="clear" w:color="auto" w:fill="BDD6EE" w:themeFill="accent1" w:themeFillTint="66"/>
            <w:vAlign w:val="center"/>
          </w:tcPr>
          <w:p w14:paraId="70D60A47" w14:textId="6CC47030" w:rsidR="00EB547E" w:rsidRPr="004544B0" w:rsidRDefault="00EB547E" w:rsidP="0062163A">
            <w:pPr>
              <w:pStyle w:val="07415"/>
              <w:ind w:firstLine="0"/>
              <w:jc w:val="center"/>
              <w:rPr>
                <w:b/>
                <w:sz w:val="21"/>
                <w:szCs w:val="21"/>
              </w:rPr>
            </w:pPr>
            <w:r w:rsidRPr="004544B0">
              <w:rPr>
                <w:rFonts w:hint="eastAsia"/>
                <w:b/>
                <w:sz w:val="21"/>
                <w:szCs w:val="21"/>
              </w:rPr>
              <w:t>算法</w:t>
            </w:r>
          </w:p>
        </w:tc>
        <w:tc>
          <w:tcPr>
            <w:tcW w:w="4390" w:type="dxa"/>
            <w:gridSpan w:val="2"/>
            <w:shd w:val="clear" w:color="auto" w:fill="BDD6EE" w:themeFill="accent1" w:themeFillTint="66"/>
            <w:vAlign w:val="center"/>
          </w:tcPr>
          <w:p w14:paraId="08F5132E" w14:textId="1CB9453A" w:rsidR="00EB547E" w:rsidRPr="004544B0" w:rsidRDefault="00EB547E" w:rsidP="0062163A">
            <w:pPr>
              <w:pStyle w:val="07415"/>
              <w:ind w:firstLine="0"/>
              <w:jc w:val="center"/>
              <w:rPr>
                <w:b/>
                <w:sz w:val="21"/>
                <w:szCs w:val="21"/>
              </w:rPr>
            </w:pPr>
            <w:r w:rsidRPr="004544B0">
              <w:rPr>
                <w:rFonts w:hint="eastAsia"/>
                <w:b/>
                <w:sz w:val="21"/>
                <w:szCs w:val="21"/>
              </w:rPr>
              <w:t>评价指标</w:t>
            </w:r>
          </w:p>
        </w:tc>
      </w:tr>
      <w:tr w:rsidR="00EB547E" w:rsidRPr="004544B0" w14:paraId="4C0DC8C9" w14:textId="77777777" w:rsidTr="004544B0">
        <w:trPr>
          <w:jc w:val="center"/>
        </w:trPr>
        <w:tc>
          <w:tcPr>
            <w:tcW w:w="2194" w:type="dxa"/>
            <w:vMerge/>
            <w:shd w:val="clear" w:color="auto" w:fill="BDD6EE" w:themeFill="accent1" w:themeFillTint="66"/>
            <w:vAlign w:val="center"/>
          </w:tcPr>
          <w:p w14:paraId="7E494533" w14:textId="77777777" w:rsidR="00EB547E" w:rsidRPr="004544B0" w:rsidRDefault="00EB547E" w:rsidP="0062163A">
            <w:pPr>
              <w:pStyle w:val="07415"/>
              <w:ind w:firstLine="0"/>
              <w:jc w:val="center"/>
              <w:rPr>
                <w:sz w:val="21"/>
                <w:szCs w:val="21"/>
              </w:rPr>
            </w:pPr>
          </w:p>
        </w:tc>
        <w:tc>
          <w:tcPr>
            <w:tcW w:w="2194" w:type="dxa"/>
            <w:vMerge/>
            <w:shd w:val="clear" w:color="auto" w:fill="BDD6EE" w:themeFill="accent1" w:themeFillTint="66"/>
            <w:vAlign w:val="center"/>
          </w:tcPr>
          <w:p w14:paraId="5BF0BECB" w14:textId="77777777" w:rsidR="00EB547E" w:rsidRPr="004544B0" w:rsidRDefault="00EB547E" w:rsidP="0062163A">
            <w:pPr>
              <w:pStyle w:val="07415"/>
              <w:ind w:firstLine="0"/>
              <w:jc w:val="center"/>
              <w:rPr>
                <w:sz w:val="21"/>
                <w:szCs w:val="21"/>
              </w:rPr>
            </w:pPr>
          </w:p>
        </w:tc>
        <w:tc>
          <w:tcPr>
            <w:tcW w:w="2195" w:type="dxa"/>
            <w:shd w:val="clear" w:color="auto" w:fill="BDD6EE" w:themeFill="accent1" w:themeFillTint="66"/>
            <w:vAlign w:val="center"/>
          </w:tcPr>
          <w:p w14:paraId="3DD468F5" w14:textId="3EAD48AD" w:rsidR="00EB547E" w:rsidRPr="004544B0" w:rsidRDefault="00EB547E" w:rsidP="0062163A">
            <w:pPr>
              <w:pStyle w:val="07415"/>
              <w:ind w:firstLine="0"/>
              <w:jc w:val="center"/>
              <w:rPr>
                <w:b/>
                <w:sz w:val="21"/>
                <w:szCs w:val="21"/>
              </w:rPr>
            </w:pPr>
            <w:r w:rsidRPr="004544B0">
              <w:rPr>
                <w:rFonts w:hint="eastAsia"/>
                <w:b/>
                <w:sz w:val="21"/>
                <w:szCs w:val="21"/>
              </w:rPr>
              <w:t>NDCG@</w:t>
            </w:r>
            <w:r w:rsidRPr="004544B0">
              <w:rPr>
                <w:b/>
                <w:sz w:val="21"/>
                <w:szCs w:val="21"/>
              </w:rPr>
              <w:t>5</w:t>
            </w:r>
          </w:p>
        </w:tc>
        <w:tc>
          <w:tcPr>
            <w:tcW w:w="2195" w:type="dxa"/>
            <w:shd w:val="clear" w:color="auto" w:fill="BDD6EE" w:themeFill="accent1" w:themeFillTint="66"/>
            <w:vAlign w:val="center"/>
          </w:tcPr>
          <w:p w14:paraId="18CB5879" w14:textId="48F360AB" w:rsidR="00EB547E" w:rsidRPr="004544B0" w:rsidRDefault="00EB547E" w:rsidP="0062163A">
            <w:pPr>
              <w:pStyle w:val="07415"/>
              <w:ind w:firstLine="0"/>
              <w:jc w:val="center"/>
              <w:rPr>
                <w:b/>
                <w:sz w:val="21"/>
                <w:szCs w:val="21"/>
              </w:rPr>
            </w:pPr>
            <w:r w:rsidRPr="004544B0">
              <w:rPr>
                <w:rFonts w:hint="eastAsia"/>
                <w:b/>
                <w:sz w:val="21"/>
                <w:szCs w:val="21"/>
              </w:rPr>
              <w:t>NDCG@</w:t>
            </w:r>
            <w:r w:rsidRPr="004544B0">
              <w:rPr>
                <w:b/>
                <w:sz w:val="21"/>
                <w:szCs w:val="21"/>
              </w:rPr>
              <w:t>10</w:t>
            </w:r>
          </w:p>
        </w:tc>
      </w:tr>
      <w:tr w:rsidR="00EB547E" w:rsidRPr="004544B0" w14:paraId="30B4344F" w14:textId="77777777" w:rsidTr="00651AE7">
        <w:trPr>
          <w:jc w:val="center"/>
        </w:trPr>
        <w:tc>
          <w:tcPr>
            <w:tcW w:w="2194" w:type="dxa"/>
            <w:vAlign w:val="center"/>
          </w:tcPr>
          <w:p w14:paraId="47DCB504" w14:textId="3483200E" w:rsidR="00EB547E" w:rsidRPr="004544B0" w:rsidRDefault="00651AE7" w:rsidP="0062163A">
            <w:pPr>
              <w:pStyle w:val="07415"/>
              <w:ind w:firstLine="0"/>
              <w:jc w:val="center"/>
              <w:rPr>
                <w:sz w:val="21"/>
                <w:szCs w:val="21"/>
              </w:rPr>
            </w:pPr>
            <w:r w:rsidRPr="004544B0">
              <w:rPr>
                <w:rFonts w:hint="eastAsia"/>
                <w:sz w:val="21"/>
                <w:szCs w:val="21"/>
              </w:rPr>
              <w:t>PointWise</w:t>
            </w:r>
            <w:r w:rsidRPr="004544B0">
              <w:rPr>
                <w:rFonts w:hint="eastAsia"/>
                <w:sz w:val="21"/>
                <w:szCs w:val="21"/>
              </w:rPr>
              <w:t>方法</w:t>
            </w:r>
          </w:p>
        </w:tc>
        <w:tc>
          <w:tcPr>
            <w:tcW w:w="2194" w:type="dxa"/>
          </w:tcPr>
          <w:p w14:paraId="791926CD" w14:textId="351F53F9" w:rsidR="00EB547E" w:rsidRPr="004544B0" w:rsidRDefault="00AD1102" w:rsidP="0062163A">
            <w:pPr>
              <w:pStyle w:val="07415"/>
              <w:ind w:firstLine="0"/>
              <w:jc w:val="center"/>
              <w:rPr>
                <w:sz w:val="21"/>
                <w:szCs w:val="21"/>
              </w:rPr>
            </w:pPr>
            <w:r w:rsidRPr="004544B0">
              <w:rPr>
                <w:rFonts w:hint="eastAsia"/>
                <w:sz w:val="21"/>
                <w:szCs w:val="21"/>
              </w:rPr>
              <w:t>Regression</w:t>
            </w:r>
          </w:p>
        </w:tc>
        <w:tc>
          <w:tcPr>
            <w:tcW w:w="2195" w:type="dxa"/>
          </w:tcPr>
          <w:p w14:paraId="54F28A32" w14:textId="738EE2B0" w:rsidR="00EB547E" w:rsidRPr="004544B0" w:rsidRDefault="00AD1102" w:rsidP="0062163A">
            <w:pPr>
              <w:pStyle w:val="07415"/>
              <w:ind w:firstLine="0"/>
              <w:jc w:val="center"/>
              <w:rPr>
                <w:sz w:val="21"/>
                <w:szCs w:val="21"/>
              </w:rPr>
            </w:pPr>
            <w:r w:rsidRPr="004544B0">
              <w:rPr>
                <w:rFonts w:hint="eastAsia"/>
                <w:sz w:val="21"/>
                <w:szCs w:val="21"/>
              </w:rPr>
              <w:t>0.4278</w:t>
            </w:r>
          </w:p>
        </w:tc>
        <w:tc>
          <w:tcPr>
            <w:tcW w:w="2195" w:type="dxa"/>
          </w:tcPr>
          <w:p w14:paraId="77AC8697" w14:textId="0785FD7F" w:rsidR="00EB547E" w:rsidRPr="004544B0" w:rsidRDefault="00AD1102" w:rsidP="0062163A">
            <w:pPr>
              <w:pStyle w:val="07415"/>
              <w:ind w:firstLine="0"/>
              <w:jc w:val="center"/>
              <w:rPr>
                <w:sz w:val="21"/>
                <w:szCs w:val="21"/>
              </w:rPr>
            </w:pPr>
            <w:r w:rsidRPr="004544B0">
              <w:rPr>
                <w:rFonts w:hint="eastAsia"/>
                <w:sz w:val="21"/>
                <w:szCs w:val="21"/>
              </w:rPr>
              <w:t>0.4110</w:t>
            </w:r>
          </w:p>
        </w:tc>
      </w:tr>
      <w:tr w:rsidR="00651AE7" w:rsidRPr="004544B0" w14:paraId="00308B09" w14:textId="77777777" w:rsidTr="00651AE7">
        <w:trPr>
          <w:jc w:val="center"/>
        </w:trPr>
        <w:tc>
          <w:tcPr>
            <w:tcW w:w="2194" w:type="dxa"/>
            <w:vMerge w:val="restart"/>
            <w:vAlign w:val="center"/>
          </w:tcPr>
          <w:p w14:paraId="0C479272" w14:textId="5C83509D" w:rsidR="00651AE7" w:rsidRPr="004544B0" w:rsidRDefault="00651AE7" w:rsidP="0062163A">
            <w:pPr>
              <w:pStyle w:val="07415"/>
              <w:ind w:firstLine="0"/>
              <w:jc w:val="center"/>
              <w:rPr>
                <w:sz w:val="21"/>
                <w:szCs w:val="21"/>
              </w:rPr>
            </w:pPr>
            <w:r w:rsidRPr="004544B0">
              <w:rPr>
                <w:rFonts w:hint="eastAsia"/>
                <w:sz w:val="21"/>
                <w:szCs w:val="21"/>
              </w:rPr>
              <w:t>PairWise</w:t>
            </w:r>
            <w:r w:rsidRPr="004544B0">
              <w:rPr>
                <w:rFonts w:hint="eastAsia"/>
                <w:sz w:val="21"/>
                <w:szCs w:val="21"/>
              </w:rPr>
              <w:t>方法</w:t>
            </w:r>
          </w:p>
        </w:tc>
        <w:tc>
          <w:tcPr>
            <w:tcW w:w="2194" w:type="dxa"/>
          </w:tcPr>
          <w:p w14:paraId="30C9C76D" w14:textId="5219D939" w:rsidR="00651AE7" w:rsidRPr="004544B0" w:rsidRDefault="00651AE7" w:rsidP="0062163A">
            <w:pPr>
              <w:pStyle w:val="07415"/>
              <w:ind w:firstLine="0"/>
              <w:jc w:val="center"/>
              <w:rPr>
                <w:sz w:val="21"/>
                <w:szCs w:val="21"/>
              </w:rPr>
            </w:pPr>
            <w:r w:rsidRPr="004544B0">
              <w:rPr>
                <w:rFonts w:hint="eastAsia"/>
                <w:sz w:val="21"/>
                <w:szCs w:val="21"/>
              </w:rPr>
              <w:t>Ranking</w:t>
            </w:r>
            <w:r w:rsidRPr="004544B0">
              <w:rPr>
                <w:sz w:val="21"/>
                <w:szCs w:val="21"/>
              </w:rPr>
              <w:t xml:space="preserve"> </w:t>
            </w:r>
            <w:r w:rsidRPr="004544B0">
              <w:rPr>
                <w:rFonts w:hint="eastAsia"/>
                <w:sz w:val="21"/>
                <w:szCs w:val="21"/>
              </w:rPr>
              <w:t>SVM</w:t>
            </w:r>
          </w:p>
        </w:tc>
        <w:tc>
          <w:tcPr>
            <w:tcW w:w="2195" w:type="dxa"/>
          </w:tcPr>
          <w:p w14:paraId="47F47A49" w14:textId="6248B37E" w:rsidR="00651AE7" w:rsidRPr="004544B0" w:rsidRDefault="00AD1102" w:rsidP="0062163A">
            <w:pPr>
              <w:pStyle w:val="07415"/>
              <w:ind w:firstLine="0"/>
              <w:jc w:val="center"/>
              <w:rPr>
                <w:sz w:val="21"/>
                <w:szCs w:val="21"/>
              </w:rPr>
            </w:pPr>
            <w:r w:rsidRPr="004544B0">
              <w:rPr>
                <w:rFonts w:hint="eastAsia"/>
                <w:sz w:val="21"/>
                <w:szCs w:val="21"/>
              </w:rPr>
              <w:t>0.4164</w:t>
            </w:r>
          </w:p>
        </w:tc>
        <w:tc>
          <w:tcPr>
            <w:tcW w:w="2195" w:type="dxa"/>
          </w:tcPr>
          <w:p w14:paraId="09042C9F" w14:textId="14A6621B" w:rsidR="00651AE7" w:rsidRPr="004544B0" w:rsidRDefault="00AD1102" w:rsidP="0062163A">
            <w:pPr>
              <w:pStyle w:val="07415"/>
              <w:ind w:firstLine="0"/>
              <w:jc w:val="center"/>
              <w:rPr>
                <w:sz w:val="21"/>
                <w:szCs w:val="21"/>
              </w:rPr>
            </w:pPr>
            <w:r w:rsidRPr="004544B0">
              <w:rPr>
                <w:rFonts w:hint="eastAsia"/>
                <w:sz w:val="21"/>
                <w:szCs w:val="21"/>
              </w:rPr>
              <w:t>0.414</w:t>
            </w:r>
          </w:p>
        </w:tc>
      </w:tr>
      <w:tr w:rsidR="00651AE7" w:rsidRPr="004544B0" w14:paraId="7976D9C0" w14:textId="77777777" w:rsidTr="00651AE7">
        <w:trPr>
          <w:jc w:val="center"/>
        </w:trPr>
        <w:tc>
          <w:tcPr>
            <w:tcW w:w="2194" w:type="dxa"/>
            <w:vMerge/>
            <w:vAlign w:val="center"/>
          </w:tcPr>
          <w:p w14:paraId="61527F61" w14:textId="77777777" w:rsidR="00651AE7" w:rsidRPr="004544B0" w:rsidRDefault="00651AE7" w:rsidP="0062163A">
            <w:pPr>
              <w:pStyle w:val="07415"/>
              <w:ind w:firstLine="0"/>
              <w:jc w:val="center"/>
              <w:rPr>
                <w:sz w:val="21"/>
                <w:szCs w:val="21"/>
              </w:rPr>
            </w:pPr>
          </w:p>
        </w:tc>
        <w:tc>
          <w:tcPr>
            <w:tcW w:w="2194" w:type="dxa"/>
          </w:tcPr>
          <w:p w14:paraId="34EDA566" w14:textId="263F5417" w:rsidR="00651AE7" w:rsidRPr="004544B0" w:rsidRDefault="00651AE7" w:rsidP="0062163A">
            <w:pPr>
              <w:pStyle w:val="07415"/>
              <w:ind w:firstLine="0"/>
              <w:jc w:val="center"/>
              <w:rPr>
                <w:sz w:val="21"/>
                <w:szCs w:val="21"/>
              </w:rPr>
            </w:pPr>
            <w:r w:rsidRPr="004544B0">
              <w:rPr>
                <w:rFonts w:hint="eastAsia"/>
                <w:sz w:val="21"/>
                <w:szCs w:val="21"/>
              </w:rPr>
              <w:t>RankBoost</w:t>
            </w:r>
          </w:p>
        </w:tc>
        <w:tc>
          <w:tcPr>
            <w:tcW w:w="2195" w:type="dxa"/>
          </w:tcPr>
          <w:p w14:paraId="1BEF1745" w14:textId="4C337D66" w:rsidR="00651AE7" w:rsidRPr="004544B0" w:rsidRDefault="00AD1102" w:rsidP="0062163A">
            <w:pPr>
              <w:pStyle w:val="07415"/>
              <w:ind w:firstLine="0"/>
              <w:jc w:val="center"/>
              <w:rPr>
                <w:sz w:val="21"/>
                <w:szCs w:val="21"/>
              </w:rPr>
            </w:pPr>
            <w:r w:rsidRPr="004544B0">
              <w:rPr>
                <w:rFonts w:hint="eastAsia"/>
                <w:sz w:val="21"/>
                <w:szCs w:val="21"/>
              </w:rPr>
              <w:t>0.4494</w:t>
            </w:r>
          </w:p>
        </w:tc>
        <w:tc>
          <w:tcPr>
            <w:tcW w:w="2195" w:type="dxa"/>
          </w:tcPr>
          <w:p w14:paraId="3E5C640B" w14:textId="206DB0C6" w:rsidR="00651AE7" w:rsidRPr="004544B0" w:rsidRDefault="00AD1102" w:rsidP="0062163A">
            <w:pPr>
              <w:pStyle w:val="07415"/>
              <w:ind w:firstLine="0"/>
              <w:jc w:val="center"/>
              <w:rPr>
                <w:sz w:val="21"/>
                <w:szCs w:val="21"/>
              </w:rPr>
            </w:pPr>
            <w:r w:rsidRPr="004544B0">
              <w:rPr>
                <w:rFonts w:hint="eastAsia"/>
                <w:sz w:val="21"/>
                <w:szCs w:val="21"/>
              </w:rPr>
              <w:t>0.4302</w:t>
            </w:r>
          </w:p>
        </w:tc>
      </w:tr>
      <w:tr w:rsidR="00651AE7" w:rsidRPr="004544B0" w14:paraId="60298535" w14:textId="77777777" w:rsidTr="00651AE7">
        <w:trPr>
          <w:jc w:val="center"/>
        </w:trPr>
        <w:tc>
          <w:tcPr>
            <w:tcW w:w="2194" w:type="dxa"/>
            <w:vMerge w:val="restart"/>
            <w:vAlign w:val="center"/>
          </w:tcPr>
          <w:p w14:paraId="052F8C69" w14:textId="75239661" w:rsidR="00651AE7" w:rsidRPr="004544B0" w:rsidRDefault="00651AE7" w:rsidP="0062163A">
            <w:pPr>
              <w:pStyle w:val="07415"/>
              <w:ind w:firstLine="0"/>
              <w:jc w:val="center"/>
              <w:rPr>
                <w:sz w:val="21"/>
                <w:szCs w:val="21"/>
              </w:rPr>
            </w:pPr>
            <w:r w:rsidRPr="004544B0">
              <w:rPr>
                <w:rFonts w:hint="eastAsia"/>
                <w:sz w:val="21"/>
                <w:szCs w:val="21"/>
              </w:rPr>
              <w:t>ListWise</w:t>
            </w:r>
            <w:r w:rsidRPr="004544B0">
              <w:rPr>
                <w:rFonts w:hint="eastAsia"/>
                <w:sz w:val="21"/>
                <w:szCs w:val="21"/>
              </w:rPr>
              <w:t>方法</w:t>
            </w:r>
          </w:p>
        </w:tc>
        <w:tc>
          <w:tcPr>
            <w:tcW w:w="2194" w:type="dxa"/>
          </w:tcPr>
          <w:p w14:paraId="0C2A4E65" w14:textId="488D29A4" w:rsidR="00651AE7" w:rsidRPr="004544B0" w:rsidRDefault="00651AE7" w:rsidP="0062163A">
            <w:pPr>
              <w:pStyle w:val="07415"/>
              <w:ind w:firstLine="0"/>
              <w:jc w:val="center"/>
              <w:rPr>
                <w:sz w:val="21"/>
                <w:szCs w:val="21"/>
              </w:rPr>
            </w:pPr>
            <w:r w:rsidRPr="004544B0">
              <w:rPr>
                <w:rFonts w:hint="eastAsia"/>
                <w:sz w:val="21"/>
                <w:szCs w:val="21"/>
              </w:rPr>
              <w:t>SVM</w:t>
            </w:r>
            <w:r w:rsidRPr="004544B0">
              <w:rPr>
                <w:sz w:val="21"/>
                <w:szCs w:val="21"/>
              </w:rPr>
              <w:t>-MAP</w:t>
            </w:r>
          </w:p>
        </w:tc>
        <w:tc>
          <w:tcPr>
            <w:tcW w:w="2195" w:type="dxa"/>
          </w:tcPr>
          <w:p w14:paraId="4E0E3FA6" w14:textId="4E5F343B" w:rsidR="00651AE7" w:rsidRPr="004544B0" w:rsidRDefault="00AD1102" w:rsidP="0062163A">
            <w:pPr>
              <w:pStyle w:val="07415"/>
              <w:ind w:firstLine="0"/>
              <w:jc w:val="center"/>
              <w:rPr>
                <w:sz w:val="21"/>
                <w:szCs w:val="21"/>
              </w:rPr>
            </w:pPr>
            <w:r w:rsidRPr="004544B0">
              <w:rPr>
                <w:rFonts w:hint="eastAsia"/>
                <w:sz w:val="21"/>
                <w:szCs w:val="21"/>
              </w:rPr>
              <w:t>0.4516</w:t>
            </w:r>
          </w:p>
        </w:tc>
        <w:tc>
          <w:tcPr>
            <w:tcW w:w="2195" w:type="dxa"/>
          </w:tcPr>
          <w:p w14:paraId="13AC9DAC" w14:textId="6157C7BF" w:rsidR="00651AE7" w:rsidRPr="004544B0" w:rsidRDefault="00AD1102" w:rsidP="0062163A">
            <w:pPr>
              <w:pStyle w:val="07415"/>
              <w:ind w:firstLine="0"/>
              <w:jc w:val="center"/>
              <w:rPr>
                <w:sz w:val="21"/>
                <w:szCs w:val="21"/>
              </w:rPr>
            </w:pPr>
            <w:r w:rsidRPr="004544B0">
              <w:rPr>
                <w:rFonts w:hint="eastAsia"/>
                <w:sz w:val="21"/>
                <w:szCs w:val="21"/>
              </w:rPr>
              <w:t>0.4319</w:t>
            </w:r>
          </w:p>
        </w:tc>
      </w:tr>
      <w:tr w:rsidR="00651AE7" w:rsidRPr="004544B0" w14:paraId="2CD5DC11" w14:textId="77777777" w:rsidTr="0062163A">
        <w:trPr>
          <w:jc w:val="center"/>
        </w:trPr>
        <w:tc>
          <w:tcPr>
            <w:tcW w:w="2194" w:type="dxa"/>
            <w:vMerge/>
          </w:tcPr>
          <w:p w14:paraId="4D2A97D2" w14:textId="77777777" w:rsidR="00651AE7" w:rsidRPr="004544B0" w:rsidRDefault="00651AE7" w:rsidP="0062163A">
            <w:pPr>
              <w:pStyle w:val="07415"/>
              <w:ind w:firstLine="0"/>
              <w:jc w:val="center"/>
              <w:rPr>
                <w:sz w:val="21"/>
                <w:szCs w:val="21"/>
              </w:rPr>
            </w:pPr>
          </w:p>
        </w:tc>
        <w:tc>
          <w:tcPr>
            <w:tcW w:w="2194" w:type="dxa"/>
          </w:tcPr>
          <w:p w14:paraId="760F29D4" w14:textId="39F7CF44" w:rsidR="00651AE7" w:rsidRPr="004544B0" w:rsidRDefault="00651AE7" w:rsidP="0062163A">
            <w:pPr>
              <w:pStyle w:val="07415"/>
              <w:ind w:firstLine="0"/>
              <w:jc w:val="center"/>
              <w:rPr>
                <w:sz w:val="21"/>
                <w:szCs w:val="21"/>
              </w:rPr>
            </w:pPr>
            <w:r w:rsidRPr="004544B0">
              <w:rPr>
                <w:rFonts w:hint="eastAsia"/>
                <w:sz w:val="21"/>
                <w:szCs w:val="21"/>
              </w:rPr>
              <w:t>ListNet</w:t>
            </w:r>
          </w:p>
        </w:tc>
        <w:tc>
          <w:tcPr>
            <w:tcW w:w="2195" w:type="dxa"/>
          </w:tcPr>
          <w:p w14:paraId="3EC4A25A" w14:textId="2EF8D7CB" w:rsidR="00651AE7" w:rsidRPr="004544B0" w:rsidRDefault="00AD1102" w:rsidP="0062163A">
            <w:pPr>
              <w:pStyle w:val="07415"/>
              <w:ind w:firstLine="0"/>
              <w:jc w:val="center"/>
              <w:rPr>
                <w:sz w:val="21"/>
                <w:szCs w:val="21"/>
              </w:rPr>
            </w:pPr>
            <w:r w:rsidRPr="004544B0">
              <w:rPr>
                <w:rFonts w:hint="eastAsia"/>
                <w:sz w:val="21"/>
                <w:szCs w:val="21"/>
              </w:rPr>
              <w:t>0.4432</w:t>
            </w:r>
          </w:p>
        </w:tc>
        <w:tc>
          <w:tcPr>
            <w:tcW w:w="2195" w:type="dxa"/>
          </w:tcPr>
          <w:p w14:paraId="189525BF" w14:textId="598DB7E9" w:rsidR="00651AE7" w:rsidRPr="004544B0" w:rsidRDefault="00AD1102" w:rsidP="0062163A">
            <w:pPr>
              <w:pStyle w:val="07415"/>
              <w:ind w:firstLine="0"/>
              <w:jc w:val="center"/>
              <w:rPr>
                <w:sz w:val="21"/>
                <w:szCs w:val="21"/>
              </w:rPr>
            </w:pPr>
            <w:r w:rsidRPr="004544B0">
              <w:rPr>
                <w:rFonts w:hint="eastAsia"/>
                <w:sz w:val="21"/>
                <w:szCs w:val="21"/>
              </w:rPr>
              <w:t>0.441</w:t>
            </w:r>
          </w:p>
        </w:tc>
      </w:tr>
      <w:tr w:rsidR="00651AE7" w:rsidRPr="004544B0" w14:paraId="570CEC90" w14:textId="77777777" w:rsidTr="0062163A">
        <w:trPr>
          <w:jc w:val="center"/>
        </w:trPr>
        <w:tc>
          <w:tcPr>
            <w:tcW w:w="2194" w:type="dxa"/>
            <w:vMerge/>
          </w:tcPr>
          <w:p w14:paraId="2B83D1AE" w14:textId="77777777" w:rsidR="00651AE7" w:rsidRPr="004544B0" w:rsidRDefault="00651AE7" w:rsidP="0062163A">
            <w:pPr>
              <w:pStyle w:val="07415"/>
              <w:ind w:firstLine="0"/>
              <w:jc w:val="center"/>
              <w:rPr>
                <w:sz w:val="21"/>
                <w:szCs w:val="21"/>
              </w:rPr>
            </w:pPr>
          </w:p>
        </w:tc>
        <w:tc>
          <w:tcPr>
            <w:tcW w:w="2194" w:type="dxa"/>
          </w:tcPr>
          <w:p w14:paraId="7B0FCAD6" w14:textId="5A53E519" w:rsidR="00651AE7" w:rsidRPr="004544B0" w:rsidRDefault="00651AE7" w:rsidP="0062163A">
            <w:pPr>
              <w:pStyle w:val="07415"/>
              <w:ind w:firstLine="0"/>
              <w:jc w:val="center"/>
              <w:rPr>
                <w:sz w:val="21"/>
                <w:szCs w:val="21"/>
              </w:rPr>
            </w:pPr>
            <w:r w:rsidRPr="004544B0">
              <w:rPr>
                <w:rFonts w:hint="eastAsia"/>
                <w:sz w:val="21"/>
                <w:szCs w:val="21"/>
              </w:rPr>
              <w:t>ListMLE</w:t>
            </w:r>
          </w:p>
        </w:tc>
        <w:tc>
          <w:tcPr>
            <w:tcW w:w="2195" w:type="dxa"/>
          </w:tcPr>
          <w:p w14:paraId="27E570A6" w14:textId="6045ED66" w:rsidR="00651AE7" w:rsidRPr="004544B0" w:rsidRDefault="00AD1102" w:rsidP="0062163A">
            <w:pPr>
              <w:pStyle w:val="07415"/>
              <w:ind w:firstLine="0"/>
              <w:jc w:val="center"/>
              <w:rPr>
                <w:sz w:val="21"/>
                <w:szCs w:val="21"/>
              </w:rPr>
            </w:pPr>
            <w:r w:rsidRPr="004544B0">
              <w:rPr>
                <w:rFonts w:hint="eastAsia"/>
                <w:sz w:val="21"/>
                <w:szCs w:val="21"/>
              </w:rPr>
              <w:t>0.4471</w:t>
            </w:r>
          </w:p>
        </w:tc>
        <w:tc>
          <w:tcPr>
            <w:tcW w:w="2195" w:type="dxa"/>
          </w:tcPr>
          <w:p w14:paraId="281F625A" w14:textId="0C60273C" w:rsidR="00651AE7" w:rsidRPr="004544B0" w:rsidRDefault="00AD1102" w:rsidP="0062163A">
            <w:pPr>
              <w:pStyle w:val="07415"/>
              <w:ind w:firstLine="0"/>
              <w:jc w:val="center"/>
              <w:rPr>
                <w:sz w:val="21"/>
                <w:szCs w:val="21"/>
              </w:rPr>
            </w:pPr>
            <w:r w:rsidRPr="004544B0">
              <w:rPr>
                <w:rFonts w:hint="eastAsia"/>
                <w:sz w:val="21"/>
                <w:szCs w:val="21"/>
              </w:rPr>
              <w:t>0.4319</w:t>
            </w:r>
          </w:p>
        </w:tc>
      </w:tr>
    </w:tbl>
    <w:p w14:paraId="4E2C0E72" w14:textId="5E7DEB18" w:rsidR="000A37C8" w:rsidRPr="000A37C8" w:rsidRDefault="000A37C8" w:rsidP="000A37C8">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表</w:t>
      </w:r>
      <w:r>
        <w:rPr>
          <w:rFonts w:ascii="楷体_GB2312" w:eastAsia="楷体_GB2312" w:cs="Times New Roman"/>
          <w:sz w:val="21"/>
          <w:szCs w:val="21"/>
        </w:rPr>
        <w:t>4</w:t>
      </w:r>
      <w:r w:rsidRPr="00540ED3">
        <w:rPr>
          <w:rFonts w:ascii="楷体_GB2312" w:eastAsia="楷体_GB2312" w:cs="Times New Roman" w:hint="eastAsia"/>
          <w:sz w:val="21"/>
          <w:szCs w:val="21"/>
        </w:rPr>
        <w:t xml:space="preserve">-1 </w:t>
      </w:r>
      <w:r>
        <w:rPr>
          <w:rFonts w:ascii="楷体_GB2312" w:eastAsia="楷体_GB2312" w:cs="Times New Roman" w:hint="eastAsia"/>
          <w:sz w:val="21"/>
          <w:szCs w:val="21"/>
        </w:rPr>
        <w:t>三种训练方法效果对比</w:t>
      </w:r>
    </w:p>
    <w:p w14:paraId="131BD6F7" w14:textId="52FC978D" w:rsidR="00EB547E" w:rsidRPr="00711507" w:rsidRDefault="00BE51D7" w:rsidP="001E7B04">
      <w:pPr>
        <w:pStyle w:val="07415"/>
        <w:jc w:val="both"/>
      </w:pPr>
      <w:r>
        <w:rPr>
          <w:rFonts w:hint="eastAsia"/>
        </w:rPr>
        <w:lastRenderedPageBreak/>
        <w:t>从实验结果可以看出，使用</w:t>
      </w:r>
      <w:r>
        <w:rPr>
          <w:rFonts w:hint="eastAsia"/>
        </w:rPr>
        <w:t>ListWise</w:t>
      </w:r>
      <w:r>
        <w:rPr>
          <w:rFonts w:hint="eastAsia"/>
        </w:rPr>
        <w:t>方法进行训练的排序算法的相关评价指标</w:t>
      </w:r>
      <w:r w:rsidR="00711507">
        <w:rPr>
          <w:rFonts w:hint="eastAsia"/>
        </w:rPr>
        <w:t>通常高于</w:t>
      </w:r>
      <w:r w:rsidR="00711507">
        <w:rPr>
          <w:rFonts w:hint="eastAsia"/>
        </w:rPr>
        <w:t>PointWise</w:t>
      </w:r>
      <w:r w:rsidR="00711507">
        <w:rPr>
          <w:rFonts w:hint="eastAsia"/>
        </w:rPr>
        <w:t>方法和</w:t>
      </w:r>
      <w:r w:rsidR="00711507">
        <w:rPr>
          <w:rFonts w:hint="eastAsia"/>
        </w:rPr>
        <w:t>PairWise</w:t>
      </w:r>
      <w:r w:rsidR="00711507">
        <w:rPr>
          <w:rFonts w:hint="eastAsia"/>
        </w:rPr>
        <w:t>方法</w:t>
      </w:r>
      <w:r w:rsidR="0087634D">
        <w:rPr>
          <w:rFonts w:hint="eastAsia"/>
        </w:rPr>
        <w:t>中的算法。</w:t>
      </w:r>
      <w:r w:rsidR="00C60BF2">
        <w:rPr>
          <w:rFonts w:hint="eastAsia"/>
        </w:rPr>
        <w:t>另外，在</w:t>
      </w:r>
      <w:r w:rsidR="00C60BF2">
        <w:rPr>
          <w:rFonts w:hint="eastAsia"/>
        </w:rPr>
        <w:t>2010</w:t>
      </w:r>
      <w:r w:rsidR="00C60BF2">
        <w:rPr>
          <w:rFonts w:hint="eastAsia"/>
        </w:rPr>
        <w:t>年举办的</w:t>
      </w:r>
      <w:r w:rsidR="00C60BF2">
        <w:rPr>
          <w:rFonts w:hint="eastAsia"/>
        </w:rPr>
        <w:t>Yahoo</w:t>
      </w:r>
      <w:r w:rsidR="00C60BF2">
        <w:t xml:space="preserve"> </w:t>
      </w:r>
      <w:r w:rsidR="00C60BF2">
        <w:rPr>
          <w:rFonts w:hint="eastAsia"/>
        </w:rPr>
        <w:t>Learning</w:t>
      </w:r>
      <w:r w:rsidR="00C60BF2">
        <w:t xml:space="preserve"> </w:t>
      </w:r>
      <w:r w:rsidR="00C60BF2">
        <w:rPr>
          <w:rFonts w:hint="eastAsia"/>
        </w:rPr>
        <w:t>to</w:t>
      </w:r>
      <w:r w:rsidR="00C60BF2">
        <w:t xml:space="preserve"> </w:t>
      </w:r>
      <w:r w:rsidR="00C60BF2">
        <w:rPr>
          <w:rFonts w:hint="eastAsia"/>
        </w:rPr>
        <w:t>Rank</w:t>
      </w:r>
      <w:r w:rsidR="00C60BF2">
        <w:t xml:space="preserve"> </w:t>
      </w:r>
      <w:r w:rsidR="00C60BF2">
        <w:rPr>
          <w:rFonts w:hint="eastAsia"/>
        </w:rPr>
        <w:t>Challenge</w:t>
      </w:r>
      <w:r w:rsidR="00C60BF2">
        <w:rPr>
          <w:rFonts w:hint="eastAsia"/>
        </w:rPr>
        <w:t>中，</w:t>
      </w:r>
      <w:r w:rsidR="00DF21B9">
        <w:rPr>
          <w:rFonts w:hint="eastAsia"/>
        </w:rPr>
        <w:t>ListWise</w:t>
      </w:r>
      <w:r w:rsidR="00DF21B9">
        <w:rPr>
          <w:rFonts w:hint="eastAsia"/>
        </w:rPr>
        <w:t>方法中的基于</w:t>
      </w:r>
      <w:r w:rsidR="00DF21B9">
        <w:rPr>
          <w:rFonts w:hint="eastAsia"/>
        </w:rPr>
        <w:t>RankNet</w:t>
      </w:r>
      <w:r w:rsidR="00DF21B9">
        <w:rPr>
          <w:rFonts w:hint="eastAsia"/>
        </w:rPr>
        <w:t>算法和</w:t>
      </w:r>
      <w:r w:rsidR="00DF21B9">
        <w:rPr>
          <w:rFonts w:hint="eastAsia"/>
        </w:rPr>
        <w:t>LambdaRank</w:t>
      </w:r>
      <w:r w:rsidR="00DF21B9">
        <w:rPr>
          <w:rFonts w:hint="eastAsia"/>
        </w:rPr>
        <w:t>算法改进得到的</w:t>
      </w:r>
      <w:r w:rsidR="00DF21B9">
        <w:rPr>
          <w:rFonts w:hint="eastAsia"/>
        </w:rPr>
        <w:t>LambdaMART</w:t>
      </w:r>
      <w:r w:rsidR="00631F65">
        <w:rPr>
          <w:rFonts w:hint="eastAsia"/>
        </w:rPr>
        <w:t>算法表现出了最佳的性能。</w:t>
      </w:r>
      <w:r w:rsidR="0041710E">
        <w:rPr>
          <w:rFonts w:hint="eastAsia"/>
        </w:rPr>
        <w:t>综上所述，在对排序精准度要求较高的应用场景中，使用</w:t>
      </w:r>
      <w:r w:rsidR="0041710E">
        <w:rPr>
          <w:rFonts w:hint="eastAsia"/>
        </w:rPr>
        <w:t>ListWise</w:t>
      </w:r>
      <w:r w:rsidR="0041710E">
        <w:rPr>
          <w:rFonts w:hint="eastAsia"/>
        </w:rPr>
        <w:t>方法</w:t>
      </w:r>
      <w:r w:rsidR="00816E23">
        <w:rPr>
          <w:rFonts w:hint="eastAsia"/>
        </w:rPr>
        <w:t>对</w:t>
      </w:r>
      <w:r w:rsidR="0041710E">
        <w:rPr>
          <w:rFonts w:hint="eastAsia"/>
        </w:rPr>
        <w:t>排序模型</w:t>
      </w:r>
      <w:r w:rsidR="00816E23">
        <w:rPr>
          <w:rFonts w:hint="eastAsia"/>
        </w:rPr>
        <w:t>进行训练</w:t>
      </w:r>
      <w:r w:rsidR="0041710E">
        <w:rPr>
          <w:rFonts w:hint="eastAsia"/>
        </w:rPr>
        <w:t>更为合适。</w:t>
      </w:r>
    </w:p>
    <w:p w14:paraId="7D4C9C5C" w14:textId="346324B1" w:rsidR="00EB547E" w:rsidRDefault="006636BD" w:rsidP="001E7B04">
      <w:pPr>
        <w:pStyle w:val="07415"/>
        <w:jc w:val="both"/>
      </w:pPr>
      <w:r>
        <w:rPr>
          <w:rFonts w:hint="eastAsia"/>
        </w:rPr>
        <w:t>除此之外，排序模型训练方法的选择还需要考虑训练数据的</w:t>
      </w:r>
      <w:r w:rsidR="003C22B3">
        <w:rPr>
          <w:rFonts w:hint="eastAsia"/>
        </w:rPr>
        <w:t>具体</w:t>
      </w:r>
      <w:r>
        <w:rPr>
          <w:rFonts w:hint="eastAsia"/>
        </w:rPr>
        <w:t>形式。</w:t>
      </w:r>
      <w:r w:rsidR="00D60ABF">
        <w:rPr>
          <w:rFonts w:hint="eastAsia"/>
        </w:rPr>
        <w:t>ListWise</w:t>
      </w:r>
      <w:r w:rsidR="00D60ABF">
        <w:rPr>
          <w:rFonts w:hint="eastAsia"/>
        </w:rPr>
        <w:t>方法因为需要计算模型预测输出序列的概率分布与</w:t>
      </w:r>
      <w:r w:rsidR="00241806">
        <w:rPr>
          <w:rFonts w:hint="eastAsia"/>
        </w:rPr>
        <w:t>候选项</w:t>
      </w:r>
      <w:r w:rsidR="00226A97">
        <w:rPr>
          <w:rFonts w:hint="eastAsia"/>
        </w:rPr>
        <w:t>的</w:t>
      </w:r>
      <w:r w:rsidR="00D60ABF">
        <w:rPr>
          <w:rFonts w:hint="eastAsia"/>
        </w:rPr>
        <w:t>真实</w:t>
      </w:r>
      <w:r w:rsidR="00241806">
        <w:rPr>
          <w:rFonts w:hint="eastAsia"/>
        </w:rPr>
        <w:t>排序</w:t>
      </w:r>
      <w:r w:rsidR="00D60ABF">
        <w:rPr>
          <w:rFonts w:hint="eastAsia"/>
        </w:rPr>
        <w:t>序列</w:t>
      </w:r>
      <w:r w:rsidR="007F0EAE">
        <w:rPr>
          <w:rFonts w:hint="eastAsia"/>
        </w:rPr>
        <w:t>的</w:t>
      </w:r>
      <w:r w:rsidR="00D60ABF">
        <w:rPr>
          <w:rFonts w:hint="eastAsia"/>
        </w:rPr>
        <w:t>概率分布之间的差异，</w:t>
      </w:r>
      <w:r w:rsidR="00263849">
        <w:rPr>
          <w:rFonts w:hint="eastAsia"/>
        </w:rPr>
        <w:t>所以要求训练数据</w:t>
      </w:r>
      <w:r w:rsidR="00661F98">
        <w:rPr>
          <w:rFonts w:hint="eastAsia"/>
        </w:rPr>
        <w:t>必须包含</w:t>
      </w:r>
      <w:r w:rsidR="00263849">
        <w:rPr>
          <w:rFonts w:hint="eastAsia"/>
        </w:rPr>
        <w:t>每个候选项的准确排序</w:t>
      </w:r>
      <w:r w:rsidR="00590AA0">
        <w:rPr>
          <w:rFonts w:hint="eastAsia"/>
        </w:rPr>
        <w:t>得分</w:t>
      </w:r>
      <w:r w:rsidR="00263849">
        <w:rPr>
          <w:rFonts w:hint="eastAsia"/>
        </w:rPr>
        <w:t>值。</w:t>
      </w:r>
      <w:r w:rsidR="009A4DC5">
        <w:rPr>
          <w:rFonts w:hint="eastAsia"/>
        </w:rPr>
        <w:t>例如亚马逊网站中用户对商品的</w:t>
      </w:r>
      <w:r w:rsidR="00B742BC">
        <w:rPr>
          <w:rFonts w:hint="eastAsia"/>
        </w:rPr>
        <w:t>评价</w:t>
      </w:r>
      <w:r w:rsidR="009A4DC5">
        <w:rPr>
          <w:rFonts w:hint="eastAsia"/>
        </w:rPr>
        <w:t>打分数据，和</w:t>
      </w:r>
      <w:r w:rsidR="009A4DC5">
        <w:rPr>
          <w:rFonts w:hint="eastAsia"/>
        </w:rPr>
        <w:t>IMDb</w:t>
      </w:r>
      <w:r w:rsidR="009A4DC5">
        <w:rPr>
          <w:rFonts w:hint="eastAsia"/>
        </w:rPr>
        <w:t>数据库中用户对电影的评分</w:t>
      </w:r>
      <w:r w:rsidR="006326FA">
        <w:rPr>
          <w:rFonts w:hint="eastAsia"/>
        </w:rPr>
        <w:t>数据等显示反馈数据</w:t>
      </w:r>
      <w:r w:rsidR="00151895">
        <w:rPr>
          <w:rFonts w:hint="eastAsia"/>
        </w:rPr>
        <w:t>都属于此类。</w:t>
      </w:r>
      <w:r w:rsidR="008475EF">
        <w:rPr>
          <w:rFonts w:hint="eastAsia"/>
        </w:rPr>
        <w:t>而在更多的应用场景中，训练数据只能通过</w:t>
      </w:r>
      <w:r w:rsidR="00F041AE">
        <w:rPr>
          <w:rFonts w:hint="eastAsia"/>
        </w:rPr>
        <w:t>对</w:t>
      </w:r>
      <w:r w:rsidR="008475EF">
        <w:rPr>
          <w:rFonts w:hint="eastAsia"/>
        </w:rPr>
        <w:t>日志数据中的隐式反馈</w:t>
      </w:r>
      <w:r w:rsidR="00F041AE">
        <w:rPr>
          <w:rFonts w:hint="eastAsia"/>
        </w:rPr>
        <w:t>进行挖掘而</w:t>
      </w:r>
      <w:r w:rsidR="008475EF">
        <w:rPr>
          <w:rFonts w:hint="eastAsia"/>
        </w:rPr>
        <w:t>得到。</w:t>
      </w:r>
      <w:r w:rsidR="00B742BC">
        <w:rPr>
          <w:rFonts w:hint="eastAsia"/>
        </w:rPr>
        <w:t>大部分隐式反馈数据，如</w:t>
      </w:r>
      <w:r w:rsidR="00790B5D">
        <w:rPr>
          <w:rFonts w:hint="eastAsia"/>
        </w:rPr>
        <w:t>广告点击、新闻阅读、商品购买等行为数据，</w:t>
      </w:r>
      <w:r w:rsidR="00C0489B">
        <w:rPr>
          <w:rFonts w:hint="eastAsia"/>
        </w:rPr>
        <w:t>都是以二值分类的形式给出，而并非</w:t>
      </w:r>
      <w:r w:rsidR="00C0489B">
        <w:rPr>
          <w:rFonts w:hint="eastAsia"/>
        </w:rPr>
        <w:t>ListWise</w:t>
      </w:r>
      <w:r w:rsidR="00C0489B">
        <w:rPr>
          <w:rFonts w:hint="eastAsia"/>
        </w:rPr>
        <w:t>方法所需要的连续数值类数据</w:t>
      </w:r>
      <w:r w:rsidR="00396CBD">
        <w:rPr>
          <w:rFonts w:hint="eastAsia"/>
        </w:rPr>
        <w:t>。</w:t>
      </w:r>
      <w:r w:rsidR="00C42BC8">
        <w:rPr>
          <w:rFonts w:hint="eastAsia"/>
        </w:rPr>
        <w:t>在这种情况下，只能选择使用</w:t>
      </w:r>
      <w:r w:rsidR="00C42BC8">
        <w:rPr>
          <w:rFonts w:hint="eastAsia"/>
        </w:rPr>
        <w:t>PointWise</w:t>
      </w:r>
      <w:r w:rsidR="004B01C0">
        <w:rPr>
          <w:rFonts w:hint="eastAsia"/>
        </w:rPr>
        <w:t>训练</w:t>
      </w:r>
      <w:r w:rsidR="00C42BC8">
        <w:rPr>
          <w:rFonts w:hint="eastAsia"/>
        </w:rPr>
        <w:t>方法，将排序问题转化为分类问题进行建模。</w:t>
      </w:r>
    </w:p>
    <w:p w14:paraId="5A8366A7" w14:textId="04167362" w:rsidR="002472E0" w:rsidRDefault="00EE6A58" w:rsidP="001E7B04">
      <w:pPr>
        <w:pStyle w:val="07415"/>
        <w:jc w:val="both"/>
      </w:pPr>
      <w:r>
        <w:t>综上所述，</w:t>
      </w:r>
      <w:r w:rsidR="006675A2">
        <w:t>本课题设计的排序模型针对不同的应用场景</w:t>
      </w:r>
      <w:r w:rsidR="00794926">
        <w:t>的需求和特点</w:t>
      </w:r>
      <w:r w:rsidR="006675A2">
        <w:t>，</w:t>
      </w:r>
      <w:r w:rsidR="006675A2">
        <w:rPr>
          <w:rFonts w:hint="eastAsia"/>
        </w:rPr>
        <w:t>分别</w:t>
      </w:r>
      <w:r w:rsidR="006675A2">
        <w:t>使用</w:t>
      </w:r>
      <w:r w:rsidR="006675A2">
        <w:t>PointWise</w:t>
      </w:r>
      <w:r w:rsidR="006675A2">
        <w:t>方法和</w:t>
      </w:r>
      <w:r w:rsidR="006675A2">
        <w:t>ListWise</w:t>
      </w:r>
      <w:r w:rsidR="006675A2">
        <w:t>方法</w:t>
      </w:r>
      <w:r w:rsidR="006675A2">
        <w:rPr>
          <w:rFonts w:hint="eastAsia"/>
        </w:rPr>
        <w:t>进行</w:t>
      </w:r>
      <w:r w:rsidR="006675A2">
        <w:t>训练。</w:t>
      </w:r>
      <w:r w:rsidR="00942C87">
        <w:t>具体来说，</w:t>
      </w:r>
      <w:r w:rsidR="00942C87">
        <w:rPr>
          <w:rFonts w:hint="eastAsia"/>
        </w:rPr>
        <w:t>在</w:t>
      </w:r>
      <w:r w:rsidR="00942C87">
        <w:t>训练样本</w:t>
      </w:r>
      <w:r w:rsidR="00942C87">
        <w:rPr>
          <w:rFonts w:hint="eastAsia"/>
        </w:rPr>
        <w:t>数量</w:t>
      </w:r>
      <w:r w:rsidR="00942C87">
        <w:t>大，对</w:t>
      </w:r>
      <w:r w:rsidR="00942C87">
        <w:rPr>
          <w:rFonts w:hint="eastAsia"/>
        </w:rPr>
        <w:t>排序</w:t>
      </w:r>
      <w:r w:rsidR="00942C87">
        <w:t>效率要求较高，以及训练目标数据的类型为二值分类的隐式反馈数据等场景下，</w:t>
      </w:r>
      <w:r w:rsidR="002B761A">
        <w:t>使用</w:t>
      </w:r>
      <w:r w:rsidR="002B761A">
        <w:t>PointWise</w:t>
      </w:r>
      <w:r w:rsidR="002B761A">
        <w:t>方法训练排序模型。</w:t>
      </w:r>
      <w:r w:rsidR="00536E35">
        <w:t>在</w:t>
      </w:r>
      <w:r w:rsidR="00536E35">
        <w:rPr>
          <w:rFonts w:hint="eastAsia"/>
        </w:rPr>
        <w:t>对</w:t>
      </w:r>
      <w:r w:rsidR="00536E35">
        <w:t>排序精准度要求高，</w:t>
      </w:r>
      <w:r w:rsidR="00536E35">
        <w:rPr>
          <w:rFonts w:hint="eastAsia"/>
        </w:rPr>
        <w:t>能够</w:t>
      </w:r>
      <w:r w:rsidR="00536E35">
        <w:t>获取到</w:t>
      </w:r>
      <w:r w:rsidR="00F474AC">
        <w:t>待排序候选项的</w:t>
      </w:r>
      <w:r w:rsidR="00536E35">
        <w:rPr>
          <w:rFonts w:hint="eastAsia"/>
        </w:rPr>
        <w:t>数值型</w:t>
      </w:r>
      <w:r w:rsidR="00536E35">
        <w:t>排序得分作为训练数据的情况下，</w:t>
      </w:r>
      <w:r w:rsidR="00536E35">
        <w:rPr>
          <w:rFonts w:hint="eastAsia"/>
        </w:rPr>
        <w:t>使用</w:t>
      </w:r>
      <w:r w:rsidR="00536E35">
        <w:t>ListWise</w:t>
      </w:r>
      <w:r w:rsidR="00536E35">
        <w:t>训练方法。</w:t>
      </w:r>
    </w:p>
    <w:p w14:paraId="30CA862B" w14:textId="20E265B6" w:rsidR="00D06A8C" w:rsidRDefault="00E227F6" w:rsidP="00D06A8C">
      <w:pPr>
        <w:pStyle w:val="2"/>
      </w:pPr>
      <w:bookmarkStart w:id="36" w:name="_Toc500277155"/>
      <w:r>
        <w:rPr>
          <w:rFonts w:hint="eastAsia"/>
        </w:rPr>
        <w:t>排序</w:t>
      </w:r>
      <w:r w:rsidR="008E632D">
        <w:rPr>
          <w:rFonts w:hint="eastAsia"/>
        </w:rPr>
        <w:t>打分</w:t>
      </w:r>
      <w:r w:rsidR="001A4EDE">
        <w:rPr>
          <w:rFonts w:hint="eastAsia"/>
        </w:rPr>
        <w:t>算法</w:t>
      </w:r>
      <w:r>
        <w:rPr>
          <w:rFonts w:hint="eastAsia"/>
        </w:rPr>
        <w:t>模型</w:t>
      </w:r>
      <w:r w:rsidR="007208BC">
        <w:rPr>
          <w:rFonts w:hint="eastAsia"/>
        </w:rPr>
        <w:t>设计</w:t>
      </w:r>
      <w:bookmarkEnd w:id="36"/>
    </w:p>
    <w:p w14:paraId="0550813C" w14:textId="5B19F3AD" w:rsidR="00971721" w:rsidRDefault="00BF0F77" w:rsidP="00FF6290">
      <w:pPr>
        <w:pStyle w:val="07415"/>
        <w:jc w:val="both"/>
      </w:pPr>
      <w:r>
        <w:t>排序</w:t>
      </w:r>
      <w:r>
        <w:rPr>
          <w:rFonts w:hint="eastAsia"/>
        </w:rPr>
        <w:t>打分</w:t>
      </w:r>
      <w:r>
        <w:t>函数是排序模型的</w:t>
      </w:r>
      <w:r w:rsidR="00F35007">
        <w:t>核心部分，</w:t>
      </w:r>
      <w:r w:rsidR="00F35007">
        <w:rPr>
          <w:rFonts w:hint="eastAsia"/>
        </w:rPr>
        <w:t>使用</w:t>
      </w:r>
      <w:r w:rsidR="00F35007">
        <w:t>何种算法模型</w:t>
      </w:r>
      <w:r w:rsidR="00F35007">
        <w:rPr>
          <w:rFonts w:hint="eastAsia"/>
        </w:rPr>
        <w:t>对</w:t>
      </w:r>
      <w:r w:rsidR="00F35007">
        <w:t>排序打分函数进行拟合是排序学习中的关键问题之一。</w:t>
      </w:r>
      <w:r w:rsidR="008E7BB1">
        <w:t>本文在</w:t>
      </w:r>
      <w:r w:rsidR="008E7BB1">
        <w:t>3.3.1</w:t>
      </w:r>
      <w:r w:rsidR="008E7BB1">
        <w:rPr>
          <w:rFonts w:hint="eastAsia"/>
        </w:rPr>
        <w:t>节</w:t>
      </w:r>
      <w:r w:rsidR="008E7BB1">
        <w:t>中对常用的算法模型的原理和特点进行了介绍，</w:t>
      </w:r>
      <w:r w:rsidR="008E7BB1">
        <w:rPr>
          <w:rFonts w:hint="eastAsia"/>
        </w:rPr>
        <w:t>下面</w:t>
      </w:r>
      <w:r w:rsidR="008E7BB1">
        <w:t>将通过实验对比分析各模型的</w:t>
      </w:r>
      <w:r w:rsidR="00B644D9">
        <w:t>实际应用</w:t>
      </w:r>
      <w:r w:rsidR="008E7BB1">
        <w:t>效果</w:t>
      </w:r>
      <w:r w:rsidR="0014026A">
        <w:t>。</w:t>
      </w:r>
      <w:r w:rsidR="00C60AEB">
        <w:t>因为</w:t>
      </w:r>
      <w:r w:rsidR="00F33D4A">
        <w:t>本课题所设计</w:t>
      </w:r>
      <w:r w:rsidR="002B49CD">
        <w:t>的</w:t>
      </w:r>
      <w:r w:rsidR="00C60AEB">
        <w:t>排序模型</w:t>
      </w:r>
      <w:r w:rsidR="00F33D4A">
        <w:rPr>
          <w:rFonts w:hint="eastAsia"/>
        </w:rPr>
        <w:t>在</w:t>
      </w:r>
      <w:r w:rsidR="00F33D4A">
        <w:t>不同应用场景下，</w:t>
      </w:r>
      <w:r w:rsidR="00F33D4A">
        <w:rPr>
          <w:rFonts w:hint="eastAsia"/>
        </w:rPr>
        <w:t>会分别</w:t>
      </w:r>
      <w:r w:rsidR="00F33D4A">
        <w:t>以类别型数据和连续数值型数据作为学习的目标，</w:t>
      </w:r>
      <w:r w:rsidR="00F33D4A">
        <w:rPr>
          <w:rFonts w:hint="eastAsia"/>
        </w:rPr>
        <w:t>所以</w:t>
      </w:r>
      <w:r w:rsidR="00F33D4A">
        <w:t>对比实验</w:t>
      </w:r>
      <w:r w:rsidR="00703970">
        <w:t>分别</w:t>
      </w:r>
      <w:r w:rsidR="000C537A">
        <w:rPr>
          <w:rFonts w:hint="eastAsia"/>
        </w:rPr>
        <w:t>针对</w:t>
      </w:r>
      <w:r w:rsidR="00F33D4A">
        <w:t>分类</w:t>
      </w:r>
      <w:r w:rsidR="00BB608A">
        <w:t>任务</w:t>
      </w:r>
      <w:r w:rsidR="00F33D4A">
        <w:t>和回归任务</w:t>
      </w:r>
      <w:r w:rsidR="00BB608A">
        <w:t>使用不同的数据集</w:t>
      </w:r>
      <w:r w:rsidR="00F33D4A">
        <w:t>进行。</w:t>
      </w:r>
      <w:r w:rsidR="005E56BA">
        <w:rPr>
          <w:rFonts w:hint="eastAsia"/>
        </w:rPr>
        <w:t>本文使用的数据集取自加州大学欧文分校的</w:t>
      </w:r>
      <w:r w:rsidR="005E56BA">
        <w:rPr>
          <w:rFonts w:hint="eastAsia"/>
        </w:rPr>
        <w:t>UCI</w:t>
      </w:r>
      <w:r w:rsidR="005E56BA">
        <w:rPr>
          <w:rFonts w:hint="eastAsia"/>
        </w:rPr>
        <w:t>数据库。</w:t>
      </w:r>
      <w:r w:rsidR="00D879CF">
        <w:rPr>
          <w:rFonts w:hint="eastAsia"/>
        </w:rPr>
        <w:t>UCI</w:t>
      </w:r>
      <w:r w:rsidR="00D879CF">
        <w:rPr>
          <w:rFonts w:hint="eastAsia"/>
        </w:rPr>
        <w:t>数据库</w:t>
      </w:r>
      <w:r w:rsidR="00F51FC3">
        <w:rPr>
          <w:rFonts w:hint="eastAsia"/>
        </w:rPr>
        <w:t>是机器学习领域常用的标准测试</w:t>
      </w:r>
      <w:r w:rsidR="00DB4A7F">
        <w:rPr>
          <w:rFonts w:hint="eastAsia"/>
        </w:rPr>
        <w:t>数据来源</w:t>
      </w:r>
      <w:r w:rsidR="00F51FC3">
        <w:rPr>
          <w:rFonts w:hint="eastAsia"/>
        </w:rPr>
        <w:t>，</w:t>
      </w:r>
      <w:r w:rsidR="00D879CF">
        <w:rPr>
          <w:rFonts w:hint="eastAsia"/>
        </w:rPr>
        <w:t>现总共包括</w:t>
      </w:r>
      <w:r w:rsidR="00D879CF">
        <w:rPr>
          <w:rFonts w:hint="eastAsia"/>
        </w:rPr>
        <w:t>335</w:t>
      </w:r>
      <w:r w:rsidR="00D879CF">
        <w:rPr>
          <w:rFonts w:hint="eastAsia"/>
        </w:rPr>
        <w:t>个数据集，</w:t>
      </w:r>
      <w:r w:rsidR="00450E35">
        <w:rPr>
          <w:rFonts w:hint="eastAsia"/>
        </w:rPr>
        <w:t>且</w:t>
      </w:r>
      <w:r w:rsidR="00677BDE">
        <w:rPr>
          <w:rFonts w:hint="eastAsia"/>
        </w:rPr>
        <w:t>其</w:t>
      </w:r>
      <w:r w:rsidR="00450E35">
        <w:rPr>
          <w:rFonts w:hint="eastAsia"/>
        </w:rPr>
        <w:t>数量还在不断增长</w:t>
      </w:r>
      <w:r w:rsidR="00DC07A0">
        <w:rPr>
          <w:rFonts w:hint="eastAsia"/>
        </w:rPr>
        <w:t>，其中包括知名数据集鸢尾花（</w:t>
      </w:r>
      <w:r w:rsidR="00DC07A0">
        <w:rPr>
          <w:rFonts w:hint="eastAsia"/>
        </w:rPr>
        <w:t>Iris</w:t>
      </w:r>
      <w:r w:rsidR="00DC07A0">
        <w:rPr>
          <w:rFonts w:hint="eastAsia"/>
        </w:rPr>
        <w:t>）、人口收入普查（</w:t>
      </w:r>
      <w:r w:rsidR="00DC07A0">
        <w:rPr>
          <w:rFonts w:hint="eastAsia"/>
        </w:rPr>
        <w:t>Adult</w:t>
      </w:r>
      <w:r w:rsidR="00DC07A0">
        <w:rPr>
          <w:rFonts w:hint="eastAsia"/>
        </w:rPr>
        <w:t>）和葡萄酒（</w:t>
      </w:r>
      <w:r w:rsidR="00DC07A0">
        <w:rPr>
          <w:rFonts w:hint="eastAsia"/>
        </w:rPr>
        <w:t>Wine</w:t>
      </w:r>
      <w:r w:rsidR="00DC07A0">
        <w:rPr>
          <w:rFonts w:hint="eastAsia"/>
        </w:rPr>
        <w:t>）等</w:t>
      </w:r>
      <w:r w:rsidR="00C004B4">
        <w:rPr>
          <w:rFonts w:hint="eastAsia"/>
        </w:rPr>
        <w:t>。</w:t>
      </w:r>
    </w:p>
    <w:p w14:paraId="7C7A81FB" w14:textId="18DFC318" w:rsidR="00971721" w:rsidRDefault="00E46A99" w:rsidP="00E46A99">
      <w:pPr>
        <w:pStyle w:val="3"/>
      </w:pPr>
      <w:bookmarkStart w:id="37" w:name="_Toc500277156"/>
      <w:r>
        <w:t>分类任务效果对比</w:t>
      </w:r>
      <w:bookmarkEnd w:id="37"/>
    </w:p>
    <w:p w14:paraId="5EA647E1" w14:textId="509ADD04" w:rsidR="0026009D" w:rsidRDefault="00DA15BE" w:rsidP="0026009D">
      <w:pPr>
        <w:pStyle w:val="07415"/>
        <w:jc w:val="both"/>
      </w:pPr>
      <w:r>
        <w:rPr>
          <w:rFonts w:hint="eastAsia"/>
        </w:rPr>
        <w:t>针对分类任务的实验部分，本文使用了</w:t>
      </w:r>
      <w:r>
        <w:rPr>
          <w:rFonts w:hint="eastAsia"/>
        </w:rPr>
        <w:t>UCI</w:t>
      </w:r>
      <w:r>
        <w:rPr>
          <w:rFonts w:hint="eastAsia"/>
        </w:rPr>
        <w:t>数据库中的人口收入普查数据集和威斯康星州乳腺癌诊断数据集，下面分别简称为</w:t>
      </w:r>
      <w:r>
        <w:rPr>
          <w:rFonts w:hint="eastAsia"/>
        </w:rPr>
        <w:t>Adult</w:t>
      </w:r>
      <w:r>
        <w:rPr>
          <w:rFonts w:hint="eastAsia"/>
        </w:rPr>
        <w:t>数据集和</w:t>
      </w:r>
      <w:r>
        <w:rPr>
          <w:rFonts w:hint="eastAsia"/>
        </w:rPr>
        <w:t>Cancer</w:t>
      </w:r>
      <w:r>
        <w:rPr>
          <w:rFonts w:hint="eastAsia"/>
        </w:rPr>
        <w:t>数据集。</w:t>
      </w:r>
      <w:r w:rsidR="00016C43">
        <w:rPr>
          <w:rFonts w:hint="eastAsia"/>
        </w:rPr>
        <w:t>其中</w:t>
      </w:r>
      <w:r w:rsidR="00016C43">
        <w:rPr>
          <w:rFonts w:hint="eastAsia"/>
        </w:rPr>
        <w:lastRenderedPageBreak/>
        <w:t>Adult</w:t>
      </w:r>
      <w:r w:rsidR="00016C43">
        <w:rPr>
          <w:rFonts w:hint="eastAsia"/>
        </w:rPr>
        <w:t>数据集</w:t>
      </w:r>
      <w:r w:rsidR="00901F62">
        <w:rPr>
          <w:rFonts w:hint="eastAsia"/>
        </w:rPr>
        <w:t>从美国</w:t>
      </w:r>
      <w:r w:rsidR="00901F62">
        <w:rPr>
          <w:rFonts w:hint="eastAsia"/>
        </w:rPr>
        <w:t>1994</w:t>
      </w:r>
      <w:r w:rsidR="00901F62">
        <w:rPr>
          <w:rFonts w:hint="eastAsia"/>
        </w:rPr>
        <w:t>年的人口普查数据库中抽取得到，其</w:t>
      </w:r>
      <w:r w:rsidR="00016C43">
        <w:rPr>
          <w:rFonts w:hint="eastAsia"/>
        </w:rPr>
        <w:t>学习目标是根据人口特征</w:t>
      </w:r>
      <w:r w:rsidR="00C541CF">
        <w:rPr>
          <w:rFonts w:hint="eastAsia"/>
        </w:rPr>
        <w:t>预测</w:t>
      </w:r>
      <w:r w:rsidR="00016C43">
        <w:rPr>
          <w:rFonts w:hint="eastAsia"/>
        </w:rPr>
        <w:t>其年收入水平</w:t>
      </w:r>
      <w:r w:rsidR="001201DB">
        <w:rPr>
          <w:rFonts w:hint="eastAsia"/>
        </w:rPr>
        <w:t>。</w:t>
      </w:r>
      <w:r w:rsidR="00AD542F">
        <w:rPr>
          <w:rFonts w:hint="eastAsia"/>
        </w:rPr>
        <w:t>Adult</w:t>
      </w:r>
      <w:r w:rsidR="00D47AF9">
        <w:rPr>
          <w:rFonts w:hint="eastAsia"/>
        </w:rPr>
        <w:t>数据集共包含</w:t>
      </w:r>
      <w:r w:rsidR="00D47AF9">
        <w:rPr>
          <w:rFonts w:hint="eastAsia"/>
        </w:rPr>
        <w:t>48842</w:t>
      </w:r>
      <w:r w:rsidR="00D47AF9">
        <w:rPr>
          <w:rFonts w:hint="eastAsia"/>
        </w:rPr>
        <w:t>个训练样本，</w:t>
      </w:r>
      <w:r w:rsidR="004E10AF">
        <w:rPr>
          <w:rFonts w:hint="eastAsia"/>
        </w:rPr>
        <w:t>每条样本包括</w:t>
      </w:r>
      <w:r w:rsidR="004E10AF">
        <w:rPr>
          <w:rFonts w:hint="eastAsia"/>
        </w:rPr>
        <w:t>14</w:t>
      </w:r>
      <w:r w:rsidR="004E10AF">
        <w:rPr>
          <w:rFonts w:hint="eastAsia"/>
        </w:rPr>
        <w:t>个属性特征，</w:t>
      </w:r>
      <w:r w:rsidR="00927CFA">
        <w:rPr>
          <w:rFonts w:hint="eastAsia"/>
        </w:rPr>
        <w:t>包括年龄、人种、</w:t>
      </w:r>
      <w:r w:rsidR="0040534B">
        <w:rPr>
          <w:rFonts w:hint="eastAsia"/>
        </w:rPr>
        <w:t>受</w:t>
      </w:r>
      <w:r w:rsidR="00927CFA">
        <w:rPr>
          <w:rFonts w:hint="eastAsia"/>
        </w:rPr>
        <w:t>教育水平、</w:t>
      </w:r>
      <w:r w:rsidR="007A02CF">
        <w:rPr>
          <w:rFonts w:hint="eastAsia"/>
        </w:rPr>
        <w:t>职业、</w:t>
      </w:r>
      <w:r w:rsidR="00927CFA">
        <w:rPr>
          <w:rFonts w:hint="eastAsia"/>
        </w:rPr>
        <w:t>每周工作时间等，</w:t>
      </w:r>
      <w:r w:rsidR="0015112D">
        <w:rPr>
          <w:rFonts w:hint="eastAsia"/>
        </w:rPr>
        <w:t>从特征的数据类型上分为</w:t>
      </w:r>
      <w:r w:rsidR="00377762">
        <w:rPr>
          <w:rFonts w:hint="eastAsia"/>
        </w:rPr>
        <w:t>7</w:t>
      </w:r>
      <w:r w:rsidR="00377762">
        <w:rPr>
          <w:rFonts w:hint="eastAsia"/>
        </w:rPr>
        <w:t>个类别型特征和</w:t>
      </w:r>
      <w:r w:rsidR="00377762">
        <w:rPr>
          <w:rFonts w:hint="eastAsia"/>
        </w:rPr>
        <w:t>7</w:t>
      </w:r>
      <w:r w:rsidR="00377762">
        <w:rPr>
          <w:rFonts w:hint="eastAsia"/>
        </w:rPr>
        <w:t>个连续型数值特征</w:t>
      </w:r>
      <w:r w:rsidR="001F265B">
        <w:rPr>
          <w:rFonts w:hint="eastAsia"/>
        </w:rPr>
        <w:t>，</w:t>
      </w:r>
      <w:r w:rsidR="007A02CF">
        <w:rPr>
          <w:rFonts w:hint="eastAsia"/>
        </w:rPr>
        <w:t>数据集的预测目标为</w:t>
      </w:r>
      <w:r w:rsidR="001F265B">
        <w:rPr>
          <w:rFonts w:hint="eastAsia"/>
        </w:rPr>
        <w:t>该人员的年收入是否超过</w:t>
      </w:r>
      <w:r w:rsidR="001F265B">
        <w:rPr>
          <w:rFonts w:hint="eastAsia"/>
        </w:rPr>
        <w:t>50k</w:t>
      </w:r>
      <w:r w:rsidR="001F265B">
        <w:rPr>
          <w:rFonts w:hint="eastAsia"/>
        </w:rPr>
        <w:t>美元。</w:t>
      </w:r>
      <w:r w:rsidR="00D93F7F">
        <w:rPr>
          <w:rFonts w:hint="eastAsia"/>
        </w:rPr>
        <w:t>Cancer</w:t>
      </w:r>
      <w:r w:rsidR="00D93F7F">
        <w:rPr>
          <w:rFonts w:hint="eastAsia"/>
        </w:rPr>
        <w:t>数据集则是从</w:t>
      </w:r>
      <w:r w:rsidR="00E427AF">
        <w:rPr>
          <w:rFonts w:hint="eastAsia"/>
        </w:rPr>
        <w:t>1995</w:t>
      </w:r>
      <w:r w:rsidR="00E427AF">
        <w:rPr>
          <w:rFonts w:hint="eastAsia"/>
        </w:rPr>
        <w:t>年</w:t>
      </w:r>
      <w:r w:rsidR="00D93F7F">
        <w:rPr>
          <w:rFonts w:hint="eastAsia"/>
        </w:rPr>
        <w:t>美国威斯康星州的乳腺癌诊断记录数据库中收集得到，</w:t>
      </w:r>
      <w:r w:rsidR="0070547D">
        <w:rPr>
          <w:rFonts w:hint="eastAsia"/>
        </w:rPr>
        <w:t>用于根据从医疗图像中提取出的各项病理特征判断乳腺癌的种类。</w:t>
      </w:r>
      <w:r w:rsidR="0026009D">
        <w:rPr>
          <w:rFonts w:hint="eastAsia"/>
        </w:rPr>
        <w:t>Cancer</w:t>
      </w:r>
      <w:r w:rsidR="0026009D">
        <w:rPr>
          <w:rFonts w:hint="eastAsia"/>
        </w:rPr>
        <w:t>数据集共包含</w:t>
      </w:r>
      <w:r w:rsidR="0026009D">
        <w:rPr>
          <w:rFonts w:hint="eastAsia"/>
        </w:rPr>
        <w:t>569</w:t>
      </w:r>
      <w:r w:rsidR="0026009D">
        <w:rPr>
          <w:rFonts w:hint="eastAsia"/>
        </w:rPr>
        <w:t>条训练样本，其中每条样本包括</w:t>
      </w:r>
      <w:r w:rsidR="0026009D">
        <w:rPr>
          <w:rFonts w:hint="eastAsia"/>
        </w:rPr>
        <w:t>32</w:t>
      </w:r>
      <w:r w:rsidR="0026009D">
        <w:rPr>
          <w:rFonts w:hint="eastAsia"/>
        </w:rPr>
        <w:t>个分类特征和</w:t>
      </w:r>
      <w:r w:rsidR="0026009D">
        <w:rPr>
          <w:rFonts w:hint="eastAsia"/>
        </w:rPr>
        <w:t>1</w:t>
      </w:r>
      <w:r w:rsidR="0026009D">
        <w:rPr>
          <w:rFonts w:hint="eastAsia"/>
        </w:rPr>
        <w:t>个分类标识，特征的数据类型全部为连续数值类型，</w:t>
      </w:r>
      <w:r w:rsidR="00E023ED">
        <w:rPr>
          <w:rFonts w:hint="eastAsia"/>
        </w:rPr>
        <w:t>具体包括细胞半径、质地的灰度值标准偏差、光滑度等</w:t>
      </w:r>
      <w:r w:rsidR="007562D8">
        <w:rPr>
          <w:rFonts w:hint="eastAsia"/>
        </w:rPr>
        <w:t>，分类标识为乳腺癌的种类，即良性或恶性。</w:t>
      </w:r>
      <w:r w:rsidR="00482C72">
        <w:rPr>
          <w:rFonts w:hint="eastAsia"/>
        </w:rPr>
        <w:t>Adult</w:t>
      </w:r>
      <w:r w:rsidR="00482C72">
        <w:rPr>
          <w:rFonts w:hint="eastAsia"/>
        </w:rPr>
        <w:t>数据集和</w:t>
      </w:r>
      <w:r w:rsidR="00482C72">
        <w:rPr>
          <w:rFonts w:hint="eastAsia"/>
        </w:rPr>
        <w:t>Cancer</w:t>
      </w:r>
      <w:r w:rsidR="00482C72">
        <w:rPr>
          <w:rFonts w:hint="eastAsia"/>
        </w:rPr>
        <w:t>数据集都是标准的二分类问题数据集，非常适合用于评价算法模型</w:t>
      </w:r>
      <w:r w:rsidR="00292786">
        <w:rPr>
          <w:rFonts w:hint="eastAsia"/>
        </w:rPr>
        <w:t>处理</w:t>
      </w:r>
      <w:r w:rsidR="00482C72">
        <w:rPr>
          <w:rFonts w:hint="eastAsia"/>
        </w:rPr>
        <w:t>分类任务的能力</w:t>
      </w:r>
      <w:r w:rsidR="00292786">
        <w:rPr>
          <w:rFonts w:hint="eastAsia"/>
        </w:rPr>
        <w:t>和</w:t>
      </w:r>
      <w:r w:rsidR="00482C72">
        <w:rPr>
          <w:rFonts w:hint="eastAsia"/>
        </w:rPr>
        <w:t>效果。</w:t>
      </w:r>
    </w:p>
    <w:p w14:paraId="4233A40C" w14:textId="0C9350D0" w:rsidR="007A2E8C" w:rsidRDefault="00831367" w:rsidP="007A2E8C">
      <w:pPr>
        <w:pStyle w:val="07415"/>
        <w:jc w:val="both"/>
      </w:pPr>
      <w:r>
        <w:rPr>
          <w:rFonts w:hint="eastAsia"/>
        </w:rPr>
        <w:t>本文使用</w:t>
      </w:r>
      <w:r>
        <w:rPr>
          <w:rFonts w:hint="eastAsia"/>
        </w:rPr>
        <w:t>Adult</w:t>
      </w:r>
      <w:r>
        <w:rPr>
          <w:rFonts w:hint="eastAsia"/>
        </w:rPr>
        <w:t>数据集和</w:t>
      </w:r>
      <w:r>
        <w:rPr>
          <w:rFonts w:hint="eastAsia"/>
        </w:rPr>
        <w:t>Cancer</w:t>
      </w:r>
      <w:r>
        <w:rPr>
          <w:rFonts w:hint="eastAsia"/>
        </w:rPr>
        <w:t>数据集，对逻辑回归、分解机、</w:t>
      </w:r>
      <w:r>
        <w:rPr>
          <w:rFonts w:hint="eastAsia"/>
        </w:rPr>
        <w:t>GBDT</w:t>
      </w:r>
      <w:r w:rsidR="00D35500">
        <w:rPr>
          <w:rFonts w:hint="eastAsia"/>
        </w:rPr>
        <w:t>、</w:t>
      </w:r>
      <w:r>
        <w:rPr>
          <w:rFonts w:hint="eastAsia"/>
        </w:rPr>
        <w:t>多层感知机</w:t>
      </w:r>
      <w:r w:rsidR="00D35500">
        <w:rPr>
          <w:rFonts w:hint="eastAsia"/>
        </w:rPr>
        <w:t>和宽度</w:t>
      </w:r>
      <w:r w:rsidR="00D35500">
        <w:rPr>
          <w:rFonts w:hint="eastAsia"/>
        </w:rPr>
        <w:t>&amp;</w:t>
      </w:r>
      <w:r w:rsidR="003E6408">
        <w:rPr>
          <w:rFonts w:hint="eastAsia"/>
        </w:rPr>
        <w:t>深度模型五</w:t>
      </w:r>
      <w:r>
        <w:rPr>
          <w:rFonts w:hint="eastAsia"/>
        </w:rPr>
        <w:t>种算法模型分别进行了实验测试。</w:t>
      </w:r>
      <w:r w:rsidR="00D35500">
        <w:rPr>
          <w:rFonts w:hint="eastAsia"/>
        </w:rPr>
        <w:t>其中，逻辑回归</w:t>
      </w:r>
      <w:r w:rsidR="00AC5F1B">
        <w:rPr>
          <w:rFonts w:hint="eastAsia"/>
        </w:rPr>
        <w:t>和</w:t>
      </w:r>
      <w:r w:rsidR="00D35500">
        <w:rPr>
          <w:rFonts w:hint="eastAsia"/>
        </w:rPr>
        <w:t>多层感知机</w:t>
      </w:r>
      <w:r w:rsidR="00AC5F1B">
        <w:rPr>
          <w:rFonts w:hint="eastAsia"/>
        </w:rPr>
        <w:t>模型</w:t>
      </w:r>
      <w:r w:rsidR="00D35500">
        <w:rPr>
          <w:rFonts w:hint="eastAsia"/>
        </w:rPr>
        <w:t>使用了知名机器学习算法工具库</w:t>
      </w:r>
      <w:r w:rsidR="00D35500">
        <w:rPr>
          <w:rFonts w:hint="eastAsia"/>
        </w:rPr>
        <w:t>scikit-learn</w:t>
      </w:r>
      <w:r w:rsidR="00D35500">
        <w:rPr>
          <w:rFonts w:hint="eastAsia"/>
        </w:rPr>
        <w:t>中实现的模型</w:t>
      </w:r>
      <w:r w:rsidR="00B21D19">
        <w:rPr>
          <w:rFonts w:hint="eastAsia"/>
        </w:rPr>
        <w:t>组件，</w:t>
      </w:r>
      <w:proofErr w:type="gramStart"/>
      <w:r w:rsidR="00B21D19">
        <w:rPr>
          <w:rFonts w:hint="eastAsia"/>
        </w:rPr>
        <w:t>分解机模型</w:t>
      </w:r>
      <w:proofErr w:type="gramEnd"/>
      <w:r w:rsidR="00B21D19">
        <w:rPr>
          <w:rFonts w:hint="eastAsia"/>
        </w:rPr>
        <w:t>使用了由其发明者提供的开源库</w:t>
      </w:r>
      <w:r w:rsidR="00B21D19">
        <w:rPr>
          <w:rFonts w:hint="eastAsia"/>
        </w:rPr>
        <w:t>libFM</w:t>
      </w:r>
      <w:r w:rsidR="00FA3475">
        <w:rPr>
          <w:rFonts w:hint="eastAsia"/>
        </w:rPr>
        <w:t>，</w:t>
      </w:r>
      <w:r w:rsidR="00FA3475">
        <w:rPr>
          <w:rFonts w:hint="eastAsia"/>
        </w:rPr>
        <w:t>GBDT</w:t>
      </w:r>
      <w:r w:rsidR="00FA3475">
        <w:rPr>
          <w:rFonts w:hint="eastAsia"/>
        </w:rPr>
        <w:t>模型分别使用了</w:t>
      </w:r>
      <w:r w:rsidR="00FA3475">
        <w:rPr>
          <w:rFonts w:hint="eastAsia"/>
        </w:rPr>
        <w:t>scikit-learn</w:t>
      </w:r>
      <w:r w:rsidR="00FA3475">
        <w:rPr>
          <w:rFonts w:hint="eastAsia"/>
        </w:rPr>
        <w:t>中提供的版本和其改进后的开源实现</w:t>
      </w:r>
      <w:r w:rsidR="00FA3475">
        <w:rPr>
          <w:rFonts w:hint="eastAsia"/>
        </w:rPr>
        <w:t>XGBoost</w:t>
      </w:r>
      <w:r w:rsidR="001B2379">
        <w:rPr>
          <w:rFonts w:hint="eastAsia"/>
        </w:rPr>
        <w:t>，</w:t>
      </w:r>
      <w:r w:rsidR="00911C0A">
        <w:rPr>
          <w:rFonts w:hint="eastAsia"/>
        </w:rPr>
        <w:t>宽度</w:t>
      </w:r>
      <w:r w:rsidR="00911C0A">
        <w:rPr>
          <w:rFonts w:hint="eastAsia"/>
        </w:rPr>
        <w:t>&amp;</w:t>
      </w:r>
      <w:r w:rsidR="00911C0A">
        <w:rPr>
          <w:rFonts w:hint="eastAsia"/>
        </w:rPr>
        <w:t>深度模型则使用深度学习框架</w:t>
      </w:r>
      <w:r w:rsidR="00911C0A">
        <w:rPr>
          <w:rFonts w:hint="eastAsia"/>
        </w:rPr>
        <w:t>TensorFlow</w:t>
      </w:r>
      <w:r w:rsidR="00911C0A">
        <w:rPr>
          <w:rFonts w:hint="eastAsia"/>
        </w:rPr>
        <w:t>实现。</w:t>
      </w:r>
      <w:r w:rsidR="00CF7EBF">
        <w:rPr>
          <w:rFonts w:hint="eastAsia"/>
        </w:rPr>
        <w:t>实验过程</w:t>
      </w:r>
      <w:r w:rsidR="00900918">
        <w:rPr>
          <w:rFonts w:hint="eastAsia"/>
        </w:rPr>
        <w:t>针对</w:t>
      </w:r>
      <w:r w:rsidR="00CF7EBF">
        <w:rPr>
          <w:rFonts w:hint="eastAsia"/>
        </w:rPr>
        <w:t>两个数据集进行了简单</w:t>
      </w:r>
      <w:r w:rsidR="00900918">
        <w:rPr>
          <w:rFonts w:hint="eastAsia"/>
        </w:rPr>
        <w:t>预</w:t>
      </w:r>
      <w:r w:rsidR="00CF7EBF">
        <w:rPr>
          <w:rFonts w:hint="eastAsia"/>
        </w:rPr>
        <w:t>处理，</w:t>
      </w:r>
      <w:r w:rsidR="00BB1BC7">
        <w:rPr>
          <w:rFonts w:hint="eastAsia"/>
        </w:rPr>
        <w:t>具体</w:t>
      </w:r>
      <w:r w:rsidR="00CF7EBF">
        <w:rPr>
          <w:rFonts w:hint="eastAsia"/>
        </w:rPr>
        <w:t>包括空缺属性值填充、</w:t>
      </w:r>
      <w:r w:rsidR="00BB1BC7">
        <w:rPr>
          <w:rFonts w:hint="eastAsia"/>
        </w:rPr>
        <w:t>连续数值型特征的标准化、类别型特征的独热编码等</w:t>
      </w:r>
      <w:r w:rsidR="00A74BB5">
        <w:t>，</w:t>
      </w:r>
      <w:r w:rsidR="00AE260E">
        <w:rPr>
          <w:rFonts w:hint="eastAsia"/>
        </w:rPr>
        <w:t>同时</w:t>
      </w:r>
      <w:r w:rsidR="003F133D">
        <w:rPr>
          <w:rFonts w:hint="eastAsia"/>
        </w:rPr>
        <w:t>分别</w:t>
      </w:r>
      <w:r w:rsidR="00A74BB5">
        <w:rPr>
          <w:rFonts w:hint="eastAsia"/>
        </w:rPr>
        <w:t>按照</w:t>
      </w:r>
      <w:r w:rsidR="009A0BA9">
        <w:t>20%</w:t>
      </w:r>
      <w:r w:rsidR="00696F3A">
        <w:t>：</w:t>
      </w:r>
      <w:r w:rsidR="009A0BA9">
        <w:t>80%</w:t>
      </w:r>
      <w:r w:rsidR="00696F3A">
        <w:rPr>
          <w:rFonts w:hint="eastAsia"/>
        </w:rPr>
        <w:t>的</w:t>
      </w:r>
      <w:r w:rsidR="00696F3A">
        <w:t>比例</w:t>
      </w:r>
      <w:r w:rsidR="003445C9">
        <w:t>将两个数据集</w:t>
      </w:r>
      <w:r w:rsidR="00696F3A">
        <w:t>划分</w:t>
      </w:r>
      <w:r w:rsidR="003445C9">
        <w:t>为</w:t>
      </w:r>
      <w:r w:rsidR="00696F3A">
        <w:t>训练集和测试集</w:t>
      </w:r>
      <w:r w:rsidR="002943DE">
        <w:rPr>
          <w:rFonts w:hint="eastAsia"/>
        </w:rPr>
        <w:t>，</w:t>
      </w:r>
      <w:r w:rsidR="007A7498">
        <w:rPr>
          <w:rFonts w:hint="eastAsia"/>
        </w:rPr>
        <w:t>并对各模型的参数进行了调优</w:t>
      </w:r>
      <w:r w:rsidR="00370F28">
        <w:rPr>
          <w:rFonts w:hint="eastAsia"/>
        </w:rPr>
        <w:t>，实验</w:t>
      </w:r>
      <w:r w:rsidR="003A708A">
        <w:rPr>
          <w:rFonts w:hint="eastAsia"/>
        </w:rPr>
        <w:t>结果</w:t>
      </w:r>
      <w:r w:rsidR="00B02F68">
        <w:rPr>
          <w:rFonts w:hint="eastAsia"/>
        </w:rPr>
        <w:t>评估部分</w:t>
      </w:r>
      <w:r w:rsidR="00370F28">
        <w:rPr>
          <w:rFonts w:hint="eastAsia"/>
        </w:rPr>
        <w:t>选用分类准确率和</w:t>
      </w:r>
      <w:r w:rsidR="00370F28">
        <w:rPr>
          <w:rFonts w:hint="eastAsia"/>
        </w:rPr>
        <w:t>AUC</w:t>
      </w:r>
      <w:r w:rsidR="00370F28">
        <w:rPr>
          <w:rFonts w:hint="eastAsia"/>
        </w:rPr>
        <w:t>值</w:t>
      </w:r>
      <w:r w:rsidR="003A708A">
        <w:rPr>
          <w:rFonts w:hint="eastAsia"/>
        </w:rPr>
        <w:t>两项</w:t>
      </w:r>
      <w:r w:rsidR="00B02F68">
        <w:rPr>
          <w:rFonts w:hint="eastAsia"/>
        </w:rPr>
        <w:t>评价指标</w:t>
      </w:r>
      <w:r w:rsidR="003A708A">
        <w:rPr>
          <w:rFonts w:hint="eastAsia"/>
        </w:rPr>
        <w:t>衡量各算法模型的分类效果</w:t>
      </w:r>
      <w:r w:rsidR="002F7E17">
        <w:rPr>
          <w:rFonts w:hint="eastAsia"/>
        </w:rPr>
        <w:t>。</w:t>
      </w:r>
      <w:r w:rsidR="00740ED2">
        <w:rPr>
          <w:rFonts w:hint="eastAsia"/>
        </w:rPr>
        <w:t>具体</w:t>
      </w:r>
      <w:r w:rsidR="00567E46">
        <w:rPr>
          <w:rFonts w:hint="eastAsia"/>
        </w:rPr>
        <w:t>实验结果如下面</w:t>
      </w:r>
      <w:r w:rsidR="00567E46">
        <w:t>的</w:t>
      </w:r>
      <w:r w:rsidR="00342CCA">
        <w:t>两个</w:t>
      </w:r>
      <w:r w:rsidR="00342CCA">
        <w:rPr>
          <w:rFonts w:hint="eastAsia"/>
        </w:rPr>
        <w:t>表格</w:t>
      </w:r>
      <w:r w:rsidR="003E05BB">
        <w:rPr>
          <w:rFonts w:hint="eastAsia"/>
        </w:rPr>
        <w:t>所示：</w:t>
      </w:r>
    </w:p>
    <w:p w14:paraId="0A8FF689" w14:textId="77777777" w:rsidR="007A2E8C" w:rsidRDefault="007A2E8C" w:rsidP="007A2E8C">
      <w:pPr>
        <w:pStyle w:val="07415"/>
        <w:ind w:firstLine="0"/>
        <w:jc w:val="both"/>
      </w:pPr>
    </w:p>
    <w:tbl>
      <w:tblPr>
        <w:tblStyle w:val="afb"/>
        <w:tblW w:w="0" w:type="auto"/>
        <w:tblLook w:val="04A0" w:firstRow="1" w:lastRow="0" w:firstColumn="1" w:lastColumn="0" w:noHBand="0" w:noVBand="1"/>
      </w:tblPr>
      <w:tblGrid>
        <w:gridCol w:w="2926"/>
        <w:gridCol w:w="2926"/>
        <w:gridCol w:w="2926"/>
      </w:tblGrid>
      <w:tr w:rsidR="00ED4098" w:rsidRPr="00E300A9" w14:paraId="7E414B0F" w14:textId="77777777" w:rsidTr="00E300A9">
        <w:tc>
          <w:tcPr>
            <w:tcW w:w="2926" w:type="dxa"/>
            <w:vMerge w:val="restart"/>
            <w:shd w:val="clear" w:color="auto" w:fill="BDD6EE" w:themeFill="accent1" w:themeFillTint="66"/>
            <w:vAlign w:val="center"/>
          </w:tcPr>
          <w:p w14:paraId="27BEC7A5" w14:textId="1726DDE0" w:rsidR="00ED4098" w:rsidRPr="00E300A9" w:rsidRDefault="00ED4098" w:rsidP="00ED4098">
            <w:pPr>
              <w:pStyle w:val="07415"/>
              <w:ind w:firstLine="0"/>
              <w:jc w:val="center"/>
              <w:rPr>
                <w:b/>
                <w:sz w:val="21"/>
                <w:szCs w:val="21"/>
              </w:rPr>
            </w:pPr>
            <w:r w:rsidRPr="00E300A9">
              <w:rPr>
                <w:rFonts w:hint="eastAsia"/>
                <w:b/>
                <w:sz w:val="21"/>
                <w:szCs w:val="21"/>
              </w:rPr>
              <w:t>算法模型</w:t>
            </w:r>
          </w:p>
        </w:tc>
        <w:tc>
          <w:tcPr>
            <w:tcW w:w="5852" w:type="dxa"/>
            <w:gridSpan w:val="2"/>
            <w:shd w:val="clear" w:color="auto" w:fill="BDD6EE" w:themeFill="accent1" w:themeFillTint="66"/>
          </w:tcPr>
          <w:p w14:paraId="0DB545BE" w14:textId="2767A8AC" w:rsidR="00ED4098" w:rsidRPr="00E300A9" w:rsidRDefault="00ED4098" w:rsidP="00ED4098">
            <w:pPr>
              <w:pStyle w:val="07415"/>
              <w:ind w:firstLine="0"/>
              <w:jc w:val="center"/>
              <w:rPr>
                <w:b/>
                <w:sz w:val="21"/>
                <w:szCs w:val="21"/>
              </w:rPr>
            </w:pPr>
            <w:r w:rsidRPr="00E300A9">
              <w:rPr>
                <w:rFonts w:hint="eastAsia"/>
                <w:b/>
                <w:sz w:val="21"/>
                <w:szCs w:val="21"/>
              </w:rPr>
              <w:t>评价指标</w:t>
            </w:r>
          </w:p>
        </w:tc>
      </w:tr>
      <w:tr w:rsidR="00ED4098" w:rsidRPr="00E300A9" w14:paraId="0154B408" w14:textId="77777777" w:rsidTr="00E300A9">
        <w:tc>
          <w:tcPr>
            <w:tcW w:w="2926" w:type="dxa"/>
            <w:vMerge/>
            <w:shd w:val="clear" w:color="auto" w:fill="BDD6EE" w:themeFill="accent1" w:themeFillTint="66"/>
          </w:tcPr>
          <w:p w14:paraId="29E971C4" w14:textId="77777777" w:rsidR="00ED4098" w:rsidRPr="00E300A9" w:rsidRDefault="00ED4098" w:rsidP="00ED4098">
            <w:pPr>
              <w:pStyle w:val="07415"/>
              <w:ind w:firstLine="0"/>
              <w:jc w:val="center"/>
              <w:rPr>
                <w:b/>
                <w:sz w:val="21"/>
                <w:szCs w:val="21"/>
              </w:rPr>
            </w:pPr>
          </w:p>
        </w:tc>
        <w:tc>
          <w:tcPr>
            <w:tcW w:w="2926" w:type="dxa"/>
            <w:shd w:val="clear" w:color="auto" w:fill="BDD6EE" w:themeFill="accent1" w:themeFillTint="66"/>
          </w:tcPr>
          <w:p w14:paraId="7BBE34A8" w14:textId="5EAD876B" w:rsidR="00ED4098" w:rsidRPr="00E300A9" w:rsidRDefault="00ED4098" w:rsidP="00ED4098">
            <w:pPr>
              <w:pStyle w:val="07415"/>
              <w:ind w:firstLine="0"/>
              <w:jc w:val="center"/>
              <w:rPr>
                <w:b/>
                <w:sz w:val="21"/>
                <w:szCs w:val="21"/>
              </w:rPr>
            </w:pPr>
            <w:r w:rsidRPr="00E300A9">
              <w:rPr>
                <w:rFonts w:hint="eastAsia"/>
                <w:b/>
                <w:sz w:val="21"/>
                <w:szCs w:val="21"/>
              </w:rPr>
              <w:t>准确率</w:t>
            </w:r>
          </w:p>
        </w:tc>
        <w:tc>
          <w:tcPr>
            <w:tcW w:w="2926" w:type="dxa"/>
            <w:shd w:val="clear" w:color="auto" w:fill="BDD6EE" w:themeFill="accent1" w:themeFillTint="66"/>
          </w:tcPr>
          <w:p w14:paraId="4AF703AC" w14:textId="6543D844" w:rsidR="00ED4098" w:rsidRPr="00E300A9" w:rsidRDefault="00ED4098" w:rsidP="00ED4098">
            <w:pPr>
              <w:pStyle w:val="07415"/>
              <w:ind w:firstLine="0"/>
              <w:jc w:val="center"/>
              <w:rPr>
                <w:b/>
                <w:sz w:val="21"/>
                <w:szCs w:val="21"/>
              </w:rPr>
            </w:pPr>
            <w:r w:rsidRPr="00E300A9">
              <w:rPr>
                <w:rFonts w:hint="eastAsia"/>
                <w:b/>
                <w:sz w:val="21"/>
                <w:szCs w:val="21"/>
              </w:rPr>
              <w:t>AUC</w:t>
            </w:r>
          </w:p>
        </w:tc>
      </w:tr>
      <w:tr w:rsidR="00ED4098" w:rsidRPr="00E300A9" w14:paraId="06349657" w14:textId="77777777" w:rsidTr="00ED4098">
        <w:tc>
          <w:tcPr>
            <w:tcW w:w="2926" w:type="dxa"/>
          </w:tcPr>
          <w:p w14:paraId="298B4284" w14:textId="5A592A13" w:rsidR="00ED4098" w:rsidRPr="00E300A9" w:rsidRDefault="007869FA" w:rsidP="00ED4098">
            <w:pPr>
              <w:pStyle w:val="07415"/>
              <w:ind w:firstLine="0"/>
              <w:jc w:val="center"/>
              <w:rPr>
                <w:sz w:val="21"/>
                <w:szCs w:val="21"/>
              </w:rPr>
            </w:pPr>
            <w:r w:rsidRPr="00E300A9">
              <w:rPr>
                <w:rFonts w:hint="eastAsia"/>
                <w:sz w:val="21"/>
                <w:szCs w:val="21"/>
              </w:rPr>
              <w:t>逻辑回归</w:t>
            </w:r>
          </w:p>
        </w:tc>
        <w:tc>
          <w:tcPr>
            <w:tcW w:w="2926" w:type="dxa"/>
          </w:tcPr>
          <w:p w14:paraId="5E8390DA" w14:textId="0B5D8EE6" w:rsidR="00ED4098" w:rsidRPr="00E300A9" w:rsidRDefault="000354D7" w:rsidP="00ED4098">
            <w:pPr>
              <w:pStyle w:val="07415"/>
              <w:ind w:firstLine="0"/>
              <w:jc w:val="center"/>
              <w:rPr>
                <w:sz w:val="21"/>
                <w:szCs w:val="21"/>
              </w:rPr>
            </w:pPr>
            <w:r w:rsidRPr="00E300A9">
              <w:rPr>
                <w:sz w:val="21"/>
                <w:szCs w:val="21"/>
              </w:rPr>
              <w:t>0.9011</w:t>
            </w:r>
          </w:p>
        </w:tc>
        <w:tc>
          <w:tcPr>
            <w:tcW w:w="2926" w:type="dxa"/>
          </w:tcPr>
          <w:p w14:paraId="7858EACC" w14:textId="290F1ACA" w:rsidR="00ED4098" w:rsidRPr="00E300A9" w:rsidRDefault="006C3979" w:rsidP="00ED4098">
            <w:pPr>
              <w:pStyle w:val="07415"/>
              <w:ind w:firstLine="0"/>
              <w:jc w:val="center"/>
              <w:rPr>
                <w:sz w:val="21"/>
                <w:szCs w:val="21"/>
              </w:rPr>
            </w:pPr>
            <w:r w:rsidRPr="00E300A9">
              <w:rPr>
                <w:sz w:val="21"/>
                <w:szCs w:val="21"/>
              </w:rPr>
              <w:t>0.8625</w:t>
            </w:r>
          </w:p>
        </w:tc>
      </w:tr>
      <w:tr w:rsidR="00ED4098" w:rsidRPr="00E300A9" w14:paraId="447CEB61" w14:textId="77777777" w:rsidTr="00ED4098">
        <w:tc>
          <w:tcPr>
            <w:tcW w:w="2926" w:type="dxa"/>
          </w:tcPr>
          <w:p w14:paraId="2A782F65" w14:textId="61DB9CCD" w:rsidR="00ED4098" w:rsidRPr="00E300A9" w:rsidRDefault="007869FA" w:rsidP="00ED4098">
            <w:pPr>
              <w:pStyle w:val="07415"/>
              <w:ind w:firstLine="0"/>
              <w:jc w:val="center"/>
              <w:rPr>
                <w:sz w:val="21"/>
                <w:szCs w:val="21"/>
              </w:rPr>
            </w:pPr>
            <w:proofErr w:type="gramStart"/>
            <w:r w:rsidRPr="00E300A9">
              <w:rPr>
                <w:rFonts w:hint="eastAsia"/>
                <w:sz w:val="21"/>
                <w:szCs w:val="21"/>
              </w:rPr>
              <w:t>分解机</w:t>
            </w:r>
            <w:proofErr w:type="gramEnd"/>
          </w:p>
        </w:tc>
        <w:tc>
          <w:tcPr>
            <w:tcW w:w="2926" w:type="dxa"/>
          </w:tcPr>
          <w:p w14:paraId="5FBEFA79" w14:textId="140BD1AB" w:rsidR="00ED4098" w:rsidRPr="00E300A9" w:rsidRDefault="004C00A0" w:rsidP="00ED4098">
            <w:pPr>
              <w:pStyle w:val="07415"/>
              <w:ind w:firstLine="0"/>
              <w:jc w:val="center"/>
              <w:rPr>
                <w:sz w:val="21"/>
                <w:szCs w:val="21"/>
              </w:rPr>
            </w:pPr>
            <w:r w:rsidRPr="00E300A9">
              <w:rPr>
                <w:sz w:val="21"/>
                <w:szCs w:val="21"/>
              </w:rPr>
              <w:t>0.92</w:t>
            </w:r>
            <w:r w:rsidR="00A165FA" w:rsidRPr="00E300A9">
              <w:rPr>
                <w:sz w:val="21"/>
                <w:szCs w:val="21"/>
              </w:rPr>
              <w:t>25</w:t>
            </w:r>
          </w:p>
        </w:tc>
        <w:tc>
          <w:tcPr>
            <w:tcW w:w="2926" w:type="dxa"/>
          </w:tcPr>
          <w:p w14:paraId="3C9BEA6B" w14:textId="4893DE1D" w:rsidR="00ED4098" w:rsidRPr="00E300A9" w:rsidRDefault="00336FCF" w:rsidP="00ED4098">
            <w:pPr>
              <w:pStyle w:val="07415"/>
              <w:ind w:firstLine="0"/>
              <w:jc w:val="center"/>
              <w:rPr>
                <w:sz w:val="21"/>
                <w:szCs w:val="21"/>
              </w:rPr>
            </w:pPr>
            <w:r w:rsidRPr="00E300A9">
              <w:rPr>
                <w:sz w:val="21"/>
                <w:szCs w:val="21"/>
              </w:rPr>
              <w:t>0.8697</w:t>
            </w:r>
          </w:p>
        </w:tc>
      </w:tr>
      <w:tr w:rsidR="00ED4098" w:rsidRPr="00E300A9" w14:paraId="19FB2121" w14:textId="77777777" w:rsidTr="00ED4098">
        <w:tc>
          <w:tcPr>
            <w:tcW w:w="2926" w:type="dxa"/>
          </w:tcPr>
          <w:p w14:paraId="075EC048" w14:textId="2345DCAC" w:rsidR="00ED4098" w:rsidRPr="00E300A9" w:rsidRDefault="007869FA" w:rsidP="00ED4098">
            <w:pPr>
              <w:pStyle w:val="07415"/>
              <w:ind w:firstLine="0"/>
              <w:jc w:val="center"/>
              <w:rPr>
                <w:sz w:val="21"/>
                <w:szCs w:val="21"/>
              </w:rPr>
            </w:pPr>
            <w:r w:rsidRPr="00E300A9">
              <w:rPr>
                <w:rFonts w:hint="eastAsia"/>
                <w:sz w:val="21"/>
                <w:szCs w:val="21"/>
              </w:rPr>
              <w:t>GBDT</w:t>
            </w:r>
          </w:p>
        </w:tc>
        <w:tc>
          <w:tcPr>
            <w:tcW w:w="2926" w:type="dxa"/>
          </w:tcPr>
          <w:p w14:paraId="59034E0A" w14:textId="7E9AFB7E" w:rsidR="00ED4098" w:rsidRPr="00E300A9" w:rsidRDefault="00DB3AB5" w:rsidP="00ED4098">
            <w:pPr>
              <w:pStyle w:val="07415"/>
              <w:ind w:firstLine="0"/>
              <w:jc w:val="center"/>
              <w:rPr>
                <w:sz w:val="21"/>
                <w:szCs w:val="21"/>
              </w:rPr>
            </w:pPr>
            <w:r w:rsidRPr="00E300A9">
              <w:rPr>
                <w:sz w:val="21"/>
                <w:szCs w:val="21"/>
              </w:rPr>
              <w:t>0.9213</w:t>
            </w:r>
          </w:p>
        </w:tc>
        <w:tc>
          <w:tcPr>
            <w:tcW w:w="2926" w:type="dxa"/>
          </w:tcPr>
          <w:p w14:paraId="6ED5C533" w14:textId="011A5F3B" w:rsidR="00ED4098" w:rsidRPr="00E300A9" w:rsidRDefault="00477F14" w:rsidP="00ED4098">
            <w:pPr>
              <w:pStyle w:val="07415"/>
              <w:ind w:firstLine="0"/>
              <w:jc w:val="center"/>
              <w:rPr>
                <w:sz w:val="21"/>
                <w:szCs w:val="21"/>
              </w:rPr>
            </w:pPr>
            <w:r w:rsidRPr="00E300A9">
              <w:rPr>
                <w:sz w:val="21"/>
                <w:szCs w:val="21"/>
              </w:rPr>
              <w:t>0.8681</w:t>
            </w:r>
          </w:p>
        </w:tc>
      </w:tr>
      <w:tr w:rsidR="00ED4098" w:rsidRPr="00E300A9" w14:paraId="67220EF7" w14:textId="77777777" w:rsidTr="00ED4098">
        <w:tc>
          <w:tcPr>
            <w:tcW w:w="2926" w:type="dxa"/>
          </w:tcPr>
          <w:p w14:paraId="52329C2B" w14:textId="04A7E96E" w:rsidR="00ED4098" w:rsidRPr="00E300A9" w:rsidRDefault="007869FA" w:rsidP="00ED4098">
            <w:pPr>
              <w:pStyle w:val="07415"/>
              <w:ind w:firstLine="0"/>
              <w:jc w:val="center"/>
              <w:rPr>
                <w:sz w:val="21"/>
                <w:szCs w:val="21"/>
              </w:rPr>
            </w:pPr>
            <w:r w:rsidRPr="00E300A9">
              <w:rPr>
                <w:rFonts w:hint="eastAsia"/>
                <w:sz w:val="21"/>
                <w:szCs w:val="21"/>
              </w:rPr>
              <w:t>XGBoost</w:t>
            </w:r>
          </w:p>
        </w:tc>
        <w:tc>
          <w:tcPr>
            <w:tcW w:w="2926" w:type="dxa"/>
          </w:tcPr>
          <w:p w14:paraId="7A9E0BC3" w14:textId="202C4EEC" w:rsidR="00ED4098" w:rsidRPr="00E300A9" w:rsidRDefault="004F055E" w:rsidP="00ED4098">
            <w:pPr>
              <w:pStyle w:val="07415"/>
              <w:ind w:firstLine="0"/>
              <w:jc w:val="center"/>
              <w:rPr>
                <w:sz w:val="21"/>
                <w:szCs w:val="21"/>
              </w:rPr>
            </w:pPr>
            <w:r w:rsidRPr="00E300A9">
              <w:rPr>
                <w:sz w:val="21"/>
                <w:szCs w:val="21"/>
              </w:rPr>
              <w:t>0.9286</w:t>
            </w:r>
          </w:p>
        </w:tc>
        <w:tc>
          <w:tcPr>
            <w:tcW w:w="2926" w:type="dxa"/>
          </w:tcPr>
          <w:p w14:paraId="1C36387F" w14:textId="6CB8FD11" w:rsidR="00ED4098" w:rsidRPr="00E300A9" w:rsidRDefault="004F055E" w:rsidP="00ED4098">
            <w:pPr>
              <w:pStyle w:val="07415"/>
              <w:ind w:firstLine="0"/>
              <w:jc w:val="center"/>
              <w:rPr>
                <w:sz w:val="21"/>
                <w:szCs w:val="21"/>
              </w:rPr>
            </w:pPr>
            <w:r w:rsidRPr="00E300A9">
              <w:rPr>
                <w:sz w:val="21"/>
                <w:szCs w:val="21"/>
              </w:rPr>
              <w:t>0.87</w:t>
            </w:r>
            <w:r w:rsidR="00DF07F2" w:rsidRPr="00E300A9">
              <w:rPr>
                <w:sz w:val="21"/>
                <w:szCs w:val="21"/>
              </w:rPr>
              <w:t>06</w:t>
            </w:r>
          </w:p>
        </w:tc>
      </w:tr>
      <w:tr w:rsidR="00ED4098" w:rsidRPr="00E300A9" w14:paraId="68365425" w14:textId="77777777" w:rsidTr="00ED4098">
        <w:tc>
          <w:tcPr>
            <w:tcW w:w="2926" w:type="dxa"/>
          </w:tcPr>
          <w:p w14:paraId="20A507BA" w14:textId="208DD08F" w:rsidR="00ED4098" w:rsidRPr="00E300A9" w:rsidRDefault="007869FA" w:rsidP="00ED4098">
            <w:pPr>
              <w:pStyle w:val="07415"/>
              <w:ind w:firstLine="0"/>
              <w:jc w:val="center"/>
              <w:rPr>
                <w:sz w:val="21"/>
                <w:szCs w:val="21"/>
              </w:rPr>
            </w:pPr>
            <w:r w:rsidRPr="00E300A9">
              <w:rPr>
                <w:rFonts w:hint="eastAsia"/>
                <w:sz w:val="21"/>
                <w:szCs w:val="21"/>
              </w:rPr>
              <w:t>MLP</w:t>
            </w:r>
          </w:p>
        </w:tc>
        <w:tc>
          <w:tcPr>
            <w:tcW w:w="2926" w:type="dxa"/>
          </w:tcPr>
          <w:p w14:paraId="762636EB" w14:textId="315054EE" w:rsidR="00ED4098" w:rsidRPr="00E300A9" w:rsidRDefault="00032CD2" w:rsidP="00ED4098">
            <w:pPr>
              <w:pStyle w:val="07415"/>
              <w:ind w:firstLine="0"/>
              <w:jc w:val="center"/>
              <w:rPr>
                <w:sz w:val="21"/>
                <w:szCs w:val="21"/>
              </w:rPr>
            </w:pPr>
            <w:r w:rsidRPr="00E300A9">
              <w:rPr>
                <w:sz w:val="21"/>
                <w:szCs w:val="21"/>
              </w:rPr>
              <w:t>0.9101</w:t>
            </w:r>
          </w:p>
        </w:tc>
        <w:tc>
          <w:tcPr>
            <w:tcW w:w="2926" w:type="dxa"/>
          </w:tcPr>
          <w:p w14:paraId="3315D919" w14:textId="19916536" w:rsidR="00ED4098" w:rsidRPr="00E300A9" w:rsidRDefault="00986388" w:rsidP="00ED4098">
            <w:pPr>
              <w:pStyle w:val="07415"/>
              <w:ind w:firstLine="0"/>
              <w:jc w:val="center"/>
              <w:rPr>
                <w:sz w:val="21"/>
                <w:szCs w:val="21"/>
              </w:rPr>
            </w:pPr>
            <w:r w:rsidRPr="00E300A9">
              <w:rPr>
                <w:sz w:val="21"/>
                <w:szCs w:val="21"/>
              </w:rPr>
              <w:t>0.8711</w:t>
            </w:r>
          </w:p>
        </w:tc>
      </w:tr>
      <w:tr w:rsidR="00ED4098" w:rsidRPr="00E300A9" w14:paraId="065C9970" w14:textId="77777777" w:rsidTr="00ED4098">
        <w:tc>
          <w:tcPr>
            <w:tcW w:w="2926" w:type="dxa"/>
          </w:tcPr>
          <w:p w14:paraId="0746F4E6" w14:textId="2428E193" w:rsidR="00ED4098" w:rsidRPr="00E300A9" w:rsidRDefault="007869FA" w:rsidP="00ED4098">
            <w:pPr>
              <w:pStyle w:val="07415"/>
              <w:ind w:firstLine="0"/>
              <w:jc w:val="center"/>
              <w:rPr>
                <w:sz w:val="21"/>
                <w:szCs w:val="21"/>
              </w:rPr>
            </w:pPr>
            <w:r w:rsidRPr="00E300A9">
              <w:rPr>
                <w:rFonts w:hint="eastAsia"/>
                <w:sz w:val="21"/>
                <w:szCs w:val="21"/>
              </w:rPr>
              <w:t>宽度</w:t>
            </w:r>
            <w:r w:rsidRPr="00E300A9">
              <w:rPr>
                <w:rFonts w:hint="eastAsia"/>
                <w:sz w:val="21"/>
                <w:szCs w:val="21"/>
              </w:rPr>
              <w:t>&amp;</w:t>
            </w:r>
            <w:r w:rsidRPr="00E300A9">
              <w:rPr>
                <w:rFonts w:hint="eastAsia"/>
                <w:sz w:val="21"/>
                <w:szCs w:val="21"/>
              </w:rPr>
              <w:t>深度模型</w:t>
            </w:r>
          </w:p>
        </w:tc>
        <w:tc>
          <w:tcPr>
            <w:tcW w:w="2926" w:type="dxa"/>
          </w:tcPr>
          <w:p w14:paraId="482DCCC8" w14:textId="131BF6CD" w:rsidR="00ED4098" w:rsidRPr="00E300A9" w:rsidRDefault="003E14DF" w:rsidP="00ED4098">
            <w:pPr>
              <w:pStyle w:val="07415"/>
              <w:ind w:firstLine="0"/>
              <w:jc w:val="center"/>
              <w:rPr>
                <w:sz w:val="21"/>
                <w:szCs w:val="21"/>
              </w:rPr>
            </w:pPr>
            <w:r w:rsidRPr="00E300A9">
              <w:rPr>
                <w:rFonts w:hint="eastAsia"/>
                <w:sz w:val="21"/>
                <w:szCs w:val="21"/>
              </w:rPr>
              <w:t>0.9267</w:t>
            </w:r>
          </w:p>
        </w:tc>
        <w:tc>
          <w:tcPr>
            <w:tcW w:w="2926" w:type="dxa"/>
          </w:tcPr>
          <w:p w14:paraId="2015FB76" w14:textId="1D433E3F" w:rsidR="00ED4098" w:rsidRPr="00E300A9" w:rsidRDefault="003E14DF" w:rsidP="00ED4098">
            <w:pPr>
              <w:pStyle w:val="07415"/>
              <w:ind w:firstLine="0"/>
              <w:jc w:val="center"/>
              <w:rPr>
                <w:sz w:val="21"/>
                <w:szCs w:val="21"/>
              </w:rPr>
            </w:pPr>
            <w:r w:rsidRPr="00E300A9">
              <w:rPr>
                <w:rFonts w:hint="eastAsia"/>
                <w:sz w:val="21"/>
                <w:szCs w:val="21"/>
              </w:rPr>
              <w:t>0.8714</w:t>
            </w:r>
          </w:p>
        </w:tc>
      </w:tr>
    </w:tbl>
    <w:p w14:paraId="58B32B87" w14:textId="7DC6859F" w:rsidR="002864B6" w:rsidRDefault="007021DE" w:rsidP="00377829">
      <w:pPr>
        <w:pStyle w:val="07415"/>
        <w:ind w:firstLine="0"/>
        <w:jc w:val="center"/>
        <w:rPr>
          <w:rFonts w:ascii="楷体_GB2312" w:eastAsia="楷体_GB2312" w:cs="Times New Roman"/>
          <w:sz w:val="21"/>
          <w:szCs w:val="21"/>
        </w:rPr>
      </w:pPr>
      <w:r>
        <w:rPr>
          <w:rFonts w:ascii="楷体_GB2312" w:eastAsia="楷体_GB2312" w:cs="Times New Roman" w:hint="eastAsia"/>
          <w:sz w:val="21"/>
          <w:szCs w:val="21"/>
        </w:rPr>
        <w:t>表</w:t>
      </w:r>
      <w:r>
        <w:rPr>
          <w:rFonts w:ascii="楷体_GB2312" w:eastAsia="楷体_GB2312" w:cs="Times New Roman"/>
          <w:sz w:val="21"/>
          <w:szCs w:val="21"/>
        </w:rPr>
        <w:t>4</w:t>
      </w:r>
      <w:r>
        <w:rPr>
          <w:rFonts w:ascii="楷体_GB2312" w:eastAsia="楷体_GB2312" w:cs="Times New Roman" w:hint="eastAsia"/>
          <w:sz w:val="21"/>
          <w:szCs w:val="21"/>
        </w:rPr>
        <w:t>-2</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Adult数据集</w:t>
      </w:r>
      <w:r w:rsidR="009B6952">
        <w:rPr>
          <w:rFonts w:ascii="楷体_GB2312" w:eastAsia="楷体_GB2312" w:cs="Times New Roman" w:hint="eastAsia"/>
          <w:sz w:val="21"/>
          <w:szCs w:val="21"/>
        </w:rPr>
        <w:t>实验结果</w:t>
      </w:r>
    </w:p>
    <w:p w14:paraId="44012BC8" w14:textId="1C519284" w:rsidR="007A2E8C" w:rsidRDefault="007A2E8C" w:rsidP="007A2E8C">
      <w:pPr>
        <w:pStyle w:val="07415"/>
        <w:ind w:firstLine="0"/>
        <w:rPr>
          <w:rFonts w:ascii="楷体_GB2312" w:eastAsia="楷体_GB2312" w:cs="Times New Roman"/>
          <w:sz w:val="21"/>
          <w:szCs w:val="21"/>
        </w:rPr>
      </w:pPr>
    </w:p>
    <w:p w14:paraId="006E9A43" w14:textId="2BB16881" w:rsidR="007A2E8C" w:rsidRDefault="007A2E8C" w:rsidP="007A2E8C">
      <w:pPr>
        <w:pStyle w:val="07415"/>
        <w:ind w:firstLine="0"/>
        <w:rPr>
          <w:rFonts w:ascii="楷体_GB2312" w:eastAsia="楷体_GB2312" w:cs="Times New Roman"/>
          <w:sz w:val="21"/>
          <w:szCs w:val="21"/>
        </w:rPr>
      </w:pPr>
    </w:p>
    <w:p w14:paraId="5002E5FE" w14:textId="77777777" w:rsidR="007A2E8C" w:rsidRPr="00377829" w:rsidRDefault="007A2E8C" w:rsidP="007A2E8C">
      <w:pPr>
        <w:pStyle w:val="07415"/>
        <w:ind w:firstLine="0"/>
        <w:rPr>
          <w:rFonts w:ascii="楷体_GB2312" w:eastAsia="楷体_GB2312" w:cs="Times New Roman"/>
          <w:sz w:val="21"/>
          <w:szCs w:val="21"/>
        </w:rPr>
      </w:pPr>
    </w:p>
    <w:tbl>
      <w:tblPr>
        <w:tblStyle w:val="afb"/>
        <w:tblW w:w="0" w:type="auto"/>
        <w:tblLook w:val="04A0" w:firstRow="1" w:lastRow="0" w:firstColumn="1" w:lastColumn="0" w:noHBand="0" w:noVBand="1"/>
      </w:tblPr>
      <w:tblGrid>
        <w:gridCol w:w="2926"/>
        <w:gridCol w:w="2926"/>
        <w:gridCol w:w="2926"/>
      </w:tblGrid>
      <w:tr w:rsidR="00DB0B50" w:rsidRPr="00E300A9" w14:paraId="786F57FB" w14:textId="77777777" w:rsidTr="00E300A9">
        <w:tc>
          <w:tcPr>
            <w:tcW w:w="2926" w:type="dxa"/>
            <w:vMerge w:val="restart"/>
            <w:shd w:val="clear" w:color="auto" w:fill="BDD6EE" w:themeFill="accent1" w:themeFillTint="66"/>
            <w:vAlign w:val="center"/>
          </w:tcPr>
          <w:p w14:paraId="02167054" w14:textId="77777777" w:rsidR="00DB0B50" w:rsidRPr="00E300A9" w:rsidRDefault="00DB0B50" w:rsidP="00C75975">
            <w:pPr>
              <w:pStyle w:val="07415"/>
              <w:ind w:firstLine="0"/>
              <w:jc w:val="center"/>
              <w:rPr>
                <w:b/>
                <w:sz w:val="21"/>
                <w:szCs w:val="21"/>
              </w:rPr>
            </w:pPr>
            <w:r w:rsidRPr="00E300A9">
              <w:rPr>
                <w:rFonts w:hint="eastAsia"/>
                <w:b/>
                <w:sz w:val="21"/>
                <w:szCs w:val="21"/>
              </w:rPr>
              <w:lastRenderedPageBreak/>
              <w:t>算法模型</w:t>
            </w:r>
          </w:p>
        </w:tc>
        <w:tc>
          <w:tcPr>
            <w:tcW w:w="5852" w:type="dxa"/>
            <w:gridSpan w:val="2"/>
            <w:shd w:val="clear" w:color="auto" w:fill="BDD6EE" w:themeFill="accent1" w:themeFillTint="66"/>
          </w:tcPr>
          <w:p w14:paraId="31DFF965" w14:textId="77777777" w:rsidR="00DB0B50" w:rsidRPr="00E300A9" w:rsidRDefault="00DB0B50" w:rsidP="00C75975">
            <w:pPr>
              <w:pStyle w:val="07415"/>
              <w:ind w:firstLine="0"/>
              <w:jc w:val="center"/>
              <w:rPr>
                <w:b/>
                <w:sz w:val="21"/>
                <w:szCs w:val="21"/>
              </w:rPr>
            </w:pPr>
            <w:r w:rsidRPr="00E300A9">
              <w:rPr>
                <w:rFonts w:hint="eastAsia"/>
                <w:b/>
                <w:sz w:val="21"/>
                <w:szCs w:val="21"/>
              </w:rPr>
              <w:t>评价指标</w:t>
            </w:r>
          </w:p>
        </w:tc>
      </w:tr>
      <w:tr w:rsidR="00DB0B50" w:rsidRPr="00E300A9" w14:paraId="1F430427" w14:textId="77777777" w:rsidTr="00E300A9">
        <w:tc>
          <w:tcPr>
            <w:tcW w:w="2926" w:type="dxa"/>
            <w:vMerge/>
            <w:shd w:val="clear" w:color="auto" w:fill="BDD6EE" w:themeFill="accent1" w:themeFillTint="66"/>
          </w:tcPr>
          <w:p w14:paraId="628F232E" w14:textId="77777777" w:rsidR="00DB0B50" w:rsidRPr="00E300A9" w:rsidRDefault="00DB0B50" w:rsidP="00C75975">
            <w:pPr>
              <w:pStyle w:val="07415"/>
              <w:ind w:firstLine="0"/>
              <w:jc w:val="center"/>
              <w:rPr>
                <w:b/>
                <w:sz w:val="21"/>
                <w:szCs w:val="21"/>
              </w:rPr>
            </w:pPr>
          </w:p>
        </w:tc>
        <w:tc>
          <w:tcPr>
            <w:tcW w:w="2926" w:type="dxa"/>
            <w:shd w:val="clear" w:color="auto" w:fill="BDD6EE" w:themeFill="accent1" w:themeFillTint="66"/>
          </w:tcPr>
          <w:p w14:paraId="2845843D" w14:textId="77777777" w:rsidR="00DB0B50" w:rsidRPr="00E300A9" w:rsidRDefault="00DB0B50" w:rsidP="00C75975">
            <w:pPr>
              <w:pStyle w:val="07415"/>
              <w:ind w:firstLine="0"/>
              <w:jc w:val="center"/>
              <w:rPr>
                <w:b/>
                <w:sz w:val="21"/>
                <w:szCs w:val="21"/>
              </w:rPr>
            </w:pPr>
            <w:r w:rsidRPr="00E300A9">
              <w:rPr>
                <w:rFonts w:hint="eastAsia"/>
                <w:b/>
                <w:sz w:val="21"/>
                <w:szCs w:val="21"/>
              </w:rPr>
              <w:t>准确率</w:t>
            </w:r>
          </w:p>
        </w:tc>
        <w:tc>
          <w:tcPr>
            <w:tcW w:w="2926" w:type="dxa"/>
            <w:shd w:val="clear" w:color="auto" w:fill="BDD6EE" w:themeFill="accent1" w:themeFillTint="66"/>
          </w:tcPr>
          <w:p w14:paraId="0DEEDA8D" w14:textId="77777777" w:rsidR="00DB0B50" w:rsidRPr="00E300A9" w:rsidRDefault="00DB0B50" w:rsidP="00C75975">
            <w:pPr>
              <w:pStyle w:val="07415"/>
              <w:ind w:firstLine="0"/>
              <w:jc w:val="center"/>
              <w:rPr>
                <w:b/>
                <w:sz w:val="21"/>
                <w:szCs w:val="21"/>
              </w:rPr>
            </w:pPr>
            <w:r w:rsidRPr="00E300A9">
              <w:rPr>
                <w:rFonts w:hint="eastAsia"/>
                <w:b/>
                <w:sz w:val="21"/>
                <w:szCs w:val="21"/>
              </w:rPr>
              <w:t>AUC</w:t>
            </w:r>
          </w:p>
        </w:tc>
      </w:tr>
      <w:tr w:rsidR="00DB0B50" w:rsidRPr="00E300A9" w14:paraId="3442314A" w14:textId="77777777" w:rsidTr="00C75975">
        <w:tc>
          <w:tcPr>
            <w:tcW w:w="2926" w:type="dxa"/>
          </w:tcPr>
          <w:p w14:paraId="69031718" w14:textId="77777777" w:rsidR="00DB0B50" w:rsidRPr="00E300A9" w:rsidRDefault="00DB0B50" w:rsidP="00C75975">
            <w:pPr>
              <w:pStyle w:val="07415"/>
              <w:ind w:firstLine="0"/>
              <w:jc w:val="center"/>
              <w:rPr>
                <w:sz w:val="21"/>
                <w:szCs w:val="21"/>
              </w:rPr>
            </w:pPr>
            <w:r w:rsidRPr="00E300A9">
              <w:rPr>
                <w:rFonts w:hint="eastAsia"/>
                <w:sz w:val="21"/>
                <w:szCs w:val="21"/>
              </w:rPr>
              <w:t>逻辑回归</w:t>
            </w:r>
          </w:p>
        </w:tc>
        <w:tc>
          <w:tcPr>
            <w:tcW w:w="2926" w:type="dxa"/>
          </w:tcPr>
          <w:p w14:paraId="3699E623" w14:textId="3E292B28" w:rsidR="00DB0B50" w:rsidRPr="00E300A9" w:rsidRDefault="00875C71" w:rsidP="00C75975">
            <w:pPr>
              <w:pStyle w:val="07415"/>
              <w:ind w:firstLine="0"/>
              <w:jc w:val="center"/>
              <w:rPr>
                <w:sz w:val="21"/>
                <w:szCs w:val="21"/>
              </w:rPr>
            </w:pPr>
            <w:r w:rsidRPr="00E300A9">
              <w:rPr>
                <w:sz w:val="21"/>
                <w:szCs w:val="21"/>
              </w:rPr>
              <w:t>0.9473</w:t>
            </w:r>
          </w:p>
        </w:tc>
        <w:tc>
          <w:tcPr>
            <w:tcW w:w="2926" w:type="dxa"/>
          </w:tcPr>
          <w:p w14:paraId="491E8E34" w14:textId="4492AC86" w:rsidR="00DB0B50" w:rsidRPr="00E300A9" w:rsidRDefault="00C02697" w:rsidP="00C75975">
            <w:pPr>
              <w:pStyle w:val="07415"/>
              <w:ind w:firstLine="0"/>
              <w:jc w:val="center"/>
              <w:rPr>
                <w:sz w:val="21"/>
                <w:szCs w:val="21"/>
              </w:rPr>
            </w:pPr>
            <w:r w:rsidRPr="00E300A9">
              <w:rPr>
                <w:sz w:val="21"/>
                <w:szCs w:val="21"/>
              </w:rPr>
              <w:t>0.99</w:t>
            </w:r>
            <w:r w:rsidR="00903E5C" w:rsidRPr="00E300A9">
              <w:rPr>
                <w:sz w:val="21"/>
                <w:szCs w:val="21"/>
              </w:rPr>
              <w:t>47</w:t>
            </w:r>
          </w:p>
        </w:tc>
      </w:tr>
      <w:tr w:rsidR="00DB0B50" w:rsidRPr="00E300A9" w14:paraId="69BD7E05" w14:textId="77777777" w:rsidTr="00C75975">
        <w:tc>
          <w:tcPr>
            <w:tcW w:w="2926" w:type="dxa"/>
          </w:tcPr>
          <w:p w14:paraId="6A69B9E6" w14:textId="77777777" w:rsidR="00DB0B50" w:rsidRPr="00E300A9" w:rsidRDefault="00DB0B50" w:rsidP="00C75975">
            <w:pPr>
              <w:pStyle w:val="07415"/>
              <w:ind w:firstLine="0"/>
              <w:jc w:val="center"/>
              <w:rPr>
                <w:sz w:val="21"/>
                <w:szCs w:val="21"/>
              </w:rPr>
            </w:pPr>
            <w:proofErr w:type="gramStart"/>
            <w:r w:rsidRPr="00E300A9">
              <w:rPr>
                <w:rFonts w:hint="eastAsia"/>
                <w:sz w:val="21"/>
                <w:szCs w:val="21"/>
              </w:rPr>
              <w:t>分解机</w:t>
            </w:r>
            <w:proofErr w:type="gramEnd"/>
          </w:p>
        </w:tc>
        <w:tc>
          <w:tcPr>
            <w:tcW w:w="2926" w:type="dxa"/>
          </w:tcPr>
          <w:p w14:paraId="750D9A79" w14:textId="20685361" w:rsidR="00DB0B50" w:rsidRPr="00E300A9" w:rsidRDefault="008D09BF" w:rsidP="00C75975">
            <w:pPr>
              <w:pStyle w:val="07415"/>
              <w:ind w:firstLine="0"/>
              <w:jc w:val="center"/>
              <w:rPr>
                <w:sz w:val="21"/>
                <w:szCs w:val="21"/>
              </w:rPr>
            </w:pPr>
            <w:r w:rsidRPr="00E300A9">
              <w:rPr>
                <w:sz w:val="21"/>
                <w:szCs w:val="21"/>
              </w:rPr>
              <w:t>0.9415</w:t>
            </w:r>
          </w:p>
        </w:tc>
        <w:tc>
          <w:tcPr>
            <w:tcW w:w="2926" w:type="dxa"/>
          </w:tcPr>
          <w:p w14:paraId="25EBFFB5" w14:textId="55712711" w:rsidR="00DB0B50" w:rsidRPr="00E300A9" w:rsidRDefault="008D09BF" w:rsidP="00C75975">
            <w:pPr>
              <w:pStyle w:val="07415"/>
              <w:ind w:firstLine="0"/>
              <w:jc w:val="center"/>
              <w:rPr>
                <w:sz w:val="21"/>
                <w:szCs w:val="21"/>
              </w:rPr>
            </w:pPr>
            <w:r w:rsidRPr="00E300A9">
              <w:rPr>
                <w:sz w:val="21"/>
                <w:szCs w:val="21"/>
              </w:rPr>
              <w:t>0.</w:t>
            </w:r>
            <w:r w:rsidR="00070965" w:rsidRPr="00E300A9">
              <w:rPr>
                <w:sz w:val="21"/>
                <w:szCs w:val="21"/>
              </w:rPr>
              <w:t>9962</w:t>
            </w:r>
          </w:p>
        </w:tc>
      </w:tr>
      <w:tr w:rsidR="00DB0B50" w:rsidRPr="00E300A9" w14:paraId="4CCB103E" w14:textId="77777777" w:rsidTr="00C75975">
        <w:tc>
          <w:tcPr>
            <w:tcW w:w="2926" w:type="dxa"/>
          </w:tcPr>
          <w:p w14:paraId="259879A8" w14:textId="77777777" w:rsidR="00DB0B50" w:rsidRPr="00E300A9" w:rsidRDefault="00DB0B50" w:rsidP="00C75975">
            <w:pPr>
              <w:pStyle w:val="07415"/>
              <w:ind w:firstLine="0"/>
              <w:jc w:val="center"/>
              <w:rPr>
                <w:sz w:val="21"/>
                <w:szCs w:val="21"/>
              </w:rPr>
            </w:pPr>
            <w:r w:rsidRPr="00E300A9">
              <w:rPr>
                <w:rFonts w:hint="eastAsia"/>
                <w:sz w:val="21"/>
                <w:szCs w:val="21"/>
              </w:rPr>
              <w:t>GBDT</w:t>
            </w:r>
          </w:p>
        </w:tc>
        <w:tc>
          <w:tcPr>
            <w:tcW w:w="2926" w:type="dxa"/>
          </w:tcPr>
          <w:p w14:paraId="657FF4D3" w14:textId="0895472D" w:rsidR="00DB0B50" w:rsidRPr="00E300A9" w:rsidRDefault="0045028D" w:rsidP="00C75975">
            <w:pPr>
              <w:pStyle w:val="07415"/>
              <w:ind w:firstLine="0"/>
              <w:jc w:val="center"/>
              <w:rPr>
                <w:sz w:val="21"/>
                <w:szCs w:val="21"/>
              </w:rPr>
            </w:pPr>
            <w:r w:rsidRPr="00E300A9">
              <w:rPr>
                <w:sz w:val="21"/>
                <w:szCs w:val="21"/>
              </w:rPr>
              <w:t>0.9310</w:t>
            </w:r>
          </w:p>
        </w:tc>
        <w:tc>
          <w:tcPr>
            <w:tcW w:w="2926" w:type="dxa"/>
          </w:tcPr>
          <w:p w14:paraId="78E037D6" w14:textId="61D8449E" w:rsidR="00DB0B50" w:rsidRPr="00E300A9" w:rsidRDefault="0045028D" w:rsidP="00C75975">
            <w:pPr>
              <w:pStyle w:val="07415"/>
              <w:ind w:firstLine="0"/>
              <w:jc w:val="center"/>
              <w:rPr>
                <w:sz w:val="21"/>
                <w:szCs w:val="21"/>
              </w:rPr>
            </w:pPr>
            <w:r w:rsidRPr="00E300A9">
              <w:rPr>
                <w:sz w:val="21"/>
                <w:szCs w:val="21"/>
              </w:rPr>
              <w:t>0.9989</w:t>
            </w:r>
          </w:p>
        </w:tc>
      </w:tr>
      <w:tr w:rsidR="00DB0B50" w:rsidRPr="00E300A9" w14:paraId="728092B4" w14:textId="77777777" w:rsidTr="00C75975">
        <w:tc>
          <w:tcPr>
            <w:tcW w:w="2926" w:type="dxa"/>
          </w:tcPr>
          <w:p w14:paraId="253AEBF9" w14:textId="77777777" w:rsidR="00DB0B50" w:rsidRPr="00E300A9" w:rsidRDefault="00DB0B50" w:rsidP="00C75975">
            <w:pPr>
              <w:pStyle w:val="07415"/>
              <w:ind w:firstLine="0"/>
              <w:jc w:val="center"/>
              <w:rPr>
                <w:sz w:val="21"/>
                <w:szCs w:val="21"/>
              </w:rPr>
            </w:pPr>
            <w:r w:rsidRPr="00E300A9">
              <w:rPr>
                <w:rFonts w:hint="eastAsia"/>
                <w:sz w:val="21"/>
                <w:szCs w:val="21"/>
              </w:rPr>
              <w:t>XGBoost</w:t>
            </w:r>
          </w:p>
        </w:tc>
        <w:tc>
          <w:tcPr>
            <w:tcW w:w="2926" w:type="dxa"/>
          </w:tcPr>
          <w:p w14:paraId="607B73F1" w14:textId="5DA61DA3" w:rsidR="00DB0B50" w:rsidRPr="00E300A9" w:rsidRDefault="00CD0837" w:rsidP="00C75975">
            <w:pPr>
              <w:pStyle w:val="07415"/>
              <w:ind w:firstLine="0"/>
              <w:jc w:val="center"/>
              <w:rPr>
                <w:sz w:val="21"/>
                <w:szCs w:val="21"/>
              </w:rPr>
            </w:pPr>
            <w:r w:rsidRPr="00E300A9">
              <w:rPr>
                <w:sz w:val="21"/>
                <w:szCs w:val="21"/>
              </w:rPr>
              <w:t>0.9298</w:t>
            </w:r>
          </w:p>
        </w:tc>
        <w:tc>
          <w:tcPr>
            <w:tcW w:w="2926" w:type="dxa"/>
          </w:tcPr>
          <w:p w14:paraId="7B1BBF23" w14:textId="4FE5B48F" w:rsidR="00DB0B50" w:rsidRPr="00E300A9" w:rsidRDefault="00CD0837" w:rsidP="00C75975">
            <w:pPr>
              <w:pStyle w:val="07415"/>
              <w:ind w:firstLine="0"/>
              <w:jc w:val="center"/>
              <w:rPr>
                <w:sz w:val="21"/>
                <w:szCs w:val="21"/>
              </w:rPr>
            </w:pPr>
            <w:r w:rsidRPr="00E300A9">
              <w:rPr>
                <w:sz w:val="21"/>
                <w:szCs w:val="21"/>
              </w:rPr>
              <w:t>0.998</w:t>
            </w:r>
            <w:r w:rsidR="00126D3E" w:rsidRPr="00E300A9">
              <w:rPr>
                <w:sz w:val="21"/>
                <w:szCs w:val="21"/>
              </w:rPr>
              <w:t>3</w:t>
            </w:r>
          </w:p>
        </w:tc>
      </w:tr>
      <w:tr w:rsidR="00DB0B50" w:rsidRPr="00E300A9" w14:paraId="4419AE8A" w14:textId="77777777" w:rsidTr="00C75975">
        <w:tc>
          <w:tcPr>
            <w:tcW w:w="2926" w:type="dxa"/>
          </w:tcPr>
          <w:p w14:paraId="4989004C" w14:textId="77777777" w:rsidR="00DB0B50" w:rsidRPr="00E300A9" w:rsidRDefault="00DB0B50" w:rsidP="00C75975">
            <w:pPr>
              <w:pStyle w:val="07415"/>
              <w:ind w:firstLine="0"/>
              <w:jc w:val="center"/>
              <w:rPr>
                <w:sz w:val="21"/>
                <w:szCs w:val="21"/>
              </w:rPr>
            </w:pPr>
            <w:r w:rsidRPr="00E300A9">
              <w:rPr>
                <w:rFonts w:hint="eastAsia"/>
                <w:sz w:val="21"/>
                <w:szCs w:val="21"/>
              </w:rPr>
              <w:t>MLP</w:t>
            </w:r>
          </w:p>
        </w:tc>
        <w:tc>
          <w:tcPr>
            <w:tcW w:w="2926" w:type="dxa"/>
          </w:tcPr>
          <w:p w14:paraId="27DD35A8" w14:textId="6783BE95" w:rsidR="00DB0B50" w:rsidRPr="00E300A9" w:rsidRDefault="00011FD2" w:rsidP="00C75975">
            <w:pPr>
              <w:pStyle w:val="07415"/>
              <w:ind w:firstLine="0"/>
              <w:jc w:val="center"/>
              <w:rPr>
                <w:sz w:val="21"/>
                <w:szCs w:val="21"/>
              </w:rPr>
            </w:pPr>
            <w:r w:rsidRPr="00E300A9">
              <w:rPr>
                <w:sz w:val="21"/>
                <w:szCs w:val="21"/>
              </w:rPr>
              <w:t>0.9643</w:t>
            </w:r>
          </w:p>
        </w:tc>
        <w:tc>
          <w:tcPr>
            <w:tcW w:w="2926" w:type="dxa"/>
          </w:tcPr>
          <w:p w14:paraId="6C6043E6" w14:textId="44335A42" w:rsidR="00DB0B50" w:rsidRPr="00E300A9" w:rsidRDefault="00011FD2" w:rsidP="00C75975">
            <w:pPr>
              <w:pStyle w:val="07415"/>
              <w:ind w:firstLine="0"/>
              <w:jc w:val="center"/>
              <w:rPr>
                <w:sz w:val="21"/>
                <w:szCs w:val="21"/>
              </w:rPr>
            </w:pPr>
            <w:r w:rsidRPr="00E300A9">
              <w:rPr>
                <w:sz w:val="21"/>
                <w:szCs w:val="21"/>
              </w:rPr>
              <w:t>0.9991</w:t>
            </w:r>
          </w:p>
        </w:tc>
      </w:tr>
      <w:tr w:rsidR="00DB0B50" w:rsidRPr="00E300A9" w14:paraId="65F8B89D" w14:textId="77777777" w:rsidTr="00C75975">
        <w:tc>
          <w:tcPr>
            <w:tcW w:w="2926" w:type="dxa"/>
          </w:tcPr>
          <w:p w14:paraId="2849B1D6" w14:textId="77777777" w:rsidR="00DB0B50" w:rsidRPr="00E300A9" w:rsidRDefault="00DB0B50" w:rsidP="00C75975">
            <w:pPr>
              <w:pStyle w:val="07415"/>
              <w:ind w:firstLine="0"/>
              <w:jc w:val="center"/>
              <w:rPr>
                <w:sz w:val="21"/>
                <w:szCs w:val="21"/>
              </w:rPr>
            </w:pPr>
            <w:r w:rsidRPr="00E300A9">
              <w:rPr>
                <w:rFonts w:hint="eastAsia"/>
                <w:sz w:val="21"/>
                <w:szCs w:val="21"/>
              </w:rPr>
              <w:t>宽度</w:t>
            </w:r>
            <w:r w:rsidRPr="00E300A9">
              <w:rPr>
                <w:rFonts w:hint="eastAsia"/>
                <w:sz w:val="21"/>
                <w:szCs w:val="21"/>
              </w:rPr>
              <w:t>&amp;</w:t>
            </w:r>
            <w:r w:rsidRPr="00E300A9">
              <w:rPr>
                <w:rFonts w:hint="eastAsia"/>
                <w:sz w:val="21"/>
                <w:szCs w:val="21"/>
              </w:rPr>
              <w:t>深度模型</w:t>
            </w:r>
          </w:p>
        </w:tc>
        <w:tc>
          <w:tcPr>
            <w:tcW w:w="2926" w:type="dxa"/>
          </w:tcPr>
          <w:p w14:paraId="2E382015" w14:textId="376E7F26" w:rsidR="00DB0B50" w:rsidRPr="00E300A9" w:rsidRDefault="00E8308A" w:rsidP="00C75975">
            <w:pPr>
              <w:pStyle w:val="07415"/>
              <w:ind w:firstLine="0"/>
              <w:jc w:val="center"/>
              <w:rPr>
                <w:sz w:val="21"/>
                <w:szCs w:val="21"/>
              </w:rPr>
            </w:pPr>
            <w:r w:rsidRPr="00E300A9">
              <w:rPr>
                <w:rFonts w:hint="eastAsia"/>
                <w:sz w:val="21"/>
                <w:szCs w:val="21"/>
              </w:rPr>
              <w:t>0.9672</w:t>
            </w:r>
          </w:p>
        </w:tc>
        <w:tc>
          <w:tcPr>
            <w:tcW w:w="2926" w:type="dxa"/>
          </w:tcPr>
          <w:p w14:paraId="3A338817" w14:textId="696F25FB" w:rsidR="00DB0B50" w:rsidRPr="00E300A9" w:rsidRDefault="00E8308A" w:rsidP="00C75975">
            <w:pPr>
              <w:pStyle w:val="07415"/>
              <w:ind w:firstLine="0"/>
              <w:jc w:val="center"/>
              <w:rPr>
                <w:sz w:val="21"/>
                <w:szCs w:val="21"/>
              </w:rPr>
            </w:pPr>
            <w:r w:rsidRPr="00E300A9">
              <w:rPr>
                <w:rFonts w:hint="eastAsia"/>
                <w:sz w:val="21"/>
                <w:szCs w:val="21"/>
              </w:rPr>
              <w:t>0.9995</w:t>
            </w:r>
          </w:p>
        </w:tc>
      </w:tr>
    </w:tbl>
    <w:p w14:paraId="0A7C350D" w14:textId="70DA251D" w:rsidR="00296013" w:rsidRPr="00FA4337" w:rsidRDefault="00377829" w:rsidP="00FA4337">
      <w:pPr>
        <w:pStyle w:val="07415"/>
        <w:ind w:firstLine="0"/>
        <w:jc w:val="center"/>
        <w:rPr>
          <w:rFonts w:ascii="楷体_GB2312" w:eastAsia="楷体_GB2312" w:hAnsi="楷体" w:cs="Times New Roman" w:hint="eastAsia"/>
          <w:sz w:val="21"/>
          <w:szCs w:val="21"/>
        </w:rPr>
      </w:pPr>
      <w:r>
        <w:rPr>
          <w:rFonts w:ascii="楷体_GB2312" w:eastAsia="楷体_GB2312" w:cs="Times New Roman" w:hint="eastAsia"/>
          <w:sz w:val="21"/>
          <w:szCs w:val="21"/>
        </w:rPr>
        <w:t>表</w:t>
      </w:r>
      <w:r>
        <w:rPr>
          <w:rFonts w:ascii="楷体_GB2312" w:eastAsia="楷体_GB2312" w:cs="Times New Roman"/>
          <w:sz w:val="21"/>
          <w:szCs w:val="21"/>
        </w:rPr>
        <w:t>4</w:t>
      </w:r>
      <w:r>
        <w:rPr>
          <w:rFonts w:ascii="楷体_GB2312" w:eastAsia="楷体_GB2312" w:cs="Times New Roman" w:hint="eastAsia"/>
          <w:sz w:val="21"/>
          <w:szCs w:val="21"/>
        </w:rPr>
        <w:t>-3</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Cancer数据集</w:t>
      </w:r>
      <w:r w:rsidR="009B6952">
        <w:rPr>
          <w:rFonts w:ascii="楷体_GB2312" w:eastAsia="楷体_GB2312" w:cs="Times New Roman" w:hint="eastAsia"/>
          <w:sz w:val="21"/>
          <w:szCs w:val="21"/>
        </w:rPr>
        <w:t>实验结果</w:t>
      </w:r>
    </w:p>
    <w:p w14:paraId="38535C0E" w14:textId="7E151965" w:rsidR="009A2BEC" w:rsidRDefault="009B6952" w:rsidP="002E1700">
      <w:pPr>
        <w:pStyle w:val="07415"/>
        <w:spacing w:line="240" w:lineRule="auto"/>
        <w:jc w:val="both"/>
      </w:pPr>
      <w:r>
        <w:rPr>
          <w:rFonts w:hint="eastAsia"/>
        </w:rPr>
        <w:t>各算法模型在两个数据集上的预测效果对比如图</w:t>
      </w:r>
      <w:r>
        <w:rPr>
          <w:rFonts w:hint="eastAsia"/>
        </w:rPr>
        <w:t>4-</w:t>
      </w:r>
      <w:r>
        <w:t>1</w:t>
      </w:r>
      <w:r w:rsidR="002E1700">
        <w:rPr>
          <w:rFonts w:hint="eastAsia"/>
        </w:rPr>
        <w:t>所示。</w:t>
      </w:r>
    </w:p>
    <w:p w14:paraId="6C99CA82" w14:textId="3D506ECF" w:rsidR="002864B6" w:rsidRDefault="00F4303E" w:rsidP="009A2BEC">
      <w:pPr>
        <w:pStyle w:val="07415"/>
        <w:spacing w:line="240" w:lineRule="auto"/>
        <w:ind w:firstLine="0"/>
        <w:jc w:val="both"/>
      </w:pPr>
      <w:r>
        <w:rPr>
          <w:noProof/>
        </w:rPr>
        <w:drawing>
          <wp:inline distT="0" distB="0" distL="0" distR="0" wp14:anchorId="6945945C" wp14:editId="6EB3C551">
            <wp:extent cx="5584371" cy="3265714"/>
            <wp:effectExtent l="0" t="0" r="16510" b="11430"/>
            <wp:docPr id="12" name="图表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51B7BF15" w14:textId="663584CF" w:rsidR="00296013" w:rsidRPr="00296013" w:rsidRDefault="00296013" w:rsidP="00296013">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4</w:t>
      </w:r>
      <w:r w:rsidRPr="00540ED3">
        <w:rPr>
          <w:rFonts w:ascii="楷体_GB2312" w:eastAsia="楷体_GB2312" w:cs="Times New Roman" w:hint="eastAsia"/>
          <w:sz w:val="21"/>
          <w:szCs w:val="21"/>
        </w:rPr>
        <w:t xml:space="preserve">-1 </w:t>
      </w:r>
      <w:r>
        <w:rPr>
          <w:rFonts w:ascii="楷体_GB2312" w:eastAsia="楷体_GB2312" w:cs="Times New Roman" w:hint="eastAsia"/>
          <w:sz w:val="21"/>
          <w:szCs w:val="21"/>
        </w:rPr>
        <w:t>Adult数据集上各算法分类效果对比</w:t>
      </w:r>
    </w:p>
    <w:p w14:paraId="3BB680EF" w14:textId="427DBF14" w:rsidR="001438EB" w:rsidRPr="00523A7F" w:rsidRDefault="00E45ECC" w:rsidP="00523A7F">
      <w:pPr>
        <w:pStyle w:val="07415"/>
        <w:ind w:firstLine="0"/>
        <w:jc w:val="both"/>
      </w:pPr>
      <w:r>
        <w:tab/>
      </w:r>
      <w:r w:rsidR="008B7F37">
        <w:rPr>
          <w:rFonts w:hint="eastAsia"/>
        </w:rPr>
        <w:t>实现结果显示，</w:t>
      </w:r>
      <w:r w:rsidR="001D4045">
        <w:rPr>
          <w:rFonts w:hint="eastAsia"/>
        </w:rPr>
        <w:t>不同算法模型在不同数据上的预测效果存在差异性。</w:t>
      </w:r>
      <w:r w:rsidR="00EF271F">
        <w:rPr>
          <w:rFonts w:hint="eastAsia"/>
        </w:rPr>
        <w:t>其中，在</w:t>
      </w:r>
      <w:r w:rsidR="00EF271F">
        <w:rPr>
          <w:rFonts w:hint="eastAsia"/>
        </w:rPr>
        <w:t>Adult</w:t>
      </w:r>
      <w:r w:rsidR="00EF271F">
        <w:rPr>
          <w:rFonts w:hint="eastAsia"/>
        </w:rPr>
        <w:t>数据集上，</w:t>
      </w:r>
      <w:r w:rsidR="00EF271F">
        <w:rPr>
          <w:rFonts w:hint="eastAsia"/>
        </w:rPr>
        <w:t>XGBoost</w:t>
      </w:r>
      <w:r w:rsidR="00EF271F">
        <w:rPr>
          <w:rFonts w:hint="eastAsia"/>
        </w:rPr>
        <w:t>模型预测准确率最高，为</w:t>
      </w:r>
      <w:r w:rsidR="00EF271F">
        <w:rPr>
          <w:rFonts w:hint="eastAsia"/>
        </w:rPr>
        <w:t>0.9286</w:t>
      </w:r>
      <w:r w:rsidR="00BD64ED">
        <w:rPr>
          <w:rFonts w:hint="eastAsia"/>
        </w:rPr>
        <w:t>，宽度</w:t>
      </w:r>
      <w:r w:rsidR="00BD64ED">
        <w:rPr>
          <w:rFonts w:hint="eastAsia"/>
        </w:rPr>
        <w:t>&amp;</w:t>
      </w:r>
      <w:r w:rsidR="00BD64ED">
        <w:rPr>
          <w:rFonts w:hint="eastAsia"/>
        </w:rPr>
        <w:t>深度模型预测结果</w:t>
      </w:r>
      <w:r w:rsidR="00BD64ED">
        <w:rPr>
          <w:rFonts w:hint="eastAsia"/>
        </w:rPr>
        <w:t>AUC</w:t>
      </w:r>
      <w:r w:rsidR="00BD64ED">
        <w:rPr>
          <w:rFonts w:hint="eastAsia"/>
        </w:rPr>
        <w:t>最高，为</w:t>
      </w:r>
      <w:r w:rsidR="00BD64ED">
        <w:rPr>
          <w:rFonts w:hint="eastAsia"/>
        </w:rPr>
        <w:t>0.8714</w:t>
      </w:r>
      <w:r w:rsidR="00EF271F">
        <w:rPr>
          <w:rFonts w:hint="eastAsia"/>
        </w:rPr>
        <w:t>；而在</w:t>
      </w:r>
      <w:r w:rsidR="00855E12">
        <w:rPr>
          <w:rFonts w:hint="eastAsia"/>
        </w:rPr>
        <w:t>Cancer</w:t>
      </w:r>
      <w:r w:rsidR="00855E12">
        <w:rPr>
          <w:rFonts w:hint="eastAsia"/>
        </w:rPr>
        <w:t>数据集中，宽度</w:t>
      </w:r>
      <w:r w:rsidR="00855E12">
        <w:rPr>
          <w:rFonts w:hint="eastAsia"/>
        </w:rPr>
        <w:t>&amp;</w:t>
      </w:r>
      <w:r w:rsidR="00855E12">
        <w:rPr>
          <w:rFonts w:hint="eastAsia"/>
        </w:rPr>
        <w:t>深度模型在预测准确率和</w:t>
      </w:r>
      <w:r w:rsidR="00855E12">
        <w:rPr>
          <w:rFonts w:hint="eastAsia"/>
        </w:rPr>
        <w:t>AUC</w:t>
      </w:r>
      <w:r w:rsidR="00855E12">
        <w:rPr>
          <w:rFonts w:hint="eastAsia"/>
        </w:rPr>
        <w:t>值两项评价指标上都</w:t>
      </w:r>
      <w:r w:rsidR="00FA4C11">
        <w:rPr>
          <w:rFonts w:hint="eastAsia"/>
        </w:rPr>
        <w:t>排在</w:t>
      </w:r>
      <w:r w:rsidR="00855E12">
        <w:rPr>
          <w:rFonts w:hint="eastAsia"/>
        </w:rPr>
        <w:t>全部测试模型</w:t>
      </w:r>
      <w:r w:rsidR="00FA4C11">
        <w:rPr>
          <w:rFonts w:hint="eastAsia"/>
        </w:rPr>
        <w:t>的第一位</w:t>
      </w:r>
      <w:r w:rsidR="00855E12">
        <w:rPr>
          <w:rFonts w:hint="eastAsia"/>
        </w:rPr>
        <w:t>。</w:t>
      </w:r>
      <w:r w:rsidR="00E2123F">
        <w:rPr>
          <w:rFonts w:hint="eastAsia"/>
        </w:rPr>
        <w:t>同时，宽度</w:t>
      </w:r>
      <w:r w:rsidR="00E2123F">
        <w:rPr>
          <w:rFonts w:hint="eastAsia"/>
        </w:rPr>
        <w:t>&amp;</w:t>
      </w:r>
      <w:r w:rsidR="00E2123F">
        <w:rPr>
          <w:rFonts w:hint="eastAsia"/>
        </w:rPr>
        <w:t>深度模型的预测效果均好于作为其独立部分的逻辑回归模型和神经网络模型</w:t>
      </w:r>
      <w:r w:rsidR="004D40F9">
        <w:rPr>
          <w:rFonts w:hint="eastAsia"/>
        </w:rPr>
        <w:t>，验证了该模型组合方法的有效性。</w:t>
      </w:r>
    </w:p>
    <w:p w14:paraId="637D30E1" w14:textId="1FC29FBF" w:rsidR="001438EB" w:rsidRDefault="001438EB" w:rsidP="001438EB">
      <w:pPr>
        <w:pStyle w:val="3"/>
      </w:pPr>
      <w:bookmarkStart w:id="38" w:name="_Toc500277157"/>
      <w:r>
        <w:t>回归任务效果</w:t>
      </w:r>
      <w:r>
        <w:rPr>
          <w:rFonts w:hint="eastAsia"/>
        </w:rPr>
        <w:t>对比</w:t>
      </w:r>
      <w:bookmarkEnd w:id="38"/>
    </w:p>
    <w:p w14:paraId="46D7005C" w14:textId="3A640899" w:rsidR="00796D4C" w:rsidRDefault="00367CA1" w:rsidP="006B0E66">
      <w:pPr>
        <w:pStyle w:val="07415"/>
        <w:jc w:val="both"/>
      </w:pPr>
      <w:r>
        <w:rPr>
          <w:rFonts w:hint="eastAsia"/>
        </w:rPr>
        <w:t>本文</w:t>
      </w:r>
      <w:r w:rsidR="006B0E66">
        <w:rPr>
          <w:rFonts w:hint="eastAsia"/>
        </w:rPr>
        <w:t>对各算法模型处理回归任务的能力的实验测试部分选用了</w:t>
      </w:r>
      <w:r>
        <w:rPr>
          <w:rFonts w:hint="eastAsia"/>
        </w:rPr>
        <w:t>UCI</w:t>
      </w:r>
      <w:r>
        <w:rPr>
          <w:rFonts w:hint="eastAsia"/>
        </w:rPr>
        <w:t>数据库中的</w:t>
      </w:r>
      <w:r w:rsidR="008B6744">
        <w:rPr>
          <w:rFonts w:hint="eastAsia"/>
        </w:rPr>
        <w:lastRenderedPageBreak/>
        <w:t>森林火灾数据集和葡萄酒质量数据集。</w:t>
      </w:r>
      <w:r w:rsidR="00BF444C">
        <w:rPr>
          <w:rFonts w:hint="eastAsia"/>
        </w:rPr>
        <w:t>其中，森林火灾数据集</w:t>
      </w:r>
      <w:r w:rsidR="00480DFD">
        <w:rPr>
          <w:rFonts w:hint="eastAsia"/>
        </w:rPr>
        <w:t>的训练目标是利用气象及其</w:t>
      </w:r>
      <w:proofErr w:type="gramStart"/>
      <w:r w:rsidR="00480DFD">
        <w:rPr>
          <w:rFonts w:hint="eastAsia"/>
        </w:rPr>
        <w:t>他特征</w:t>
      </w:r>
      <w:proofErr w:type="gramEnd"/>
      <w:r w:rsidR="00480DFD">
        <w:rPr>
          <w:rFonts w:hint="eastAsia"/>
        </w:rPr>
        <w:t>数据预测</w:t>
      </w:r>
      <w:r w:rsidR="00002E75">
        <w:rPr>
          <w:rFonts w:hint="eastAsia"/>
        </w:rPr>
        <w:t>发生</w:t>
      </w:r>
      <w:r w:rsidR="004A6F28">
        <w:rPr>
          <w:rFonts w:hint="eastAsia"/>
        </w:rPr>
        <w:t>在</w:t>
      </w:r>
      <w:r w:rsidR="00480DFD">
        <w:rPr>
          <w:rFonts w:hint="eastAsia"/>
        </w:rPr>
        <w:t>葡萄牙东北部地区的森林火灾</w:t>
      </w:r>
      <w:r w:rsidR="00831483">
        <w:rPr>
          <w:rFonts w:hint="eastAsia"/>
        </w:rPr>
        <w:t>所</w:t>
      </w:r>
      <w:r w:rsidR="00E20000">
        <w:rPr>
          <w:rFonts w:hint="eastAsia"/>
        </w:rPr>
        <w:t>造成</w:t>
      </w:r>
      <w:r w:rsidR="00480DFD">
        <w:rPr>
          <w:rFonts w:hint="eastAsia"/>
        </w:rPr>
        <w:t>的烧毁区域面积。</w:t>
      </w:r>
      <w:r w:rsidR="00642716">
        <w:rPr>
          <w:rFonts w:hint="eastAsia"/>
        </w:rPr>
        <w:t>森林火灾数据集共包含</w:t>
      </w:r>
      <w:r w:rsidR="00642716">
        <w:rPr>
          <w:rFonts w:hint="eastAsia"/>
        </w:rPr>
        <w:t>517</w:t>
      </w:r>
      <w:r w:rsidR="00642716">
        <w:rPr>
          <w:rFonts w:hint="eastAsia"/>
        </w:rPr>
        <w:t>条训练样本，每条样本包含</w:t>
      </w:r>
      <w:r w:rsidR="00642716">
        <w:rPr>
          <w:rFonts w:hint="eastAsia"/>
        </w:rPr>
        <w:t>13</w:t>
      </w:r>
      <w:r w:rsidR="00642716">
        <w:rPr>
          <w:rFonts w:hint="eastAsia"/>
        </w:rPr>
        <w:t>维度的特征，具体包括火灾发生的月份、火灾发生时的风速和降水量及森林火险气候指数系统所提供的各项监测指标等</w:t>
      </w:r>
      <w:r w:rsidR="00BF620D">
        <w:rPr>
          <w:rFonts w:hint="eastAsia"/>
        </w:rPr>
        <w:t>，特征全部为连续数值型特征</w:t>
      </w:r>
      <w:r w:rsidR="0005343D">
        <w:rPr>
          <w:rFonts w:hint="eastAsia"/>
        </w:rPr>
        <w:t>，</w:t>
      </w:r>
      <w:r w:rsidR="008D4093">
        <w:rPr>
          <w:rFonts w:hint="eastAsia"/>
        </w:rPr>
        <w:t>回归预测的目标为</w:t>
      </w:r>
      <w:r w:rsidR="00C66C4A">
        <w:rPr>
          <w:rFonts w:hint="eastAsia"/>
        </w:rPr>
        <w:t>由</w:t>
      </w:r>
      <w:r w:rsidR="008D4093">
        <w:rPr>
          <w:rFonts w:hint="eastAsia"/>
        </w:rPr>
        <w:t>实数表示的森林焚毁面积。</w:t>
      </w:r>
      <w:r w:rsidR="000D6D3D">
        <w:rPr>
          <w:rFonts w:hint="eastAsia"/>
        </w:rPr>
        <w:t>葡萄酒质量数据集由</w:t>
      </w:r>
      <w:r w:rsidR="000D6D3D">
        <w:rPr>
          <w:rFonts w:hint="eastAsia"/>
        </w:rPr>
        <w:t>Paulo</w:t>
      </w:r>
      <w:r w:rsidR="000D6D3D">
        <w:t xml:space="preserve"> </w:t>
      </w:r>
      <w:r w:rsidR="000D6D3D">
        <w:rPr>
          <w:rFonts w:hint="eastAsia"/>
        </w:rPr>
        <w:t>Cortez</w:t>
      </w:r>
      <w:r w:rsidR="000D6D3D">
        <w:rPr>
          <w:rFonts w:hint="eastAsia"/>
        </w:rPr>
        <w:t>于</w:t>
      </w:r>
      <w:r w:rsidR="000D6D3D">
        <w:rPr>
          <w:rFonts w:hint="eastAsia"/>
        </w:rPr>
        <w:t>2009</w:t>
      </w:r>
      <w:r w:rsidR="000D6D3D">
        <w:rPr>
          <w:rFonts w:hint="eastAsia"/>
        </w:rPr>
        <w:t>年收集得到，目的是</w:t>
      </w:r>
      <w:r w:rsidR="009D1394">
        <w:rPr>
          <w:rFonts w:hint="eastAsia"/>
        </w:rPr>
        <w:t>通过</w:t>
      </w:r>
      <w:r w:rsidR="000D6D3D">
        <w:rPr>
          <w:rFonts w:hint="eastAsia"/>
        </w:rPr>
        <w:t>建立模型</w:t>
      </w:r>
      <w:r w:rsidR="009D1394">
        <w:rPr>
          <w:rFonts w:hint="eastAsia"/>
        </w:rPr>
        <w:t>实现</w:t>
      </w:r>
      <w:r w:rsidR="000D6D3D">
        <w:rPr>
          <w:rFonts w:hint="eastAsia"/>
        </w:rPr>
        <w:t>基于物理化学测试的结果</w:t>
      </w:r>
      <w:r w:rsidR="0067210C">
        <w:rPr>
          <w:rFonts w:hint="eastAsia"/>
        </w:rPr>
        <w:t>预测</w:t>
      </w:r>
      <w:r w:rsidR="000D6D3D">
        <w:rPr>
          <w:rFonts w:hint="eastAsia"/>
        </w:rPr>
        <w:t>葡萄酒的质量</w:t>
      </w:r>
      <w:r w:rsidR="00722663">
        <w:rPr>
          <w:rFonts w:hint="eastAsia"/>
        </w:rPr>
        <w:t>。</w:t>
      </w:r>
      <w:r w:rsidR="00EB3524">
        <w:rPr>
          <w:rFonts w:hint="eastAsia"/>
        </w:rPr>
        <w:t>该数据集共包括</w:t>
      </w:r>
      <w:r w:rsidR="00EB3524">
        <w:rPr>
          <w:rFonts w:hint="eastAsia"/>
        </w:rPr>
        <w:t>4898</w:t>
      </w:r>
      <w:r w:rsidR="00EB3524">
        <w:rPr>
          <w:rFonts w:hint="eastAsia"/>
        </w:rPr>
        <w:t>条样本数据，每条样本含有</w:t>
      </w:r>
      <w:r w:rsidR="00EB3524">
        <w:rPr>
          <w:rFonts w:hint="eastAsia"/>
        </w:rPr>
        <w:t>12</w:t>
      </w:r>
      <w:r w:rsidR="00EB3524">
        <w:rPr>
          <w:rFonts w:hint="eastAsia"/>
        </w:rPr>
        <w:t>个连续数值类型的特征值，</w:t>
      </w:r>
      <w:r w:rsidR="001E7967">
        <w:rPr>
          <w:rFonts w:hint="eastAsia"/>
        </w:rPr>
        <w:t>包括葡萄酒样本的酸度、密度、</w:t>
      </w:r>
      <w:r w:rsidR="001E7967">
        <w:rPr>
          <w:rFonts w:hint="eastAsia"/>
        </w:rPr>
        <w:t>pH</w:t>
      </w:r>
      <w:r w:rsidR="001E7967">
        <w:rPr>
          <w:rFonts w:hint="eastAsia"/>
        </w:rPr>
        <w:t>值、酒精含量等物理化学属性信息</w:t>
      </w:r>
      <w:r w:rsidR="00372444">
        <w:rPr>
          <w:rFonts w:hint="eastAsia"/>
        </w:rPr>
        <w:t>，回归预测</w:t>
      </w:r>
      <w:r w:rsidR="001D465B">
        <w:rPr>
          <w:rFonts w:hint="eastAsia"/>
        </w:rPr>
        <w:t>的</w:t>
      </w:r>
      <w:r w:rsidR="00372444">
        <w:rPr>
          <w:rFonts w:hint="eastAsia"/>
        </w:rPr>
        <w:t>目标为葡萄酒样本的质量，使用</w:t>
      </w:r>
      <w:r w:rsidR="00025B95">
        <w:rPr>
          <w:rFonts w:hint="eastAsia"/>
        </w:rPr>
        <w:t>取值为</w:t>
      </w:r>
      <w:r w:rsidR="00372444">
        <w:rPr>
          <w:rFonts w:hint="eastAsia"/>
        </w:rPr>
        <w:t>0</w:t>
      </w:r>
      <w:r w:rsidR="00372444">
        <w:rPr>
          <w:rFonts w:hint="eastAsia"/>
        </w:rPr>
        <w:t>到</w:t>
      </w:r>
      <w:r w:rsidR="00372444">
        <w:rPr>
          <w:rFonts w:hint="eastAsia"/>
        </w:rPr>
        <w:t>10</w:t>
      </w:r>
      <w:r w:rsidR="00372444">
        <w:rPr>
          <w:rFonts w:hint="eastAsia"/>
        </w:rPr>
        <w:t>的</w:t>
      </w:r>
      <w:r w:rsidR="00025B95">
        <w:rPr>
          <w:rFonts w:hint="eastAsia"/>
        </w:rPr>
        <w:t>得</w:t>
      </w:r>
      <w:r w:rsidR="00372444">
        <w:rPr>
          <w:rFonts w:hint="eastAsia"/>
        </w:rPr>
        <w:t>分数表示。</w:t>
      </w:r>
    </w:p>
    <w:p w14:paraId="130DB14F" w14:textId="316787A2" w:rsidR="007B42F1" w:rsidRDefault="00DD6B9B" w:rsidP="007B42F1">
      <w:pPr>
        <w:pStyle w:val="07415"/>
        <w:jc w:val="both"/>
      </w:pPr>
      <w:r>
        <w:rPr>
          <w:rFonts w:hint="eastAsia"/>
        </w:rPr>
        <w:t>关于实验算法模型的选择部分，</w:t>
      </w:r>
      <w:r w:rsidR="003C5B1D">
        <w:rPr>
          <w:rFonts w:hint="eastAsia"/>
        </w:rPr>
        <w:t>因为要处理的是回归预测问题</w:t>
      </w:r>
      <w:r w:rsidR="00A9201B">
        <w:rPr>
          <w:rFonts w:hint="eastAsia"/>
        </w:rPr>
        <w:t>，本文将分类任务实验</w:t>
      </w:r>
      <w:r w:rsidR="00260013">
        <w:rPr>
          <w:rFonts w:hint="eastAsia"/>
        </w:rPr>
        <w:t>部分</w:t>
      </w:r>
      <w:r w:rsidR="00A9201B">
        <w:rPr>
          <w:rFonts w:hint="eastAsia"/>
        </w:rPr>
        <w:t>中的逻辑回归算法替换为线性回归算法，同时</w:t>
      </w:r>
      <w:r w:rsidR="005958B9">
        <w:rPr>
          <w:rFonts w:hint="eastAsia"/>
        </w:rPr>
        <w:t>修改了分解机、</w:t>
      </w:r>
      <w:r w:rsidR="005958B9">
        <w:rPr>
          <w:rFonts w:hint="eastAsia"/>
        </w:rPr>
        <w:t>GBDT</w:t>
      </w:r>
      <w:r w:rsidR="005958B9">
        <w:rPr>
          <w:rFonts w:hint="eastAsia"/>
        </w:rPr>
        <w:t>等算法模型中的相关参数</w:t>
      </w:r>
      <w:r w:rsidR="00834A5C">
        <w:rPr>
          <w:rFonts w:hint="eastAsia"/>
        </w:rPr>
        <w:t>，将宽度</w:t>
      </w:r>
      <w:r w:rsidR="00834A5C">
        <w:rPr>
          <w:rFonts w:hint="eastAsia"/>
        </w:rPr>
        <w:t>&amp;</w:t>
      </w:r>
      <w:r w:rsidR="00834A5C">
        <w:rPr>
          <w:rFonts w:hint="eastAsia"/>
        </w:rPr>
        <w:t>深度模型输出层的</w:t>
      </w:r>
      <w:r w:rsidR="00834A5C">
        <w:rPr>
          <w:rFonts w:hint="eastAsia"/>
        </w:rPr>
        <w:t>Sigmoid</w:t>
      </w:r>
      <w:r w:rsidR="00E82ABB">
        <w:rPr>
          <w:rFonts w:hint="eastAsia"/>
        </w:rPr>
        <w:t>单元</w:t>
      </w:r>
      <w:r w:rsidR="00834A5C">
        <w:rPr>
          <w:rFonts w:hint="eastAsia"/>
        </w:rPr>
        <w:t>替换为</w:t>
      </w:r>
      <w:r w:rsidR="00834A5C">
        <w:rPr>
          <w:rFonts w:hint="eastAsia"/>
        </w:rPr>
        <w:t>ReLU</w:t>
      </w:r>
      <w:r w:rsidR="00834A5C">
        <w:rPr>
          <w:rFonts w:hint="eastAsia"/>
        </w:rPr>
        <w:t>单元</w:t>
      </w:r>
      <w:r w:rsidR="005958B9">
        <w:rPr>
          <w:rFonts w:hint="eastAsia"/>
        </w:rPr>
        <w:t>。</w:t>
      </w:r>
      <w:r w:rsidR="007F1D1C">
        <w:rPr>
          <w:rFonts w:hint="eastAsia"/>
        </w:rPr>
        <w:t>实验结果评估部分</w:t>
      </w:r>
      <w:r w:rsidR="00BE0F16">
        <w:rPr>
          <w:rFonts w:hint="eastAsia"/>
        </w:rPr>
        <w:t>分别</w:t>
      </w:r>
      <w:r w:rsidR="007F1D1C">
        <w:rPr>
          <w:rFonts w:hint="eastAsia"/>
        </w:rPr>
        <w:t>使用</w:t>
      </w:r>
      <w:r w:rsidR="00192C5E">
        <w:rPr>
          <w:rFonts w:hint="eastAsia"/>
        </w:rPr>
        <w:t>平均绝对误差</w:t>
      </w:r>
      <w:r w:rsidR="00192C5E">
        <w:rPr>
          <w:rFonts w:hint="eastAsia"/>
        </w:rPr>
        <w:t>MAE</w:t>
      </w:r>
      <w:r w:rsidR="00C75975">
        <w:rPr>
          <w:rFonts w:hint="eastAsia"/>
        </w:rPr>
        <w:t>和</w:t>
      </w:r>
      <w:r w:rsidR="00D90C27">
        <w:t>平均平方</w:t>
      </w:r>
      <w:r w:rsidR="00192C5E">
        <w:rPr>
          <w:rFonts w:hint="eastAsia"/>
        </w:rPr>
        <w:t>误差</w:t>
      </w:r>
      <w:r w:rsidR="00192C5E">
        <w:rPr>
          <w:rFonts w:hint="eastAsia"/>
        </w:rPr>
        <w:t>MSE</w:t>
      </w:r>
      <w:r w:rsidR="00BC079B">
        <w:rPr>
          <w:rFonts w:hint="eastAsia"/>
        </w:rPr>
        <w:t>两项评价指标</w:t>
      </w:r>
      <w:r w:rsidR="00192C5E">
        <w:rPr>
          <w:rFonts w:hint="eastAsia"/>
        </w:rPr>
        <w:t>计算各模型预测结果与真实值之间的误差</w:t>
      </w:r>
      <w:r w:rsidR="0036094A">
        <w:rPr>
          <w:rFonts w:hint="eastAsia"/>
        </w:rPr>
        <w:t>。实验</w:t>
      </w:r>
      <w:r w:rsidR="00345923">
        <w:rPr>
          <w:rFonts w:hint="eastAsia"/>
        </w:rPr>
        <w:t>详细结果如下面</w:t>
      </w:r>
      <w:r w:rsidR="00345923">
        <w:t>的两个</w:t>
      </w:r>
      <w:r w:rsidR="00345923">
        <w:rPr>
          <w:rFonts w:hint="eastAsia"/>
        </w:rPr>
        <w:t>表格</w:t>
      </w:r>
      <w:r w:rsidR="005E7AEF">
        <w:rPr>
          <w:rFonts w:hint="eastAsia"/>
        </w:rPr>
        <w:t>所示</w:t>
      </w:r>
      <w:r w:rsidR="00AF4855">
        <w:rPr>
          <w:rFonts w:hint="eastAsia"/>
        </w:rPr>
        <w:t>。</w:t>
      </w:r>
    </w:p>
    <w:tbl>
      <w:tblPr>
        <w:tblStyle w:val="afb"/>
        <w:tblW w:w="0" w:type="auto"/>
        <w:tblLook w:val="04A0" w:firstRow="1" w:lastRow="0" w:firstColumn="1" w:lastColumn="0" w:noHBand="0" w:noVBand="1"/>
      </w:tblPr>
      <w:tblGrid>
        <w:gridCol w:w="2926"/>
        <w:gridCol w:w="2926"/>
        <w:gridCol w:w="2926"/>
      </w:tblGrid>
      <w:tr w:rsidR="00341F9F" w:rsidRPr="006E61EB" w14:paraId="570C6D6B" w14:textId="77777777" w:rsidTr="006E61EB">
        <w:tc>
          <w:tcPr>
            <w:tcW w:w="2926" w:type="dxa"/>
            <w:vMerge w:val="restart"/>
            <w:shd w:val="clear" w:color="auto" w:fill="BDD6EE" w:themeFill="accent1" w:themeFillTint="66"/>
            <w:vAlign w:val="center"/>
          </w:tcPr>
          <w:p w14:paraId="04E6C62F" w14:textId="5A674090" w:rsidR="00341F9F" w:rsidRPr="006E61EB" w:rsidRDefault="00341F9F" w:rsidP="00341F9F">
            <w:pPr>
              <w:pStyle w:val="07415"/>
              <w:ind w:firstLine="0"/>
              <w:jc w:val="center"/>
              <w:rPr>
                <w:b/>
                <w:sz w:val="21"/>
                <w:szCs w:val="21"/>
              </w:rPr>
            </w:pPr>
            <w:r w:rsidRPr="006E61EB">
              <w:rPr>
                <w:rFonts w:hint="eastAsia"/>
                <w:b/>
                <w:sz w:val="21"/>
                <w:szCs w:val="21"/>
              </w:rPr>
              <w:t>算法模型</w:t>
            </w:r>
          </w:p>
        </w:tc>
        <w:tc>
          <w:tcPr>
            <w:tcW w:w="5852" w:type="dxa"/>
            <w:gridSpan w:val="2"/>
            <w:shd w:val="clear" w:color="auto" w:fill="BDD6EE" w:themeFill="accent1" w:themeFillTint="66"/>
          </w:tcPr>
          <w:p w14:paraId="5126C2CF" w14:textId="72785C44" w:rsidR="00341F9F" w:rsidRPr="006E61EB" w:rsidRDefault="00341F9F" w:rsidP="00341F9F">
            <w:pPr>
              <w:pStyle w:val="07415"/>
              <w:ind w:firstLine="0"/>
              <w:jc w:val="center"/>
              <w:rPr>
                <w:b/>
                <w:sz w:val="21"/>
                <w:szCs w:val="21"/>
              </w:rPr>
            </w:pPr>
            <w:r w:rsidRPr="006E61EB">
              <w:rPr>
                <w:rFonts w:hint="eastAsia"/>
                <w:b/>
                <w:sz w:val="21"/>
                <w:szCs w:val="21"/>
              </w:rPr>
              <w:t>评价指标</w:t>
            </w:r>
          </w:p>
        </w:tc>
      </w:tr>
      <w:tr w:rsidR="00341F9F" w:rsidRPr="006E61EB" w14:paraId="4A60DA3A" w14:textId="77777777" w:rsidTr="006E61EB">
        <w:tc>
          <w:tcPr>
            <w:tcW w:w="2926" w:type="dxa"/>
            <w:vMerge/>
            <w:shd w:val="clear" w:color="auto" w:fill="BDD6EE" w:themeFill="accent1" w:themeFillTint="66"/>
          </w:tcPr>
          <w:p w14:paraId="12CE8322" w14:textId="77777777" w:rsidR="00341F9F" w:rsidRPr="006E61EB" w:rsidRDefault="00341F9F" w:rsidP="00341F9F">
            <w:pPr>
              <w:pStyle w:val="07415"/>
              <w:ind w:firstLine="0"/>
              <w:jc w:val="center"/>
              <w:rPr>
                <w:b/>
                <w:sz w:val="21"/>
                <w:szCs w:val="21"/>
              </w:rPr>
            </w:pPr>
          </w:p>
        </w:tc>
        <w:tc>
          <w:tcPr>
            <w:tcW w:w="2926" w:type="dxa"/>
            <w:shd w:val="clear" w:color="auto" w:fill="BDD6EE" w:themeFill="accent1" w:themeFillTint="66"/>
          </w:tcPr>
          <w:p w14:paraId="178959FD" w14:textId="3E3F8F31" w:rsidR="00341F9F" w:rsidRPr="006E61EB" w:rsidRDefault="00341F9F" w:rsidP="00341F9F">
            <w:pPr>
              <w:pStyle w:val="07415"/>
              <w:ind w:firstLine="0"/>
              <w:jc w:val="center"/>
              <w:rPr>
                <w:b/>
                <w:sz w:val="21"/>
                <w:szCs w:val="21"/>
              </w:rPr>
            </w:pPr>
            <w:r w:rsidRPr="006E61EB">
              <w:rPr>
                <w:rFonts w:hint="eastAsia"/>
                <w:b/>
                <w:sz w:val="21"/>
                <w:szCs w:val="21"/>
              </w:rPr>
              <w:t>MAE</w:t>
            </w:r>
          </w:p>
        </w:tc>
        <w:tc>
          <w:tcPr>
            <w:tcW w:w="2926" w:type="dxa"/>
            <w:shd w:val="clear" w:color="auto" w:fill="BDD6EE" w:themeFill="accent1" w:themeFillTint="66"/>
          </w:tcPr>
          <w:p w14:paraId="0B4DFFF4" w14:textId="793EC162" w:rsidR="00341F9F" w:rsidRPr="006E61EB" w:rsidRDefault="00341F9F" w:rsidP="00341F9F">
            <w:pPr>
              <w:pStyle w:val="07415"/>
              <w:ind w:firstLine="0"/>
              <w:jc w:val="center"/>
              <w:rPr>
                <w:b/>
                <w:sz w:val="21"/>
                <w:szCs w:val="21"/>
              </w:rPr>
            </w:pPr>
            <w:r w:rsidRPr="006E61EB">
              <w:rPr>
                <w:rFonts w:hint="eastAsia"/>
                <w:b/>
                <w:sz w:val="21"/>
                <w:szCs w:val="21"/>
              </w:rPr>
              <w:t>MSE</w:t>
            </w:r>
          </w:p>
        </w:tc>
      </w:tr>
      <w:tr w:rsidR="00341F9F" w:rsidRPr="006E61EB" w14:paraId="251D683A" w14:textId="77777777" w:rsidTr="00341F9F">
        <w:tc>
          <w:tcPr>
            <w:tcW w:w="2926" w:type="dxa"/>
          </w:tcPr>
          <w:p w14:paraId="00A0D1D2" w14:textId="34DED9AC" w:rsidR="00341F9F" w:rsidRPr="006E61EB" w:rsidRDefault="001A5963" w:rsidP="00341F9F">
            <w:pPr>
              <w:pStyle w:val="07415"/>
              <w:ind w:firstLine="0"/>
              <w:jc w:val="center"/>
              <w:rPr>
                <w:sz w:val="21"/>
                <w:szCs w:val="21"/>
              </w:rPr>
            </w:pPr>
            <w:r w:rsidRPr="006E61EB">
              <w:rPr>
                <w:rFonts w:hint="eastAsia"/>
                <w:sz w:val="21"/>
                <w:szCs w:val="21"/>
              </w:rPr>
              <w:t>线性回归</w:t>
            </w:r>
          </w:p>
        </w:tc>
        <w:tc>
          <w:tcPr>
            <w:tcW w:w="2926" w:type="dxa"/>
          </w:tcPr>
          <w:p w14:paraId="349E043C" w14:textId="3DF2D883" w:rsidR="00341F9F" w:rsidRPr="006E61EB" w:rsidRDefault="00D348A5" w:rsidP="00341F9F">
            <w:pPr>
              <w:pStyle w:val="07415"/>
              <w:ind w:firstLine="0"/>
              <w:jc w:val="center"/>
              <w:rPr>
                <w:sz w:val="21"/>
                <w:szCs w:val="21"/>
              </w:rPr>
            </w:pPr>
            <w:r w:rsidRPr="006E61EB">
              <w:rPr>
                <w:sz w:val="21"/>
                <w:szCs w:val="21"/>
              </w:rPr>
              <w:t>23.75</w:t>
            </w:r>
          </w:p>
        </w:tc>
        <w:tc>
          <w:tcPr>
            <w:tcW w:w="2926" w:type="dxa"/>
          </w:tcPr>
          <w:p w14:paraId="2D154C50" w14:textId="64050571" w:rsidR="00341F9F" w:rsidRPr="006E61EB" w:rsidRDefault="001C32C5" w:rsidP="00341F9F">
            <w:pPr>
              <w:pStyle w:val="07415"/>
              <w:ind w:firstLine="0"/>
              <w:jc w:val="center"/>
              <w:rPr>
                <w:sz w:val="21"/>
                <w:szCs w:val="21"/>
              </w:rPr>
            </w:pPr>
            <w:r w:rsidRPr="006E61EB">
              <w:rPr>
                <w:sz w:val="21"/>
                <w:szCs w:val="21"/>
              </w:rPr>
              <w:t>1950.59</w:t>
            </w:r>
          </w:p>
        </w:tc>
      </w:tr>
      <w:tr w:rsidR="001A5963" w:rsidRPr="006E61EB" w14:paraId="6E58B8D3" w14:textId="77777777" w:rsidTr="00341F9F">
        <w:tc>
          <w:tcPr>
            <w:tcW w:w="2926" w:type="dxa"/>
          </w:tcPr>
          <w:p w14:paraId="330106D6" w14:textId="2E1A0111" w:rsidR="001A5963" w:rsidRPr="006E61EB" w:rsidRDefault="001A5963" w:rsidP="00341F9F">
            <w:pPr>
              <w:pStyle w:val="07415"/>
              <w:ind w:firstLine="0"/>
              <w:jc w:val="center"/>
              <w:rPr>
                <w:sz w:val="21"/>
                <w:szCs w:val="21"/>
              </w:rPr>
            </w:pPr>
            <w:proofErr w:type="gramStart"/>
            <w:r w:rsidRPr="006E61EB">
              <w:rPr>
                <w:rFonts w:hint="eastAsia"/>
                <w:sz w:val="21"/>
                <w:szCs w:val="21"/>
              </w:rPr>
              <w:t>分解机</w:t>
            </w:r>
            <w:proofErr w:type="gramEnd"/>
          </w:p>
        </w:tc>
        <w:tc>
          <w:tcPr>
            <w:tcW w:w="2926" w:type="dxa"/>
          </w:tcPr>
          <w:p w14:paraId="49701370" w14:textId="2D87A8E8" w:rsidR="001A5963" w:rsidRPr="006E61EB" w:rsidRDefault="00EC1C31" w:rsidP="00341F9F">
            <w:pPr>
              <w:pStyle w:val="07415"/>
              <w:ind w:firstLine="0"/>
              <w:jc w:val="center"/>
              <w:rPr>
                <w:sz w:val="21"/>
                <w:szCs w:val="21"/>
              </w:rPr>
            </w:pPr>
            <w:r w:rsidRPr="006E61EB">
              <w:rPr>
                <w:sz w:val="21"/>
                <w:szCs w:val="21"/>
              </w:rPr>
              <w:t>21.88</w:t>
            </w:r>
          </w:p>
        </w:tc>
        <w:tc>
          <w:tcPr>
            <w:tcW w:w="2926" w:type="dxa"/>
          </w:tcPr>
          <w:p w14:paraId="6BA68567" w14:textId="7080F1C6" w:rsidR="001A5963" w:rsidRPr="006E61EB" w:rsidRDefault="00E55DC7" w:rsidP="00341F9F">
            <w:pPr>
              <w:pStyle w:val="07415"/>
              <w:ind w:firstLine="0"/>
              <w:jc w:val="center"/>
              <w:rPr>
                <w:sz w:val="21"/>
                <w:szCs w:val="21"/>
              </w:rPr>
            </w:pPr>
            <w:r w:rsidRPr="006E61EB">
              <w:rPr>
                <w:sz w:val="21"/>
                <w:szCs w:val="21"/>
              </w:rPr>
              <w:t>1876.76</w:t>
            </w:r>
          </w:p>
        </w:tc>
      </w:tr>
      <w:tr w:rsidR="00341F9F" w:rsidRPr="006E61EB" w14:paraId="0E767C04" w14:textId="77777777" w:rsidTr="00341F9F">
        <w:tc>
          <w:tcPr>
            <w:tcW w:w="2926" w:type="dxa"/>
          </w:tcPr>
          <w:p w14:paraId="74343C04" w14:textId="7589CA84" w:rsidR="00341F9F" w:rsidRPr="006E61EB" w:rsidRDefault="001A5963" w:rsidP="00341F9F">
            <w:pPr>
              <w:pStyle w:val="07415"/>
              <w:ind w:firstLine="0"/>
              <w:jc w:val="center"/>
              <w:rPr>
                <w:sz w:val="21"/>
                <w:szCs w:val="21"/>
              </w:rPr>
            </w:pPr>
            <w:r w:rsidRPr="006E61EB">
              <w:rPr>
                <w:rFonts w:hint="eastAsia"/>
                <w:sz w:val="21"/>
                <w:szCs w:val="21"/>
              </w:rPr>
              <w:t>GBDT</w:t>
            </w:r>
          </w:p>
        </w:tc>
        <w:tc>
          <w:tcPr>
            <w:tcW w:w="2926" w:type="dxa"/>
          </w:tcPr>
          <w:p w14:paraId="12EF5DD4" w14:textId="6C46692B" w:rsidR="00341F9F" w:rsidRPr="006E61EB" w:rsidRDefault="00573D1E" w:rsidP="00341F9F">
            <w:pPr>
              <w:pStyle w:val="07415"/>
              <w:ind w:firstLine="0"/>
              <w:jc w:val="center"/>
              <w:rPr>
                <w:sz w:val="21"/>
                <w:szCs w:val="21"/>
              </w:rPr>
            </w:pPr>
            <w:r w:rsidRPr="006E61EB">
              <w:rPr>
                <w:sz w:val="21"/>
                <w:szCs w:val="21"/>
              </w:rPr>
              <w:t>17.93</w:t>
            </w:r>
          </w:p>
        </w:tc>
        <w:tc>
          <w:tcPr>
            <w:tcW w:w="2926" w:type="dxa"/>
          </w:tcPr>
          <w:p w14:paraId="03EF4D56" w14:textId="643D9972" w:rsidR="00341F9F" w:rsidRPr="006E61EB" w:rsidRDefault="00573D1E" w:rsidP="00341F9F">
            <w:pPr>
              <w:pStyle w:val="07415"/>
              <w:ind w:firstLine="0"/>
              <w:jc w:val="center"/>
              <w:rPr>
                <w:sz w:val="21"/>
                <w:szCs w:val="21"/>
              </w:rPr>
            </w:pPr>
            <w:r w:rsidRPr="006E61EB">
              <w:rPr>
                <w:sz w:val="21"/>
                <w:szCs w:val="21"/>
              </w:rPr>
              <w:t>1405.75</w:t>
            </w:r>
          </w:p>
        </w:tc>
      </w:tr>
      <w:tr w:rsidR="00341F9F" w:rsidRPr="006E61EB" w14:paraId="66BB299C" w14:textId="77777777" w:rsidTr="00341F9F">
        <w:tc>
          <w:tcPr>
            <w:tcW w:w="2926" w:type="dxa"/>
          </w:tcPr>
          <w:p w14:paraId="72805987" w14:textId="24198855" w:rsidR="00341F9F" w:rsidRPr="006E61EB" w:rsidRDefault="001A5963" w:rsidP="00341F9F">
            <w:pPr>
              <w:pStyle w:val="07415"/>
              <w:ind w:firstLine="0"/>
              <w:jc w:val="center"/>
              <w:rPr>
                <w:sz w:val="21"/>
                <w:szCs w:val="21"/>
              </w:rPr>
            </w:pPr>
            <w:r w:rsidRPr="006E61EB">
              <w:rPr>
                <w:rFonts w:hint="eastAsia"/>
                <w:sz w:val="21"/>
                <w:szCs w:val="21"/>
              </w:rPr>
              <w:t>XGBoost</w:t>
            </w:r>
          </w:p>
        </w:tc>
        <w:tc>
          <w:tcPr>
            <w:tcW w:w="2926" w:type="dxa"/>
          </w:tcPr>
          <w:p w14:paraId="40F77319" w14:textId="25F3A5A2" w:rsidR="00341F9F" w:rsidRPr="006E61EB" w:rsidRDefault="00E35A80" w:rsidP="00341F9F">
            <w:pPr>
              <w:pStyle w:val="07415"/>
              <w:ind w:firstLine="0"/>
              <w:jc w:val="center"/>
              <w:rPr>
                <w:sz w:val="21"/>
                <w:szCs w:val="21"/>
              </w:rPr>
            </w:pPr>
            <w:r w:rsidRPr="006E61EB">
              <w:rPr>
                <w:sz w:val="21"/>
                <w:szCs w:val="21"/>
              </w:rPr>
              <w:t>14.23</w:t>
            </w:r>
          </w:p>
        </w:tc>
        <w:tc>
          <w:tcPr>
            <w:tcW w:w="2926" w:type="dxa"/>
          </w:tcPr>
          <w:p w14:paraId="70076503" w14:textId="628D1B86" w:rsidR="00341F9F" w:rsidRPr="006E61EB" w:rsidRDefault="00702F68" w:rsidP="00341F9F">
            <w:pPr>
              <w:pStyle w:val="07415"/>
              <w:ind w:firstLine="0"/>
              <w:jc w:val="center"/>
              <w:rPr>
                <w:sz w:val="21"/>
                <w:szCs w:val="21"/>
              </w:rPr>
            </w:pPr>
            <w:r w:rsidRPr="006E61EB">
              <w:rPr>
                <w:sz w:val="21"/>
                <w:szCs w:val="21"/>
              </w:rPr>
              <w:t>1589.91</w:t>
            </w:r>
          </w:p>
        </w:tc>
      </w:tr>
      <w:tr w:rsidR="00341F9F" w:rsidRPr="006E61EB" w14:paraId="5ECB7888" w14:textId="77777777" w:rsidTr="00341F9F">
        <w:tc>
          <w:tcPr>
            <w:tcW w:w="2926" w:type="dxa"/>
          </w:tcPr>
          <w:p w14:paraId="353839E3" w14:textId="70FC0F19" w:rsidR="00341F9F" w:rsidRPr="006E61EB" w:rsidRDefault="001A5963" w:rsidP="00341F9F">
            <w:pPr>
              <w:pStyle w:val="07415"/>
              <w:ind w:firstLine="0"/>
              <w:jc w:val="center"/>
              <w:rPr>
                <w:sz w:val="21"/>
                <w:szCs w:val="21"/>
              </w:rPr>
            </w:pPr>
            <w:r w:rsidRPr="006E61EB">
              <w:rPr>
                <w:rFonts w:hint="eastAsia"/>
                <w:sz w:val="21"/>
                <w:szCs w:val="21"/>
              </w:rPr>
              <w:t>MLP</w:t>
            </w:r>
          </w:p>
        </w:tc>
        <w:tc>
          <w:tcPr>
            <w:tcW w:w="2926" w:type="dxa"/>
          </w:tcPr>
          <w:p w14:paraId="491188BD" w14:textId="5E648402" w:rsidR="00341F9F" w:rsidRPr="006E61EB" w:rsidRDefault="00364337" w:rsidP="00341F9F">
            <w:pPr>
              <w:pStyle w:val="07415"/>
              <w:ind w:firstLine="0"/>
              <w:jc w:val="center"/>
              <w:rPr>
                <w:sz w:val="21"/>
                <w:szCs w:val="21"/>
              </w:rPr>
            </w:pPr>
            <w:r w:rsidRPr="006E61EB">
              <w:rPr>
                <w:sz w:val="21"/>
                <w:szCs w:val="21"/>
              </w:rPr>
              <w:t>18.14</w:t>
            </w:r>
          </w:p>
        </w:tc>
        <w:tc>
          <w:tcPr>
            <w:tcW w:w="2926" w:type="dxa"/>
          </w:tcPr>
          <w:p w14:paraId="40B79B3E" w14:textId="0CF14305" w:rsidR="00341F9F" w:rsidRPr="006E61EB" w:rsidRDefault="00B054DB" w:rsidP="00341F9F">
            <w:pPr>
              <w:pStyle w:val="07415"/>
              <w:ind w:firstLine="0"/>
              <w:jc w:val="center"/>
              <w:rPr>
                <w:sz w:val="21"/>
                <w:szCs w:val="21"/>
              </w:rPr>
            </w:pPr>
            <w:r w:rsidRPr="006E61EB">
              <w:rPr>
                <w:sz w:val="21"/>
                <w:szCs w:val="21"/>
              </w:rPr>
              <w:t>1654.38</w:t>
            </w:r>
          </w:p>
        </w:tc>
      </w:tr>
      <w:tr w:rsidR="00EC1BE2" w:rsidRPr="006E61EB" w14:paraId="3BB3E4E1" w14:textId="77777777" w:rsidTr="00341F9F">
        <w:tc>
          <w:tcPr>
            <w:tcW w:w="2926" w:type="dxa"/>
          </w:tcPr>
          <w:p w14:paraId="4CDAD588" w14:textId="5D5AF087" w:rsidR="00EC1BE2" w:rsidRPr="006E61EB" w:rsidRDefault="000D75E5" w:rsidP="00341F9F">
            <w:pPr>
              <w:pStyle w:val="07415"/>
              <w:ind w:firstLine="0"/>
              <w:jc w:val="center"/>
              <w:rPr>
                <w:sz w:val="21"/>
                <w:szCs w:val="21"/>
              </w:rPr>
            </w:pPr>
            <w:r w:rsidRPr="006E61EB">
              <w:rPr>
                <w:rFonts w:hint="eastAsia"/>
                <w:sz w:val="21"/>
                <w:szCs w:val="21"/>
              </w:rPr>
              <w:t>宽度</w:t>
            </w:r>
            <w:r w:rsidRPr="006E61EB">
              <w:rPr>
                <w:rFonts w:hint="eastAsia"/>
                <w:sz w:val="21"/>
                <w:szCs w:val="21"/>
              </w:rPr>
              <w:t>&amp;</w:t>
            </w:r>
            <w:r w:rsidRPr="006E61EB">
              <w:rPr>
                <w:rFonts w:hint="eastAsia"/>
                <w:sz w:val="21"/>
                <w:szCs w:val="21"/>
              </w:rPr>
              <w:t>深度模型</w:t>
            </w:r>
          </w:p>
        </w:tc>
        <w:tc>
          <w:tcPr>
            <w:tcW w:w="2926" w:type="dxa"/>
          </w:tcPr>
          <w:p w14:paraId="023EA4CB" w14:textId="18A66DDF" w:rsidR="00EC1BE2" w:rsidRPr="006E61EB" w:rsidRDefault="00810932" w:rsidP="00341F9F">
            <w:pPr>
              <w:pStyle w:val="07415"/>
              <w:ind w:firstLine="0"/>
              <w:jc w:val="center"/>
              <w:rPr>
                <w:sz w:val="21"/>
                <w:szCs w:val="21"/>
              </w:rPr>
            </w:pPr>
            <w:r w:rsidRPr="006E61EB">
              <w:rPr>
                <w:rFonts w:hint="eastAsia"/>
                <w:sz w:val="21"/>
                <w:szCs w:val="21"/>
              </w:rPr>
              <w:t>18.09</w:t>
            </w:r>
          </w:p>
        </w:tc>
        <w:tc>
          <w:tcPr>
            <w:tcW w:w="2926" w:type="dxa"/>
          </w:tcPr>
          <w:p w14:paraId="38449FD1" w14:textId="3C38384D" w:rsidR="00EC1BE2" w:rsidRPr="006E61EB" w:rsidRDefault="00810932" w:rsidP="00341F9F">
            <w:pPr>
              <w:pStyle w:val="07415"/>
              <w:ind w:firstLine="0"/>
              <w:jc w:val="center"/>
              <w:rPr>
                <w:sz w:val="21"/>
                <w:szCs w:val="21"/>
              </w:rPr>
            </w:pPr>
            <w:r w:rsidRPr="006E61EB">
              <w:rPr>
                <w:rFonts w:hint="eastAsia"/>
                <w:sz w:val="21"/>
                <w:szCs w:val="21"/>
              </w:rPr>
              <w:t>1622.33</w:t>
            </w:r>
          </w:p>
        </w:tc>
      </w:tr>
    </w:tbl>
    <w:p w14:paraId="4ED0ED8A" w14:textId="3FE5C6A9" w:rsidR="00175A06" w:rsidRDefault="009B6952" w:rsidP="009B6952">
      <w:pPr>
        <w:pStyle w:val="07415"/>
        <w:ind w:firstLine="0"/>
        <w:jc w:val="center"/>
        <w:rPr>
          <w:rFonts w:ascii="楷体_GB2312" w:eastAsia="楷体_GB2312" w:cs="Times New Roman"/>
          <w:sz w:val="21"/>
          <w:szCs w:val="21"/>
        </w:rPr>
      </w:pPr>
      <w:r>
        <w:rPr>
          <w:rFonts w:ascii="楷体_GB2312" w:eastAsia="楷体_GB2312" w:cs="Times New Roman" w:hint="eastAsia"/>
          <w:sz w:val="21"/>
          <w:szCs w:val="21"/>
        </w:rPr>
        <w:t>表</w:t>
      </w:r>
      <w:r>
        <w:rPr>
          <w:rFonts w:ascii="楷体_GB2312" w:eastAsia="楷体_GB2312" w:cs="Times New Roman"/>
          <w:sz w:val="21"/>
          <w:szCs w:val="21"/>
        </w:rPr>
        <w:t>4</w:t>
      </w:r>
      <w:r>
        <w:rPr>
          <w:rFonts w:ascii="楷体_GB2312" w:eastAsia="楷体_GB2312" w:cs="Times New Roman" w:hint="eastAsia"/>
          <w:sz w:val="21"/>
          <w:szCs w:val="21"/>
        </w:rPr>
        <w:t>-4</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森林火灾数据集实验结果</w:t>
      </w:r>
    </w:p>
    <w:p w14:paraId="6D03092C" w14:textId="77777777" w:rsidR="007B42F1" w:rsidRPr="009B6952" w:rsidRDefault="007B42F1" w:rsidP="007B42F1">
      <w:pPr>
        <w:pStyle w:val="07415"/>
        <w:ind w:firstLine="0"/>
        <w:rPr>
          <w:rFonts w:ascii="楷体_GB2312" w:eastAsia="楷体_GB2312" w:hAnsi="楷体" w:cs="Times New Roman"/>
          <w:sz w:val="21"/>
          <w:szCs w:val="21"/>
        </w:rPr>
      </w:pPr>
    </w:p>
    <w:tbl>
      <w:tblPr>
        <w:tblStyle w:val="afb"/>
        <w:tblW w:w="0" w:type="auto"/>
        <w:tblLook w:val="04A0" w:firstRow="1" w:lastRow="0" w:firstColumn="1" w:lastColumn="0" w:noHBand="0" w:noVBand="1"/>
      </w:tblPr>
      <w:tblGrid>
        <w:gridCol w:w="2926"/>
        <w:gridCol w:w="2926"/>
        <w:gridCol w:w="2926"/>
      </w:tblGrid>
      <w:tr w:rsidR="00175A06" w:rsidRPr="006E61EB" w14:paraId="30AF066B" w14:textId="77777777" w:rsidTr="006E61EB">
        <w:tc>
          <w:tcPr>
            <w:tcW w:w="2926" w:type="dxa"/>
            <w:vMerge w:val="restart"/>
            <w:shd w:val="clear" w:color="auto" w:fill="BDD6EE" w:themeFill="accent1" w:themeFillTint="66"/>
            <w:vAlign w:val="center"/>
          </w:tcPr>
          <w:p w14:paraId="636D6DA3" w14:textId="77777777" w:rsidR="00175A06" w:rsidRPr="006E61EB" w:rsidRDefault="00175A06" w:rsidP="00C75975">
            <w:pPr>
              <w:pStyle w:val="07415"/>
              <w:ind w:firstLine="0"/>
              <w:jc w:val="center"/>
              <w:rPr>
                <w:b/>
                <w:sz w:val="21"/>
                <w:szCs w:val="21"/>
              </w:rPr>
            </w:pPr>
            <w:r w:rsidRPr="006E61EB">
              <w:rPr>
                <w:rFonts w:hint="eastAsia"/>
                <w:b/>
                <w:sz w:val="21"/>
                <w:szCs w:val="21"/>
              </w:rPr>
              <w:t>算法模型</w:t>
            </w:r>
          </w:p>
        </w:tc>
        <w:tc>
          <w:tcPr>
            <w:tcW w:w="5852" w:type="dxa"/>
            <w:gridSpan w:val="2"/>
            <w:shd w:val="clear" w:color="auto" w:fill="BDD6EE" w:themeFill="accent1" w:themeFillTint="66"/>
          </w:tcPr>
          <w:p w14:paraId="7813F51B" w14:textId="77777777" w:rsidR="00175A06" w:rsidRPr="006E61EB" w:rsidRDefault="00175A06" w:rsidP="00C75975">
            <w:pPr>
              <w:pStyle w:val="07415"/>
              <w:ind w:firstLine="0"/>
              <w:jc w:val="center"/>
              <w:rPr>
                <w:b/>
                <w:sz w:val="21"/>
                <w:szCs w:val="21"/>
              </w:rPr>
            </w:pPr>
            <w:r w:rsidRPr="006E61EB">
              <w:rPr>
                <w:rFonts w:hint="eastAsia"/>
                <w:b/>
                <w:sz w:val="21"/>
                <w:szCs w:val="21"/>
              </w:rPr>
              <w:t>评价指标</w:t>
            </w:r>
          </w:p>
        </w:tc>
      </w:tr>
      <w:tr w:rsidR="00175A06" w:rsidRPr="006E61EB" w14:paraId="735C6AE0" w14:textId="77777777" w:rsidTr="006E61EB">
        <w:tc>
          <w:tcPr>
            <w:tcW w:w="2926" w:type="dxa"/>
            <w:vMerge/>
            <w:shd w:val="clear" w:color="auto" w:fill="BDD6EE" w:themeFill="accent1" w:themeFillTint="66"/>
          </w:tcPr>
          <w:p w14:paraId="45960938" w14:textId="77777777" w:rsidR="00175A06" w:rsidRPr="006E61EB" w:rsidRDefault="00175A06" w:rsidP="00C75975">
            <w:pPr>
              <w:pStyle w:val="07415"/>
              <w:ind w:firstLine="0"/>
              <w:jc w:val="center"/>
              <w:rPr>
                <w:b/>
                <w:sz w:val="21"/>
                <w:szCs w:val="21"/>
              </w:rPr>
            </w:pPr>
          </w:p>
        </w:tc>
        <w:tc>
          <w:tcPr>
            <w:tcW w:w="2926" w:type="dxa"/>
            <w:shd w:val="clear" w:color="auto" w:fill="BDD6EE" w:themeFill="accent1" w:themeFillTint="66"/>
          </w:tcPr>
          <w:p w14:paraId="27EC74B9" w14:textId="77777777" w:rsidR="00175A06" w:rsidRPr="006E61EB" w:rsidRDefault="00175A06" w:rsidP="00C75975">
            <w:pPr>
              <w:pStyle w:val="07415"/>
              <w:ind w:firstLine="0"/>
              <w:jc w:val="center"/>
              <w:rPr>
                <w:b/>
                <w:sz w:val="21"/>
                <w:szCs w:val="21"/>
              </w:rPr>
            </w:pPr>
            <w:r w:rsidRPr="006E61EB">
              <w:rPr>
                <w:rFonts w:hint="eastAsia"/>
                <w:b/>
                <w:sz w:val="21"/>
                <w:szCs w:val="21"/>
              </w:rPr>
              <w:t>MAE</w:t>
            </w:r>
          </w:p>
        </w:tc>
        <w:tc>
          <w:tcPr>
            <w:tcW w:w="2926" w:type="dxa"/>
            <w:shd w:val="clear" w:color="auto" w:fill="BDD6EE" w:themeFill="accent1" w:themeFillTint="66"/>
          </w:tcPr>
          <w:p w14:paraId="3546ACB5" w14:textId="06D61133" w:rsidR="00175A06" w:rsidRPr="006E61EB" w:rsidRDefault="00175A06" w:rsidP="00C75975">
            <w:pPr>
              <w:pStyle w:val="07415"/>
              <w:ind w:firstLine="0"/>
              <w:jc w:val="center"/>
              <w:rPr>
                <w:b/>
                <w:sz w:val="21"/>
                <w:szCs w:val="21"/>
              </w:rPr>
            </w:pPr>
            <w:r w:rsidRPr="006E61EB">
              <w:rPr>
                <w:rFonts w:hint="eastAsia"/>
                <w:b/>
                <w:sz w:val="21"/>
                <w:szCs w:val="21"/>
              </w:rPr>
              <w:t>MSE</w:t>
            </w:r>
          </w:p>
        </w:tc>
      </w:tr>
      <w:tr w:rsidR="00175A06" w:rsidRPr="006E61EB" w14:paraId="7B8E93EA" w14:textId="77777777" w:rsidTr="00C75975">
        <w:tc>
          <w:tcPr>
            <w:tcW w:w="2926" w:type="dxa"/>
          </w:tcPr>
          <w:p w14:paraId="3B7D0C63" w14:textId="77777777" w:rsidR="00175A06" w:rsidRPr="006E61EB" w:rsidRDefault="00175A06" w:rsidP="00C75975">
            <w:pPr>
              <w:pStyle w:val="07415"/>
              <w:ind w:firstLine="0"/>
              <w:jc w:val="center"/>
              <w:rPr>
                <w:sz w:val="21"/>
                <w:szCs w:val="21"/>
              </w:rPr>
            </w:pPr>
            <w:r w:rsidRPr="006E61EB">
              <w:rPr>
                <w:rFonts w:hint="eastAsia"/>
                <w:sz w:val="21"/>
                <w:szCs w:val="21"/>
              </w:rPr>
              <w:t>线性回归</w:t>
            </w:r>
          </w:p>
        </w:tc>
        <w:tc>
          <w:tcPr>
            <w:tcW w:w="2926" w:type="dxa"/>
          </w:tcPr>
          <w:p w14:paraId="4750F2ED" w14:textId="2EC9BC1E" w:rsidR="00175A06" w:rsidRPr="006E61EB" w:rsidRDefault="00823825" w:rsidP="00C75975">
            <w:pPr>
              <w:pStyle w:val="07415"/>
              <w:ind w:firstLine="0"/>
              <w:jc w:val="center"/>
              <w:rPr>
                <w:sz w:val="21"/>
                <w:szCs w:val="21"/>
              </w:rPr>
            </w:pPr>
            <w:r w:rsidRPr="006E61EB">
              <w:rPr>
                <w:sz w:val="21"/>
                <w:szCs w:val="21"/>
              </w:rPr>
              <w:t>0.5415</w:t>
            </w:r>
          </w:p>
        </w:tc>
        <w:tc>
          <w:tcPr>
            <w:tcW w:w="2926" w:type="dxa"/>
          </w:tcPr>
          <w:p w14:paraId="07845A73" w14:textId="6FF6DA41" w:rsidR="00175A06" w:rsidRPr="006E61EB" w:rsidRDefault="00D51756" w:rsidP="00C75975">
            <w:pPr>
              <w:pStyle w:val="07415"/>
              <w:ind w:firstLine="0"/>
              <w:jc w:val="center"/>
              <w:rPr>
                <w:sz w:val="21"/>
                <w:szCs w:val="21"/>
              </w:rPr>
            </w:pPr>
            <w:r w:rsidRPr="006E61EB">
              <w:rPr>
                <w:sz w:val="21"/>
                <w:szCs w:val="21"/>
              </w:rPr>
              <w:t>0.4957</w:t>
            </w:r>
          </w:p>
        </w:tc>
      </w:tr>
      <w:tr w:rsidR="00175A06" w:rsidRPr="006E61EB" w14:paraId="27715C16" w14:textId="77777777" w:rsidTr="00C75975">
        <w:tc>
          <w:tcPr>
            <w:tcW w:w="2926" w:type="dxa"/>
          </w:tcPr>
          <w:p w14:paraId="27CD634F" w14:textId="77777777" w:rsidR="00175A06" w:rsidRPr="006E61EB" w:rsidRDefault="00175A06" w:rsidP="00C75975">
            <w:pPr>
              <w:pStyle w:val="07415"/>
              <w:ind w:firstLine="0"/>
              <w:jc w:val="center"/>
              <w:rPr>
                <w:sz w:val="21"/>
                <w:szCs w:val="21"/>
              </w:rPr>
            </w:pPr>
            <w:proofErr w:type="gramStart"/>
            <w:r w:rsidRPr="006E61EB">
              <w:rPr>
                <w:rFonts w:hint="eastAsia"/>
                <w:sz w:val="21"/>
                <w:szCs w:val="21"/>
              </w:rPr>
              <w:t>分解机</w:t>
            </w:r>
            <w:proofErr w:type="gramEnd"/>
          </w:p>
        </w:tc>
        <w:tc>
          <w:tcPr>
            <w:tcW w:w="2926" w:type="dxa"/>
          </w:tcPr>
          <w:p w14:paraId="0D678560" w14:textId="090612B0" w:rsidR="00175A06" w:rsidRPr="006E61EB" w:rsidRDefault="00193064" w:rsidP="00C75975">
            <w:pPr>
              <w:pStyle w:val="07415"/>
              <w:ind w:firstLine="0"/>
              <w:jc w:val="center"/>
              <w:rPr>
                <w:sz w:val="21"/>
                <w:szCs w:val="21"/>
              </w:rPr>
            </w:pPr>
            <w:r w:rsidRPr="006E61EB">
              <w:rPr>
                <w:sz w:val="21"/>
                <w:szCs w:val="21"/>
              </w:rPr>
              <w:t>0.51</w:t>
            </w:r>
            <w:r w:rsidR="00AE4F12" w:rsidRPr="006E61EB">
              <w:rPr>
                <w:sz w:val="21"/>
                <w:szCs w:val="21"/>
              </w:rPr>
              <w:t>32</w:t>
            </w:r>
          </w:p>
        </w:tc>
        <w:tc>
          <w:tcPr>
            <w:tcW w:w="2926" w:type="dxa"/>
          </w:tcPr>
          <w:p w14:paraId="577465C7" w14:textId="0F26D51F" w:rsidR="00175A06" w:rsidRPr="006E61EB" w:rsidRDefault="004220F3" w:rsidP="00C75975">
            <w:pPr>
              <w:pStyle w:val="07415"/>
              <w:ind w:firstLine="0"/>
              <w:jc w:val="center"/>
              <w:rPr>
                <w:sz w:val="21"/>
                <w:szCs w:val="21"/>
              </w:rPr>
            </w:pPr>
            <w:r w:rsidRPr="006E61EB">
              <w:rPr>
                <w:sz w:val="21"/>
                <w:szCs w:val="21"/>
              </w:rPr>
              <w:t>0.40</w:t>
            </w:r>
            <w:r w:rsidR="00AE4F12" w:rsidRPr="006E61EB">
              <w:rPr>
                <w:sz w:val="21"/>
                <w:szCs w:val="21"/>
              </w:rPr>
              <w:t>16</w:t>
            </w:r>
          </w:p>
        </w:tc>
      </w:tr>
      <w:tr w:rsidR="00175A06" w:rsidRPr="006E61EB" w14:paraId="78CE3E49" w14:textId="77777777" w:rsidTr="00C75975">
        <w:tc>
          <w:tcPr>
            <w:tcW w:w="2926" w:type="dxa"/>
          </w:tcPr>
          <w:p w14:paraId="42E674D6" w14:textId="77777777" w:rsidR="00175A06" w:rsidRPr="006E61EB" w:rsidRDefault="00175A06" w:rsidP="00C75975">
            <w:pPr>
              <w:pStyle w:val="07415"/>
              <w:ind w:firstLine="0"/>
              <w:jc w:val="center"/>
              <w:rPr>
                <w:sz w:val="21"/>
                <w:szCs w:val="21"/>
              </w:rPr>
            </w:pPr>
            <w:r w:rsidRPr="006E61EB">
              <w:rPr>
                <w:rFonts w:hint="eastAsia"/>
                <w:sz w:val="21"/>
                <w:szCs w:val="21"/>
              </w:rPr>
              <w:t>GBDT</w:t>
            </w:r>
          </w:p>
        </w:tc>
        <w:tc>
          <w:tcPr>
            <w:tcW w:w="2926" w:type="dxa"/>
          </w:tcPr>
          <w:p w14:paraId="1E1CFC1A" w14:textId="7123B8BE" w:rsidR="00175A06" w:rsidRPr="006E61EB" w:rsidRDefault="00C702E3" w:rsidP="00C75975">
            <w:pPr>
              <w:pStyle w:val="07415"/>
              <w:ind w:firstLine="0"/>
              <w:jc w:val="center"/>
              <w:rPr>
                <w:sz w:val="21"/>
                <w:szCs w:val="21"/>
              </w:rPr>
            </w:pPr>
            <w:r w:rsidRPr="006E61EB">
              <w:rPr>
                <w:sz w:val="21"/>
                <w:szCs w:val="21"/>
              </w:rPr>
              <w:t>0.5</w:t>
            </w:r>
            <w:r w:rsidR="00A16FD1" w:rsidRPr="006E61EB">
              <w:rPr>
                <w:sz w:val="21"/>
                <w:szCs w:val="21"/>
              </w:rPr>
              <w:t>134</w:t>
            </w:r>
          </w:p>
        </w:tc>
        <w:tc>
          <w:tcPr>
            <w:tcW w:w="2926" w:type="dxa"/>
          </w:tcPr>
          <w:p w14:paraId="59003A6D" w14:textId="1E317C12" w:rsidR="00175A06" w:rsidRPr="006E61EB" w:rsidRDefault="00C702E3" w:rsidP="00C75975">
            <w:pPr>
              <w:pStyle w:val="07415"/>
              <w:ind w:firstLine="0"/>
              <w:jc w:val="center"/>
              <w:rPr>
                <w:sz w:val="21"/>
                <w:szCs w:val="21"/>
              </w:rPr>
            </w:pPr>
            <w:r w:rsidRPr="006E61EB">
              <w:rPr>
                <w:sz w:val="21"/>
                <w:szCs w:val="21"/>
              </w:rPr>
              <w:t>0.</w:t>
            </w:r>
            <w:r w:rsidR="00A16FD1" w:rsidRPr="006E61EB">
              <w:rPr>
                <w:sz w:val="21"/>
                <w:szCs w:val="21"/>
              </w:rPr>
              <w:t>3994</w:t>
            </w:r>
          </w:p>
        </w:tc>
      </w:tr>
      <w:tr w:rsidR="00175A06" w:rsidRPr="006E61EB" w14:paraId="0CA875A4" w14:textId="77777777" w:rsidTr="00C75975">
        <w:tc>
          <w:tcPr>
            <w:tcW w:w="2926" w:type="dxa"/>
          </w:tcPr>
          <w:p w14:paraId="1B387CCB" w14:textId="77777777" w:rsidR="00175A06" w:rsidRPr="006E61EB" w:rsidRDefault="00175A06" w:rsidP="00C75975">
            <w:pPr>
              <w:pStyle w:val="07415"/>
              <w:ind w:firstLine="0"/>
              <w:jc w:val="center"/>
              <w:rPr>
                <w:sz w:val="21"/>
                <w:szCs w:val="21"/>
              </w:rPr>
            </w:pPr>
            <w:r w:rsidRPr="006E61EB">
              <w:rPr>
                <w:rFonts w:hint="eastAsia"/>
                <w:sz w:val="21"/>
                <w:szCs w:val="21"/>
              </w:rPr>
              <w:t>XGBoost</w:t>
            </w:r>
          </w:p>
        </w:tc>
        <w:tc>
          <w:tcPr>
            <w:tcW w:w="2926" w:type="dxa"/>
          </w:tcPr>
          <w:p w14:paraId="61183E67" w14:textId="4317C96E" w:rsidR="00175A06" w:rsidRPr="006E61EB" w:rsidRDefault="005B77C3" w:rsidP="00C75975">
            <w:pPr>
              <w:pStyle w:val="07415"/>
              <w:ind w:firstLine="0"/>
              <w:jc w:val="center"/>
              <w:rPr>
                <w:sz w:val="21"/>
                <w:szCs w:val="21"/>
              </w:rPr>
            </w:pPr>
            <w:r w:rsidRPr="006E61EB">
              <w:rPr>
                <w:sz w:val="21"/>
                <w:szCs w:val="21"/>
              </w:rPr>
              <w:t>0.5085</w:t>
            </w:r>
          </w:p>
        </w:tc>
        <w:tc>
          <w:tcPr>
            <w:tcW w:w="2926" w:type="dxa"/>
          </w:tcPr>
          <w:p w14:paraId="7A1EDA45" w14:textId="0297479F" w:rsidR="00175A06" w:rsidRPr="006E61EB" w:rsidRDefault="005B77C3" w:rsidP="00C75975">
            <w:pPr>
              <w:pStyle w:val="07415"/>
              <w:ind w:firstLine="0"/>
              <w:jc w:val="center"/>
              <w:rPr>
                <w:sz w:val="21"/>
                <w:szCs w:val="21"/>
              </w:rPr>
            </w:pPr>
            <w:r w:rsidRPr="006E61EB">
              <w:rPr>
                <w:sz w:val="21"/>
                <w:szCs w:val="21"/>
              </w:rPr>
              <w:t>0.3979</w:t>
            </w:r>
          </w:p>
        </w:tc>
      </w:tr>
      <w:tr w:rsidR="00175A06" w:rsidRPr="006E61EB" w14:paraId="42F7088E" w14:textId="77777777" w:rsidTr="00C75975">
        <w:tc>
          <w:tcPr>
            <w:tcW w:w="2926" w:type="dxa"/>
          </w:tcPr>
          <w:p w14:paraId="35B5CFB3" w14:textId="77777777" w:rsidR="00175A06" w:rsidRPr="006E61EB" w:rsidRDefault="00175A06" w:rsidP="00C75975">
            <w:pPr>
              <w:pStyle w:val="07415"/>
              <w:ind w:firstLine="0"/>
              <w:jc w:val="center"/>
              <w:rPr>
                <w:sz w:val="21"/>
                <w:szCs w:val="21"/>
              </w:rPr>
            </w:pPr>
            <w:r w:rsidRPr="006E61EB">
              <w:rPr>
                <w:rFonts w:hint="eastAsia"/>
                <w:sz w:val="21"/>
                <w:szCs w:val="21"/>
              </w:rPr>
              <w:t>MLP</w:t>
            </w:r>
          </w:p>
        </w:tc>
        <w:tc>
          <w:tcPr>
            <w:tcW w:w="2926" w:type="dxa"/>
          </w:tcPr>
          <w:p w14:paraId="1AEDC592" w14:textId="3BFC0DCF" w:rsidR="00175A06" w:rsidRPr="006E61EB" w:rsidRDefault="00CE1CD5" w:rsidP="00C75975">
            <w:pPr>
              <w:pStyle w:val="07415"/>
              <w:ind w:firstLine="0"/>
              <w:jc w:val="center"/>
              <w:rPr>
                <w:sz w:val="21"/>
                <w:szCs w:val="21"/>
              </w:rPr>
            </w:pPr>
            <w:r w:rsidRPr="006E61EB">
              <w:rPr>
                <w:sz w:val="21"/>
                <w:szCs w:val="21"/>
              </w:rPr>
              <w:t>0.5136</w:t>
            </w:r>
          </w:p>
        </w:tc>
        <w:tc>
          <w:tcPr>
            <w:tcW w:w="2926" w:type="dxa"/>
          </w:tcPr>
          <w:p w14:paraId="2EC126B7" w14:textId="293C61DB" w:rsidR="00175A06" w:rsidRPr="006E61EB" w:rsidRDefault="004B0CA4" w:rsidP="00C75975">
            <w:pPr>
              <w:pStyle w:val="07415"/>
              <w:ind w:firstLine="0"/>
              <w:jc w:val="center"/>
              <w:rPr>
                <w:sz w:val="21"/>
                <w:szCs w:val="21"/>
              </w:rPr>
            </w:pPr>
            <w:r w:rsidRPr="006E61EB">
              <w:rPr>
                <w:sz w:val="21"/>
                <w:szCs w:val="21"/>
              </w:rPr>
              <w:t>0.4320</w:t>
            </w:r>
          </w:p>
        </w:tc>
      </w:tr>
      <w:tr w:rsidR="00EC1BE2" w:rsidRPr="006E61EB" w14:paraId="60277AD2" w14:textId="77777777" w:rsidTr="00C75975">
        <w:tc>
          <w:tcPr>
            <w:tcW w:w="2926" w:type="dxa"/>
          </w:tcPr>
          <w:p w14:paraId="7EDB2531" w14:textId="5EE82DF3" w:rsidR="00EC1BE2" w:rsidRPr="006E61EB" w:rsidRDefault="000D75E5" w:rsidP="00C75975">
            <w:pPr>
              <w:pStyle w:val="07415"/>
              <w:ind w:firstLine="0"/>
              <w:jc w:val="center"/>
              <w:rPr>
                <w:sz w:val="21"/>
                <w:szCs w:val="21"/>
              </w:rPr>
            </w:pPr>
            <w:r w:rsidRPr="006E61EB">
              <w:rPr>
                <w:rFonts w:hint="eastAsia"/>
                <w:sz w:val="21"/>
                <w:szCs w:val="21"/>
              </w:rPr>
              <w:t>宽度</w:t>
            </w:r>
            <w:r w:rsidRPr="006E61EB">
              <w:rPr>
                <w:rFonts w:hint="eastAsia"/>
                <w:sz w:val="21"/>
                <w:szCs w:val="21"/>
              </w:rPr>
              <w:t>&amp;</w:t>
            </w:r>
            <w:r w:rsidRPr="006E61EB">
              <w:rPr>
                <w:rFonts w:hint="eastAsia"/>
                <w:sz w:val="21"/>
                <w:szCs w:val="21"/>
              </w:rPr>
              <w:t>深度模型</w:t>
            </w:r>
          </w:p>
        </w:tc>
        <w:tc>
          <w:tcPr>
            <w:tcW w:w="2926" w:type="dxa"/>
          </w:tcPr>
          <w:p w14:paraId="382EC808" w14:textId="686C9801" w:rsidR="00EC1BE2" w:rsidRPr="006E61EB" w:rsidRDefault="003F6831" w:rsidP="00C75975">
            <w:pPr>
              <w:pStyle w:val="07415"/>
              <w:ind w:firstLine="0"/>
              <w:jc w:val="center"/>
              <w:rPr>
                <w:sz w:val="21"/>
                <w:szCs w:val="21"/>
              </w:rPr>
            </w:pPr>
            <w:r w:rsidRPr="006E61EB">
              <w:rPr>
                <w:rFonts w:hint="eastAsia"/>
                <w:sz w:val="21"/>
                <w:szCs w:val="21"/>
              </w:rPr>
              <w:t>0.5101</w:t>
            </w:r>
          </w:p>
        </w:tc>
        <w:tc>
          <w:tcPr>
            <w:tcW w:w="2926" w:type="dxa"/>
          </w:tcPr>
          <w:p w14:paraId="75BC9EDD" w14:textId="4FD53BAF" w:rsidR="00EC1BE2" w:rsidRPr="006E61EB" w:rsidRDefault="003F6831" w:rsidP="00C75975">
            <w:pPr>
              <w:pStyle w:val="07415"/>
              <w:ind w:firstLine="0"/>
              <w:jc w:val="center"/>
              <w:rPr>
                <w:sz w:val="21"/>
                <w:szCs w:val="21"/>
              </w:rPr>
            </w:pPr>
            <w:r w:rsidRPr="006E61EB">
              <w:rPr>
                <w:rFonts w:hint="eastAsia"/>
                <w:sz w:val="21"/>
                <w:szCs w:val="21"/>
              </w:rPr>
              <w:t>0.4008</w:t>
            </w:r>
          </w:p>
        </w:tc>
      </w:tr>
    </w:tbl>
    <w:p w14:paraId="40359A4E" w14:textId="150F6F55" w:rsidR="00175A06" w:rsidRPr="009B6952" w:rsidRDefault="009B6952" w:rsidP="009B6952">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表</w:t>
      </w:r>
      <w:r>
        <w:rPr>
          <w:rFonts w:ascii="楷体_GB2312" w:eastAsia="楷体_GB2312" w:cs="Times New Roman"/>
          <w:sz w:val="21"/>
          <w:szCs w:val="21"/>
        </w:rPr>
        <w:t>4</w:t>
      </w:r>
      <w:r>
        <w:rPr>
          <w:rFonts w:ascii="楷体_GB2312" w:eastAsia="楷体_GB2312" w:cs="Times New Roman" w:hint="eastAsia"/>
          <w:sz w:val="21"/>
          <w:szCs w:val="21"/>
        </w:rPr>
        <w:t>-5</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葡萄酒质量数据集实验结果</w:t>
      </w:r>
    </w:p>
    <w:p w14:paraId="4126FA20" w14:textId="78D4500D" w:rsidR="00796D4C" w:rsidRDefault="00342E85" w:rsidP="006B0E66">
      <w:pPr>
        <w:pStyle w:val="07415"/>
        <w:jc w:val="both"/>
      </w:pPr>
      <w:r>
        <w:rPr>
          <w:rFonts w:hint="eastAsia"/>
        </w:rPr>
        <w:lastRenderedPageBreak/>
        <w:t>各模型的实验效果对比如图</w:t>
      </w:r>
      <w:r>
        <w:rPr>
          <w:rFonts w:hint="eastAsia"/>
        </w:rPr>
        <w:t>4-</w:t>
      </w:r>
      <w:r>
        <w:t>2</w:t>
      </w:r>
      <w:r>
        <w:rPr>
          <w:rFonts w:hint="eastAsia"/>
        </w:rPr>
        <w:t>和图</w:t>
      </w:r>
      <w:r>
        <w:rPr>
          <w:rFonts w:hint="eastAsia"/>
        </w:rPr>
        <w:t>4-</w:t>
      </w:r>
      <w:r>
        <w:t>3</w:t>
      </w:r>
      <w:r w:rsidR="00BD61E2">
        <w:rPr>
          <w:rFonts w:hint="eastAsia"/>
        </w:rPr>
        <w:t>所示</w:t>
      </w:r>
      <w:r>
        <w:rPr>
          <w:rFonts w:hint="eastAsia"/>
        </w:rPr>
        <w:t>。</w:t>
      </w:r>
    </w:p>
    <w:p w14:paraId="0F56737F" w14:textId="038D09DF" w:rsidR="00796D4C" w:rsidRDefault="007B7B70" w:rsidP="007B7B70">
      <w:pPr>
        <w:pStyle w:val="07415"/>
        <w:spacing w:line="240" w:lineRule="auto"/>
        <w:ind w:firstLine="0"/>
        <w:jc w:val="both"/>
      </w:pPr>
      <w:r>
        <w:rPr>
          <w:rFonts w:hint="eastAsia"/>
          <w:noProof/>
        </w:rPr>
        <w:drawing>
          <wp:inline distT="0" distB="0" distL="0" distR="0" wp14:anchorId="452A2E4C" wp14:editId="31B649C0">
            <wp:extent cx="5486400" cy="3200400"/>
            <wp:effectExtent l="0" t="0" r="0" b="0"/>
            <wp:docPr id="16" name="图表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54C05B52" w14:textId="08F27042" w:rsidR="001341F6" w:rsidRPr="00FE45F5" w:rsidRDefault="00FE45F5" w:rsidP="00FE45F5">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4</w:t>
      </w:r>
      <w:r w:rsidRPr="00540ED3">
        <w:rPr>
          <w:rFonts w:ascii="楷体_GB2312" w:eastAsia="楷体_GB2312" w:cs="Times New Roman" w:hint="eastAsia"/>
          <w:sz w:val="21"/>
          <w:szCs w:val="21"/>
        </w:rPr>
        <w:t>-</w:t>
      </w:r>
      <w:r>
        <w:rPr>
          <w:rFonts w:ascii="楷体_GB2312" w:eastAsia="楷体_GB2312" w:cs="Times New Roman"/>
          <w:sz w:val="21"/>
          <w:szCs w:val="21"/>
        </w:rPr>
        <w:t>2</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森林火灾数据集上各算法回归效果对比</w:t>
      </w:r>
    </w:p>
    <w:p w14:paraId="3FFF4DA5" w14:textId="6211223C" w:rsidR="001341F6" w:rsidRDefault="00D63EBA" w:rsidP="007B7B70">
      <w:pPr>
        <w:pStyle w:val="07415"/>
        <w:spacing w:line="240" w:lineRule="auto"/>
        <w:ind w:firstLine="0"/>
        <w:jc w:val="both"/>
      </w:pPr>
      <w:r>
        <w:rPr>
          <w:rFonts w:hint="eastAsia"/>
          <w:noProof/>
        </w:rPr>
        <w:drawing>
          <wp:inline distT="0" distB="0" distL="0" distR="0" wp14:anchorId="5A7E8E95" wp14:editId="577CE4E2">
            <wp:extent cx="5486400" cy="3200400"/>
            <wp:effectExtent l="0" t="0" r="0" b="0"/>
            <wp:docPr id="22" name="图表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465B5381" w14:textId="44574B39" w:rsidR="00A5151D" w:rsidRPr="00FE45F5" w:rsidRDefault="00FE45F5" w:rsidP="00FE45F5">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4</w:t>
      </w:r>
      <w:r>
        <w:rPr>
          <w:rFonts w:ascii="楷体_GB2312" w:eastAsia="楷体_GB2312" w:cs="Times New Roman" w:hint="eastAsia"/>
          <w:sz w:val="21"/>
          <w:szCs w:val="21"/>
        </w:rPr>
        <w:t>-3</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葡萄酒质量数据集上各算法回归效果对比</w:t>
      </w:r>
    </w:p>
    <w:p w14:paraId="3B171CC6" w14:textId="75E1A0BC" w:rsidR="00A5151D" w:rsidRDefault="001C01F6" w:rsidP="00004735">
      <w:pPr>
        <w:pStyle w:val="07415"/>
        <w:jc w:val="both"/>
      </w:pPr>
      <w:r>
        <w:rPr>
          <w:rFonts w:hint="eastAsia"/>
        </w:rPr>
        <w:t>在处理回归任务的实验中，</w:t>
      </w:r>
      <w:r w:rsidR="00AA5DC5">
        <w:rPr>
          <w:rFonts w:hint="eastAsia"/>
        </w:rPr>
        <w:t>梯度</w:t>
      </w:r>
      <w:proofErr w:type="gramStart"/>
      <w:r w:rsidR="00AA5DC5">
        <w:rPr>
          <w:rFonts w:hint="eastAsia"/>
        </w:rPr>
        <w:t>提升树类算法</w:t>
      </w:r>
      <w:proofErr w:type="gramEnd"/>
      <w:r w:rsidR="00AA5DC5">
        <w:rPr>
          <w:rFonts w:hint="eastAsia"/>
        </w:rPr>
        <w:t>模型的预测效果普遍优于线性模型和神经网络模型。</w:t>
      </w:r>
      <w:r w:rsidR="005540B2">
        <w:rPr>
          <w:rFonts w:hint="eastAsia"/>
        </w:rPr>
        <w:t>其中，在森林火灾数据集上，</w:t>
      </w:r>
      <w:r w:rsidR="005540B2">
        <w:rPr>
          <w:rFonts w:hint="eastAsia"/>
        </w:rPr>
        <w:t>GBDT</w:t>
      </w:r>
      <w:r w:rsidR="005540B2">
        <w:rPr>
          <w:rFonts w:hint="eastAsia"/>
        </w:rPr>
        <w:t>模型的</w:t>
      </w:r>
      <w:r w:rsidR="005540B2">
        <w:rPr>
          <w:rFonts w:hint="eastAsia"/>
        </w:rPr>
        <w:t>MSE</w:t>
      </w:r>
      <w:r w:rsidR="005540B2">
        <w:rPr>
          <w:rFonts w:hint="eastAsia"/>
        </w:rPr>
        <w:t>误差最小，</w:t>
      </w:r>
      <w:r w:rsidR="005540B2">
        <w:rPr>
          <w:rFonts w:hint="eastAsia"/>
        </w:rPr>
        <w:t>XGBoost</w:t>
      </w:r>
      <w:r w:rsidR="005540B2">
        <w:rPr>
          <w:rFonts w:hint="eastAsia"/>
        </w:rPr>
        <w:t>模型的</w:t>
      </w:r>
      <w:r w:rsidR="005540B2">
        <w:rPr>
          <w:rFonts w:hint="eastAsia"/>
        </w:rPr>
        <w:t>MAE</w:t>
      </w:r>
      <w:r w:rsidR="005540B2">
        <w:rPr>
          <w:rFonts w:hint="eastAsia"/>
        </w:rPr>
        <w:t>误差</w:t>
      </w:r>
      <w:r w:rsidR="00AC6F13">
        <w:rPr>
          <w:rFonts w:hint="eastAsia"/>
        </w:rPr>
        <w:t>最小；在葡萄酒质量数据集上，</w:t>
      </w:r>
      <w:r w:rsidR="00AC6F13">
        <w:rPr>
          <w:rFonts w:hint="eastAsia"/>
        </w:rPr>
        <w:t>XGBoost</w:t>
      </w:r>
      <w:r w:rsidR="00AC6F13">
        <w:rPr>
          <w:rFonts w:hint="eastAsia"/>
        </w:rPr>
        <w:t>模型的两项误差指标</w:t>
      </w:r>
      <w:r w:rsidR="00864A7F">
        <w:rPr>
          <w:rFonts w:hint="eastAsia"/>
        </w:rPr>
        <w:t>均取得全部测试模型中的最小值。</w:t>
      </w:r>
      <w:r w:rsidR="007B42F1">
        <w:rPr>
          <w:rFonts w:hint="eastAsia"/>
        </w:rPr>
        <w:t>同时，</w:t>
      </w:r>
      <w:r w:rsidR="00FF2A1F">
        <w:rPr>
          <w:rFonts w:hint="eastAsia"/>
        </w:rPr>
        <w:t>组合模型的预测误差低于线性回归模型和神经网络模型，证明</w:t>
      </w:r>
      <w:r w:rsidR="00C25853">
        <w:rPr>
          <w:rFonts w:hint="eastAsia"/>
        </w:rPr>
        <w:t>该</w:t>
      </w:r>
      <w:r w:rsidR="00FF2A1F">
        <w:rPr>
          <w:rFonts w:hint="eastAsia"/>
        </w:rPr>
        <w:t>模型组合方法同样能够减少</w:t>
      </w:r>
      <w:r w:rsidR="006A741B">
        <w:rPr>
          <w:rFonts w:hint="eastAsia"/>
        </w:rPr>
        <w:t>基础模型</w:t>
      </w:r>
      <w:r w:rsidR="00E01679">
        <w:rPr>
          <w:rFonts w:hint="eastAsia"/>
        </w:rPr>
        <w:t>的</w:t>
      </w:r>
      <w:r w:rsidR="00FF2A1F">
        <w:rPr>
          <w:rFonts w:hint="eastAsia"/>
        </w:rPr>
        <w:t>回归预测误差。</w:t>
      </w:r>
    </w:p>
    <w:p w14:paraId="326B3947" w14:textId="042E89F5" w:rsidR="008F0347" w:rsidRDefault="00FC1E28" w:rsidP="008F0347">
      <w:pPr>
        <w:pStyle w:val="3"/>
      </w:pPr>
      <w:bookmarkStart w:id="39" w:name="_Toc500277158"/>
      <w:r>
        <w:rPr>
          <w:rFonts w:hint="eastAsia"/>
        </w:rPr>
        <w:lastRenderedPageBreak/>
        <w:t>模型设计</w:t>
      </w:r>
      <w:bookmarkEnd w:id="39"/>
    </w:p>
    <w:p w14:paraId="74D31410" w14:textId="683C2876" w:rsidR="008F0347" w:rsidRDefault="00640569" w:rsidP="006B0E66">
      <w:pPr>
        <w:pStyle w:val="07415"/>
        <w:jc w:val="both"/>
      </w:pPr>
      <w:r>
        <w:rPr>
          <w:rFonts w:hint="eastAsia"/>
        </w:rPr>
        <w:t>根据</w:t>
      </w:r>
      <w:r w:rsidR="00A04E47">
        <w:rPr>
          <w:rFonts w:hint="eastAsia"/>
        </w:rPr>
        <w:t>上述</w:t>
      </w:r>
      <w:r w:rsidR="00A25500">
        <w:rPr>
          <w:rFonts w:hint="eastAsia"/>
        </w:rPr>
        <w:t>实验结论，本课题设计了如图</w:t>
      </w:r>
      <w:r w:rsidR="00A25500">
        <w:rPr>
          <w:rFonts w:hint="eastAsia"/>
        </w:rPr>
        <w:t>4-</w:t>
      </w:r>
      <w:r w:rsidR="00A25500">
        <w:t>4</w:t>
      </w:r>
      <w:r>
        <w:rPr>
          <w:rFonts w:hint="eastAsia"/>
        </w:rPr>
        <w:t>所示的排序</w:t>
      </w:r>
      <w:r w:rsidR="0052125B">
        <w:rPr>
          <w:rFonts w:hint="eastAsia"/>
        </w:rPr>
        <w:t>打分</w:t>
      </w:r>
      <w:r>
        <w:rPr>
          <w:rFonts w:hint="eastAsia"/>
        </w:rPr>
        <w:t>算法模型。</w:t>
      </w:r>
    </w:p>
    <w:p w14:paraId="2AE3405D" w14:textId="47ED8A86" w:rsidR="00463BDA" w:rsidRDefault="00A636F3" w:rsidP="00750D36">
      <w:pPr>
        <w:pStyle w:val="07415"/>
        <w:spacing w:line="240" w:lineRule="auto"/>
        <w:ind w:firstLine="0"/>
        <w:jc w:val="both"/>
      </w:pPr>
      <w:r>
        <w:rPr>
          <w:noProof/>
        </w:rPr>
        <w:drawing>
          <wp:inline distT="0" distB="0" distL="0" distR="0" wp14:anchorId="7EE823D9" wp14:editId="13A85B7C">
            <wp:extent cx="5580380" cy="3516630"/>
            <wp:effectExtent l="0" t="0" r="1270" b="762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80380" cy="3516630"/>
                    </a:xfrm>
                    <a:prstGeom prst="rect">
                      <a:avLst/>
                    </a:prstGeom>
                  </pic:spPr>
                </pic:pic>
              </a:graphicData>
            </a:graphic>
          </wp:inline>
        </w:drawing>
      </w:r>
    </w:p>
    <w:p w14:paraId="602AE3AA" w14:textId="511B085C" w:rsidR="008B2D3B" w:rsidRPr="008B2D3B" w:rsidRDefault="008B2D3B" w:rsidP="008B2D3B">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4</w:t>
      </w:r>
      <w:r>
        <w:rPr>
          <w:rFonts w:ascii="楷体_GB2312" w:eastAsia="楷体_GB2312" w:cs="Times New Roman" w:hint="eastAsia"/>
          <w:sz w:val="21"/>
          <w:szCs w:val="21"/>
        </w:rPr>
        <w:t>-4</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排序打分算法模型设计</w:t>
      </w:r>
    </w:p>
    <w:p w14:paraId="6DCC69C3" w14:textId="50E3EA57" w:rsidR="00463BDA" w:rsidRDefault="00537074" w:rsidP="006B0E66">
      <w:pPr>
        <w:pStyle w:val="07415"/>
        <w:jc w:val="both"/>
      </w:pPr>
      <w:r>
        <w:rPr>
          <w:rFonts w:hint="eastAsia"/>
        </w:rPr>
        <w:t>本课题设计的</w:t>
      </w:r>
      <w:r w:rsidR="003E513F">
        <w:rPr>
          <w:rFonts w:hint="eastAsia"/>
        </w:rPr>
        <w:t>排序打分模型</w:t>
      </w:r>
      <w:r w:rsidR="00803759">
        <w:rPr>
          <w:rFonts w:hint="eastAsia"/>
        </w:rPr>
        <w:t>具有两层结构，分为</w:t>
      </w:r>
      <w:proofErr w:type="gramStart"/>
      <w:r w:rsidR="00803759">
        <w:rPr>
          <w:rFonts w:hint="eastAsia"/>
        </w:rPr>
        <w:t>粗排层和精排层</w:t>
      </w:r>
      <w:proofErr w:type="gramEnd"/>
      <w:r w:rsidR="00803759">
        <w:rPr>
          <w:rFonts w:hint="eastAsia"/>
        </w:rPr>
        <w:t>。</w:t>
      </w:r>
      <w:r w:rsidR="006012A0">
        <w:rPr>
          <w:rFonts w:hint="eastAsia"/>
        </w:rPr>
        <w:t>如</w:t>
      </w:r>
      <w:r w:rsidR="006012A0">
        <w:rPr>
          <w:rFonts w:hint="eastAsia"/>
        </w:rPr>
        <w:t>3.4.2</w:t>
      </w:r>
      <w:r w:rsidR="006012A0">
        <w:rPr>
          <w:rFonts w:hint="eastAsia"/>
        </w:rPr>
        <w:t>节所介绍，</w:t>
      </w:r>
      <w:proofErr w:type="gramStart"/>
      <w:r w:rsidR="00235BB4">
        <w:rPr>
          <w:rFonts w:hint="eastAsia"/>
        </w:rPr>
        <w:t>粗排层</w:t>
      </w:r>
      <w:r w:rsidR="00E009E2">
        <w:rPr>
          <w:rFonts w:hint="eastAsia"/>
        </w:rPr>
        <w:t>完成</w:t>
      </w:r>
      <w:proofErr w:type="gramEnd"/>
      <w:r w:rsidR="00E009E2">
        <w:rPr>
          <w:rFonts w:hint="eastAsia"/>
        </w:rPr>
        <w:t>对待排序候选项的初步排序</w:t>
      </w:r>
      <w:r w:rsidR="00006A9E">
        <w:rPr>
          <w:rFonts w:hint="eastAsia"/>
        </w:rPr>
        <w:t>，以减少</w:t>
      </w:r>
      <w:proofErr w:type="gramStart"/>
      <w:r w:rsidR="00006A9E">
        <w:rPr>
          <w:rFonts w:hint="eastAsia"/>
        </w:rPr>
        <w:t>精排层</w:t>
      </w:r>
      <w:proofErr w:type="gramEnd"/>
      <w:r w:rsidR="00006A9E">
        <w:rPr>
          <w:rFonts w:hint="eastAsia"/>
        </w:rPr>
        <w:t>的输入数据量。</w:t>
      </w:r>
      <w:proofErr w:type="gramStart"/>
      <w:r w:rsidR="00B43F53">
        <w:rPr>
          <w:rFonts w:hint="eastAsia"/>
        </w:rPr>
        <w:t>粗排层</w:t>
      </w:r>
      <w:proofErr w:type="gramEnd"/>
      <w:r w:rsidR="00B43F53">
        <w:rPr>
          <w:rFonts w:hint="eastAsia"/>
        </w:rPr>
        <w:t>输出排序结果后，</w:t>
      </w:r>
      <w:proofErr w:type="gramStart"/>
      <w:r w:rsidR="00B43F53">
        <w:rPr>
          <w:rFonts w:hint="eastAsia"/>
        </w:rPr>
        <w:t>取结果</w:t>
      </w:r>
      <w:proofErr w:type="gramEnd"/>
      <w:r w:rsidR="00B43F53">
        <w:rPr>
          <w:rFonts w:hint="eastAsia"/>
        </w:rPr>
        <w:t>序列中的</w:t>
      </w:r>
      <w:r w:rsidR="00B43F53">
        <w:rPr>
          <w:rFonts w:hint="eastAsia"/>
        </w:rPr>
        <w:t>Top-K</w:t>
      </w:r>
      <w:r w:rsidR="00B43F53">
        <w:rPr>
          <w:rFonts w:hint="eastAsia"/>
        </w:rPr>
        <w:t>候选项作为</w:t>
      </w:r>
      <w:proofErr w:type="gramStart"/>
      <w:r w:rsidR="00B43F53">
        <w:rPr>
          <w:rFonts w:hint="eastAsia"/>
        </w:rPr>
        <w:t>精排层</w:t>
      </w:r>
      <w:proofErr w:type="gramEnd"/>
      <w:r w:rsidR="00B43F53">
        <w:rPr>
          <w:rFonts w:hint="eastAsia"/>
        </w:rPr>
        <w:t>的输入</w:t>
      </w:r>
      <w:r w:rsidR="007550AE">
        <w:rPr>
          <w:rFonts w:hint="eastAsia"/>
        </w:rPr>
        <w:t>。</w:t>
      </w:r>
      <w:proofErr w:type="gramStart"/>
      <w:r w:rsidR="007550AE">
        <w:rPr>
          <w:rFonts w:hint="eastAsia"/>
        </w:rPr>
        <w:t>精排层</w:t>
      </w:r>
      <w:proofErr w:type="gramEnd"/>
      <w:r w:rsidR="007550AE">
        <w:rPr>
          <w:rFonts w:hint="eastAsia"/>
        </w:rPr>
        <w:t>对各候选项打分，确定最终的排序结果。</w:t>
      </w:r>
      <w:r w:rsidR="009076E0">
        <w:rPr>
          <w:rFonts w:hint="eastAsia"/>
        </w:rPr>
        <w:t>其中，</w:t>
      </w:r>
      <w:proofErr w:type="gramStart"/>
      <w:r w:rsidR="009076E0">
        <w:rPr>
          <w:rFonts w:hint="eastAsia"/>
        </w:rPr>
        <w:t>粗排层</w:t>
      </w:r>
      <w:proofErr w:type="gramEnd"/>
      <w:r w:rsidR="009076E0">
        <w:rPr>
          <w:rFonts w:hint="eastAsia"/>
        </w:rPr>
        <w:t>模型</w:t>
      </w:r>
      <w:r w:rsidR="001757E6">
        <w:rPr>
          <w:rFonts w:hint="eastAsia"/>
        </w:rPr>
        <w:t>选择</w:t>
      </w:r>
      <w:proofErr w:type="gramStart"/>
      <w:r w:rsidR="001757E6">
        <w:rPr>
          <w:rFonts w:hint="eastAsia"/>
        </w:rPr>
        <w:t>分解机</w:t>
      </w:r>
      <w:r w:rsidR="009076E0">
        <w:rPr>
          <w:rFonts w:hint="eastAsia"/>
        </w:rPr>
        <w:t>模型</w:t>
      </w:r>
      <w:proofErr w:type="gramEnd"/>
      <w:r w:rsidR="009076E0">
        <w:rPr>
          <w:rFonts w:hint="eastAsia"/>
        </w:rPr>
        <w:t>，</w:t>
      </w:r>
      <w:r w:rsidR="00F2428E">
        <w:rPr>
          <w:rFonts w:hint="eastAsia"/>
        </w:rPr>
        <w:t>而</w:t>
      </w:r>
      <w:proofErr w:type="gramStart"/>
      <w:r w:rsidR="0026506A">
        <w:rPr>
          <w:rFonts w:hint="eastAsia"/>
        </w:rPr>
        <w:t>精排层</w:t>
      </w:r>
      <w:proofErr w:type="gramEnd"/>
      <w:r w:rsidR="0026506A">
        <w:rPr>
          <w:rFonts w:hint="eastAsia"/>
        </w:rPr>
        <w:t>使用融合模型</w:t>
      </w:r>
      <w:r w:rsidR="00BF4E04">
        <w:rPr>
          <w:rFonts w:hint="eastAsia"/>
        </w:rPr>
        <w:t>作为打分模型，</w:t>
      </w:r>
      <w:r w:rsidR="004524C8">
        <w:rPr>
          <w:rFonts w:hint="eastAsia"/>
        </w:rPr>
        <w:t>融合的基础模型包括广义线性模型、深度神经网络模型和</w:t>
      </w:r>
      <w:r w:rsidR="004524C8">
        <w:rPr>
          <w:rFonts w:hint="eastAsia"/>
        </w:rPr>
        <w:t>XGBoost</w:t>
      </w:r>
      <w:r w:rsidR="004524C8">
        <w:rPr>
          <w:rFonts w:hint="eastAsia"/>
        </w:rPr>
        <w:t>模型，融合方法为</w:t>
      </w:r>
      <w:r w:rsidR="006D0AB2">
        <w:rPr>
          <w:rFonts w:hint="eastAsia"/>
        </w:rPr>
        <w:t>首先将广义线性模型和深度神经网络模型组合为宽度</w:t>
      </w:r>
      <w:r w:rsidR="006D0AB2">
        <w:rPr>
          <w:rFonts w:hint="eastAsia"/>
        </w:rPr>
        <w:t>&amp;</w:t>
      </w:r>
      <w:r w:rsidR="006D0AB2">
        <w:rPr>
          <w:rFonts w:hint="eastAsia"/>
        </w:rPr>
        <w:t>深度模型结构，再与</w:t>
      </w:r>
      <w:r w:rsidR="006D0AB2">
        <w:rPr>
          <w:rFonts w:hint="eastAsia"/>
        </w:rPr>
        <w:t>XGBoost</w:t>
      </w:r>
      <w:r w:rsidR="006D0AB2">
        <w:rPr>
          <w:rFonts w:hint="eastAsia"/>
        </w:rPr>
        <w:t>模型使用堆叠方法进行融合</w:t>
      </w:r>
      <w:r w:rsidR="00BE5E79">
        <w:rPr>
          <w:rFonts w:hint="eastAsia"/>
        </w:rPr>
        <w:t>。</w:t>
      </w:r>
    </w:p>
    <w:p w14:paraId="2D22BDDD" w14:textId="2B1CEB24" w:rsidR="00463BDA" w:rsidRPr="007960D3" w:rsidRDefault="00851742" w:rsidP="00554A06">
      <w:pPr>
        <w:pStyle w:val="07415"/>
        <w:jc w:val="both"/>
      </w:pPr>
      <w:r>
        <w:rPr>
          <w:rFonts w:hint="eastAsia"/>
        </w:rPr>
        <w:t>该排序</w:t>
      </w:r>
      <w:r w:rsidR="007B72C4">
        <w:rPr>
          <w:rFonts w:hint="eastAsia"/>
        </w:rPr>
        <w:t>打分</w:t>
      </w:r>
      <w:r>
        <w:rPr>
          <w:rFonts w:hint="eastAsia"/>
        </w:rPr>
        <w:t>模型的主要优点包括采用了分层的结构设计</w:t>
      </w:r>
      <w:r w:rsidR="00A963BB">
        <w:rPr>
          <w:rFonts w:hint="eastAsia"/>
        </w:rPr>
        <w:t>和</w:t>
      </w:r>
      <w:r w:rsidR="001E7D39">
        <w:rPr>
          <w:rFonts w:hint="eastAsia"/>
        </w:rPr>
        <w:t>引入了深度神经网络结构。</w:t>
      </w:r>
      <w:r w:rsidR="00477C1A">
        <w:rPr>
          <w:rFonts w:hint="eastAsia"/>
        </w:rPr>
        <w:t>分层的结构设计使排序打分模型</w:t>
      </w:r>
      <w:r w:rsidR="00C23A74">
        <w:rPr>
          <w:rFonts w:hint="eastAsia"/>
        </w:rPr>
        <w:t>取得</w:t>
      </w:r>
      <w:r w:rsidR="0051694A">
        <w:rPr>
          <w:rFonts w:hint="eastAsia"/>
        </w:rPr>
        <w:t>了</w:t>
      </w:r>
      <w:r w:rsidR="007F13A4">
        <w:rPr>
          <w:rFonts w:hint="eastAsia"/>
        </w:rPr>
        <w:t>在</w:t>
      </w:r>
      <w:r w:rsidR="00477C1A">
        <w:rPr>
          <w:rFonts w:hint="eastAsia"/>
        </w:rPr>
        <w:t>预测准确率和计算效率</w:t>
      </w:r>
      <w:r w:rsidR="00C23A74">
        <w:rPr>
          <w:rFonts w:hint="eastAsia"/>
        </w:rPr>
        <w:t>两</w:t>
      </w:r>
      <w:r w:rsidR="00360D7F">
        <w:rPr>
          <w:rFonts w:hint="eastAsia"/>
        </w:rPr>
        <w:t>个</w:t>
      </w:r>
      <w:r w:rsidR="00C23A74">
        <w:rPr>
          <w:rFonts w:hint="eastAsia"/>
        </w:rPr>
        <w:t>方面</w:t>
      </w:r>
      <w:r w:rsidR="00B14374">
        <w:rPr>
          <w:rFonts w:hint="eastAsia"/>
        </w:rPr>
        <w:t>的平衡，同时使</w:t>
      </w:r>
      <w:r w:rsidR="00024894">
        <w:rPr>
          <w:rFonts w:hint="eastAsia"/>
        </w:rPr>
        <w:t>打分模型</w:t>
      </w:r>
      <w:r w:rsidR="00B14374">
        <w:rPr>
          <w:rFonts w:hint="eastAsia"/>
        </w:rPr>
        <w:t>具备更强的</w:t>
      </w:r>
      <w:r w:rsidR="00024894">
        <w:rPr>
          <w:rFonts w:hint="eastAsia"/>
        </w:rPr>
        <w:t>弹性，能够满足不同应用场景的需求。</w:t>
      </w:r>
      <w:r w:rsidR="009563E5">
        <w:rPr>
          <w:rFonts w:hint="eastAsia"/>
        </w:rPr>
        <w:t>通过调节</w:t>
      </w:r>
      <w:r w:rsidR="009563E5">
        <w:rPr>
          <w:rFonts w:hint="eastAsia"/>
        </w:rPr>
        <w:t>K</w:t>
      </w:r>
      <w:r w:rsidR="009563E5">
        <w:rPr>
          <w:rFonts w:hint="eastAsia"/>
        </w:rPr>
        <w:t>的取值，可以控制</w:t>
      </w:r>
      <w:proofErr w:type="gramStart"/>
      <w:r w:rsidR="009563E5">
        <w:rPr>
          <w:rFonts w:hint="eastAsia"/>
        </w:rPr>
        <w:t>粗排层</w:t>
      </w:r>
      <w:proofErr w:type="gramEnd"/>
      <w:r w:rsidR="009563E5">
        <w:rPr>
          <w:rFonts w:hint="eastAsia"/>
        </w:rPr>
        <w:t>的过滤比例，</w:t>
      </w:r>
      <w:proofErr w:type="gramStart"/>
      <w:r w:rsidR="007D2536">
        <w:rPr>
          <w:rFonts w:hint="eastAsia"/>
        </w:rPr>
        <w:t>特别是</w:t>
      </w:r>
      <w:r w:rsidR="009563E5">
        <w:rPr>
          <w:rFonts w:hint="eastAsia"/>
        </w:rPr>
        <w:t>当待排序</w:t>
      </w:r>
      <w:proofErr w:type="gramEnd"/>
      <w:r w:rsidR="009563E5">
        <w:rPr>
          <w:rFonts w:hint="eastAsia"/>
        </w:rPr>
        <w:t>候选项数量不多时，可以跳过粗排层，直接使用</w:t>
      </w:r>
      <w:proofErr w:type="gramStart"/>
      <w:r w:rsidR="009563E5">
        <w:rPr>
          <w:rFonts w:hint="eastAsia"/>
        </w:rPr>
        <w:t>精排</w:t>
      </w:r>
      <w:r w:rsidR="005052F5">
        <w:rPr>
          <w:rFonts w:hint="eastAsia"/>
        </w:rPr>
        <w:t>层</w:t>
      </w:r>
      <w:proofErr w:type="gramEnd"/>
      <w:r w:rsidR="009563E5">
        <w:rPr>
          <w:rFonts w:hint="eastAsia"/>
        </w:rPr>
        <w:t>模型</w:t>
      </w:r>
      <w:r w:rsidR="008F189F">
        <w:rPr>
          <w:rFonts w:hint="eastAsia"/>
        </w:rPr>
        <w:t>对全部候选项进行打分</w:t>
      </w:r>
      <w:r w:rsidR="009563E5">
        <w:rPr>
          <w:rFonts w:hint="eastAsia"/>
        </w:rPr>
        <w:t>。</w:t>
      </w:r>
      <w:r w:rsidR="007960D3">
        <w:rPr>
          <w:rFonts w:hint="eastAsia"/>
        </w:rPr>
        <w:t>模型选择方面，</w:t>
      </w:r>
      <w:proofErr w:type="gramStart"/>
      <w:r w:rsidR="00554A06">
        <w:rPr>
          <w:rFonts w:hint="eastAsia"/>
        </w:rPr>
        <w:t>粗排层</w:t>
      </w:r>
      <w:proofErr w:type="gramEnd"/>
      <w:r w:rsidR="00554A06">
        <w:rPr>
          <w:rFonts w:hint="eastAsia"/>
        </w:rPr>
        <w:t>使用了线性模型中预测效果较好的</w:t>
      </w:r>
      <w:proofErr w:type="gramStart"/>
      <w:r w:rsidR="00554A06">
        <w:rPr>
          <w:rFonts w:hint="eastAsia"/>
        </w:rPr>
        <w:t>分解机模型，精排层</w:t>
      </w:r>
      <w:proofErr w:type="gramEnd"/>
      <w:r w:rsidR="00554A06">
        <w:rPr>
          <w:rFonts w:hint="eastAsia"/>
        </w:rPr>
        <w:t>则</w:t>
      </w:r>
      <w:r w:rsidR="007960D3">
        <w:rPr>
          <w:rFonts w:hint="eastAsia"/>
        </w:rPr>
        <w:t>根据相关实验结果确定了三种基础算法模型。</w:t>
      </w:r>
      <w:r w:rsidR="0076299B">
        <w:rPr>
          <w:rFonts w:hint="eastAsia"/>
        </w:rPr>
        <w:t>通过引入深度神经网络结构，增强了融合模型</w:t>
      </w:r>
      <w:r w:rsidR="00444164">
        <w:rPr>
          <w:rFonts w:hint="eastAsia"/>
        </w:rPr>
        <w:t>对稀疏输入的特征提取和泛化能力，</w:t>
      </w:r>
      <w:r w:rsidR="00C202F0">
        <w:rPr>
          <w:rFonts w:hint="eastAsia"/>
        </w:rPr>
        <w:t>弥补了</w:t>
      </w:r>
      <w:r w:rsidR="00C202F0">
        <w:rPr>
          <w:rFonts w:hint="eastAsia"/>
        </w:rPr>
        <w:t>XGBoost</w:t>
      </w:r>
      <w:r w:rsidR="00C202F0">
        <w:rPr>
          <w:rFonts w:hint="eastAsia"/>
        </w:rPr>
        <w:t>模型存在的不足</w:t>
      </w:r>
      <w:r w:rsidR="00135E2E">
        <w:rPr>
          <w:rFonts w:hint="eastAsia"/>
        </w:rPr>
        <w:t>。</w:t>
      </w:r>
    </w:p>
    <w:p w14:paraId="796E43D2" w14:textId="4AA33839" w:rsidR="00D06A8C" w:rsidRDefault="00303A37" w:rsidP="00D06A8C">
      <w:pPr>
        <w:pStyle w:val="2"/>
      </w:pPr>
      <w:bookmarkStart w:id="40" w:name="_Toc500277159"/>
      <w:r>
        <w:lastRenderedPageBreak/>
        <w:t>损失函数及优化方法选择</w:t>
      </w:r>
      <w:bookmarkEnd w:id="40"/>
    </w:p>
    <w:p w14:paraId="23213F35" w14:textId="473E821A" w:rsidR="00043F12" w:rsidRDefault="001D5273" w:rsidP="00FE1C6E">
      <w:pPr>
        <w:spacing w:line="400" w:lineRule="exact"/>
        <w:ind w:firstLine="420"/>
      </w:pPr>
      <w:r>
        <w:rPr>
          <w:rFonts w:hint="eastAsia"/>
        </w:rPr>
        <w:t>损失函数和优化方法的选择是深度学习中的两个重要问题</w:t>
      </w:r>
      <w:r w:rsidR="009104EA">
        <w:rPr>
          <w:rFonts w:hint="eastAsia"/>
        </w:rPr>
        <w:t>。其中，损失函数作为算法模型的优化目标，直接影响模型参数的更新过程及模型最终的训练效果。</w:t>
      </w:r>
      <w:r w:rsidR="00851CCB">
        <w:rPr>
          <w:rFonts w:hint="eastAsia"/>
        </w:rPr>
        <w:t>而优化器选择的合适与否，则会决定神经网络模型训练过程的收敛速度，以及是否会陷入局部最优的情况。</w:t>
      </w:r>
      <w:r w:rsidR="00764756">
        <w:rPr>
          <w:rFonts w:hint="eastAsia"/>
        </w:rPr>
        <w:t>针对这两个问题，本文对目前常用的</w:t>
      </w:r>
      <w:r w:rsidR="00C61B94">
        <w:rPr>
          <w:rFonts w:hint="eastAsia"/>
        </w:rPr>
        <w:t>几种</w:t>
      </w:r>
      <w:r w:rsidR="00764756">
        <w:rPr>
          <w:rFonts w:hint="eastAsia"/>
        </w:rPr>
        <w:t>损失函数和优化方法进行了分析对比，并说明了</w:t>
      </w:r>
      <w:r w:rsidR="002A3DFC">
        <w:rPr>
          <w:rFonts w:hint="eastAsia"/>
        </w:rPr>
        <w:t>课题的选择和理由。</w:t>
      </w:r>
    </w:p>
    <w:p w14:paraId="5B97CB4D" w14:textId="2D6B94A6" w:rsidR="00043F12" w:rsidRDefault="004A52EA" w:rsidP="004A52EA">
      <w:pPr>
        <w:pStyle w:val="3"/>
      </w:pPr>
      <w:bookmarkStart w:id="41" w:name="_Toc500277160"/>
      <w:r>
        <w:rPr>
          <w:rFonts w:hint="eastAsia"/>
        </w:rPr>
        <w:t>损失函数</w:t>
      </w:r>
      <w:bookmarkEnd w:id="41"/>
    </w:p>
    <w:p w14:paraId="7C894B4C" w14:textId="6BF53D23" w:rsidR="002C5B8B" w:rsidRDefault="00EC57CA" w:rsidP="00FE1C6E">
      <w:pPr>
        <w:spacing w:line="400" w:lineRule="exact"/>
        <w:ind w:firstLine="420"/>
      </w:pPr>
      <w:r>
        <w:rPr>
          <w:rFonts w:hint="eastAsia"/>
        </w:rPr>
        <w:t>深度学习中常用的损失函数包括</w:t>
      </w:r>
      <w:r w:rsidR="007B2676">
        <w:rPr>
          <w:rFonts w:hint="eastAsia"/>
        </w:rPr>
        <w:t>平方损失</w:t>
      </w:r>
      <w:r>
        <w:rPr>
          <w:rFonts w:hint="eastAsia"/>
        </w:rPr>
        <w:t>函数、绝对</w:t>
      </w:r>
      <w:r w:rsidR="007B2676">
        <w:rPr>
          <w:rFonts w:hint="eastAsia"/>
        </w:rPr>
        <w:t>值损失</w:t>
      </w:r>
      <w:r>
        <w:rPr>
          <w:rFonts w:hint="eastAsia"/>
        </w:rPr>
        <w:t>函数和交叉</w:t>
      </w:r>
      <w:proofErr w:type="gramStart"/>
      <w:r>
        <w:rPr>
          <w:rFonts w:hint="eastAsia"/>
        </w:rPr>
        <w:t>熵</w:t>
      </w:r>
      <w:proofErr w:type="gramEnd"/>
      <w:r w:rsidR="00BC2EFA">
        <w:rPr>
          <w:rFonts w:hint="eastAsia"/>
        </w:rPr>
        <w:t>损失</w:t>
      </w:r>
      <w:r>
        <w:rPr>
          <w:rFonts w:hint="eastAsia"/>
        </w:rPr>
        <w:t>函数等。使用</w:t>
      </w:r>
      <m:oMath>
        <m:r>
          <w:rPr>
            <w:rFonts w:ascii="Cambria Math" w:hAnsi="Cambria Math" w:hint="eastAsia"/>
          </w:rPr>
          <m:t>a</m:t>
        </m:r>
      </m:oMath>
      <w:r>
        <w:rPr>
          <w:rFonts w:hint="eastAsia"/>
        </w:rPr>
        <w:t>表示神经网络单元的输出，</w:t>
      </w:r>
      <m:oMath>
        <m:r>
          <w:rPr>
            <w:rFonts w:ascii="Cambria Math" w:hAnsi="Cambria Math" w:hint="eastAsia"/>
          </w:rPr>
          <m:t>W</m:t>
        </m:r>
      </m:oMath>
      <w:r>
        <w:rPr>
          <w:rFonts w:hint="eastAsia"/>
        </w:rPr>
        <w:t>和</w:t>
      </w:r>
      <m:oMath>
        <m:r>
          <w:rPr>
            <w:rFonts w:ascii="Cambria Math" w:hAnsi="Cambria Math" w:hint="eastAsia"/>
          </w:rPr>
          <m:t>b</m:t>
        </m:r>
      </m:oMath>
      <w:r>
        <w:rPr>
          <w:rFonts w:hint="eastAsia"/>
        </w:rPr>
        <w:t>分别表示</w:t>
      </w:r>
      <w:r w:rsidR="00666F60">
        <w:rPr>
          <w:rFonts w:hint="eastAsia"/>
        </w:rPr>
        <w:t>权值</w:t>
      </w:r>
      <w:r>
        <w:rPr>
          <w:rFonts w:hint="eastAsia"/>
        </w:rPr>
        <w:t>参数向量和偏移量，</w:t>
      </w:r>
      <w:r w:rsidR="004D3199">
        <w:rPr>
          <w:rFonts w:hint="eastAsia"/>
        </w:rPr>
        <w:t>三者之间的关系表示为</w:t>
      </w:r>
      <w:r w:rsidR="002C5B8B">
        <w:rPr>
          <w:rFonts w:hint="eastAsia"/>
        </w:rPr>
        <w:t>：</w:t>
      </w:r>
    </w:p>
    <w:p w14:paraId="27B47C0A" w14:textId="54F69827" w:rsidR="002C5B8B" w:rsidRPr="00EB0E64" w:rsidRDefault="00EB0E64" w:rsidP="00EB0E64">
      <w:pPr>
        <w:spacing w:line="400" w:lineRule="exact"/>
      </w:pPr>
      <m:oMathPara>
        <m:oMath>
          <m:r>
            <w:rPr>
              <w:rFonts w:ascii="Cambria Math" w:hAnsi="Cambria Math" w:hint="eastAsia"/>
            </w:rPr>
            <m:t>a</m:t>
          </m:r>
          <m:r>
            <m:rPr>
              <m:sty m:val="p"/>
            </m:rPr>
            <w:rPr>
              <w:rFonts w:ascii="Cambria Math" w:hAnsi="Cambria Math"/>
            </w:rPr>
            <m:t>=</m:t>
          </m:r>
          <m:r>
            <w:rPr>
              <w:rFonts w:ascii="Cambria Math" w:hAnsi="Cambria Math"/>
            </w:rPr>
            <m:t>σ</m:t>
          </m:r>
          <m:d>
            <m:dPr>
              <m:ctrlPr>
                <w:rPr>
                  <w:rFonts w:ascii="Cambria Math" w:hAnsi="Cambria Math"/>
                  <w:i/>
                </w:rPr>
              </m:ctrlPr>
            </m:dPr>
            <m:e>
              <m:r>
                <w:rPr>
                  <w:rFonts w:ascii="Cambria Math" w:hAnsi="Cambria Math"/>
                </w:rPr>
                <m:t>z</m:t>
              </m:r>
            </m:e>
          </m:d>
          <m:r>
            <w:rPr>
              <w:rFonts w:ascii="Cambria Math" w:hAnsi="Cambria Math"/>
            </w:rPr>
            <m:t>=σ</m:t>
          </m:r>
          <m:r>
            <w:rPr>
              <w:rFonts w:ascii="Cambria Math" w:hAnsi="Cambria Math" w:hint="eastAsia"/>
            </w:rPr>
            <m:t>(</m:t>
          </m:r>
          <m:r>
            <w:rPr>
              <w:rFonts w:ascii="Cambria Math" w:hAnsi="Cambria Math"/>
            </w:rPr>
            <m:t>Wx+b)</m:t>
          </m:r>
        </m:oMath>
      </m:oMathPara>
    </w:p>
    <w:p w14:paraId="7A1F447F" w14:textId="6D160F3B" w:rsidR="00EA41DE" w:rsidRDefault="00EB0E64" w:rsidP="00FE1C6E">
      <w:pPr>
        <w:spacing w:line="400" w:lineRule="exact"/>
        <w:ind w:firstLine="420"/>
      </w:pPr>
      <w:r>
        <w:rPr>
          <w:rFonts w:hint="eastAsia"/>
        </w:rPr>
        <w:t>使用</w:t>
      </w:r>
      <m:oMath>
        <m:r>
          <w:rPr>
            <w:rFonts w:ascii="Cambria Math" w:hAnsi="Cambria Math" w:hint="eastAsia"/>
          </w:rPr>
          <m:t>y</m:t>
        </m:r>
      </m:oMath>
      <w:r w:rsidR="00E05974">
        <w:rPr>
          <w:rFonts w:hint="eastAsia"/>
        </w:rPr>
        <w:t>表示需要预测的真实值，</w:t>
      </w:r>
      <m:oMath>
        <m:r>
          <w:rPr>
            <w:rFonts w:ascii="Cambria Math" w:hAnsi="Cambria Math" w:hint="eastAsia"/>
          </w:rPr>
          <m:t>C</m:t>
        </m:r>
      </m:oMath>
      <w:r w:rsidR="00B40891">
        <w:rPr>
          <w:rFonts w:hint="eastAsia"/>
        </w:rPr>
        <w:t>表示误差损失，</w:t>
      </w:r>
      <w:r w:rsidR="007E65D2">
        <w:rPr>
          <w:rFonts w:hint="eastAsia"/>
        </w:rPr>
        <w:t>则绝对</w:t>
      </w:r>
      <w:r w:rsidR="00F520F9">
        <w:rPr>
          <w:rFonts w:hint="eastAsia"/>
        </w:rPr>
        <w:t>值</w:t>
      </w:r>
      <w:r w:rsidR="007E65D2">
        <w:rPr>
          <w:rFonts w:hint="eastAsia"/>
        </w:rPr>
        <w:t>损失函数表示为：</w:t>
      </w:r>
    </w:p>
    <w:p w14:paraId="3072D16B" w14:textId="58E06FDE" w:rsidR="007E65D2" w:rsidRDefault="00244D56" w:rsidP="00FE1C6E">
      <w:pPr>
        <w:spacing w:line="400" w:lineRule="exact"/>
        <w:ind w:firstLine="420"/>
      </w:pPr>
      <m:oMathPara>
        <m:oMath>
          <m:r>
            <w:rPr>
              <w:rFonts w:ascii="Cambria Math" w:hAnsi="Cambria Math" w:hint="eastAsia"/>
            </w:rPr>
            <m:t>C</m:t>
          </m:r>
          <m:r>
            <m:rPr>
              <m:sty m:val="p"/>
            </m:rPr>
            <w:rPr>
              <w:rFonts w:ascii="Cambria Math" w:hAnsi="Cambria Math" w:hint="eastAsia"/>
            </w:rPr>
            <m:t>=|</m:t>
          </m:r>
          <m:r>
            <w:rPr>
              <w:rFonts w:ascii="Cambria Math" w:hAnsi="Cambria Math" w:hint="eastAsia"/>
            </w:rPr>
            <m:t>a</m:t>
          </m:r>
          <m:r>
            <w:rPr>
              <w:rFonts w:ascii="Cambria Math" w:eastAsia="微软雅黑" w:hAnsi="Cambria Math" w:cs="微软雅黑" w:hint="eastAsia"/>
            </w:rPr>
            <m:t>-</m:t>
          </m:r>
          <m:r>
            <w:rPr>
              <w:rFonts w:ascii="Cambria Math" w:hAnsi="Cambria Math" w:hint="eastAsia"/>
            </w:rPr>
            <m:t>y</m:t>
          </m:r>
          <m:r>
            <m:rPr>
              <m:sty m:val="p"/>
            </m:rPr>
            <w:rPr>
              <w:rFonts w:ascii="Cambria Math" w:hAnsi="Cambria Math" w:hint="eastAsia"/>
            </w:rPr>
            <m:t>|</m:t>
          </m:r>
        </m:oMath>
      </m:oMathPara>
    </w:p>
    <w:p w14:paraId="091DB147" w14:textId="74A1963D" w:rsidR="00EA41DE" w:rsidRDefault="0068183E" w:rsidP="00FE1C6E">
      <w:pPr>
        <w:spacing w:line="400" w:lineRule="exact"/>
        <w:ind w:firstLine="420"/>
      </w:pPr>
      <w:r>
        <w:rPr>
          <w:rFonts w:hint="eastAsia"/>
        </w:rPr>
        <w:t>平方损失函数的定义为：</w:t>
      </w:r>
    </w:p>
    <w:p w14:paraId="760DA79B" w14:textId="4ED716C2" w:rsidR="0068183E" w:rsidRDefault="00903C01" w:rsidP="00903C01">
      <w:pPr>
        <w:ind w:firstLine="420"/>
        <w:jc w:val="center"/>
      </w:pPr>
      <m:oMathPara>
        <m:oMath>
          <m:r>
            <w:rPr>
              <w:rFonts w:ascii="Cambria Math" w:hAnsi="Cambria Math"/>
            </w:rPr>
            <m:t>C</m:t>
          </m:r>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(a-y)</m:t>
              </m:r>
            </m:e>
            <m:sup>
              <m:r>
                <w:rPr>
                  <w:rFonts w:ascii="Cambria Math" w:hAnsi="Cambria Math"/>
                </w:rPr>
                <m:t>2</m:t>
              </m:r>
            </m:sup>
          </m:sSup>
        </m:oMath>
      </m:oMathPara>
    </w:p>
    <w:p w14:paraId="1142B8D8" w14:textId="47B9E047" w:rsidR="00A162C9" w:rsidRDefault="002C6C1D" w:rsidP="00A162C9">
      <w:pPr>
        <w:spacing w:line="400" w:lineRule="exact"/>
        <w:ind w:firstLine="420"/>
      </w:pPr>
      <w:r>
        <w:rPr>
          <w:rFonts w:hint="eastAsia"/>
        </w:rPr>
        <w:t>交叉</w:t>
      </w:r>
      <w:proofErr w:type="gramStart"/>
      <w:r>
        <w:rPr>
          <w:rFonts w:hint="eastAsia"/>
        </w:rPr>
        <w:t>熵</w:t>
      </w:r>
      <w:proofErr w:type="gramEnd"/>
      <w:r>
        <w:rPr>
          <w:rFonts w:hint="eastAsia"/>
        </w:rPr>
        <w:t>损失函数的定义为：</w:t>
      </w:r>
    </w:p>
    <w:p w14:paraId="58B4FF86" w14:textId="3F5EB6BF" w:rsidR="002C6C1D" w:rsidRPr="00DA40C5" w:rsidRDefault="00DA40C5" w:rsidP="00A162C9">
      <w:pPr>
        <w:ind w:firstLine="420"/>
        <w:jc w:val="center"/>
      </w:pPr>
      <m:oMathPara>
        <m:oMath>
          <m:r>
            <w:rPr>
              <w:rFonts w:ascii="Cambria Math" w:hAnsi="Cambria Math"/>
            </w:rPr>
            <m:t>C</m:t>
          </m:r>
          <m:r>
            <w:rPr>
              <w:rFonts w:ascii="Cambria Math" w:hAnsi="Cambria Math" w:hint="eastAsia"/>
            </w:rPr>
            <m:t>=</m:t>
          </m:r>
          <m:r>
            <w:rPr>
              <w:rFonts w:ascii="Cambria Math" w:hAnsi="Cambria Math"/>
            </w:rPr>
            <m:t>H</m:t>
          </m:r>
          <m:d>
            <m:dPr>
              <m:ctrlPr>
                <w:rPr>
                  <w:rFonts w:ascii="Cambria Math" w:hAnsi="Cambria Math"/>
                  <w:i/>
                </w:rPr>
              </m:ctrlPr>
            </m:dPr>
            <m:e>
              <m:r>
                <w:rPr>
                  <w:rFonts w:ascii="Cambria Math" w:hAnsi="Cambria Math"/>
                </w:rPr>
                <m:t>y,a</m:t>
              </m:r>
            </m:e>
          </m:d>
          <m:r>
            <w:rPr>
              <w:rFonts w:ascii="Cambria Math" w:hAnsi="Cambria Math"/>
            </w:rPr>
            <m:t>=-</m:t>
          </m:r>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y</m:t>
                  </m:r>
                </m:e>
                <m:sub>
                  <m:r>
                    <w:rPr>
                      <w:rFonts w:ascii="Cambria Math" w:hAnsi="Cambria Math"/>
                    </w:rPr>
                    <m:t>i</m:t>
                  </m:r>
                </m:sub>
              </m:sSub>
              <m:func>
                <m:funcPr>
                  <m:ctrlPr>
                    <w:rPr>
                      <w:rFonts w:ascii="Cambria Math" w:hAnsi="Cambria Math"/>
                    </w:rPr>
                  </m:ctrlPr>
                </m:funcPr>
                <m:fName>
                  <m:r>
                    <m:rPr>
                      <m:sty m:val="p"/>
                    </m:rPr>
                    <w:rPr>
                      <w:rFonts w:ascii="Cambria Math" w:hAnsi="Cambria Math"/>
                    </w:rPr>
                    <m:t>log</m:t>
                  </m:r>
                </m:fName>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e>
                  </m:d>
                </m:e>
              </m:func>
            </m:e>
          </m:nary>
          <m:r>
            <w:rPr>
              <w:rFonts w:ascii="Cambria Math" w:hAnsi="Cambria Math" w:hint="eastAsia"/>
            </w:rPr>
            <m:t>=</m:t>
          </m:r>
          <m:r>
            <w:rPr>
              <w:rFonts w:ascii="MS Gothic" w:hAnsi="MS Gothic" w:cs="MS Gothic"/>
            </w:rPr>
            <m:t>-</m:t>
          </m:r>
          <m:r>
            <w:rPr>
              <w:rFonts w:ascii="Cambria Math" w:hAnsi="Cambria Math" w:hint="eastAsia"/>
            </w:rPr>
            <m:t>[</m:t>
          </m:r>
          <m:r>
            <w:rPr>
              <w:rFonts w:ascii="Cambria Math" w:hAnsi="Cambria Math"/>
            </w:rPr>
            <m:t>y</m:t>
          </m:r>
          <m:func>
            <m:funcPr>
              <m:ctrlPr>
                <w:rPr>
                  <w:rFonts w:ascii="Cambria Math" w:hAnsi="Cambria Math"/>
                  <w:i/>
                </w:rPr>
              </m:ctrlPr>
            </m:funcPr>
            <m:fName>
              <m:r>
                <m:rPr>
                  <m:sty m:val="p"/>
                </m:rPr>
                <w:rPr>
                  <w:rFonts w:ascii="Cambria Math" w:hAnsi="Cambria Math"/>
                </w:rPr>
                <m:t>ln</m:t>
              </m:r>
            </m:fName>
            <m:e>
              <m:r>
                <w:rPr>
                  <w:rFonts w:ascii="Cambria Math" w:hAnsi="Cambria Math"/>
                </w:rPr>
                <m:t>a</m:t>
              </m:r>
            </m:e>
          </m:func>
          <m:r>
            <w:rPr>
              <w:rFonts w:ascii="Cambria Math" w:hAnsi="Cambria Math"/>
            </w:rPr>
            <m:t>+(1-y)</m:t>
          </m:r>
          <m:func>
            <m:funcPr>
              <m:ctrlPr>
                <w:rPr>
                  <w:rFonts w:ascii="Cambria Math" w:hAnsi="Cambria Math"/>
                  <w:i/>
                </w:rPr>
              </m:ctrlPr>
            </m:funcPr>
            <m:fName>
              <m:r>
                <m:rPr>
                  <m:sty m:val="p"/>
                </m:rPr>
                <w:rPr>
                  <w:rFonts w:ascii="Cambria Math" w:hAnsi="Cambria Math"/>
                </w:rPr>
                <m:t>ln</m:t>
              </m:r>
            </m:fName>
            <m:e>
              <m:r>
                <w:rPr>
                  <w:rFonts w:ascii="Cambria Math" w:hAnsi="Cambria Math"/>
                </w:rPr>
                <m:t>(1-a)</m:t>
              </m:r>
            </m:e>
          </m:func>
          <m:r>
            <w:rPr>
              <w:rFonts w:ascii="Cambria Math" w:hAnsi="Cambria Math"/>
            </w:rPr>
            <m:t>]</m:t>
          </m:r>
        </m:oMath>
      </m:oMathPara>
    </w:p>
    <w:p w14:paraId="600D96D1" w14:textId="646D825A" w:rsidR="00EA41DE" w:rsidRDefault="007966B9" w:rsidP="00FE1C6E">
      <w:pPr>
        <w:spacing w:line="400" w:lineRule="exact"/>
        <w:ind w:firstLine="420"/>
      </w:pPr>
      <w:r>
        <w:rPr>
          <w:rFonts w:hint="eastAsia"/>
        </w:rPr>
        <w:t>线性模型通常使用绝对值损失函数或平方损失函数，而在深度神经网络模型中，交叉</w:t>
      </w:r>
      <w:proofErr w:type="gramStart"/>
      <w:r>
        <w:rPr>
          <w:rFonts w:hint="eastAsia"/>
        </w:rPr>
        <w:t>熵</w:t>
      </w:r>
      <w:proofErr w:type="gramEnd"/>
      <w:r>
        <w:rPr>
          <w:rFonts w:hint="eastAsia"/>
        </w:rPr>
        <w:t>损失函数则更为合适</w:t>
      </w:r>
      <w:r w:rsidR="00BF1BBA">
        <w:rPr>
          <w:rFonts w:hint="eastAsia"/>
        </w:rPr>
        <w:t>。</w:t>
      </w:r>
      <w:r w:rsidR="000C5FE1">
        <w:rPr>
          <w:rFonts w:hint="eastAsia"/>
        </w:rPr>
        <w:t>这是因为当使用反向传播算法训练模型时，</w:t>
      </w:r>
      <w:r w:rsidR="00062E6C">
        <w:rPr>
          <w:rFonts w:hint="eastAsia"/>
        </w:rPr>
        <w:t>根据链式求导法则，</w:t>
      </w:r>
      <w:r w:rsidR="00D41B70">
        <w:rPr>
          <w:rFonts w:hint="eastAsia"/>
        </w:rPr>
        <w:t>对于平方损失函数，</w:t>
      </w:r>
      <w:r w:rsidR="00A40590">
        <w:rPr>
          <w:rFonts w:hint="eastAsia"/>
        </w:rPr>
        <w:t>权重</w:t>
      </w:r>
      <w:r w:rsidR="00BF1BBA">
        <w:rPr>
          <w:rFonts w:hint="eastAsia"/>
        </w:rPr>
        <w:t>参数</w:t>
      </w:r>
      <m:oMath>
        <m:r>
          <w:rPr>
            <w:rFonts w:ascii="Cambria Math" w:hAnsi="Cambria Math" w:hint="eastAsia"/>
          </w:rPr>
          <m:t>W</m:t>
        </m:r>
      </m:oMath>
      <w:r w:rsidR="00BF1BBA">
        <w:rPr>
          <w:rFonts w:hint="eastAsia"/>
        </w:rPr>
        <w:t>和偏置</w:t>
      </w:r>
      <m:oMath>
        <m:r>
          <w:rPr>
            <w:rFonts w:ascii="Cambria Math" w:hAnsi="Cambria Math" w:hint="eastAsia"/>
          </w:rPr>
          <m:t>b</m:t>
        </m:r>
      </m:oMath>
      <w:r w:rsidR="00BF1BBA">
        <w:rPr>
          <w:rFonts w:hint="eastAsia"/>
        </w:rPr>
        <w:t>的</w:t>
      </w:r>
      <w:r w:rsidR="004420A8">
        <w:rPr>
          <w:rFonts w:hint="eastAsia"/>
        </w:rPr>
        <w:t>梯度</w:t>
      </w:r>
      <w:r w:rsidR="00645F4B">
        <w:rPr>
          <w:rFonts w:hint="eastAsia"/>
        </w:rPr>
        <w:t>计算</w:t>
      </w:r>
      <w:r w:rsidR="004420A8">
        <w:rPr>
          <w:rFonts w:hint="eastAsia"/>
        </w:rPr>
        <w:t>公式为：</w:t>
      </w:r>
    </w:p>
    <w:p w14:paraId="39D3FAEB" w14:textId="6B940FA5" w:rsidR="003825B9" w:rsidRDefault="0095177B" w:rsidP="003825B9">
      <w:pPr>
        <w:ind w:firstLineChars="1300" w:firstLine="3120"/>
      </w:pPr>
      <m:oMathPara>
        <m:oMath>
          <m:f>
            <m:fPr>
              <m:ctrlPr>
                <w:rPr>
                  <w:rFonts w:ascii="Cambria Math" w:hAnsi="Cambria Math"/>
                </w:rPr>
              </m:ctrlPr>
            </m:fPr>
            <m:num>
              <m:r>
                <m:rPr>
                  <m:sty m:val="p"/>
                </m:rPr>
                <w:rPr>
                  <w:rFonts w:ascii="Cambria Math" w:hAnsi="Cambria Math"/>
                </w:rPr>
                <m:t>∂</m:t>
              </m:r>
              <m:r>
                <w:rPr>
                  <w:rFonts w:ascii="Cambria Math" w:hAnsi="Cambria Math"/>
                </w:rPr>
                <m:t>C</m:t>
              </m:r>
            </m:num>
            <m:den>
              <m:r>
                <m:rPr>
                  <m:sty m:val="p"/>
                </m:rPr>
                <w:rPr>
                  <w:rFonts w:ascii="Cambria Math" w:hAnsi="Cambria Math"/>
                </w:rPr>
                <m:t>∂</m:t>
              </m:r>
              <m:r>
                <w:rPr>
                  <w:rFonts w:ascii="Cambria Math" w:hAnsi="Cambria Math"/>
                </w:rPr>
                <m:t>W</m:t>
              </m:r>
            </m:den>
          </m:f>
          <m:r>
            <w:rPr>
              <w:rFonts w:ascii="Cambria Math" w:hAnsi="Cambria Math"/>
            </w:rPr>
            <m:t>=</m:t>
          </m:r>
          <m:d>
            <m:dPr>
              <m:ctrlPr>
                <w:rPr>
                  <w:rFonts w:ascii="Cambria Math" w:hAnsi="Cambria Math"/>
                  <w:i/>
                </w:rPr>
              </m:ctrlPr>
            </m:dPr>
            <m:e>
              <m:r>
                <w:rPr>
                  <w:rFonts w:ascii="Cambria Math" w:hAnsi="Cambria Math"/>
                </w:rPr>
                <m:t>a-y</m:t>
              </m:r>
            </m:e>
          </m:d>
          <m:sSup>
            <m:sSupPr>
              <m:ctrlPr>
                <w:rPr>
                  <w:rFonts w:ascii="Cambria Math" w:hAnsi="Cambria Math"/>
                  <w:i/>
                </w:rPr>
              </m:ctrlPr>
            </m:sSupPr>
            <m:e>
              <m:r>
                <w:rPr>
                  <w:rFonts w:ascii="Cambria Math" w:hAnsi="Cambria Math"/>
                </w:rPr>
                <m:t>σ</m:t>
              </m:r>
            </m:e>
            <m:sup>
              <m:r>
                <w:rPr>
                  <w:rFonts w:ascii="Cambria Math" w:hAnsi="Cambria Math"/>
                </w:rPr>
                <m:t>'</m:t>
              </m:r>
            </m:sup>
          </m:sSup>
          <m:d>
            <m:dPr>
              <m:ctrlPr>
                <w:rPr>
                  <w:rFonts w:ascii="Cambria Math" w:hAnsi="Cambria Math"/>
                  <w:i/>
                </w:rPr>
              </m:ctrlPr>
            </m:dPr>
            <m:e>
              <m:r>
                <w:rPr>
                  <w:rFonts w:ascii="Cambria Math" w:hAnsi="Cambria Math"/>
                </w:rPr>
                <m:t>z</m:t>
              </m:r>
            </m:e>
          </m:d>
          <m:r>
            <w:rPr>
              <w:rFonts w:ascii="Cambria Math" w:hAnsi="Cambria Math"/>
            </w:rPr>
            <m:t>x</m:t>
          </m:r>
        </m:oMath>
      </m:oMathPara>
    </w:p>
    <w:p w14:paraId="35152FE8" w14:textId="7BE5B64C" w:rsidR="007564F9" w:rsidRPr="007564F9" w:rsidRDefault="0095177B" w:rsidP="007564F9">
      <w:pPr>
        <w:ind w:firstLineChars="1300" w:firstLine="3120"/>
      </w:pPr>
      <m:oMathPara>
        <m:oMath>
          <m:f>
            <m:fPr>
              <m:ctrlPr>
                <w:rPr>
                  <w:rFonts w:ascii="Cambria Math" w:hAnsi="Cambria Math"/>
                </w:rPr>
              </m:ctrlPr>
            </m:fPr>
            <m:num>
              <m:r>
                <m:rPr>
                  <m:sty m:val="p"/>
                </m:rPr>
                <w:rPr>
                  <w:rFonts w:ascii="Cambria Math" w:hAnsi="Cambria Math"/>
                </w:rPr>
                <m:t>∂</m:t>
              </m:r>
              <m:r>
                <w:rPr>
                  <w:rFonts w:ascii="Cambria Math" w:hAnsi="Cambria Math"/>
                </w:rPr>
                <m:t>C</m:t>
              </m:r>
            </m:num>
            <m:den>
              <m:r>
                <m:rPr>
                  <m:sty m:val="p"/>
                </m:rPr>
                <w:rPr>
                  <w:rFonts w:ascii="Cambria Math" w:hAnsi="Cambria Math"/>
                </w:rPr>
                <m:t>∂</m:t>
              </m:r>
              <m:r>
                <w:rPr>
                  <w:rFonts w:ascii="Cambria Math" w:hAnsi="Cambria Math"/>
                </w:rPr>
                <m:t>b</m:t>
              </m:r>
            </m:den>
          </m:f>
          <m:r>
            <w:rPr>
              <w:rFonts w:ascii="Cambria Math" w:hAnsi="Cambria Math"/>
            </w:rPr>
            <m:t>=</m:t>
          </m:r>
          <m:d>
            <m:dPr>
              <m:ctrlPr>
                <w:rPr>
                  <w:rFonts w:ascii="Cambria Math" w:hAnsi="Cambria Math"/>
                  <w:i/>
                </w:rPr>
              </m:ctrlPr>
            </m:dPr>
            <m:e>
              <m:r>
                <w:rPr>
                  <w:rFonts w:ascii="Cambria Math" w:hAnsi="Cambria Math"/>
                </w:rPr>
                <m:t>a-y</m:t>
              </m:r>
            </m:e>
          </m:d>
          <m:sSup>
            <m:sSupPr>
              <m:ctrlPr>
                <w:rPr>
                  <w:rFonts w:ascii="Cambria Math" w:hAnsi="Cambria Math"/>
                  <w:i/>
                </w:rPr>
              </m:ctrlPr>
            </m:sSupPr>
            <m:e>
              <m:r>
                <w:rPr>
                  <w:rFonts w:ascii="Cambria Math" w:hAnsi="Cambria Math"/>
                </w:rPr>
                <m:t>σ</m:t>
              </m:r>
            </m:e>
            <m:sup>
              <m:r>
                <w:rPr>
                  <w:rFonts w:ascii="Cambria Math" w:hAnsi="Cambria Math"/>
                </w:rPr>
                <m:t>'</m:t>
              </m:r>
            </m:sup>
          </m:sSup>
          <m:d>
            <m:dPr>
              <m:ctrlPr>
                <w:rPr>
                  <w:rFonts w:ascii="Cambria Math" w:hAnsi="Cambria Math"/>
                  <w:i/>
                </w:rPr>
              </m:ctrlPr>
            </m:dPr>
            <m:e>
              <m:r>
                <w:rPr>
                  <w:rFonts w:ascii="Cambria Math" w:hAnsi="Cambria Math"/>
                </w:rPr>
                <m:t>z</m:t>
              </m:r>
            </m:e>
          </m:d>
        </m:oMath>
      </m:oMathPara>
    </w:p>
    <w:p w14:paraId="5FDCDF47" w14:textId="194B7CBF" w:rsidR="006644A1" w:rsidRDefault="006760A3" w:rsidP="00EE204A">
      <w:pPr>
        <w:spacing w:line="400" w:lineRule="exact"/>
        <w:ind w:firstLine="420"/>
      </w:pPr>
      <w:r>
        <w:rPr>
          <w:rFonts w:hint="eastAsia"/>
        </w:rPr>
        <w:t>可以看出，权值参数</w:t>
      </w:r>
      <m:oMath>
        <m:r>
          <w:rPr>
            <w:rFonts w:ascii="Cambria Math" w:hAnsi="Cambria Math" w:hint="eastAsia"/>
          </w:rPr>
          <m:t>W</m:t>
        </m:r>
      </m:oMath>
      <w:r>
        <w:rPr>
          <w:rFonts w:hint="eastAsia"/>
        </w:rPr>
        <w:t>和偏置</w:t>
      </w:r>
      <m:oMath>
        <m:r>
          <w:rPr>
            <w:rFonts w:ascii="Cambria Math" w:hAnsi="Cambria Math" w:hint="eastAsia"/>
          </w:rPr>
          <m:t>b</m:t>
        </m:r>
      </m:oMath>
      <w:r w:rsidR="005D777D">
        <w:rPr>
          <w:rFonts w:hint="eastAsia"/>
        </w:rPr>
        <w:t>的梯度更新公式中均包含激活函数的导数项</w:t>
      </w:r>
      <m:oMath>
        <m:sSup>
          <m:sSupPr>
            <m:ctrlPr>
              <w:rPr>
                <w:rFonts w:ascii="Cambria Math" w:hAnsi="Cambria Math"/>
              </w:rPr>
            </m:ctrlPr>
          </m:sSupPr>
          <m:e>
            <m:r>
              <w:rPr>
                <w:rFonts w:ascii="Cambria Math" w:hAnsi="Cambria Math"/>
              </w:rPr>
              <m:t>σ</m:t>
            </m:r>
          </m:e>
          <m:sup>
            <m:r>
              <m:rPr>
                <m:sty m:val="p"/>
              </m:rPr>
              <w:rPr>
                <w:rFonts w:ascii="Cambria Math" w:hAnsi="Cambria Math"/>
              </w:rPr>
              <m:t>'</m:t>
            </m:r>
          </m:sup>
        </m:sSup>
        <m:d>
          <m:dPr>
            <m:ctrlPr>
              <w:rPr>
                <w:rFonts w:ascii="Cambria Math" w:hAnsi="Cambria Math"/>
              </w:rPr>
            </m:ctrlPr>
          </m:dPr>
          <m:e>
            <m:r>
              <w:rPr>
                <w:rFonts w:ascii="Cambria Math" w:hAnsi="Cambria Math"/>
              </w:rPr>
              <m:t>z</m:t>
            </m:r>
          </m:e>
        </m:d>
      </m:oMath>
      <w:r w:rsidR="00774782">
        <w:rPr>
          <w:rFonts w:hint="eastAsia"/>
        </w:rPr>
        <w:t>。</w:t>
      </w:r>
      <w:r w:rsidR="00EB33F1">
        <w:rPr>
          <w:rFonts w:hint="eastAsia"/>
        </w:rPr>
        <w:t>当神经网络模型使用</w:t>
      </w:r>
      <w:r w:rsidR="00EB33F1">
        <w:rPr>
          <w:rFonts w:hint="eastAsia"/>
        </w:rPr>
        <w:t>Sigmoid</w:t>
      </w:r>
      <w:r w:rsidR="00A40590">
        <w:rPr>
          <w:rFonts w:hint="eastAsia"/>
        </w:rPr>
        <w:t>和双曲正切</w:t>
      </w:r>
      <w:r w:rsidR="00EB33F1">
        <w:rPr>
          <w:rFonts w:hint="eastAsia"/>
        </w:rPr>
        <w:t>等函数作为激活函数时，</w:t>
      </w:r>
      <w:r w:rsidR="00B7732D">
        <w:rPr>
          <w:rFonts w:hint="eastAsia"/>
        </w:rPr>
        <w:t>大部分情况下其导数值会落在左右两边的饱和区间中，对应导数值较小，导致参数的更新过程非常缓慢。</w:t>
      </w:r>
      <w:r w:rsidR="00175349">
        <w:rPr>
          <w:rFonts w:hint="eastAsia"/>
        </w:rPr>
        <w:t>而对于交叉</w:t>
      </w:r>
      <w:proofErr w:type="gramStart"/>
      <w:r w:rsidR="00175349">
        <w:rPr>
          <w:rFonts w:hint="eastAsia"/>
        </w:rPr>
        <w:t>熵</w:t>
      </w:r>
      <w:proofErr w:type="gramEnd"/>
      <w:r w:rsidR="00175349">
        <w:t>损失函数，</w:t>
      </w:r>
      <w:r w:rsidR="00242A17">
        <w:t>参数</w:t>
      </w:r>
      <m:oMath>
        <m:r>
          <w:rPr>
            <w:rFonts w:ascii="Cambria Math" w:hAnsi="Cambria Math" w:hint="eastAsia"/>
          </w:rPr>
          <m:t>W</m:t>
        </m:r>
      </m:oMath>
      <w:r w:rsidR="00242A17">
        <w:t>对应的偏导数</w:t>
      </w:r>
      <w:r w:rsidR="006644A1">
        <w:t>为：</w:t>
      </w:r>
    </w:p>
    <w:p w14:paraId="6BDF21ED" w14:textId="590CE58D" w:rsidR="00541694" w:rsidRPr="00541694" w:rsidRDefault="0095177B" w:rsidP="00541694">
      <w:pPr>
        <w:ind w:firstLine="420"/>
      </w:pPr>
      <m:oMathPara>
        <m:oMath>
          <m:f>
            <m:fPr>
              <m:ctrlPr>
                <w:rPr>
                  <w:rFonts w:ascii="Cambria Math" w:hAnsi="Cambria Math"/>
                </w:rPr>
              </m:ctrlPr>
            </m:fPr>
            <m:num>
              <m:r>
                <m:rPr>
                  <m:sty m:val="p"/>
                </m:rPr>
                <w:rPr>
                  <w:rFonts w:ascii="Cambria Math" w:hAnsi="Cambria Math"/>
                </w:rPr>
                <m:t>∂</m:t>
              </m:r>
              <m:r>
                <w:rPr>
                  <w:rFonts w:ascii="Cambria Math" w:hAnsi="Cambria Math"/>
                </w:rPr>
                <m:t>C</m:t>
              </m:r>
            </m:num>
            <m:den>
              <m:r>
                <m:rPr>
                  <m:sty m:val="p"/>
                </m:rPr>
                <w:rPr>
                  <w:rFonts w:ascii="Cambria Math" w:hAnsi="Cambria Math"/>
                </w:rPr>
                <m:t>∂</m:t>
              </m:r>
              <m:r>
                <w:rPr>
                  <w:rFonts w:ascii="Cambria Math" w:hAnsi="Cambria Math"/>
                </w:rPr>
                <m:t>W</m:t>
              </m:r>
            </m:den>
          </m:f>
          <m:r>
            <m:rPr>
              <m:sty m:val="p"/>
            </m:rPr>
            <w:rPr>
              <w:rFonts w:ascii="Cambria Math" w:hAnsi="Cambria Math"/>
            </w:rPr>
            <m:t>=</m:t>
          </m:r>
          <m:f>
            <m:fPr>
              <m:ctrlPr>
                <w:rPr>
                  <w:rFonts w:ascii="Cambria Math" w:hAnsi="Cambria Math"/>
                </w:rPr>
              </m:ctrlPr>
            </m:fPr>
            <m:num>
              <m:r>
                <m:rPr>
                  <m:sty m:val="p"/>
                </m:rPr>
                <w:rPr>
                  <w:rFonts w:ascii="Cambria Math" w:hAnsi="Cambria Math"/>
                </w:rPr>
                <m:t>∂</m:t>
              </m:r>
              <m:r>
                <w:rPr>
                  <w:rFonts w:ascii="Cambria Math" w:hAnsi="Cambria Math"/>
                </w:rPr>
                <m:t>C</m:t>
              </m:r>
            </m:num>
            <m:den>
              <m:r>
                <m:rPr>
                  <m:sty m:val="p"/>
                </m:rPr>
                <w:rPr>
                  <w:rFonts w:ascii="Cambria Math" w:hAnsi="Cambria Math"/>
                </w:rPr>
                <m:t>∂</m:t>
              </m:r>
              <m:r>
                <w:rPr>
                  <w:rFonts w:ascii="Cambria Math" w:hAnsi="Cambria Math"/>
                </w:rPr>
                <m:t>a</m:t>
              </m:r>
            </m:den>
          </m:f>
          <m:r>
            <m:rPr>
              <m:sty m:val="p"/>
            </m:rPr>
            <w:rPr>
              <w:rFonts w:ascii="MS Gothic" w:hAnsi="MS Gothic" w:cs="MS Gothic"/>
            </w:rPr>
            <m:t>*</m:t>
          </m:r>
          <m:f>
            <m:fPr>
              <m:ctrlPr>
                <w:rPr>
                  <w:rFonts w:ascii="Cambria Math" w:hAnsi="Cambria Math"/>
                </w:rPr>
              </m:ctrlPr>
            </m:fPr>
            <m:num>
              <m:r>
                <m:rPr>
                  <m:sty m:val="p"/>
                </m:rPr>
                <w:rPr>
                  <w:rFonts w:ascii="Cambria Math" w:hAnsi="Cambria Math"/>
                </w:rPr>
                <m:t>∂</m:t>
              </m:r>
              <m:r>
                <w:rPr>
                  <w:rFonts w:ascii="Cambria Math" w:hAnsi="Cambria Math"/>
                </w:rPr>
                <m:t>a</m:t>
              </m:r>
            </m:num>
            <m:den>
              <m:r>
                <m:rPr>
                  <m:sty m:val="p"/>
                </m:rPr>
                <w:rPr>
                  <w:rFonts w:ascii="Cambria Math" w:hAnsi="Cambria Math"/>
                </w:rPr>
                <m:t>∂</m:t>
              </m:r>
              <m:r>
                <w:rPr>
                  <w:rFonts w:ascii="Cambria Math" w:hAnsi="Cambria Math"/>
                </w:rPr>
                <m:t>z</m:t>
              </m:r>
            </m:den>
          </m:f>
          <m:r>
            <m:rPr>
              <m:sty m:val="p"/>
            </m:rPr>
            <w:rPr>
              <w:rFonts w:ascii="Cambria Math" w:hAnsi="Cambria Math"/>
            </w:rPr>
            <m:t>*</m:t>
          </m:r>
          <m:f>
            <m:fPr>
              <m:ctrlPr>
                <w:rPr>
                  <w:rFonts w:ascii="Cambria Math" w:hAnsi="Cambria Math"/>
                </w:rPr>
              </m:ctrlPr>
            </m:fPr>
            <m:num>
              <m:r>
                <m:rPr>
                  <m:sty m:val="p"/>
                </m:rPr>
                <w:rPr>
                  <w:rFonts w:ascii="Cambria Math" w:hAnsi="Cambria Math"/>
                </w:rPr>
                <m:t>∂</m:t>
              </m:r>
              <m:r>
                <w:rPr>
                  <w:rFonts w:ascii="Cambria Math" w:hAnsi="Cambria Math"/>
                </w:rPr>
                <m:t>z</m:t>
              </m:r>
            </m:num>
            <m:den>
              <m:r>
                <m:rPr>
                  <m:sty m:val="p"/>
                </m:rPr>
                <w:rPr>
                  <w:rFonts w:ascii="Cambria Math" w:hAnsi="Cambria Math"/>
                </w:rPr>
                <m:t>∂</m:t>
              </m:r>
              <m:r>
                <w:rPr>
                  <w:rFonts w:ascii="Cambria Math" w:hAnsi="Cambria Math"/>
                </w:rPr>
                <m:t>W</m:t>
              </m:r>
            </m:den>
          </m:f>
          <m:r>
            <m:rPr>
              <m:sty m:val="p"/>
            </m:rPr>
            <w:rPr>
              <w:rFonts w:ascii="Cambria Math" w:hAnsi="Cambria Math"/>
            </w:rPr>
            <m:t>=</m:t>
          </m:r>
          <m:d>
            <m:dPr>
              <m:ctrlPr>
                <w:rPr>
                  <w:rFonts w:ascii="Cambria Math" w:hAnsi="Cambria Math"/>
                </w:rPr>
              </m:ctrlPr>
            </m:dPr>
            <m:e>
              <m:f>
                <m:fPr>
                  <m:ctrlPr>
                    <w:rPr>
                      <w:rFonts w:ascii="Cambria Math" w:hAnsi="Cambria Math"/>
                      <w:i/>
                    </w:rPr>
                  </m:ctrlPr>
                </m:fPr>
                <m:num>
                  <m:r>
                    <w:rPr>
                      <w:rFonts w:ascii="Cambria Math" w:hAnsi="Cambria Math"/>
                    </w:rPr>
                    <m:t>y</m:t>
                  </m:r>
                </m:num>
                <m:den>
                  <m:r>
                    <w:rPr>
                      <w:rFonts w:ascii="Cambria Math" w:hAnsi="Cambria Math"/>
                    </w:rPr>
                    <m:t>a</m:t>
                  </m:r>
                </m:den>
              </m:f>
              <m:r>
                <w:rPr>
                  <w:rFonts w:ascii="Cambria Math" w:hAnsi="Cambria Math"/>
                </w:rPr>
                <m:t>-</m:t>
              </m:r>
              <m:f>
                <m:fPr>
                  <m:ctrlPr>
                    <w:rPr>
                      <w:rFonts w:ascii="Cambria Math" w:hAnsi="Cambria Math"/>
                      <w:i/>
                    </w:rPr>
                  </m:ctrlPr>
                </m:fPr>
                <m:num>
                  <m:r>
                    <w:rPr>
                      <w:rFonts w:ascii="Cambria Math" w:hAnsi="Cambria Math"/>
                    </w:rPr>
                    <m:t>1-y</m:t>
                  </m:r>
                </m:num>
                <m:den>
                  <m:r>
                    <w:rPr>
                      <w:rFonts w:ascii="Cambria Math" w:hAnsi="Cambria Math"/>
                    </w:rPr>
                    <m:t>1-a</m:t>
                  </m:r>
                </m:den>
              </m:f>
            </m:e>
          </m:d>
          <m:sSup>
            <m:sSupPr>
              <m:ctrlPr>
                <w:rPr>
                  <w:rFonts w:ascii="Cambria Math" w:hAnsi="Cambria Math"/>
                  <w:i/>
                </w:rPr>
              </m:ctrlPr>
            </m:sSupPr>
            <m:e>
              <m:r>
                <w:rPr>
                  <w:rFonts w:ascii="Cambria Math" w:hAnsi="Cambria Math"/>
                </w:rPr>
                <m:t>σ</m:t>
              </m:r>
            </m:e>
            <m:sup>
              <m:r>
                <w:rPr>
                  <w:rFonts w:ascii="Cambria Math" w:hAnsi="Cambria Math"/>
                </w:rPr>
                <m:t>'</m:t>
              </m:r>
            </m:sup>
          </m:sSup>
          <m:d>
            <m:dPr>
              <m:ctrlPr>
                <w:rPr>
                  <w:rFonts w:ascii="Cambria Math" w:hAnsi="Cambria Math"/>
                  <w:i/>
                </w:rPr>
              </m:ctrlPr>
            </m:dPr>
            <m:e>
              <m:r>
                <w:rPr>
                  <w:rFonts w:ascii="Cambria Math" w:hAnsi="Cambria Math"/>
                </w:rPr>
                <m:t>z</m:t>
              </m:r>
            </m:e>
          </m:d>
          <m:r>
            <w:rPr>
              <w:rFonts w:ascii="Cambria Math" w:hAnsi="Cambria Math"/>
            </w:rPr>
            <m:t>x</m:t>
          </m:r>
        </m:oMath>
      </m:oMathPara>
    </w:p>
    <w:p w14:paraId="7C78365E" w14:textId="62BD93FC" w:rsidR="003D797E" w:rsidRDefault="00A2451B" w:rsidP="00EE204A">
      <w:pPr>
        <w:spacing w:line="400" w:lineRule="exact"/>
        <w:ind w:firstLine="420"/>
      </w:pPr>
      <w:r>
        <w:rPr>
          <w:rFonts w:hint="eastAsia"/>
        </w:rPr>
        <w:t>化简得到：</w:t>
      </w:r>
    </w:p>
    <w:p w14:paraId="6F87E1B5" w14:textId="1471A482" w:rsidR="00546E9C" w:rsidRPr="00546E9C" w:rsidRDefault="0095177B" w:rsidP="00546E9C">
      <w:pPr>
        <w:ind w:firstLine="420"/>
      </w:pPr>
      <m:oMathPara>
        <m:oMath>
          <m:f>
            <m:fPr>
              <m:ctrlPr>
                <w:rPr>
                  <w:rFonts w:ascii="Cambria Math" w:hAnsi="Cambria Math"/>
                </w:rPr>
              </m:ctrlPr>
            </m:fPr>
            <m:num>
              <m:r>
                <m:rPr>
                  <m:sty m:val="p"/>
                </m:rPr>
                <w:rPr>
                  <w:rFonts w:ascii="Cambria Math" w:hAnsi="Cambria Math"/>
                </w:rPr>
                <m:t>∂</m:t>
              </m:r>
              <m:r>
                <w:rPr>
                  <w:rFonts w:ascii="Cambria Math" w:hAnsi="Cambria Math"/>
                </w:rPr>
                <m:t>C</m:t>
              </m:r>
            </m:num>
            <m:den>
              <m:r>
                <m:rPr>
                  <m:sty m:val="p"/>
                </m:rPr>
                <w:rPr>
                  <w:rFonts w:ascii="Cambria Math" w:hAnsi="Cambria Math"/>
                </w:rPr>
                <m:t>∂</m:t>
              </m:r>
              <m:r>
                <w:rPr>
                  <w:rFonts w:ascii="Cambria Math" w:hAnsi="Cambria Math"/>
                </w:rPr>
                <m:t>W</m:t>
              </m:r>
            </m:den>
          </m:f>
          <m:r>
            <m:rPr>
              <m:sty m:val="p"/>
            </m:rP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m:t>
                  </m:r>
                </m:sup>
              </m:sSup>
              <m:d>
                <m:dPr>
                  <m:ctrlPr>
                    <w:rPr>
                      <w:rFonts w:ascii="Cambria Math" w:hAnsi="Cambria Math"/>
                      <w:i/>
                    </w:rPr>
                  </m:ctrlPr>
                </m:dPr>
                <m:e>
                  <m:r>
                    <w:rPr>
                      <w:rFonts w:ascii="Cambria Math" w:hAnsi="Cambria Math"/>
                    </w:rPr>
                    <m:t>z</m:t>
                  </m:r>
                </m:e>
              </m:d>
              <m:r>
                <w:rPr>
                  <w:rFonts w:ascii="Cambria Math" w:hAnsi="Cambria Math"/>
                </w:rPr>
                <m:t>x</m:t>
              </m:r>
            </m:num>
            <m:den>
              <m:r>
                <w:rPr>
                  <w:rFonts w:ascii="Cambria Math" w:hAnsi="Cambria Math"/>
                </w:rPr>
                <m:t>a</m:t>
              </m:r>
              <m:d>
                <m:dPr>
                  <m:ctrlPr>
                    <w:rPr>
                      <w:rFonts w:ascii="Cambria Math" w:hAnsi="Cambria Math"/>
                      <w:i/>
                    </w:rPr>
                  </m:ctrlPr>
                </m:dPr>
                <m:e>
                  <m:r>
                    <w:rPr>
                      <w:rFonts w:ascii="Cambria Math" w:hAnsi="Cambria Math"/>
                    </w:rPr>
                    <m:t>1-a</m:t>
                  </m:r>
                </m:e>
              </m:d>
            </m:den>
          </m:f>
          <m:r>
            <w:rPr>
              <w:rFonts w:ascii="Cambria Math" w:hAnsi="Cambria Math"/>
            </w:rPr>
            <m:t>(a-y)</m:t>
          </m:r>
        </m:oMath>
      </m:oMathPara>
    </w:p>
    <w:p w14:paraId="66C0BF8E" w14:textId="786D3C0A" w:rsidR="00546E9C" w:rsidRDefault="00546E9C" w:rsidP="006F572D">
      <w:pPr>
        <w:spacing w:line="400" w:lineRule="exact"/>
        <w:ind w:firstLine="420"/>
      </w:pPr>
      <w:r>
        <w:rPr>
          <w:rFonts w:hint="eastAsia"/>
        </w:rPr>
        <w:t>而由函数的定义可以得到：</w:t>
      </w:r>
    </w:p>
    <w:p w14:paraId="11A538CE" w14:textId="7FE58570" w:rsidR="00546E9C" w:rsidRPr="00546E9C" w:rsidRDefault="0095177B" w:rsidP="00546E9C">
      <w:pPr>
        <w:ind w:firstLine="420"/>
      </w:pPr>
      <m:oMathPara>
        <m:oMath>
          <m:sSup>
            <m:sSupPr>
              <m:ctrlPr>
                <w:rPr>
                  <w:rFonts w:ascii="Cambria Math" w:hAnsi="Cambria Math"/>
                  <w:i/>
                </w:rPr>
              </m:ctrlPr>
            </m:sSupPr>
            <m:e>
              <m:r>
                <w:rPr>
                  <w:rFonts w:ascii="Cambria Math" w:hAnsi="Cambria Math"/>
                </w:rPr>
                <m:t>σ</m:t>
              </m:r>
            </m:e>
            <m:sup>
              <m:r>
                <w:rPr>
                  <w:rFonts w:ascii="Cambria Math" w:hAnsi="Cambria Math"/>
                </w:rPr>
                <m:t>'</m:t>
              </m:r>
            </m:sup>
          </m:sSup>
          <m:d>
            <m:dPr>
              <m:ctrlPr>
                <w:rPr>
                  <w:rFonts w:ascii="Cambria Math" w:hAnsi="Cambria Math"/>
                  <w:i/>
                </w:rPr>
              </m:ctrlPr>
            </m:dPr>
            <m:e>
              <m:r>
                <w:rPr>
                  <w:rFonts w:ascii="Cambria Math" w:hAnsi="Cambria Math"/>
                </w:rPr>
                <m:t>z</m:t>
              </m:r>
            </m:e>
          </m:d>
          <m:r>
            <w:rPr>
              <w:rFonts w:ascii="Cambria Math" w:hAnsi="Cambria Math" w:hint="eastAsia"/>
            </w:rPr>
            <m:t>=</m:t>
          </m:r>
          <m:r>
            <w:rPr>
              <w:rFonts w:ascii="Cambria Math" w:hAnsi="Cambria Math"/>
            </w:rPr>
            <m:t>σ</m:t>
          </m:r>
          <m:d>
            <m:dPr>
              <m:ctrlPr>
                <w:rPr>
                  <w:rFonts w:ascii="Cambria Math" w:hAnsi="Cambria Math"/>
                  <w:i/>
                </w:rPr>
              </m:ctrlPr>
            </m:dPr>
            <m:e>
              <m:r>
                <w:rPr>
                  <w:rFonts w:ascii="Cambria Math" w:hAnsi="Cambria Math"/>
                </w:rPr>
                <m:t>z</m:t>
              </m:r>
            </m:e>
          </m:d>
          <m:d>
            <m:dPr>
              <m:ctrlPr>
                <w:rPr>
                  <w:rFonts w:ascii="Cambria Math" w:hAnsi="Cambria Math"/>
                  <w:i/>
                </w:rPr>
              </m:ctrlPr>
            </m:dPr>
            <m:e>
              <m:r>
                <w:rPr>
                  <w:rFonts w:ascii="Cambria Math" w:hAnsi="Cambria Math"/>
                </w:rPr>
                <m:t>1-σ</m:t>
              </m:r>
              <m:d>
                <m:dPr>
                  <m:ctrlPr>
                    <w:rPr>
                      <w:rFonts w:ascii="Cambria Math" w:hAnsi="Cambria Math"/>
                      <w:i/>
                    </w:rPr>
                  </m:ctrlPr>
                </m:dPr>
                <m:e>
                  <m:r>
                    <w:rPr>
                      <w:rFonts w:ascii="Cambria Math" w:hAnsi="Cambria Math"/>
                    </w:rPr>
                    <m:t>z</m:t>
                  </m:r>
                </m:e>
              </m:d>
            </m:e>
          </m:d>
          <m:r>
            <w:rPr>
              <w:rFonts w:ascii="Cambria Math" w:hAnsi="Cambria Math"/>
            </w:rPr>
            <m:t>=a(1-a)</m:t>
          </m:r>
        </m:oMath>
      </m:oMathPara>
    </w:p>
    <w:p w14:paraId="233D1698" w14:textId="6AEB02DC" w:rsidR="00546E9C" w:rsidRDefault="00546E9C" w:rsidP="006F572D">
      <w:pPr>
        <w:spacing w:line="400" w:lineRule="exact"/>
        <w:ind w:firstLine="420"/>
      </w:pPr>
      <w:r>
        <w:t>因此</w:t>
      </w:r>
      <w:r>
        <w:rPr>
          <w:rFonts w:hint="eastAsia"/>
        </w:rPr>
        <w:t>，</w:t>
      </w:r>
      <w:r w:rsidR="008D08BC">
        <w:rPr>
          <w:rFonts w:hint="eastAsia"/>
        </w:rPr>
        <w:t>公式【】可以化简得到偏导数的最终形式：</w:t>
      </w:r>
    </w:p>
    <w:p w14:paraId="54D9B126" w14:textId="4D640593" w:rsidR="008D08BC" w:rsidRPr="004E7892" w:rsidRDefault="0095177B" w:rsidP="00546E9C">
      <w:pPr>
        <w:ind w:firstLine="420"/>
      </w:pPr>
      <m:oMathPara>
        <m:oMath>
          <m:f>
            <m:fPr>
              <m:ctrlPr>
                <w:rPr>
                  <w:rFonts w:ascii="Cambria Math" w:hAnsi="Cambria Math"/>
                </w:rPr>
              </m:ctrlPr>
            </m:fPr>
            <m:num>
              <m:r>
                <m:rPr>
                  <m:sty m:val="p"/>
                </m:rPr>
                <w:rPr>
                  <w:rFonts w:ascii="Cambria Math" w:hAnsi="Cambria Math"/>
                </w:rPr>
                <m:t>∂</m:t>
              </m:r>
              <m:r>
                <w:rPr>
                  <w:rFonts w:ascii="Cambria Math" w:hAnsi="Cambria Math"/>
                </w:rPr>
                <m:t>C</m:t>
              </m:r>
            </m:num>
            <m:den>
              <m:r>
                <m:rPr>
                  <m:sty m:val="p"/>
                </m:rPr>
                <w:rPr>
                  <w:rFonts w:ascii="Cambria Math" w:hAnsi="Cambria Math"/>
                </w:rPr>
                <m:t>∂</m:t>
              </m:r>
              <m:r>
                <w:rPr>
                  <w:rFonts w:ascii="Cambria Math" w:hAnsi="Cambria Math"/>
                </w:rPr>
                <m:t>W</m:t>
              </m:r>
            </m:den>
          </m:f>
          <m:r>
            <m:rPr>
              <m:sty m:val="p"/>
            </m:rPr>
            <w:rPr>
              <w:rFonts w:ascii="Cambria Math" w:hAnsi="Cambria Math"/>
            </w:rPr>
            <m:t>=</m:t>
          </m:r>
          <m:r>
            <w:rPr>
              <w:rFonts w:ascii="Cambria Math" w:hAnsi="Cambria Math"/>
            </w:rPr>
            <m:t>(a-y)x</m:t>
          </m:r>
        </m:oMath>
      </m:oMathPara>
    </w:p>
    <w:p w14:paraId="5ECF47B5" w14:textId="487009E1" w:rsidR="004E7892" w:rsidRDefault="004E7892" w:rsidP="006F572D">
      <w:pPr>
        <w:spacing w:line="400" w:lineRule="exact"/>
        <w:ind w:firstLine="420"/>
      </w:pPr>
      <w:r>
        <w:t>同理可以得到</w:t>
      </w:r>
      <w:r>
        <w:rPr>
          <w:rFonts w:hint="eastAsia"/>
        </w:rPr>
        <w:t>偏置</w:t>
      </w:r>
      <w:r>
        <w:rPr>
          <w:rFonts w:hint="eastAsia"/>
        </w:rPr>
        <w:t>b</w:t>
      </w:r>
      <w:r>
        <w:rPr>
          <w:rFonts w:hint="eastAsia"/>
        </w:rPr>
        <w:t>的偏导数为：</w:t>
      </w:r>
    </w:p>
    <w:p w14:paraId="0D37D7C8" w14:textId="70CF3F2B" w:rsidR="004E7892" w:rsidRPr="004E7892" w:rsidRDefault="0095177B" w:rsidP="00546E9C">
      <w:pPr>
        <w:ind w:firstLine="420"/>
      </w:pPr>
      <m:oMathPara>
        <m:oMath>
          <m:f>
            <m:fPr>
              <m:ctrlPr>
                <w:rPr>
                  <w:rFonts w:ascii="Cambria Math" w:hAnsi="Cambria Math"/>
                </w:rPr>
              </m:ctrlPr>
            </m:fPr>
            <m:num>
              <m:r>
                <m:rPr>
                  <m:sty m:val="p"/>
                </m:rPr>
                <w:rPr>
                  <w:rFonts w:ascii="Cambria Math" w:hAnsi="Cambria Math"/>
                </w:rPr>
                <m:t>∂</m:t>
              </m:r>
              <m:r>
                <w:rPr>
                  <w:rFonts w:ascii="Cambria Math" w:hAnsi="Cambria Math"/>
                </w:rPr>
                <m:t>C</m:t>
              </m:r>
            </m:num>
            <m:den>
              <m:r>
                <m:rPr>
                  <m:sty m:val="p"/>
                </m:rPr>
                <w:rPr>
                  <w:rFonts w:ascii="Cambria Math" w:hAnsi="Cambria Math"/>
                </w:rPr>
                <m:t>∂</m:t>
              </m:r>
              <m:r>
                <w:rPr>
                  <w:rFonts w:ascii="Cambria Math" w:hAnsi="Cambria Math"/>
                </w:rPr>
                <m:t>b</m:t>
              </m:r>
            </m:den>
          </m:f>
          <m:r>
            <m:rPr>
              <m:sty m:val="p"/>
            </m:rPr>
            <w:rPr>
              <w:rFonts w:ascii="Cambria Math" w:hAnsi="Cambria Math"/>
            </w:rPr>
            <m:t>=</m:t>
          </m:r>
          <m:r>
            <w:rPr>
              <w:rFonts w:ascii="Cambria Math" w:hAnsi="Cambria Math"/>
            </w:rPr>
            <m:t>(a-y)</m:t>
          </m:r>
        </m:oMath>
      </m:oMathPara>
    </w:p>
    <w:p w14:paraId="2EC35E2D" w14:textId="0803E6A3" w:rsidR="008A175E" w:rsidRPr="00546E9C" w:rsidRDefault="004E7892" w:rsidP="008A175E">
      <w:pPr>
        <w:spacing w:line="400" w:lineRule="exact"/>
        <w:ind w:firstLine="420"/>
      </w:pPr>
      <w:r>
        <w:t>与公式</w:t>
      </w:r>
      <w:r>
        <w:rPr>
          <w:rFonts w:hint="eastAsia"/>
        </w:rPr>
        <w:t>【】和【】对比可以看出交叉</w:t>
      </w:r>
      <w:proofErr w:type="gramStart"/>
      <w:r>
        <w:rPr>
          <w:rFonts w:hint="eastAsia"/>
        </w:rPr>
        <w:t>熵</w:t>
      </w:r>
      <w:proofErr w:type="gramEnd"/>
      <w:r>
        <w:rPr>
          <w:rFonts w:hint="eastAsia"/>
        </w:rPr>
        <w:t>损失函数对应的参数偏导数公式中已经不包含激活函数的导数项，因此参数的学习速率不再受激活函数形式的制约，而是只与</w:t>
      </w:r>
      <w:r w:rsidR="00421933">
        <w:rPr>
          <w:rFonts w:hint="eastAsia"/>
        </w:rPr>
        <w:t>预测值和真实值之间的误差有关，</w:t>
      </w:r>
      <w:r w:rsidR="00B66763">
        <w:rPr>
          <w:rFonts w:hint="eastAsia"/>
        </w:rPr>
        <w:t>即误差越大，学习速率越快。</w:t>
      </w:r>
      <w:r w:rsidR="008A175E">
        <w:t>综上所述</w:t>
      </w:r>
      <w:r w:rsidR="008A175E">
        <w:rPr>
          <w:rFonts w:hint="eastAsia"/>
        </w:rPr>
        <w:t>，本课题设计的排序打分模型中的深度神经网络部分选择使用交叉</w:t>
      </w:r>
      <w:proofErr w:type="gramStart"/>
      <w:r w:rsidR="008A175E">
        <w:rPr>
          <w:rFonts w:hint="eastAsia"/>
        </w:rPr>
        <w:t>熵</w:t>
      </w:r>
      <w:proofErr w:type="gramEnd"/>
      <w:r w:rsidR="008A175E">
        <w:rPr>
          <w:rFonts w:hint="eastAsia"/>
        </w:rPr>
        <w:t>损失函数。</w:t>
      </w:r>
    </w:p>
    <w:p w14:paraId="4F715C80" w14:textId="2F9CA837" w:rsidR="00EA41DE" w:rsidRDefault="004A52EA" w:rsidP="004A52EA">
      <w:pPr>
        <w:pStyle w:val="3"/>
      </w:pPr>
      <w:bookmarkStart w:id="42" w:name="_Toc500277161"/>
      <w:r>
        <w:rPr>
          <w:rFonts w:hint="eastAsia"/>
        </w:rPr>
        <w:t>优化方法</w:t>
      </w:r>
      <w:bookmarkEnd w:id="42"/>
    </w:p>
    <w:p w14:paraId="71069A92" w14:textId="05FD5070" w:rsidR="00EA41DE" w:rsidRDefault="009167FC" w:rsidP="00FE1C6E">
      <w:pPr>
        <w:spacing w:line="400" w:lineRule="exact"/>
        <w:ind w:firstLine="420"/>
      </w:pPr>
      <w:r>
        <w:rPr>
          <w:rFonts w:hint="eastAsia"/>
        </w:rPr>
        <w:t>深度神经网络模型常用的优化方法包括随机梯度下降方法（</w:t>
      </w:r>
      <w:r>
        <w:rPr>
          <w:rFonts w:hint="eastAsia"/>
        </w:rPr>
        <w:t>SGD</w:t>
      </w:r>
      <w:r>
        <w:rPr>
          <w:rFonts w:hint="eastAsia"/>
        </w:rPr>
        <w:t>）、</w:t>
      </w:r>
      <w:r>
        <w:rPr>
          <w:rFonts w:hint="eastAsia"/>
        </w:rPr>
        <w:t>Momentum</w:t>
      </w:r>
      <w:r>
        <w:rPr>
          <w:rFonts w:hint="eastAsia"/>
        </w:rPr>
        <w:t>方法、</w:t>
      </w:r>
      <w:r w:rsidR="00E739D0">
        <w:rPr>
          <w:rFonts w:hint="eastAsia"/>
        </w:rPr>
        <w:t>Adagrad</w:t>
      </w:r>
      <w:r w:rsidR="00E739D0">
        <w:rPr>
          <w:rFonts w:hint="eastAsia"/>
        </w:rPr>
        <w:t>方法、</w:t>
      </w:r>
      <w:r w:rsidR="00E739D0">
        <w:rPr>
          <w:rFonts w:hint="eastAsia"/>
        </w:rPr>
        <w:t>Adam</w:t>
      </w:r>
      <w:r w:rsidR="00E739D0">
        <w:rPr>
          <w:rFonts w:hint="eastAsia"/>
        </w:rPr>
        <w:t>方法等。</w:t>
      </w:r>
      <w:r w:rsidR="00472423">
        <w:rPr>
          <w:rFonts w:hint="eastAsia"/>
        </w:rPr>
        <w:t>下面分别对每种方法的原理和特点进行分析说明。</w:t>
      </w:r>
    </w:p>
    <w:p w14:paraId="62039A2C" w14:textId="279ADB23" w:rsidR="00101A99" w:rsidRDefault="00E92640" w:rsidP="00E92640">
      <w:pPr>
        <w:pStyle w:val="afa"/>
        <w:numPr>
          <w:ilvl w:val="0"/>
          <w:numId w:val="28"/>
        </w:numPr>
        <w:spacing w:line="400" w:lineRule="exact"/>
        <w:ind w:firstLineChars="0"/>
      </w:pPr>
      <w:r>
        <w:rPr>
          <w:rFonts w:hint="eastAsia"/>
        </w:rPr>
        <w:t>SGD</w:t>
      </w:r>
    </w:p>
    <w:p w14:paraId="47798A1A" w14:textId="05F1AAEC" w:rsidR="00636147" w:rsidRDefault="00870EE3" w:rsidP="006004AE">
      <w:pPr>
        <w:spacing w:line="400" w:lineRule="exact"/>
        <w:ind w:firstLine="420"/>
      </w:pPr>
      <w:r>
        <w:rPr>
          <w:rFonts w:hint="eastAsia"/>
        </w:rPr>
        <w:t>梯度下降方法作为机器学习最为常用的一种优化方法，具有计算简单、快速迭代等优点。</w:t>
      </w:r>
      <w:r w:rsidR="009B5B55">
        <w:rPr>
          <w:rFonts w:hint="eastAsia"/>
        </w:rPr>
        <w:t>梯度下降法包括批量梯度下降法（</w:t>
      </w:r>
      <w:r w:rsidR="009B5B55">
        <w:rPr>
          <w:rFonts w:hint="eastAsia"/>
        </w:rPr>
        <w:t>Batch</w:t>
      </w:r>
      <w:r w:rsidR="009B5B55">
        <w:t xml:space="preserve"> </w:t>
      </w:r>
      <w:r w:rsidR="008D384C">
        <w:rPr>
          <w:rFonts w:hint="eastAsia"/>
        </w:rPr>
        <w:t>Gradient</w:t>
      </w:r>
      <w:r w:rsidR="008D384C">
        <w:t xml:space="preserve"> </w:t>
      </w:r>
      <w:r w:rsidR="008D384C">
        <w:rPr>
          <w:rFonts w:hint="eastAsia"/>
        </w:rPr>
        <w:t>Descent</w:t>
      </w:r>
      <w:r w:rsidR="008D384C">
        <w:rPr>
          <w:rFonts w:hint="eastAsia"/>
        </w:rPr>
        <w:t>，</w:t>
      </w:r>
      <w:r w:rsidR="008D384C">
        <w:rPr>
          <w:rFonts w:hint="eastAsia"/>
        </w:rPr>
        <w:t xml:space="preserve"> BGD</w:t>
      </w:r>
      <w:r w:rsidR="009B5B55">
        <w:rPr>
          <w:rFonts w:hint="eastAsia"/>
        </w:rPr>
        <w:t>）</w:t>
      </w:r>
      <w:r w:rsidR="008D384C">
        <w:rPr>
          <w:rFonts w:hint="eastAsia"/>
        </w:rPr>
        <w:t>、随机梯度下降（</w:t>
      </w:r>
      <w:r w:rsidR="008D384C">
        <w:rPr>
          <w:rFonts w:hint="eastAsia"/>
        </w:rPr>
        <w:t>Stochastic</w:t>
      </w:r>
      <w:r w:rsidR="008D384C">
        <w:t xml:space="preserve"> </w:t>
      </w:r>
      <w:r w:rsidR="008D384C">
        <w:rPr>
          <w:rFonts w:hint="eastAsia"/>
        </w:rPr>
        <w:t>Gradient</w:t>
      </w:r>
      <w:r w:rsidR="008D384C">
        <w:t xml:space="preserve"> </w:t>
      </w:r>
      <w:r w:rsidR="008D384C">
        <w:rPr>
          <w:rFonts w:hint="eastAsia"/>
        </w:rPr>
        <w:t>Descent</w:t>
      </w:r>
      <w:r w:rsidR="008D384C">
        <w:rPr>
          <w:rFonts w:hint="eastAsia"/>
        </w:rPr>
        <w:t>，</w:t>
      </w:r>
      <w:r w:rsidR="008D384C">
        <w:rPr>
          <w:rFonts w:hint="eastAsia"/>
        </w:rPr>
        <w:t>SGD</w:t>
      </w:r>
      <w:r w:rsidR="008D384C">
        <w:rPr>
          <w:rFonts w:hint="eastAsia"/>
        </w:rPr>
        <w:t>）和小批量梯度下降法（</w:t>
      </w:r>
      <w:r w:rsidR="008D384C">
        <w:rPr>
          <w:rFonts w:hint="eastAsia"/>
        </w:rPr>
        <w:t>Mini-batch</w:t>
      </w:r>
      <w:r w:rsidR="008D384C">
        <w:t xml:space="preserve"> </w:t>
      </w:r>
      <w:r w:rsidR="008D384C">
        <w:rPr>
          <w:rFonts w:hint="eastAsia"/>
        </w:rPr>
        <w:t>Gradient</w:t>
      </w:r>
      <w:r w:rsidR="008D384C">
        <w:t xml:space="preserve"> </w:t>
      </w:r>
      <w:r w:rsidR="008D384C">
        <w:rPr>
          <w:rFonts w:hint="eastAsia"/>
        </w:rPr>
        <w:t>Descent</w:t>
      </w:r>
      <w:r w:rsidR="008D384C">
        <w:rPr>
          <w:rFonts w:hint="eastAsia"/>
        </w:rPr>
        <w:t>，</w:t>
      </w:r>
      <w:r w:rsidR="008D384C">
        <w:rPr>
          <w:rFonts w:hint="eastAsia"/>
        </w:rPr>
        <w:t>MBGD</w:t>
      </w:r>
      <w:r w:rsidR="008D384C">
        <w:rPr>
          <w:rFonts w:hint="eastAsia"/>
        </w:rPr>
        <w:t>）</w:t>
      </w:r>
      <w:r w:rsidR="00E45D10">
        <w:rPr>
          <w:rFonts w:hint="eastAsia"/>
        </w:rPr>
        <w:t>三种形式。</w:t>
      </w:r>
      <w:r w:rsidR="0002371D">
        <w:rPr>
          <w:rFonts w:hint="eastAsia"/>
        </w:rPr>
        <w:t>三种方法的区别在于每次计算梯度进行参数更新时使用的样本数量</w:t>
      </w:r>
      <w:r w:rsidR="001358D3">
        <w:rPr>
          <w:rFonts w:hint="eastAsia"/>
        </w:rPr>
        <w:t>不同</w:t>
      </w:r>
      <w:r w:rsidR="001375CD">
        <w:rPr>
          <w:rFonts w:hint="eastAsia"/>
        </w:rPr>
        <w:t>：</w:t>
      </w:r>
      <w:r w:rsidR="006004AE">
        <w:rPr>
          <w:rFonts w:hint="eastAsia"/>
        </w:rPr>
        <w:t>批量梯度下降方法每次使用全部样本，随机梯度下降方法每次使用一条样本，而小批量梯度下降方法作为前两种方法的折中，每次使用固定数量（</w:t>
      </w:r>
      <w:r w:rsidR="006004AE">
        <w:rPr>
          <w:rFonts w:hint="eastAsia"/>
        </w:rPr>
        <w:t>Batch Size</w:t>
      </w:r>
      <w:r w:rsidR="006004AE">
        <w:rPr>
          <w:rFonts w:hint="eastAsia"/>
        </w:rPr>
        <w:t>）的样本</w:t>
      </w:r>
      <w:r w:rsidR="00FC331B">
        <w:rPr>
          <w:rFonts w:hint="eastAsia"/>
        </w:rPr>
        <w:t>计算梯度值。</w:t>
      </w:r>
      <w:r w:rsidR="00636147">
        <w:rPr>
          <w:rFonts w:hint="eastAsia"/>
        </w:rPr>
        <w:t>其中，批量梯度下降方法使用由全部样本计算得到的梯度更新参数，能够保证在全局方向上的优化，但是当样本数量很大时计算效率</w:t>
      </w:r>
      <w:r w:rsidR="00726A74">
        <w:rPr>
          <w:rFonts w:hint="eastAsia"/>
        </w:rPr>
        <w:t>十分</w:t>
      </w:r>
      <w:r w:rsidR="00636147">
        <w:rPr>
          <w:rFonts w:hint="eastAsia"/>
        </w:rPr>
        <w:t>低下</w:t>
      </w:r>
      <w:r w:rsidR="0072536E">
        <w:rPr>
          <w:rFonts w:hint="eastAsia"/>
        </w:rPr>
        <w:t>；</w:t>
      </w:r>
      <w:r w:rsidR="00D43747">
        <w:rPr>
          <w:rFonts w:hint="eastAsia"/>
        </w:rPr>
        <w:t>随机梯度下降方法迭代速度快，但是无法保证每次更新都朝向全局最优方向。</w:t>
      </w:r>
    </w:p>
    <w:p w14:paraId="7EEFD0AE" w14:textId="69AD2889" w:rsidR="00E92640" w:rsidRDefault="000272B9" w:rsidP="006004AE">
      <w:pPr>
        <w:spacing w:line="400" w:lineRule="exact"/>
        <w:ind w:firstLine="420"/>
      </w:pPr>
      <w:r>
        <w:rPr>
          <w:rFonts w:hint="eastAsia"/>
        </w:rPr>
        <w:t>深度学习中使用的随机梯度下降方法，实际上</w:t>
      </w:r>
      <w:r w:rsidR="002224AB">
        <w:rPr>
          <w:rFonts w:hint="eastAsia"/>
        </w:rPr>
        <w:t>指的</w:t>
      </w:r>
      <w:r>
        <w:rPr>
          <w:rFonts w:hint="eastAsia"/>
        </w:rPr>
        <w:t>是小批量梯度下降法，只是将固定数量</w:t>
      </w:r>
      <w:r w:rsidR="003A1A18">
        <w:rPr>
          <w:rFonts w:hint="eastAsia"/>
        </w:rPr>
        <w:t>的样本视为计算单位。</w:t>
      </w:r>
      <w:r w:rsidR="009007FF">
        <w:rPr>
          <w:rFonts w:hint="eastAsia"/>
        </w:rPr>
        <w:t>使用</w:t>
      </w:r>
      <m:oMath>
        <m:r>
          <w:rPr>
            <w:rFonts w:ascii="Cambria Math" w:hAnsi="Cambria Math"/>
          </w:rPr>
          <m:t>η</m:t>
        </m:r>
      </m:oMath>
      <w:r w:rsidR="000A56DE">
        <w:rPr>
          <w:rFonts w:hint="eastAsia"/>
        </w:rPr>
        <w:t>表示学习速率，</w:t>
      </w:r>
      <m:oMath>
        <m:sSub>
          <m:sSubPr>
            <m:ctrlPr>
              <w:rPr>
                <w:rFonts w:ascii="Cambria Math" w:hAnsi="Cambria Math"/>
                <w:i/>
              </w:rPr>
            </m:ctrlPr>
          </m:sSubPr>
          <m:e>
            <m:r>
              <w:rPr>
                <w:rFonts w:ascii="Cambria Math" w:hAnsi="Cambria Math"/>
              </w:rPr>
              <m:t>g</m:t>
            </m:r>
          </m:e>
          <m:sub>
            <m:r>
              <w:rPr>
                <w:rFonts w:ascii="Cambria Math" w:hAnsi="Cambria Math"/>
              </w:rPr>
              <m:t>t</m:t>
            </m:r>
          </m:sub>
        </m:sSub>
      </m:oMath>
      <w:r w:rsidR="000A56DE">
        <w:rPr>
          <w:rFonts w:hint="eastAsia"/>
        </w:rPr>
        <w:t>表示第</w:t>
      </w:r>
      <w:r w:rsidR="000A56DE">
        <w:rPr>
          <w:rFonts w:hint="eastAsia"/>
        </w:rPr>
        <w:t>t</w:t>
      </w:r>
      <w:r w:rsidR="000A56DE">
        <w:rPr>
          <w:rFonts w:hint="eastAsia"/>
        </w:rPr>
        <w:t>轮迭代</w:t>
      </w:r>
      <w:r w:rsidR="0012531B">
        <w:rPr>
          <w:rFonts w:hint="eastAsia"/>
        </w:rPr>
        <w:t>时的梯度，参数</w:t>
      </w:r>
      <m:oMath>
        <m:r>
          <w:rPr>
            <w:rFonts w:ascii="Cambria Math" w:hAnsi="Cambria Math"/>
          </w:rPr>
          <m:t>x</m:t>
        </m:r>
      </m:oMath>
      <w:r w:rsidR="0012531B">
        <w:rPr>
          <w:rFonts w:hint="eastAsia"/>
        </w:rPr>
        <w:t>的更新公式为：</w:t>
      </w:r>
    </w:p>
    <w:p w14:paraId="31EC4B28" w14:textId="0BC83211" w:rsidR="00A74EAB" w:rsidRPr="00181F02" w:rsidRDefault="0095177B" w:rsidP="00D10807">
      <w:pPr>
        <w:spacing w:line="400" w:lineRule="exact"/>
      </w:pPr>
      <m:oMathPara>
        <m:oMath>
          <m:sSub>
            <m:sSubPr>
              <m:ctrlPr>
                <w:rPr>
                  <w:rFonts w:ascii="Cambria Math" w:hAnsi="Cambria Math"/>
                  <w:i/>
                </w:rPr>
              </m:ctrlPr>
            </m:sSubPr>
            <m:e>
              <m:r>
                <w:rPr>
                  <w:rFonts w:ascii="Cambria Math" w:hAnsi="Cambria Math"/>
                </w:rPr>
                <m:t>x</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hint="eastAsia"/>
            </w:rPr>
            <m:t>+</m:t>
          </m:r>
          <m:r>
            <m:rPr>
              <m:sty m:val="p"/>
            </m:rP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t</m:t>
              </m:r>
            </m:sub>
          </m:sSub>
        </m:oMath>
      </m:oMathPara>
    </w:p>
    <w:p w14:paraId="070E30E5" w14:textId="412C34CD" w:rsidR="00181F02" w:rsidRPr="00181F02" w:rsidRDefault="00181F02" w:rsidP="00D10807">
      <w:pPr>
        <w:spacing w:line="400" w:lineRule="exact"/>
      </w:pPr>
      <m:oMathPara>
        <m:oMath>
          <m:r>
            <m:rPr>
              <m:sty m:val="p"/>
            </m:rP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t</m:t>
              </m:r>
            </m:sub>
          </m:sSub>
          <m:r>
            <m:rPr>
              <m:sty m:val="p"/>
            </m:rPr>
            <w:rPr>
              <w:rFonts w:ascii="Cambria Math" w:hAnsi="Cambria Math"/>
            </w:rPr>
            <m:t>=-</m:t>
          </m:r>
          <m:r>
            <w:rPr>
              <w:rFonts w:ascii="Cambria Math" w:hAnsi="Cambria Math"/>
            </w:rPr>
            <m:t>η*</m:t>
          </m:r>
          <m:sSub>
            <m:sSubPr>
              <m:ctrlPr>
                <w:rPr>
                  <w:rFonts w:ascii="Cambria Math" w:hAnsi="Cambria Math"/>
                  <w:i/>
                </w:rPr>
              </m:ctrlPr>
            </m:sSubPr>
            <m:e>
              <m:r>
                <w:rPr>
                  <w:rFonts w:ascii="Cambria Math" w:hAnsi="Cambria Math"/>
                </w:rPr>
                <m:t>g</m:t>
              </m:r>
            </m:e>
            <m:sub>
              <m:r>
                <w:rPr>
                  <w:rFonts w:ascii="Cambria Math" w:hAnsi="Cambria Math"/>
                </w:rPr>
                <m:t>t</m:t>
              </m:r>
            </m:sub>
          </m:sSub>
        </m:oMath>
      </m:oMathPara>
    </w:p>
    <w:p w14:paraId="4B955E5E" w14:textId="2D1226A8" w:rsidR="00A74EAB" w:rsidRPr="00233BA7" w:rsidRDefault="006C12A3" w:rsidP="00233BA7">
      <w:pPr>
        <w:spacing w:line="400" w:lineRule="exact"/>
        <w:ind w:firstLine="420"/>
      </w:pPr>
      <w:r>
        <w:rPr>
          <w:rFonts w:hint="eastAsia"/>
        </w:rPr>
        <w:t>随机梯度下降方法</w:t>
      </w:r>
      <w:r w:rsidR="002C170A">
        <w:rPr>
          <w:rFonts w:hint="eastAsia"/>
        </w:rPr>
        <w:t>的主要缺点在于即使使用了小批量样本数据作为梯度计算单位，收敛过程仍然存在震荡</w:t>
      </w:r>
      <w:r w:rsidR="00A42368">
        <w:rPr>
          <w:rFonts w:hint="eastAsia"/>
        </w:rPr>
        <w:t>现象</w:t>
      </w:r>
      <w:r w:rsidR="002C170A">
        <w:rPr>
          <w:rFonts w:hint="eastAsia"/>
        </w:rPr>
        <w:t>，且</w:t>
      </w:r>
      <w:r w:rsidR="00A404D4">
        <w:rPr>
          <w:rFonts w:hint="eastAsia"/>
        </w:rPr>
        <w:t>在用于非凸函数优化时</w:t>
      </w:r>
      <w:r w:rsidR="002C170A">
        <w:rPr>
          <w:rFonts w:hint="eastAsia"/>
        </w:rPr>
        <w:t>容易陷入局部最优的陷阱。</w:t>
      </w:r>
    </w:p>
    <w:p w14:paraId="1BA74A67" w14:textId="2A16CF7D" w:rsidR="00E92640" w:rsidRDefault="00E92640" w:rsidP="00E92640">
      <w:pPr>
        <w:pStyle w:val="afa"/>
        <w:numPr>
          <w:ilvl w:val="0"/>
          <w:numId w:val="28"/>
        </w:numPr>
        <w:spacing w:line="400" w:lineRule="exact"/>
        <w:ind w:firstLineChars="0"/>
      </w:pPr>
      <w:r>
        <w:rPr>
          <w:rFonts w:hint="eastAsia"/>
        </w:rPr>
        <w:lastRenderedPageBreak/>
        <w:t>Momentum</w:t>
      </w:r>
    </w:p>
    <w:p w14:paraId="5335428D" w14:textId="4C17F660" w:rsidR="00E92640" w:rsidRDefault="004B12E1" w:rsidP="00FE1C6E">
      <w:pPr>
        <w:spacing w:line="400" w:lineRule="exact"/>
        <w:ind w:firstLine="420"/>
      </w:pPr>
      <w:r>
        <w:rPr>
          <w:rFonts w:hint="eastAsia"/>
        </w:rPr>
        <w:t>针对随机梯度下降方法存在的参数更新不稳定的问题，</w:t>
      </w:r>
      <w:r w:rsidR="00B73153">
        <w:rPr>
          <w:rFonts w:hint="eastAsia"/>
        </w:rPr>
        <w:t>Momentum</w:t>
      </w:r>
      <w:r w:rsidR="00B73153">
        <w:rPr>
          <w:rFonts w:hint="eastAsia"/>
        </w:rPr>
        <w:t>方法提出了一种改进方法，即引入动量</w:t>
      </w:r>
      <w:r w:rsidR="00EB789D">
        <w:rPr>
          <w:rFonts w:hint="eastAsia"/>
        </w:rPr>
        <w:t>（</w:t>
      </w:r>
      <w:r w:rsidR="00EB789D">
        <w:rPr>
          <w:rFonts w:hint="eastAsia"/>
        </w:rPr>
        <w:t>Momentum</w:t>
      </w:r>
      <w:r w:rsidR="00EB789D">
        <w:rPr>
          <w:rFonts w:hint="eastAsia"/>
        </w:rPr>
        <w:t>）</w:t>
      </w:r>
      <w:r w:rsidR="00B73153">
        <w:rPr>
          <w:rFonts w:hint="eastAsia"/>
        </w:rPr>
        <w:t>因子</w:t>
      </w:r>
      <w:r w:rsidR="00194350">
        <w:rPr>
          <w:rFonts w:hint="eastAsia"/>
        </w:rPr>
        <w:t>，这也是该方法名称的由来。</w:t>
      </w:r>
    </w:p>
    <w:p w14:paraId="4E53A068" w14:textId="337BE68C" w:rsidR="00B748EC" w:rsidRDefault="002051D2" w:rsidP="00FE1C6E">
      <w:pPr>
        <w:spacing w:line="400" w:lineRule="exact"/>
        <w:ind w:firstLine="420"/>
      </w:pPr>
      <w:r>
        <w:rPr>
          <w:rFonts w:hint="eastAsia"/>
        </w:rPr>
        <w:t>Momentum</w:t>
      </w:r>
      <w:r>
        <w:rPr>
          <w:rFonts w:hint="eastAsia"/>
        </w:rPr>
        <w:t>方法的主要思想是参数在每一轮更新时，会在一定程度上延续上一轮的更新方向，</w:t>
      </w:r>
      <w:r w:rsidR="0025186A">
        <w:rPr>
          <w:rFonts w:hint="eastAsia"/>
        </w:rPr>
        <w:t>同时使用当前的梯度对更新方向进行调整。</w:t>
      </w:r>
      <w:r w:rsidR="007D7935">
        <w:rPr>
          <w:rFonts w:hint="eastAsia"/>
        </w:rPr>
        <w:t>Momentum</w:t>
      </w:r>
      <w:r w:rsidR="007D7935">
        <w:rPr>
          <w:rFonts w:hint="eastAsia"/>
        </w:rPr>
        <w:t>方法的参数更新公式为：</w:t>
      </w:r>
    </w:p>
    <w:p w14:paraId="33486240" w14:textId="57708D74" w:rsidR="007D7935" w:rsidRDefault="004B0919" w:rsidP="00FE1C6E">
      <w:pPr>
        <w:spacing w:line="400" w:lineRule="exact"/>
        <w:ind w:firstLine="420"/>
      </w:pPr>
      <m:oMathPara>
        <m:oMath>
          <m:r>
            <m:rPr>
              <m:sty m:val="p"/>
            </m:rP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t</m:t>
              </m:r>
            </m:sub>
          </m:sSub>
          <m:r>
            <m:rPr>
              <m:sty m:val="p"/>
            </m:rPr>
            <w:rPr>
              <w:rFonts w:ascii="Cambria Math" w:hAnsi="Cambria Math" w:hint="eastAsia"/>
            </w:rPr>
            <m:t>=</m:t>
          </m:r>
          <m:r>
            <w:rPr>
              <w:rFonts w:ascii="Cambria Math" w:hAnsi="Cambria Math"/>
            </w:rPr>
            <m:t>ρ</m:t>
          </m:r>
          <m:r>
            <m:rPr>
              <m:sty m:val="p"/>
            </m:rPr>
            <w:rPr>
              <w:rFonts w:ascii="MS Mincho" w:eastAsia="MS Mincho" w:hAnsi="MS Mincho" w:cs="MS Mincho" w:hint="eastAsia"/>
            </w:rPr>
            <m:t>*</m:t>
          </m:r>
          <m:r>
            <m:rPr>
              <m:sty m:val="p"/>
            </m:rP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t-1</m:t>
              </m:r>
            </m:sub>
          </m:sSub>
          <m:r>
            <w:rPr>
              <w:rFonts w:ascii="微软雅黑" w:eastAsia="微软雅黑" w:hAnsi="微软雅黑" w:cs="微软雅黑" w:hint="eastAsia"/>
            </w:rPr>
            <m:t>-</m:t>
          </m:r>
          <m:r>
            <w:rPr>
              <w:rFonts w:ascii="Cambria Math" w:hAnsi="Cambria Math"/>
            </w:rPr>
            <m:t>η*</m:t>
          </m:r>
          <m:sSub>
            <m:sSubPr>
              <m:ctrlPr>
                <w:rPr>
                  <w:rFonts w:ascii="Cambria Math" w:hAnsi="Cambria Math"/>
                  <w:i/>
                </w:rPr>
              </m:ctrlPr>
            </m:sSubPr>
            <m:e>
              <m:r>
                <w:rPr>
                  <w:rFonts w:ascii="Cambria Math" w:hAnsi="Cambria Math"/>
                </w:rPr>
                <m:t>g</m:t>
              </m:r>
            </m:e>
            <m:sub>
              <m:r>
                <w:rPr>
                  <w:rFonts w:ascii="Cambria Math" w:hAnsi="Cambria Math"/>
                </w:rPr>
                <m:t>t</m:t>
              </m:r>
            </m:sub>
          </m:sSub>
        </m:oMath>
      </m:oMathPara>
    </w:p>
    <w:p w14:paraId="7B738586" w14:textId="04625393" w:rsidR="00EA41DE" w:rsidRDefault="00A23A67" w:rsidP="00FE1C6E">
      <w:pPr>
        <w:spacing w:line="400" w:lineRule="exact"/>
        <w:ind w:firstLine="420"/>
      </w:pPr>
      <w:r>
        <w:rPr>
          <w:rFonts w:hint="eastAsia"/>
        </w:rPr>
        <w:t>其中，</w:t>
      </w:r>
      <m:oMath>
        <m:r>
          <w:rPr>
            <w:rFonts w:ascii="Cambria Math" w:hAnsi="Cambria Math"/>
          </w:rPr>
          <m:t>ρ</m:t>
        </m:r>
      </m:oMath>
      <w:r w:rsidR="00B34FD7">
        <w:rPr>
          <w:rFonts w:hint="eastAsia"/>
        </w:rPr>
        <w:t>即表示动量因子，值域为</w:t>
      </w:r>
      <w:r w:rsidR="00B34FD7">
        <w:rPr>
          <w:rFonts w:hint="eastAsia"/>
        </w:rPr>
        <w:t>[</w:t>
      </w:r>
      <w:r w:rsidR="00B34FD7">
        <w:t>0, 1</w:t>
      </w:r>
      <w:r w:rsidR="00B34FD7">
        <w:rPr>
          <w:rFonts w:hint="eastAsia"/>
        </w:rPr>
        <w:t>]</w:t>
      </w:r>
      <w:r w:rsidR="00B34FD7">
        <w:rPr>
          <w:rFonts w:hint="eastAsia"/>
        </w:rPr>
        <w:t>，表示在多大程度上保持此前的更新方向</w:t>
      </w:r>
      <w:r w:rsidR="002D3F05">
        <w:rPr>
          <w:rFonts w:hint="eastAsia"/>
        </w:rPr>
        <w:t>。</w:t>
      </w:r>
      <m:oMath>
        <m:r>
          <w:rPr>
            <w:rFonts w:ascii="Cambria Math" w:hAnsi="Cambria Math"/>
          </w:rPr>
          <m:t>η</m:t>
        </m:r>
      </m:oMath>
      <w:r w:rsidR="00BA4F83">
        <w:rPr>
          <w:rFonts w:hint="eastAsia"/>
        </w:rPr>
        <w:t>代表学习速率，表示</w:t>
      </w:r>
      <w:r w:rsidR="00DB4532">
        <w:rPr>
          <w:rFonts w:hint="eastAsia"/>
        </w:rPr>
        <w:t>当前梯度</w:t>
      </w:r>
      <w:r w:rsidR="00A62B1E">
        <w:rPr>
          <w:rFonts w:hint="eastAsia"/>
        </w:rPr>
        <w:t>值</w:t>
      </w:r>
      <w:r w:rsidR="00DB4532">
        <w:rPr>
          <w:rFonts w:hint="eastAsia"/>
        </w:rPr>
        <w:t>对更新方向的影响程度</w:t>
      </w:r>
      <w:r w:rsidR="00A62B1E">
        <w:rPr>
          <w:rFonts w:hint="eastAsia"/>
        </w:rPr>
        <w:t>。通过调整</w:t>
      </w:r>
      <m:oMath>
        <m:r>
          <w:rPr>
            <w:rFonts w:ascii="Cambria Math" w:hAnsi="Cambria Math"/>
          </w:rPr>
          <m:t>ρ</m:t>
        </m:r>
      </m:oMath>
      <w:r w:rsidR="00A62B1E">
        <w:rPr>
          <w:rFonts w:hint="eastAsia"/>
        </w:rPr>
        <w:t>和</w:t>
      </w:r>
      <m:oMath>
        <m:r>
          <w:rPr>
            <w:rFonts w:ascii="Cambria Math" w:hAnsi="Cambria Math"/>
          </w:rPr>
          <m:t>η</m:t>
        </m:r>
      </m:oMath>
      <w:r w:rsidR="00A62B1E">
        <w:rPr>
          <w:rFonts w:hint="eastAsia"/>
        </w:rPr>
        <w:t>的</w:t>
      </w:r>
      <w:r w:rsidR="006734FA">
        <w:rPr>
          <w:rFonts w:hint="eastAsia"/>
        </w:rPr>
        <w:t>取值</w:t>
      </w:r>
      <w:r w:rsidR="00A62B1E">
        <w:rPr>
          <w:rFonts w:hint="eastAsia"/>
        </w:rPr>
        <w:t>，可以控制</w:t>
      </w:r>
      <w:r w:rsidR="000B5684">
        <w:rPr>
          <w:rFonts w:hint="eastAsia"/>
        </w:rPr>
        <w:t>参数</w:t>
      </w:r>
      <w:r w:rsidR="000A59C9">
        <w:rPr>
          <w:rFonts w:hint="eastAsia"/>
        </w:rPr>
        <w:t>的</w:t>
      </w:r>
      <w:r w:rsidR="000B5684">
        <w:rPr>
          <w:rFonts w:hint="eastAsia"/>
        </w:rPr>
        <w:t>最终更新方向在两个影响因素上的</w:t>
      </w:r>
      <w:r w:rsidR="006734FA">
        <w:rPr>
          <w:rFonts w:hint="eastAsia"/>
        </w:rPr>
        <w:t>分布比例</w:t>
      </w:r>
      <w:r w:rsidR="001E5FC4">
        <w:rPr>
          <w:rFonts w:hint="eastAsia"/>
        </w:rPr>
        <w:t>。</w:t>
      </w:r>
    </w:p>
    <w:p w14:paraId="45255C6E" w14:textId="44CF9FEC" w:rsidR="001C6B3F" w:rsidRDefault="001C6B3F" w:rsidP="00FE1C6E">
      <w:pPr>
        <w:spacing w:line="400" w:lineRule="exact"/>
        <w:ind w:firstLine="420"/>
      </w:pPr>
      <w:r>
        <w:rPr>
          <w:rFonts w:hint="eastAsia"/>
        </w:rPr>
        <w:t>Momentum</w:t>
      </w:r>
      <w:r>
        <w:rPr>
          <w:rFonts w:hint="eastAsia"/>
        </w:rPr>
        <w:t>方法还有一种改进</w:t>
      </w:r>
      <w:r w:rsidR="001D4C63">
        <w:rPr>
          <w:rFonts w:hint="eastAsia"/>
        </w:rPr>
        <w:t>形式</w:t>
      </w:r>
      <w:r>
        <w:rPr>
          <w:rFonts w:hint="eastAsia"/>
        </w:rPr>
        <w:t>，称为</w:t>
      </w:r>
      <w:r>
        <w:rPr>
          <w:rFonts w:hint="eastAsia"/>
        </w:rPr>
        <w:t>Nest</w:t>
      </w:r>
      <w:r w:rsidR="001447A3">
        <w:rPr>
          <w:rFonts w:hint="eastAsia"/>
        </w:rPr>
        <w:t>e</w:t>
      </w:r>
      <w:r>
        <w:rPr>
          <w:rFonts w:hint="eastAsia"/>
        </w:rPr>
        <w:t>rov</w:t>
      </w:r>
      <w:r>
        <w:t xml:space="preserve"> Momentum</w:t>
      </w:r>
      <w:r w:rsidR="001D4C63">
        <w:rPr>
          <w:rFonts w:hint="eastAsia"/>
        </w:rPr>
        <w:t>方法</w:t>
      </w:r>
      <w:r>
        <w:rPr>
          <w:rFonts w:hint="eastAsia"/>
        </w:rPr>
        <w:t>。</w:t>
      </w:r>
      <w:r w:rsidR="00940FF0">
        <w:rPr>
          <w:rFonts w:hint="eastAsia"/>
        </w:rPr>
        <w:t>该方法的主要思想如下图所示：</w:t>
      </w:r>
    </w:p>
    <w:p w14:paraId="01B65D09" w14:textId="05C287D1" w:rsidR="004B09E8" w:rsidRDefault="004F3EDB" w:rsidP="004B09E8">
      <w:pPr>
        <w:ind w:firstLine="420"/>
      </w:pPr>
      <w:r>
        <w:rPr>
          <w:noProof/>
        </w:rPr>
        <w:drawing>
          <wp:inline distT="0" distB="0" distL="0" distR="0" wp14:anchorId="12E115A6" wp14:editId="55FE0258">
            <wp:extent cx="5236029" cy="1424596"/>
            <wp:effectExtent l="0" t="0" r="3175" b="444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56362" cy="1430128"/>
                    </a:xfrm>
                    <a:prstGeom prst="rect">
                      <a:avLst/>
                    </a:prstGeom>
                  </pic:spPr>
                </pic:pic>
              </a:graphicData>
            </a:graphic>
          </wp:inline>
        </w:drawing>
      </w:r>
    </w:p>
    <w:p w14:paraId="7F4C9914" w14:textId="1EF25C39" w:rsidR="00181BD9" w:rsidRPr="00181BD9" w:rsidRDefault="00181BD9" w:rsidP="00181BD9">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4</w:t>
      </w:r>
      <w:r>
        <w:rPr>
          <w:rFonts w:ascii="楷体_GB2312" w:eastAsia="楷体_GB2312" w:cs="Times New Roman" w:hint="eastAsia"/>
          <w:sz w:val="21"/>
          <w:szCs w:val="21"/>
        </w:rPr>
        <w:t>-5</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Nesterov</w:t>
      </w:r>
      <w:r>
        <w:rPr>
          <w:rFonts w:ascii="楷体_GB2312" w:eastAsia="楷体_GB2312" w:cs="Times New Roman"/>
          <w:sz w:val="21"/>
          <w:szCs w:val="21"/>
        </w:rPr>
        <w:t xml:space="preserve"> Momentum方法示意</w:t>
      </w:r>
    </w:p>
    <w:p w14:paraId="5F9C0FCE" w14:textId="290B7F16" w:rsidR="00952AED" w:rsidRDefault="00952AED" w:rsidP="00435F5A">
      <w:pPr>
        <w:spacing w:line="400" w:lineRule="exact"/>
        <w:ind w:firstLine="420"/>
      </w:pPr>
      <w:r>
        <w:rPr>
          <w:rFonts w:hint="eastAsia"/>
        </w:rPr>
        <w:t>Nest</w:t>
      </w:r>
      <w:r w:rsidR="001447A3">
        <w:rPr>
          <w:rFonts w:hint="eastAsia"/>
        </w:rPr>
        <w:t>e</w:t>
      </w:r>
      <w:r>
        <w:rPr>
          <w:rFonts w:hint="eastAsia"/>
        </w:rPr>
        <w:t>rov</w:t>
      </w:r>
      <w:r>
        <w:t xml:space="preserve"> </w:t>
      </w:r>
      <w:r>
        <w:rPr>
          <w:rFonts w:hint="eastAsia"/>
        </w:rPr>
        <w:t>Momentum</w:t>
      </w:r>
      <w:r>
        <w:rPr>
          <w:rFonts w:hint="eastAsia"/>
        </w:rPr>
        <w:t>方法的参数更新</w:t>
      </w:r>
      <w:r w:rsidR="001447A3">
        <w:rPr>
          <w:rFonts w:hint="eastAsia"/>
        </w:rPr>
        <w:t>过程为</w:t>
      </w:r>
      <w:r w:rsidR="00B551A0">
        <w:rPr>
          <w:rFonts w:hint="eastAsia"/>
        </w:rPr>
        <w:t>：首先沿此前的更新方向更新一步，并计算结果位置的梯度值，再使用梯度值进行一步更新，并修正得到最终的更新方向。</w:t>
      </w:r>
      <w:r w:rsidR="00102DCB">
        <w:rPr>
          <w:rFonts w:hint="eastAsia"/>
        </w:rPr>
        <w:t>参数更新公式为：</w:t>
      </w:r>
    </w:p>
    <w:p w14:paraId="391726E4" w14:textId="3A69D998" w:rsidR="00102DCB" w:rsidRPr="00A62B1E" w:rsidRDefault="007877AE" w:rsidP="00435F5A">
      <w:pPr>
        <w:spacing w:line="400" w:lineRule="exact"/>
        <w:ind w:firstLine="420"/>
      </w:pPr>
      <m:oMathPara>
        <m:oMath>
          <m:r>
            <m:rPr>
              <m:sty m:val="p"/>
            </m:rP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t</m:t>
              </m:r>
            </m:sub>
          </m:sSub>
          <m:r>
            <m:rPr>
              <m:sty m:val="p"/>
            </m:rPr>
            <w:rPr>
              <w:rFonts w:ascii="Cambria Math" w:hAnsi="Cambria Math" w:hint="eastAsia"/>
            </w:rPr>
            <m:t>=</m:t>
          </m:r>
          <m:r>
            <w:rPr>
              <w:rFonts w:ascii="Cambria Math" w:hAnsi="Cambria Math"/>
            </w:rPr>
            <m:t>ρ</m:t>
          </m:r>
          <m:r>
            <m:rPr>
              <m:sty m:val="p"/>
            </m:rPr>
            <w:rPr>
              <w:rFonts w:ascii="MS Mincho" w:eastAsia="MS Mincho" w:hAnsi="MS Mincho" w:cs="MS Mincho" w:hint="eastAsia"/>
            </w:rPr>
            <m:t>*</m:t>
          </m:r>
          <m:r>
            <m:rPr>
              <m:sty m:val="p"/>
            </m:rP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t-1</m:t>
              </m:r>
            </m:sub>
          </m:sSub>
          <m:r>
            <w:rPr>
              <w:rFonts w:ascii="微软雅黑" w:eastAsia="微软雅黑" w:hAnsi="微软雅黑" w:cs="微软雅黑" w:hint="eastAsia"/>
            </w:rPr>
            <m:t>-</m:t>
          </m:r>
          <m:r>
            <w:rPr>
              <w:rFonts w:ascii="Cambria Math" w:hAnsi="Cambria Math"/>
            </w:rPr>
            <m:t>η*</m:t>
          </m:r>
          <m:r>
            <m:rPr>
              <m:sty m:val="p"/>
            </m:rPr>
            <w:rPr>
              <w:rFonts w:ascii="Cambria Math" w:hAnsi="Cambria Math"/>
            </w:rPr>
            <m:t>Δ</m:t>
          </m:r>
          <m:r>
            <w:rPr>
              <w:rFonts w:ascii="Cambria Math" w:hAnsi="Cambria Math" w:hint="eastAsia"/>
            </w:rPr>
            <m:t>f</m:t>
          </m:r>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hint="eastAsia"/>
            </w:rPr>
            <m:t>+</m:t>
          </m:r>
          <m:r>
            <w:rPr>
              <w:rFonts w:ascii="Cambria Math" w:hAnsi="Cambria Math"/>
            </w:rPr>
            <m:t>ρ</m:t>
          </m:r>
          <m:r>
            <m:rPr>
              <m:sty m:val="p"/>
            </m:rPr>
            <w:rPr>
              <w:rFonts w:ascii="MS Mincho" w:eastAsia="MS Mincho" w:hAnsi="MS Mincho" w:cs="MS Mincho" w:hint="eastAsia"/>
            </w:rPr>
            <m:t>*</m:t>
          </m:r>
          <m:r>
            <m:rPr>
              <m:sty m:val="p"/>
            </m:rP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t-1</m:t>
              </m:r>
            </m:sub>
          </m:sSub>
          <m:r>
            <w:rPr>
              <w:rFonts w:ascii="Cambria Math" w:hAnsi="Cambria Math"/>
            </w:rPr>
            <m:t>)</m:t>
          </m:r>
        </m:oMath>
      </m:oMathPara>
    </w:p>
    <w:p w14:paraId="00CE9B53" w14:textId="0C96000A" w:rsidR="00E92640" w:rsidRDefault="00E92640" w:rsidP="00E92640">
      <w:pPr>
        <w:pStyle w:val="afa"/>
        <w:numPr>
          <w:ilvl w:val="0"/>
          <w:numId w:val="28"/>
        </w:numPr>
        <w:spacing w:line="400" w:lineRule="exact"/>
        <w:ind w:firstLineChars="0"/>
      </w:pPr>
      <w:r>
        <w:rPr>
          <w:rFonts w:hint="eastAsia"/>
        </w:rPr>
        <w:t>Adagrad</w:t>
      </w:r>
    </w:p>
    <w:p w14:paraId="2A971EEB" w14:textId="1FA82B10" w:rsidR="00E92640" w:rsidRDefault="00C9327D" w:rsidP="00FE1C6E">
      <w:pPr>
        <w:spacing w:line="400" w:lineRule="exact"/>
        <w:ind w:firstLine="420"/>
      </w:pPr>
      <w:r>
        <w:rPr>
          <w:rFonts w:hint="eastAsia"/>
        </w:rPr>
        <w:t>上面介绍的优化方法都存在一个共同的问题，即对于所有的参数都使用了相同的更新速率。而实际上各参数的收敛速度并不一致，</w:t>
      </w:r>
      <w:r w:rsidR="00D91311">
        <w:rPr>
          <w:rFonts w:hint="eastAsia"/>
        </w:rPr>
        <w:t>当</w:t>
      </w:r>
      <w:r>
        <w:rPr>
          <w:rFonts w:hint="eastAsia"/>
        </w:rPr>
        <w:t>某些</w:t>
      </w:r>
      <w:r w:rsidR="00D91311">
        <w:rPr>
          <w:rFonts w:hint="eastAsia"/>
        </w:rPr>
        <w:t>参数到达仅需要细微调整的阶段时，另一些参数可能因为训练样本数量较少等因素而导致仍然需要进行较大幅度的更新。</w:t>
      </w:r>
      <w:r w:rsidR="00690BE5">
        <w:rPr>
          <w:rFonts w:hint="eastAsia"/>
        </w:rPr>
        <w:t>针对这一问题，有研究者提出了一种称为</w:t>
      </w:r>
      <w:r w:rsidR="00690BE5">
        <w:rPr>
          <w:rFonts w:hint="eastAsia"/>
        </w:rPr>
        <w:t>Adagrad</w:t>
      </w:r>
      <w:r w:rsidR="00690BE5">
        <w:rPr>
          <w:rFonts w:hint="eastAsia"/>
        </w:rPr>
        <w:t>的优化方法，顾名思义，该方法能够在不同参数上自适应的选择合适的学习速率。</w:t>
      </w:r>
      <w:r w:rsidR="002F70D3">
        <w:rPr>
          <w:rFonts w:hint="eastAsia"/>
        </w:rPr>
        <w:t>Adagrad</w:t>
      </w:r>
      <w:r w:rsidR="002F70D3">
        <w:rPr>
          <w:rFonts w:hint="eastAsia"/>
        </w:rPr>
        <w:t>方法的公式为：</w:t>
      </w:r>
    </w:p>
    <w:p w14:paraId="1188DA63" w14:textId="051112DC" w:rsidR="00D50060" w:rsidRDefault="00447E6D" w:rsidP="00D93A19">
      <w:pPr>
        <w:ind w:firstLine="420"/>
      </w:pPr>
      <m:oMathPara>
        <m:oMath>
          <m:r>
            <m:rPr>
              <m:sty m:val="p"/>
            </m:rP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t</m:t>
              </m:r>
            </m:sub>
          </m:sSub>
          <m:r>
            <m:rPr>
              <m:sty m:val="p"/>
            </m:rPr>
            <w:rPr>
              <w:rFonts w:ascii="Cambria Math" w:hAnsi="Cambria Math" w:hint="eastAsia"/>
            </w:rPr>
            <m:t>=</m:t>
          </m:r>
          <m:r>
            <m:rPr>
              <m:sty m:val="p"/>
            </m:rPr>
            <w:rPr>
              <w:rFonts w:ascii="Cambria Math" w:hAnsi="Cambria Math"/>
            </w:rPr>
            <m:t>-</m:t>
          </m:r>
          <m:f>
            <m:fPr>
              <m:ctrlPr>
                <w:rPr>
                  <w:rFonts w:ascii="Cambria Math" w:hAnsi="Cambria Math"/>
                </w:rPr>
              </m:ctrlPr>
            </m:fPr>
            <m:num>
              <m:r>
                <w:rPr>
                  <w:rFonts w:ascii="Cambria Math" w:hAnsi="Cambria Math"/>
                </w:rPr>
                <m:t>η</m:t>
              </m:r>
            </m:num>
            <m:den>
              <m:rad>
                <m:radPr>
                  <m:degHide m:val="1"/>
                  <m:ctrlPr>
                    <w:rPr>
                      <w:rFonts w:ascii="Cambria Math" w:hAnsi="Cambria Math"/>
                      <w:i/>
                    </w:rPr>
                  </m:ctrlPr>
                </m:radPr>
                <m:deg/>
                <m:e>
                  <m:nary>
                    <m:naryPr>
                      <m:chr m:val="∑"/>
                      <m:limLoc m:val="subSup"/>
                      <m:ctrlPr>
                        <w:rPr>
                          <w:rFonts w:ascii="Cambria Math" w:hAnsi="Cambria Math"/>
                        </w:rPr>
                      </m:ctrlPr>
                    </m:naryPr>
                    <m:sub>
                      <m:r>
                        <w:rPr>
                          <w:rFonts w:ascii="Cambria Math" w:hAnsi="Cambria Math"/>
                        </w:rPr>
                        <m:t>τ=1</m:t>
                      </m:r>
                    </m:sub>
                    <m:sup>
                      <m:r>
                        <w:rPr>
                          <w:rFonts w:ascii="Cambria Math" w:hAnsi="Cambria Math"/>
                        </w:rPr>
                        <m:t>t</m:t>
                      </m:r>
                    </m:sup>
                    <m:e>
                      <m:sSup>
                        <m:sSupPr>
                          <m:ctrlPr>
                            <w:rPr>
                              <w:rFonts w:ascii="Cambria Math" w:hAnsi="Cambria Math"/>
                              <w:i/>
                            </w:rPr>
                          </m:ctrlPr>
                        </m:sSupPr>
                        <m:e>
                          <m:sSub>
                            <m:sSubPr>
                              <m:ctrlPr>
                                <w:rPr>
                                  <w:rFonts w:ascii="Cambria Math" w:hAnsi="Cambria Math"/>
                                  <w:i/>
                                </w:rPr>
                              </m:ctrlPr>
                            </m:sSubPr>
                            <m:e>
                              <m:r>
                                <w:rPr>
                                  <w:rFonts w:ascii="Cambria Math" w:hAnsi="Cambria Math"/>
                                </w:rPr>
                                <m:t>g</m:t>
                              </m:r>
                            </m:e>
                            <m:sub>
                              <m:r>
                                <w:rPr>
                                  <w:rFonts w:ascii="Cambria Math" w:hAnsi="Cambria Math"/>
                                </w:rPr>
                                <m:t>τ</m:t>
                              </m:r>
                            </m:sub>
                          </m:sSub>
                        </m:e>
                        <m:sup>
                          <m:r>
                            <w:rPr>
                              <w:rFonts w:ascii="Cambria Math" w:hAnsi="Cambria Math"/>
                            </w:rPr>
                            <m:t>2</m:t>
                          </m:r>
                        </m:sup>
                      </m:sSup>
                      <m:r>
                        <w:rPr>
                          <w:rFonts w:ascii="Cambria Math" w:hAnsi="Cambria Math"/>
                        </w:rPr>
                        <m:t>+ϵ</m:t>
                      </m:r>
                    </m:e>
                  </m:nary>
                </m:e>
              </m:rad>
            </m:den>
          </m:f>
          <m:sSub>
            <m:sSubPr>
              <m:ctrlPr>
                <w:rPr>
                  <w:rFonts w:ascii="Cambria Math" w:hAnsi="Cambria Math"/>
                  <w:i/>
                </w:rPr>
              </m:ctrlPr>
            </m:sSubPr>
            <m:e>
              <m:r>
                <w:rPr>
                  <w:rFonts w:ascii="Cambria Math" w:hAnsi="Cambria Math"/>
                </w:rPr>
                <m:t>g</m:t>
              </m:r>
            </m:e>
            <m:sub>
              <m:r>
                <w:rPr>
                  <w:rFonts w:ascii="Cambria Math" w:hAnsi="Cambria Math"/>
                </w:rPr>
                <m:t>t</m:t>
              </m:r>
            </m:sub>
          </m:sSub>
        </m:oMath>
      </m:oMathPara>
    </w:p>
    <w:p w14:paraId="27D80D8B" w14:textId="487E5E28" w:rsidR="00E92640" w:rsidRPr="00BB22C2" w:rsidRDefault="003D39BD" w:rsidP="00FE1C6E">
      <w:pPr>
        <w:spacing w:line="400" w:lineRule="exact"/>
        <w:ind w:firstLine="420"/>
      </w:pPr>
      <w:r>
        <w:rPr>
          <w:rFonts w:hint="eastAsia"/>
        </w:rPr>
        <w:t>其中，</w:t>
      </w:r>
      <m:oMath>
        <m:sSub>
          <m:sSubPr>
            <m:ctrlPr>
              <w:rPr>
                <w:rFonts w:ascii="Cambria Math" w:hAnsi="Cambria Math"/>
                <w:i/>
              </w:rPr>
            </m:ctrlPr>
          </m:sSubPr>
          <m:e>
            <m:r>
              <w:rPr>
                <w:rFonts w:ascii="Cambria Math" w:hAnsi="Cambria Math"/>
              </w:rPr>
              <m:t>g</m:t>
            </m:r>
          </m:e>
          <m:sub>
            <m:r>
              <w:rPr>
                <w:rFonts w:ascii="Cambria Math" w:hAnsi="Cambria Math"/>
              </w:rPr>
              <m:t>t</m:t>
            </m:r>
          </m:sub>
        </m:sSub>
      </m:oMath>
      <w:r w:rsidR="00BB22C2">
        <w:rPr>
          <w:rFonts w:hint="eastAsia"/>
        </w:rPr>
        <w:t>表示当前的梯度，</w:t>
      </w:r>
      <m:oMath>
        <m:sSub>
          <m:sSubPr>
            <m:ctrlPr>
              <w:rPr>
                <w:rFonts w:ascii="Cambria Math" w:hAnsi="Cambria Math"/>
                <w:i/>
              </w:rPr>
            </m:ctrlPr>
          </m:sSubPr>
          <m:e>
            <m:r>
              <w:rPr>
                <w:rFonts w:ascii="Cambria Math" w:hAnsi="Cambria Math"/>
              </w:rPr>
              <m:t>g</m:t>
            </m:r>
          </m:e>
          <m:sub>
            <m:r>
              <w:rPr>
                <w:rFonts w:ascii="Cambria Math" w:hAnsi="Cambria Math"/>
              </w:rPr>
              <m:t>τ</m:t>
            </m:r>
          </m:sub>
        </m:sSub>
      </m:oMath>
      <w:r w:rsidR="003A1371">
        <w:rPr>
          <w:rFonts w:hint="eastAsia"/>
        </w:rPr>
        <w:t>表示参数的历史梯度，</w:t>
      </w:r>
      <m:oMath>
        <m:r>
          <w:rPr>
            <w:rFonts w:ascii="Cambria Math" w:hAnsi="Cambria Math"/>
          </w:rPr>
          <m:t>ϵ</m:t>
        </m:r>
      </m:oMath>
      <w:r w:rsidR="003A1371">
        <w:rPr>
          <w:rFonts w:hint="eastAsia"/>
        </w:rPr>
        <w:t>表示初始学习速率。因为</w:t>
      </w:r>
      <w:r w:rsidR="00E941F5">
        <w:rPr>
          <w:rFonts w:hint="eastAsia"/>
        </w:rPr>
        <w:t>Adagrad</w:t>
      </w:r>
      <w:r w:rsidR="00E941F5">
        <w:rPr>
          <w:rFonts w:hint="eastAsia"/>
        </w:rPr>
        <w:t>方法能够自适应的调整学习速率，所以</w:t>
      </w:r>
      <m:oMath>
        <m:r>
          <w:rPr>
            <w:rFonts w:ascii="Cambria Math" w:hAnsi="Cambria Math"/>
          </w:rPr>
          <m:t>ϵ</m:t>
        </m:r>
      </m:oMath>
      <w:r w:rsidR="00E941F5">
        <w:rPr>
          <w:rFonts w:hint="eastAsia"/>
        </w:rPr>
        <w:t>的取值的影响不大，通常将其设为一个</w:t>
      </w:r>
      <w:r w:rsidR="00946786">
        <w:rPr>
          <w:rFonts w:hint="eastAsia"/>
        </w:rPr>
        <w:t>较小的正数值</w:t>
      </w:r>
      <w:r w:rsidR="00EF4199">
        <w:rPr>
          <w:rFonts w:hint="eastAsia"/>
        </w:rPr>
        <w:t>来</w:t>
      </w:r>
      <w:r w:rsidR="00946786">
        <w:rPr>
          <w:rFonts w:hint="eastAsia"/>
        </w:rPr>
        <w:t>保证</w:t>
      </w:r>
      <w:r w:rsidR="00D33B36">
        <w:rPr>
          <w:rFonts w:hint="eastAsia"/>
        </w:rPr>
        <w:t>分母非零。</w:t>
      </w:r>
      <w:r w:rsidR="00B43EAA">
        <w:rPr>
          <w:rFonts w:hint="eastAsia"/>
        </w:rPr>
        <w:t>Adagrad</w:t>
      </w:r>
      <w:r w:rsidR="00B43EAA">
        <w:rPr>
          <w:rFonts w:hint="eastAsia"/>
        </w:rPr>
        <w:t>方法通过记录每个参数的历史更新过程，</w:t>
      </w:r>
      <w:r w:rsidR="00A86986">
        <w:rPr>
          <w:rFonts w:hint="eastAsia"/>
        </w:rPr>
        <w:t>使</w:t>
      </w:r>
      <w:r w:rsidR="00B43EAA">
        <w:rPr>
          <w:rFonts w:hint="eastAsia"/>
        </w:rPr>
        <w:t>其学习速率随着更新</w:t>
      </w:r>
      <w:r w:rsidR="00234788">
        <w:rPr>
          <w:rFonts w:hint="eastAsia"/>
        </w:rPr>
        <w:t>的</w:t>
      </w:r>
      <w:r w:rsidR="00B43EAA">
        <w:rPr>
          <w:rFonts w:hint="eastAsia"/>
        </w:rPr>
        <w:t>总距离的增加而逐渐减少，</w:t>
      </w:r>
      <w:r w:rsidR="00A86986">
        <w:rPr>
          <w:rFonts w:hint="eastAsia"/>
        </w:rPr>
        <w:t>这样就使得每个参数在训练开始</w:t>
      </w:r>
      <w:r w:rsidR="00A86986">
        <w:rPr>
          <w:rFonts w:hint="eastAsia"/>
        </w:rPr>
        <w:lastRenderedPageBreak/>
        <w:t>阶段能够以较大的幅度进行更新，并随着迭代次数的增加而逐步趋于稳定</w:t>
      </w:r>
      <w:r w:rsidR="00F06CAB">
        <w:rPr>
          <w:rFonts w:hint="eastAsia"/>
        </w:rPr>
        <w:t>，即实现不同参数</w:t>
      </w:r>
      <w:r w:rsidR="00BF31C5">
        <w:rPr>
          <w:rFonts w:hint="eastAsia"/>
        </w:rPr>
        <w:t>各自</w:t>
      </w:r>
      <w:r w:rsidR="00F06CAB">
        <w:rPr>
          <w:rFonts w:hint="eastAsia"/>
        </w:rPr>
        <w:t>学习速率的自适应调整。</w:t>
      </w:r>
    </w:p>
    <w:p w14:paraId="0C698DF5" w14:textId="4E7643C3" w:rsidR="00E92640" w:rsidRDefault="00E92640" w:rsidP="00E92640">
      <w:pPr>
        <w:pStyle w:val="afa"/>
        <w:numPr>
          <w:ilvl w:val="0"/>
          <w:numId w:val="28"/>
        </w:numPr>
        <w:spacing w:line="400" w:lineRule="exact"/>
        <w:ind w:firstLineChars="0"/>
      </w:pPr>
      <w:r>
        <w:rPr>
          <w:rFonts w:hint="eastAsia"/>
        </w:rPr>
        <w:t>Adam</w:t>
      </w:r>
    </w:p>
    <w:p w14:paraId="3DA736A0" w14:textId="6E394DF2" w:rsidR="00E92640" w:rsidRDefault="002E285B" w:rsidP="00FE1C6E">
      <w:pPr>
        <w:spacing w:line="400" w:lineRule="exact"/>
        <w:ind w:firstLine="420"/>
      </w:pPr>
      <w:r>
        <w:rPr>
          <w:rFonts w:hint="eastAsia"/>
        </w:rPr>
        <w:t>Adam</w:t>
      </w:r>
      <w:r>
        <w:rPr>
          <w:rFonts w:hint="eastAsia"/>
        </w:rPr>
        <w:t>方法是</w:t>
      </w:r>
      <w:r>
        <w:rPr>
          <w:rFonts w:hint="eastAsia"/>
        </w:rPr>
        <w:t>Momentum</w:t>
      </w:r>
      <w:r>
        <w:rPr>
          <w:rFonts w:hint="eastAsia"/>
        </w:rPr>
        <w:t>方法和</w:t>
      </w:r>
      <w:r>
        <w:rPr>
          <w:rFonts w:hint="eastAsia"/>
        </w:rPr>
        <w:t>Adagrad</w:t>
      </w:r>
      <w:r>
        <w:rPr>
          <w:rFonts w:hint="eastAsia"/>
        </w:rPr>
        <w:t>方法的结合，</w:t>
      </w:r>
      <w:r w:rsidR="00355999">
        <w:rPr>
          <w:rFonts w:hint="eastAsia"/>
        </w:rPr>
        <w:t>该方法</w:t>
      </w:r>
      <w:r>
        <w:rPr>
          <w:rFonts w:hint="eastAsia"/>
        </w:rPr>
        <w:t>使用动量因子</w:t>
      </w:r>
      <w:r w:rsidR="00355999">
        <w:rPr>
          <w:rFonts w:hint="eastAsia"/>
        </w:rPr>
        <w:t>加速</w:t>
      </w:r>
      <w:r>
        <w:rPr>
          <w:rFonts w:hint="eastAsia"/>
        </w:rPr>
        <w:t>参数收敛过程、减少震荡</w:t>
      </w:r>
      <w:r w:rsidR="00355999">
        <w:rPr>
          <w:rFonts w:hint="eastAsia"/>
        </w:rPr>
        <w:t>，同时</w:t>
      </w:r>
      <w:r w:rsidR="008B09E6">
        <w:rPr>
          <w:rFonts w:hint="eastAsia"/>
        </w:rPr>
        <w:t>针对不同参数自适应地动态调整其学习速率。</w:t>
      </w:r>
      <w:r w:rsidR="00163982">
        <w:rPr>
          <w:rFonts w:hint="eastAsia"/>
        </w:rPr>
        <w:t>Adam</w:t>
      </w:r>
      <w:r w:rsidR="00163982">
        <w:rPr>
          <w:rFonts w:hint="eastAsia"/>
        </w:rPr>
        <w:t>方法的公式为：</w:t>
      </w:r>
    </w:p>
    <w:p w14:paraId="27702DC2" w14:textId="31B2309E" w:rsidR="00163982" w:rsidRPr="00681B94" w:rsidRDefault="0095177B" w:rsidP="00691870">
      <w:pPr>
        <w:ind w:firstLine="420"/>
      </w:pPr>
      <m:oMathPara>
        <m:oMath>
          <m:sSub>
            <m:sSubPr>
              <m:ctrlPr>
                <w:rPr>
                  <w:rFonts w:ascii="Cambria Math" w:hAnsi="Cambria Math"/>
                  <w:i/>
                </w:rPr>
              </m:ctrlPr>
            </m:sSubPr>
            <m:e>
              <m:r>
                <w:rPr>
                  <w:rFonts w:ascii="Cambria Math" w:hAnsi="Cambria Math"/>
                </w:rPr>
                <m:t>m</m:t>
              </m:r>
            </m:e>
            <m:sub>
              <m:r>
                <w:rPr>
                  <w:rFonts w:ascii="Cambria Math" w:hAnsi="Cambria Math"/>
                </w:rPr>
                <m:t>t</m:t>
              </m:r>
            </m:sub>
          </m:sSub>
          <m:r>
            <w:rPr>
              <w:rFonts w:ascii="Cambria Math" w:hAnsi="Cambria Math"/>
            </w:rPr>
            <m:t>=μ*</m:t>
          </m:r>
          <m:sSub>
            <m:sSubPr>
              <m:ctrlPr>
                <w:rPr>
                  <w:rFonts w:ascii="Cambria Math" w:hAnsi="Cambria Math"/>
                  <w:i/>
                </w:rPr>
              </m:ctrlPr>
            </m:sSubPr>
            <m:e>
              <m:r>
                <w:rPr>
                  <w:rFonts w:ascii="Cambria Math" w:hAnsi="Cambria Math"/>
                </w:rPr>
                <m:t>m</m:t>
              </m:r>
            </m:e>
            <m:sub>
              <m:r>
                <w:rPr>
                  <w:rFonts w:ascii="Cambria Math" w:hAnsi="Cambria Math"/>
                </w:rPr>
                <m:t>t-1</m:t>
              </m:r>
            </m:sub>
          </m:sSub>
          <m:r>
            <w:rPr>
              <w:rFonts w:ascii="Cambria Math" w:hAnsi="Cambria Math"/>
            </w:rPr>
            <m:t>+</m:t>
          </m:r>
          <m:d>
            <m:dPr>
              <m:ctrlPr>
                <w:rPr>
                  <w:rFonts w:ascii="Cambria Math" w:hAnsi="Cambria Math"/>
                  <w:i/>
                </w:rPr>
              </m:ctrlPr>
            </m:dPr>
            <m:e>
              <m:r>
                <w:rPr>
                  <w:rFonts w:ascii="Cambria Math" w:hAnsi="Cambria Math"/>
                </w:rPr>
                <m:t>1-μ</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t</m:t>
              </m:r>
            </m:sub>
          </m:sSub>
        </m:oMath>
      </m:oMathPara>
    </w:p>
    <w:p w14:paraId="27C9FCF0" w14:textId="114FB259" w:rsidR="00043F12" w:rsidRPr="00691870" w:rsidRDefault="0095177B" w:rsidP="00691870">
      <m:oMathPara>
        <m:oMath>
          <m:sSub>
            <m:sSubPr>
              <m:ctrlPr>
                <w:rPr>
                  <w:rFonts w:ascii="Cambria Math" w:hAnsi="Cambria Math"/>
                  <w:i/>
                </w:rPr>
              </m:ctrlPr>
            </m:sSubPr>
            <m:e>
              <m:r>
                <w:rPr>
                  <w:rFonts w:ascii="Cambria Math" w:hAnsi="Cambria Math"/>
                </w:rPr>
                <m:t>n</m:t>
              </m:r>
            </m:e>
            <m:sub>
              <m:r>
                <w:rPr>
                  <w:rFonts w:ascii="Cambria Math" w:hAnsi="Cambria Math"/>
                </w:rPr>
                <m:t>t</m:t>
              </m:r>
            </m:sub>
          </m:sSub>
          <m:r>
            <w:rPr>
              <w:rFonts w:ascii="Cambria Math" w:hAnsi="Cambria Math"/>
            </w:rPr>
            <m:t>=ν*</m:t>
          </m:r>
          <m:sSub>
            <m:sSubPr>
              <m:ctrlPr>
                <w:rPr>
                  <w:rFonts w:ascii="Cambria Math" w:hAnsi="Cambria Math"/>
                  <w:i/>
                </w:rPr>
              </m:ctrlPr>
            </m:sSubPr>
            <m:e>
              <m:r>
                <w:rPr>
                  <w:rFonts w:ascii="Cambria Math" w:hAnsi="Cambria Math"/>
                </w:rPr>
                <m:t>n</m:t>
              </m:r>
            </m:e>
            <m:sub>
              <m:r>
                <w:rPr>
                  <w:rFonts w:ascii="Cambria Math" w:hAnsi="Cambria Math"/>
                </w:rPr>
                <m:t>t</m:t>
              </m:r>
            </m:sub>
          </m:sSub>
          <m:r>
            <w:rPr>
              <w:rFonts w:ascii="Cambria Math" w:hAnsi="Cambria Math"/>
            </w:rPr>
            <m:t>+</m:t>
          </m:r>
          <m:d>
            <m:dPr>
              <m:ctrlPr>
                <w:rPr>
                  <w:rFonts w:ascii="Cambria Math" w:hAnsi="Cambria Math"/>
                  <w:i/>
                </w:rPr>
              </m:ctrlPr>
            </m:dPr>
            <m:e>
              <m:r>
                <w:rPr>
                  <w:rFonts w:ascii="Cambria Math" w:hAnsi="Cambria Math"/>
                </w:rPr>
                <m:t>1-ν</m:t>
              </m:r>
            </m:e>
          </m:d>
          <m:r>
            <w:rPr>
              <w:rFonts w:ascii="Cambria Math" w:hAnsi="Cambria Math"/>
            </w:rPr>
            <m:t>*</m:t>
          </m:r>
          <m:sSubSup>
            <m:sSubSupPr>
              <m:ctrlPr>
                <w:rPr>
                  <w:rFonts w:ascii="Cambria Math" w:hAnsi="Cambria Math"/>
                  <w:i/>
                </w:rPr>
              </m:ctrlPr>
            </m:sSubSupPr>
            <m:e>
              <m:r>
                <w:rPr>
                  <w:rFonts w:ascii="Cambria Math" w:hAnsi="Cambria Math"/>
                </w:rPr>
                <m:t>g</m:t>
              </m:r>
            </m:e>
            <m:sub>
              <m:r>
                <w:rPr>
                  <w:rFonts w:ascii="Cambria Math" w:hAnsi="Cambria Math"/>
                </w:rPr>
                <m:t>t</m:t>
              </m:r>
            </m:sub>
            <m:sup>
              <m:r>
                <w:rPr>
                  <w:rFonts w:ascii="Cambria Math" w:hAnsi="Cambria Math"/>
                </w:rPr>
                <m:t>2</m:t>
              </m:r>
            </m:sup>
          </m:sSubSup>
        </m:oMath>
      </m:oMathPara>
    </w:p>
    <w:p w14:paraId="71B1870B" w14:textId="52907BFC" w:rsidR="00691870" w:rsidRPr="00F761EC" w:rsidRDefault="0095177B" w:rsidP="00691870">
      <m:oMathPara>
        <m:oMath>
          <m:sSub>
            <m:sSubPr>
              <m:ctrlPr>
                <w:rPr>
                  <w:rFonts w:ascii="Cambria Math" w:hAnsi="Cambria Math"/>
                  <w:i/>
                </w:rPr>
              </m:ctrlPr>
            </m:sSubPr>
            <m:e>
              <m:acc>
                <m:accPr>
                  <m:ctrlPr>
                    <w:rPr>
                      <w:rFonts w:ascii="Cambria Math" w:hAnsi="Cambria Math"/>
                      <w:i/>
                    </w:rPr>
                  </m:ctrlPr>
                </m:accPr>
                <m:e>
                  <m:r>
                    <w:rPr>
                      <w:rFonts w:ascii="Cambria Math" w:hAnsi="Cambria Math" w:hint="eastAsia"/>
                    </w:rPr>
                    <m:t>m</m:t>
                  </m:r>
                </m:e>
              </m:acc>
            </m:e>
            <m:sub>
              <m:r>
                <w:rPr>
                  <w:rFonts w:ascii="Cambria Math" w:hAnsi="Cambria Math"/>
                </w:rPr>
                <m:t>t</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t</m:t>
                  </m:r>
                </m:sub>
              </m:sSub>
            </m:num>
            <m:den>
              <m:r>
                <w:rPr>
                  <w:rFonts w:ascii="Cambria Math" w:hAnsi="Cambria Math"/>
                </w:rPr>
                <m:t>1-</m:t>
              </m:r>
              <m:sSup>
                <m:sSupPr>
                  <m:ctrlPr>
                    <w:rPr>
                      <w:rFonts w:ascii="Cambria Math" w:hAnsi="Cambria Math"/>
                      <w:i/>
                    </w:rPr>
                  </m:ctrlPr>
                </m:sSupPr>
                <m:e>
                  <m:r>
                    <w:rPr>
                      <w:rFonts w:ascii="Cambria Math" w:hAnsi="Cambria Math"/>
                    </w:rPr>
                    <m:t>μ</m:t>
                  </m:r>
                </m:e>
                <m:sup>
                  <m:r>
                    <w:rPr>
                      <w:rFonts w:ascii="Cambria Math" w:hAnsi="Cambria Math"/>
                    </w:rPr>
                    <m:t>t</m:t>
                  </m:r>
                </m:sup>
              </m:sSup>
            </m:den>
          </m:f>
        </m:oMath>
      </m:oMathPara>
    </w:p>
    <w:p w14:paraId="7798F504" w14:textId="30393BFB" w:rsidR="00F761EC" w:rsidRPr="007F5CCE" w:rsidRDefault="0095177B" w:rsidP="00691870">
      <m:oMathPara>
        <m:oMath>
          <m:sSub>
            <m:sSubPr>
              <m:ctrlPr>
                <w:rPr>
                  <w:rFonts w:ascii="Cambria Math" w:hAnsi="Cambria Math"/>
                  <w:i/>
                </w:rPr>
              </m:ctrlPr>
            </m:sSubPr>
            <m:e>
              <m:acc>
                <m:accPr>
                  <m:ctrlPr>
                    <w:rPr>
                      <w:rFonts w:ascii="Cambria Math" w:hAnsi="Cambria Math"/>
                      <w:i/>
                    </w:rPr>
                  </m:ctrlPr>
                </m:accPr>
                <m:e>
                  <m:r>
                    <w:rPr>
                      <w:rFonts w:ascii="Cambria Math" w:hAnsi="Cambria Math" w:hint="eastAsia"/>
                    </w:rPr>
                    <m:t>n</m:t>
                  </m:r>
                </m:e>
              </m:acc>
            </m:e>
            <m:sub>
              <m:r>
                <w:rPr>
                  <w:rFonts w:ascii="Cambria Math" w:hAnsi="Cambria Math"/>
                </w:rPr>
                <m:t>t</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t</m:t>
                  </m:r>
                </m:sub>
              </m:sSub>
            </m:num>
            <m:den>
              <m:r>
                <w:rPr>
                  <w:rFonts w:ascii="Cambria Math" w:hAnsi="Cambria Math"/>
                </w:rPr>
                <m:t>1-</m:t>
              </m:r>
              <m:sSup>
                <m:sSupPr>
                  <m:ctrlPr>
                    <w:rPr>
                      <w:rFonts w:ascii="Cambria Math" w:hAnsi="Cambria Math"/>
                      <w:i/>
                    </w:rPr>
                  </m:ctrlPr>
                </m:sSupPr>
                <m:e>
                  <m:r>
                    <w:rPr>
                      <w:rFonts w:ascii="Cambria Math" w:hAnsi="Cambria Math"/>
                    </w:rPr>
                    <m:t>ν</m:t>
                  </m:r>
                </m:e>
                <m:sup>
                  <m:r>
                    <w:rPr>
                      <w:rFonts w:ascii="Cambria Math" w:hAnsi="Cambria Math"/>
                    </w:rPr>
                    <m:t>t</m:t>
                  </m:r>
                </m:sup>
              </m:sSup>
            </m:den>
          </m:f>
        </m:oMath>
      </m:oMathPara>
    </w:p>
    <w:p w14:paraId="0CFEA1D2" w14:textId="35DAFE55" w:rsidR="007F5CCE" w:rsidRDefault="007F5CCE" w:rsidP="00691870">
      <m:oMathPara>
        <m:oMath>
          <m:r>
            <m:rPr>
              <m:sty m:val="p"/>
            </m:rP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t</m:t>
              </m:r>
            </m:sub>
          </m:sSub>
          <m:r>
            <m:rPr>
              <m:sty m:val="p"/>
            </m:rPr>
            <w:rPr>
              <w:rFonts w:ascii="Cambria Math" w:hAnsi="Cambria Math" w:hint="eastAsia"/>
            </w:rPr>
            <m:t>=</m:t>
          </m:r>
          <m:r>
            <m:rPr>
              <m:sty m:val="p"/>
            </m:rPr>
            <w:rPr>
              <w:rFonts w:ascii="MS Gothic" w:hAnsi="MS Gothic" w:cs="MS Gothic"/>
            </w:rPr>
            <m:t>-</m:t>
          </m:r>
          <m:f>
            <m:fPr>
              <m:ctrlPr>
                <w:rPr>
                  <w:rFonts w:ascii="Cambria Math" w:hAnsi="Cambria Math"/>
                </w:rPr>
              </m:ctrlPr>
            </m:fPr>
            <m:num>
              <m:sSub>
                <m:sSubPr>
                  <m:ctrlPr>
                    <w:rPr>
                      <w:rFonts w:ascii="Cambria Math" w:hAnsi="Cambria Math"/>
                      <w:i/>
                    </w:rPr>
                  </m:ctrlPr>
                </m:sSubPr>
                <m:e>
                  <m:acc>
                    <m:accPr>
                      <m:ctrlPr>
                        <w:rPr>
                          <w:rFonts w:ascii="Cambria Math" w:hAnsi="Cambria Math"/>
                          <w:i/>
                        </w:rPr>
                      </m:ctrlPr>
                    </m:accPr>
                    <m:e>
                      <m:r>
                        <w:rPr>
                          <w:rFonts w:ascii="Cambria Math" w:hAnsi="Cambria Math" w:hint="eastAsia"/>
                        </w:rPr>
                        <m:t>m</m:t>
                      </m:r>
                    </m:e>
                  </m:acc>
                </m:e>
                <m:sub>
                  <m:r>
                    <w:rPr>
                      <w:rFonts w:ascii="Cambria Math" w:hAnsi="Cambria Math"/>
                    </w:rPr>
                    <m:t>t</m:t>
                  </m:r>
                </m:sub>
              </m:sSub>
            </m:num>
            <m:den>
              <m:rad>
                <m:radPr>
                  <m:degHide m:val="1"/>
                  <m:ctrlPr>
                    <w:rPr>
                      <w:rFonts w:ascii="Cambria Math" w:hAnsi="Cambria Math"/>
                      <w:i/>
                    </w:rPr>
                  </m:ctrlPr>
                </m:radPr>
                <m:deg/>
                <m:e>
                  <m:sSub>
                    <m:sSubPr>
                      <m:ctrlPr>
                        <w:rPr>
                          <w:rFonts w:ascii="Cambria Math" w:hAnsi="Cambria Math"/>
                          <w:i/>
                        </w:rPr>
                      </m:ctrlPr>
                    </m:sSubPr>
                    <m:e>
                      <m:acc>
                        <m:accPr>
                          <m:ctrlPr>
                            <w:rPr>
                              <w:rFonts w:ascii="Cambria Math" w:hAnsi="Cambria Math"/>
                              <w:i/>
                            </w:rPr>
                          </m:ctrlPr>
                        </m:accPr>
                        <m:e>
                          <m:r>
                            <w:rPr>
                              <w:rFonts w:ascii="Cambria Math" w:hAnsi="Cambria Math" w:hint="eastAsia"/>
                            </w:rPr>
                            <m:t>n</m:t>
                          </m:r>
                        </m:e>
                      </m:acc>
                    </m:e>
                    <m:sub>
                      <m:r>
                        <w:rPr>
                          <w:rFonts w:ascii="Cambria Math" w:hAnsi="Cambria Math"/>
                        </w:rPr>
                        <m:t>t</m:t>
                      </m:r>
                    </m:sub>
                  </m:sSub>
                </m:e>
              </m:rad>
              <m:r>
                <w:rPr>
                  <w:rFonts w:ascii="Cambria Math" w:hAnsi="Cambria Math" w:hint="eastAsia"/>
                </w:rPr>
                <m:t>+</m:t>
              </m:r>
              <m:r>
                <w:rPr>
                  <w:rFonts w:ascii="Cambria Math" w:hAnsi="Cambria Math"/>
                </w:rPr>
                <m:t>ϵ</m:t>
              </m:r>
            </m:den>
          </m:f>
          <m:r>
            <w:rPr>
              <w:rFonts w:ascii="MS Gothic" w:hAnsi="MS Gothic" w:cs="MS Gothic"/>
            </w:rPr>
            <m:t>*</m:t>
          </m:r>
          <m:r>
            <w:rPr>
              <w:rFonts w:ascii="Cambria Math" w:hAnsi="Cambria Math"/>
            </w:rPr>
            <m:t xml:space="preserve"> η</m:t>
          </m:r>
        </m:oMath>
      </m:oMathPara>
    </w:p>
    <w:p w14:paraId="3BFD929B" w14:textId="26F31E4E" w:rsidR="00FA419A" w:rsidRPr="00043F12" w:rsidRDefault="004E4C6D" w:rsidP="00AE3267">
      <w:pPr>
        <w:spacing w:line="400" w:lineRule="exact"/>
        <w:ind w:firstLine="420"/>
      </w:pPr>
      <w:r>
        <w:rPr>
          <w:rFonts w:hint="eastAsia"/>
        </w:rPr>
        <w:t>其中，</w:t>
      </w:r>
      <m:oMath>
        <m:sSub>
          <m:sSubPr>
            <m:ctrlPr>
              <w:rPr>
                <w:rFonts w:ascii="Cambria Math" w:hAnsi="Cambria Math"/>
                <w:i/>
              </w:rPr>
            </m:ctrlPr>
          </m:sSubPr>
          <m:e>
            <m:r>
              <w:rPr>
                <w:rFonts w:ascii="Cambria Math" w:hAnsi="Cambria Math"/>
              </w:rPr>
              <m:t>m</m:t>
            </m:r>
          </m:e>
          <m:sub>
            <m:r>
              <w:rPr>
                <w:rFonts w:ascii="Cambria Math" w:hAnsi="Cambria Math"/>
              </w:rPr>
              <m:t>t</m:t>
            </m:r>
          </m:sub>
        </m:sSub>
      </m:oMath>
      <w:r>
        <w:rPr>
          <w:rFonts w:hint="eastAsia"/>
        </w:rPr>
        <w:t>和</w:t>
      </w:r>
      <m:oMath>
        <m:sSub>
          <m:sSubPr>
            <m:ctrlPr>
              <w:rPr>
                <w:rFonts w:ascii="Cambria Math" w:hAnsi="Cambria Math"/>
                <w:i/>
              </w:rPr>
            </m:ctrlPr>
          </m:sSubPr>
          <m:e>
            <m:r>
              <w:rPr>
                <w:rFonts w:ascii="Cambria Math" w:hAnsi="Cambria Math"/>
              </w:rPr>
              <m:t>n</m:t>
            </m:r>
          </m:e>
          <m:sub>
            <m:r>
              <w:rPr>
                <w:rFonts w:ascii="Cambria Math" w:hAnsi="Cambria Math"/>
              </w:rPr>
              <m:t>t</m:t>
            </m:r>
          </m:sub>
        </m:sSub>
      </m:oMath>
      <w:r>
        <w:rPr>
          <w:rFonts w:hint="eastAsia"/>
        </w:rPr>
        <w:t>分别表示对当前梯度的一阶矩估计和</w:t>
      </w:r>
      <w:proofErr w:type="gramStart"/>
      <w:r>
        <w:rPr>
          <w:rFonts w:hint="eastAsia"/>
        </w:rPr>
        <w:t>二阶矩估计</w:t>
      </w:r>
      <w:proofErr w:type="gramEnd"/>
      <w:r>
        <w:rPr>
          <w:rFonts w:hint="eastAsia"/>
        </w:rPr>
        <w:t>，</w:t>
      </w:r>
      <w:r w:rsidR="00944A11">
        <w:rPr>
          <w:rFonts w:hint="eastAsia"/>
        </w:rPr>
        <w:t>即对期望</w:t>
      </w:r>
      <m:oMath>
        <m:sSub>
          <m:sSubPr>
            <m:ctrlPr>
              <w:rPr>
                <w:rFonts w:ascii="Cambria Math" w:hAnsi="Cambria Math"/>
                <w:i/>
              </w:rPr>
            </m:ctrlPr>
          </m:sSubPr>
          <m:e>
            <m:r>
              <w:rPr>
                <w:rFonts w:ascii="Cambria Math" w:hAnsi="Cambria Math"/>
              </w:rPr>
              <m:t>E|g</m:t>
            </m:r>
          </m:e>
          <m:sub>
            <m:r>
              <w:rPr>
                <w:rFonts w:ascii="Cambria Math" w:hAnsi="Cambria Math"/>
              </w:rPr>
              <m:t>t|</m:t>
            </m:r>
          </m:sub>
        </m:sSub>
      </m:oMath>
      <w:r w:rsidR="00944A11">
        <w:rPr>
          <w:rFonts w:hint="eastAsia"/>
        </w:rPr>
        <w:t>和</w:t>
      </w:r>
      <m:oMath>
        <m:sSubSup>
          <m:sSubSupPr>
            <m:ctrlPr>
              <w:rPr>
                <w:rFonts w:ascii="Cambria Math" w:hAnsi="Cambria Math"/>
                <w:i/>
              </w:rPr>
            </m:ctrlPr>
          </m:sSubSupPr>
          <m:e>
            <m:r>
              <w:rPr>
                <w:rFonts w:ascii="Cambria Math" w:hAnsi="Cambria Math"/>
              </w:rPr>
              <m:t>E|g</m:t>
            </m:r>
          </m:e>
          <m:sub>
            <m:r>
              <w:rPr>
                <w:rFonts w:ascii="Cambria Math" w:hAnsi="Cambria Math"/>
              </w:rPr>
              <m:t>t</m:t>
            </m:r>
          </m:sub>
          <m:sup>
            <m:r>
              <w:rPr>
                <w:rFonts w:ascii="Cambria Math" w:hAnsi="Cambria Math"/>
              </w:rPr>
              <m:t>2</m:t>
            </m:r>
          </m:sup>
        </m:sSubSup>
        <m:r>
          <w:rPr>
            <w:rFonts w:ascii="Cambria Math" w:hAnsi="Cambria Math"/>
          </w:rPr>
          <m:t>|</m:t>
        </m:r>
      </m:oMath>
      <w:r w:rsidR="00944A11">
        <w:rPr>
          <w:rFonts w:hint="eastAsia"/>
        </w:rPr>
        <w:t>的估计，而</w:t>
      </w:r>
      <m:oMath>
        <m:sSub>
          <m:sSubPr>
            <m:ctrlPr>
              <w:rPr>
                <w:rFonts w:ascii="Cambria Math" w:hAnsi="Cambria Math"/>
                <w:i/>
              </w:rPr>
            </m:ctrlPr>
          </m:sSubPr>
          <m:e>
            <m:acc>
              <m:accPr>
                <m:ctrlPr>
                  <w:rPr>
                    <w:rFonts w:ascii="Cambria Math" w:hAnsi="Cambria Math"/>
                    <w:i/>
                  </w:rPr>
                </m:ctrlPr>
              </m:accPr>
              <m:e>
                <m:r>
                  <w:rPr>
                    <w:rFonts w:ascii="Cambria Math" w:hAnsi="Cambria Math" w:hint="eastAsia"/>
                  </w:rPr>
                  <m:t>m</m:t>
                </m:r>
              </m:e>
            </m:acc>
          </m:e>
          <m:sub>
            <m:r>
              <w:rPr>
                <w:rFonts w:ascii="Cambria Math" w:hAnsi="Cambria Math"/>
              </w:rPr>
              <m:t>t</m:t>
            </m:r>
          </m:sub>
        </m:sSub>
      </m:oMath>
      <w:r w:rsidR="00944A11">
        <w:rPr>
          <w:rFonts w:hint="eastAsia"/>
        </w:rPr>
        <w:t>和</w:t>
      </w:r>
      <m:oMath>
        <m:sSub>
          <m:sSubPr>
            <m:ctrlPr>
              <w:rPr>
                <w:rFonts w:ascii="Cambria Math" w:hAnsi="Cambria Math"/>
                <w:i/>
              </w:rPr>
            </m:ctrlPr>
          </m:sSubPr>
          <m:e>
            <m:acc>
              <m:accPr>
                <m:ctrlPr>
                  <w:rPr>
                    <w:rFonts w:ascii="Cambria Math" w:hAnsi="Cambria Math"/>
                    <w:i/>
                  </w:rPr>
                </m:ctrlPr>
              </m:accPr>
              <m:e>
                <m:r>
                  <w:rPr>
                    <w:rFonts w:ascii="Cambria Math" w:hAnsi="Cambria Math" w:hint="eastAsia"/>
                  </w:rPr>
                  <m:t>n</m:t>
                </m:r>
              </m:e>
            </m:acc>
          </m:e>
          <m:sub>
            <m:r>
              <w:rPr>
                <w:rFonts w:ascii="Cambria Math" w:hAnsi="Cambria Math"/>
              </w:rPr>
              <m:t>t</m:t>
            </m:r>
          </m:sub>
        </m:sSub>
      </m:oMath>
      <w:r w:rsidR="00944A11">
        <w:rPr>
          <w:rFonts w:hint="eastAsia"/>
        </w:rPr>
        <w:t>是对估计</w:t>
      </w:r>
      <m:oMath>
        <m:sSub>
          <m:sSubPr>
            <m:ctrlPr>
              <w:rPr>
                <w:rFonts w:ascii="Cambria Math" w:hAnsi="Cambria Math"/>
                <w:i/>
              </w:rPr>
            </m:ctrlPr>
          </m:sSubPr>
          <m:e>
            <m:r>
              <w:rPr>
                <w:rFonts w:ascii="Cambria Math" w:hAnsi="Cambria Math"/>
              </w:rPr>
              <m:t>m</m:t>
            </m:r>
          </m:e>
          <m:sub>
            <m:r>
              <w:rPr>
                <w:rFonts w:ascii="Cambria Math" w:hAnsi="Cambria Math"/>
              </w:rPr>
              <m:t>t</m:t>
            </m:r>
          </m:sub>
        </m:sSub>
      </m:oMath>
      <w:r w:rsidR="00944A11">
        <w:rPr>
          <w:rFonts w:hint="eastAsia"/>
        </w:rPr>
        <w:t>和</w:t>
      </w:r>
      <m:oMath>
        <m:sSub>
          <m:sSubPr>
            <m:ctrlPr>
              <w:rPr>
                <w:rFonts w:ascii="Cambria Math" w:hAnsi="Cambria Math"/>
                <w:i/>
              </w:rPr>
            </m:ctrlPr>
          </m:sSubPr>
          <m:e>
            <m:r>
              <w:rPr>
                <w:rFonts w:ascii="Cambria Math" w:hAnsi="Cambria Math"/>
              </w:rPr>
              <m:t>n</m:t>
            </m:r>
          </m:e>
          <m:sub>
            <m:r>
              <w:rPr>
                <w:rFonts w:ascii="Cambria Math" w:hAnsi="Cambria Math"/>
              </w:rPr>
              <m:t>t</m:t>
            </m:r>
          </m:sub>
        </m:sSub>
      </m:oMath>
      <w:r w:rsidR="00944A11">
        <w:rPr>
          <w:rFonts w:hint="eastAsia"/>
        </w:rPr>
        <w:t>的修正，其结果近似于对期望的无偏估计。</w:t>
      </w:r>
      <w:r w:rsidR="00565B72">
        <w:rPr>
          <w:rFonts w:hint="eastAsia"/>
        </w:rPr>
        <w:t>Adam</w:t>
      </w:r>
      <w:r w:rsidR="00565B72">
        <w:rPr>
          <w:rFonts w:hint="eastAsia"/>
        </w:rPr>
        <w:t>方法结合了</w:t>
      </w:r>
      <w:r w:rsidR="00565B72">
        <w:rPr>
          <w:rFonts w:hint="eastAsia"/>
        </w:rPr>
        <w:t>Momentum</w:t>
      </w:r>
      <w:r w:rsidR="00565B72">
        <w:rPr>
          <w:rFonts w:hint="eastAsia"/>
        </w:rPr>
        <w:t>方法和</w:t>
      </w:r>
      <w:r w:rsidR="00565B72">
        <w:rPr>
          <w:rFonts w:hint="eastAsia"/>
        </w:rPr>
        <w:t>Adagrad</w:t>
      </w:r>
      <w:r w:rsidR="00565B72">
        <w:rPr>
          <w:rFonts w:hint="eastAsia"/>
        </w:rPr>
        <w:t>方法的优点，即适用于处理稀疏梯度和非平稳目标函数</w:t>
      </w:r>
      <w:r w:rsidR="009C3A31">
        <w:rPr>
          <w:rFonts w:hint="eastAsia"/>
        </w:rPr>
        <w:t>，同时通过偏置校正</w:t>
      </w:r>
      <w:r w:rsidR="006164F4">
        <w:rPr>
          <w:rFonts w:hint="eastAsia"/>
        </w:rPr>
        <w:t>使</w:t>
      </w:r>
      <w:r w:rsidR="000571B6">
        <w:rPr>
          <w:rFonts w:hint="eastAsia"/>
        </w:rPr>
        <w:t>得</w:t>
      </w:r>
      <w:r w:rsidR="006164F4">
        <w:rPr>
          <w:rFonts w:hint="eastAsia"/>
        </w:rPr>
        <w:t>每一轮迭代的学习速率保持在一个确定范围之内，</w:t>
      </w:r>
      <w:r w:rsidR="00F40913">
        <w:rPr>
          <w:rFonts w:hint="eastAsia"/>
        </w:rPr>
        <w:t>保证了</w:t>
      </w:r>
      <w:r w:rsidR="001732CA">
        <w:rPr>
          <w:rFonts w:hint="eastAsia"/>
        </w:rPr>
        <w:t>参数更新过程的平稳性。</w:t>
      </w:r>
      <w:r w:rsidR="00A73389">
        <w:rPr>
          <w:rFonts w:hint="eastAsia"/>
        </w:rPr>
        <w:t>多项实验结果表明，相比于其他方法，使用</w:t>
      </w:r>
      <w:r w:rsidR="00A73389">
        <w:rPr>
          <w:rFonts w:hint="eastAsia"/>
        </w:rPr>
        <w:t>Adam</w:t>
      </w:r>
      <w:r w:rsidR="00A73389">
        <w:rPr>
          <w:rFonts w:hint="eastAsia"/>
        </w:rPr>
        <w:t>方法作为优化方法能够取得更好的效果</w:t>
      </w:r>
      <w:r w:rsidR="00FA2158">
        <w:rPr>
          <w:rFonts w:hint="eastAsia"/>
        </w:rPr>
        <w:t>。综上所述，本课题选择使用</w:t>
      </w:r>
      <w:r w:rsidR="00FA2158">
        <w:rPr>
          <w:rFonts w:hint="eastAsia"/>
        </w:rPr>
        <w:t>Adam</w:t>
      </w:r>
      <w:r w:rsidR="00FA2158">
        <w:rPr>
          <w:rFonts w:hint="eastAsia"/>
        </w:rPr>
        <w:t>方法作为深度神经网络模型的参数优化方法。</w:t>
      </w:r>
    </w:p>
    <w:p w14:paraId="669234DE" w14:textId="6ACEA5CE" w:rsidR="007F1D1C" w:rsidRDefault="00AC618B" w:rsidP="00043F12">
      <w:pPr>
        <w:pStyle w:val="2"/>
      </w:pPr>
      <w:r>
        <w:rPr>
          <w:rFonts w:hint="eastAsia"/>
        </w:rPr>
        <w:t xml:space="preserve"> </w:t>
      </w:r>
      <w:bookmarkStart w:id="43" w:name="_Toc500277162"/>
      <w:r w:rsidR="00472810">
        <w:rPr>
          <w:rFonts w:hint="eastAsia"/>
        </w:rPr>
        <w:t>基于循环神经网络的历史行为数据</w:t>
      </w:r>
      <w:r w:rsidR="00C15E45">
        <w:rPr>
          <w:rFonts w:hint="eastAsia"/>
        </w:rPr>
        <w:t>编码</w:t>
      </w:r>
      <w:r w:rsidR="003F201D">
        <w:rPr>
          <w:rFonts w:hint="eastAsia"/>
        </w:rPr>
        <w:t>方法</w:t>
      </w:r>
      <w:bookmarkEnd w:id="43"/>
    </w:p>
    <w:p w14:paraId="38BA6C5E" w14:textId="10C560AF" w:rsidR="002C62A3" w:rsidRDefault="00EF270E" w:rsidP="002C62A3">
      <w:pPr>
        <w:spacing w:line="400" w:lineRule="exact"/>
        <w:ind w:firstLine="420"/>
      </w:pPr>
      <w:r>
        <w:rPr>
          <w:rFonts w:hint="eastAsia"/>
        </w:rPr>
        <w:t>如</w:t>
      </w:r>
      <w:r>
        <w:rPr>
          <w:rFonts w:hint="eastAsia"/>
        </w:rPr>
        <w:t>3.4.2</w:t>
      </w:r>
      <w:r>
        <w:rPr>
          <w:rFonts w:hint="eastAsia"/>
        </w:rPr>
        <w:t>节所介绍，历史行为数据是排序模型中的一类十分重要的</w:t>
      </w:r>
      <w:r w:rsidR="00692EE0">
        <w:rPr>
          <w:rFonts w:hint="eastAsia"/>
        </w:rPr>
        <w:t>数据类型</w:t>
      </w:r>
      <w:r>
        <w:rPr>
          <w:rFonts w:hint="eastAsia"/>
        </w:rPr>
        <w:t>。</w:t>
      </w:r>
      <w:r w:rsidR="001D2FFF">
        <w:rPr>
          <w:rFonts w:hint="eastAsia"/>
        </w:rPr>
        <w:t>通过挖掘历史行为数据，对行为习惯</w:t>
      </w:r>
      <w:r w:rsidR="00943012">
        <w:rPr>
          <w:rFonts w:hint="eastAsia"/>
        </w:rPr>
        <w:t>偏好</w:t>
      </w:r>
      <w:r w:rsidR="001D2FFF">
        <w:rPr>
          <w:rFonts w:hint="eastAsia"/>
        </w:rPr>
        <w:t>进行建模并抽取</w:t>
      </w:r>
      <w:r w:rsidR="00943012">
        <w:rPr>
          <w:rFonts w:hint="eastAsia"/>
        </w:rPr>
        <w:t>出对应特征</w:t>
      </w:r>
      <w:r w:rsidR="00697ECD">
        <w:rPr>
          <w:rFonts w:hint="eastAsia"/>
        </w:rPr>
        <w:t>，</w:t>
      </w:r>
      <w:r>
        <w:rPr>
          <w:rFonts w:hint="eastAsia"/>
        </w:rPr>
        <w:t>对于提高模型</w:t>
      </w:r>
      <w:r w:rsidR="00697ECD">
        <w:rPr>
          <w:rFonts w:hint="eastAsia"/>
        </w:rPr>
        <w:t>排序结果的</w:t>
      </w:r>
      <w:r>
        <w:rPr>
          <w:rFonts w:hint="eastAsia"/>
        </w:rPr>
        <w:t>精准度</w:t>
      </w:r>
      <w:r w:rsidR="00697ECD">
        <w:rPr>
          <w:rFonts w:hint="eastAsia"/>
        </w:rPr>
        <w:t>有重要意义。</w:t>
      </w:r>
      <w:r w:rsidR="00012420">
        <w:rPr>
          <w:rFonts w:hint="eastAsia"/>
        </w:rPr>
        <w:t>如果使用目前常用的按时序连接的方法处理历史行为数据，</w:t>
      </w:r>
      <w:r w:rsidR="00FF48F9">
        <w:rPr>
          <w:rFonts w:hint="eastAsia"/>
        </w:rPr>
        <w:t>会产生历史行为记录数据数量不一致、特征向量长度不固定的问题</w:t>
      </w:r>
      <w:r w:rsidR="0092382E">
        <w:rPr>
          <w:rFonts w:hint="eastAsia"/>
        </w:rPr>
        <w:t>。</w:t>
      </w:r>
      <w:r w:rsidR="004A3ECC">
        <w:rPr>
          <w:rFonts w:hint="eastAsia"/>
        </w:rPr>
        <w:t>如果采用截断补齐的处理方法，虽然解决了特征向量长度不固定的问题，但是又会引起</w:t>
      </w:r>
      <w:r>
        <w:rPr>
          <w:rFonts w:hint="eastAsia"/>
        </w:rPr>
        <w:t>数据信息丢失或与真实行为产生偏差。</w:t>
      </w:r>
      <w:r w:rsidR="00887252">
        <w:rPr>
          <w:rFonts w:hint="eastAsia"/>
        </w:rPr>
        <w:t>基于卷积神经网络编码的方法弥补了上述缺陷，但是与</w:t>
      </w:r>
      <w:r w:rsidR="006C5C89">
        <w:rPr>
          <w:rFonts w:hint="eastAsia"/>
        </w:rPr>
        <w:t>简单的按照时间顺序对历史行为记录进行连接</w:t>
      </w:r>
      <w:r w:rsidR="00887252">
        <w:rPr>
          <w:rFonts w:hint="eastAsia"/>
        </w:rPr>
        <w:t>的方法相同，</w:t>
      </w:r>
      <w:r w:rsidR="006C5C89">
        <w:rPr>
          <w:rFonts w:hint="eastAsia"/>
        </w:rPr>
        <w:t>没有充分利用到数据中蕴含的时序关系和前后关联特性。</w:t>
      </w:r>
      <w:r w:rsidR="008231BB">
        <w:rPr>
          <w:rFonts w:hint="eastAsia"/>
        </w:rPr>
        <w:t>对于上面提出的这些问题，本课题进行了</w:t>
      </w:r>
      <w:r w:rsidR="000A1683">
        <w:rPr>
          <w:rFonts w:hint="eastAsia"/>
        </w:rPr>
        <w:t>针对性的研究，</w:t>
      </w:r>
      <w:r w:rsidR="00DD5770">
        <w:rPr>
          <w:rFonts w:hint="eastAsia"/>
        </w:rPr>
        <w:t>并提出了一种基于</w:t>
      </w:r>
      <w:r w:rsidR="006671D2">
        <w:rPr>
          <w:rFonts w:hint="eastAsia"/>
        </w:rPr>
        <w:t>循环神经网络</w:t>
      </w:r>
      <w:r w:rsidR="006E5599">
        <w:rPr>
          <w:rFonts w:hint="eastAsia"/>
        </w:rPr>
        <w:t>模型</w:t>
      </w:r>
      <w:r w:rsidR="006671D2">
        <w:rPr>
          <w:rFonts w:hint="eastAsia"/>
        </w:rPr>
        <w:t>对历史行为数据进行编码的解决方案。</w:t>
      </w:r>
    </w:p>
    <w:p w14:paraId="54AB96D0" w14:textId="6BAD3EE5" w:rsidR="00D50ADC" w:rsidRDefault="00D93B13" w:rsidP="00D50ADC">
      <w:pPr>
        <w:spacing w:line="400" w:lineRule="exact"/>
        <w:ind w:firstLine="420"/>
      </w:pPr>
      <w:r>
        <w:rPr>
          <w:rFonts w:hint="eastAsia"/>
        </w:rPr>
        <w:t>这种解决方案参考了自然语言处理</w:t>
      </w:r>
      <w:r w:rsidR="00EA17F3">
        <w:rPr>
          <w:rFonts w:hint="eastAsia"/>
        </w:rPr>
        <w:t>领域</w:t>
      </w:r>
      <w:r>
        <w:rPr>
          <w:rFonts w:hint="eastAsia"/>
        </w:rPr>
        <w:t>流行的</w:t>
      </w:r>
      <w:r w:rsidR="00EB67DE">
        <w:rPr>
          <w:rFonts w:hint="eastAsia"/>
        </w:rPr>
        <w:t>编码</w:t>
      </w:r>
      <w:r>
        <w:rPr>
          <w:rFonts w:hint="eastAsia"/>
        </w:rPr>
        <w:t>-</w:t>
      </w:r>
      <w:r w:rsidR="00EB67DE">
        <w:rPr>
          <w:rFonts w:hint="eastAsia"/>
        </w:rPr>
        <w:t>解码</w:t>
      </w:r>
      <w:r>
        <w:rPr>
          <w:rFonts w:hint="eastAsia"/>
        </w:rPr>
        <w:t>模型结构</w:t>
      </w:r>
      <w:r w:rsidR="00FF3AE9">
        <w:rPr>
          <w:rFonts w:hint="eastAsia"/>
        </w:rPr>
        <w:t>。</w:t>
      </w:r>
      <w:r w:rsidR="00863CB7">
        <w:rPr>
          <w:rFonts w:hint="eastAsia"/>
        </w:rPr>
        <w:t>在自然语言处理中的机器翻译、问答系统等</w:t>
      </w:r>
      <w:r w:rsidR="00863CB7">
        <w:rPr>
          <w:rFonts w:hint="eastAsia"/>
        </w:rPr>
        <w:t>Seq</w:t>
      </w:r>
      <w:r w:rsidR="00863CB7">
        <w:t>2</w:t>
      </w:r>
      <w:r w:rsidR="00863CB7">
        <w:rPr>
          <w:rFonts w:hint="eastAsia"/>
        </w:rPr>
        <w:t>Seq</w:t>
      </w:r>
      <w:r w:rsidR="00863CB7">
        <w:rPr>
          <w:rFonts w:hint="eastAsia"/>
        </w:rPr>
        <w:t>问题中，输入和输出序列通常是</w:t>
      </w:r>
      <w:proofErr w:type="gramStart"/>
      <w:r w:rsidR="00863CB7">
        <w:rPr>
          <w:rFonts w:hint="eastAsia"/>
        </w:rPr>
        <w:t>不</w:t>
      </w:r>
      <w:proofErr w:type="gramEnd"/>
      <w:r w:rsidR="00863CB7">
        <w:rPr>
          <w:rFonts w:hint="eastAsia"/>
        </w:rPr>
        <w:t>等长的文本数据，</w:t>
      </w:r>
      <w:r w:rsidR="00036E72">
        <w:rPr>
          <w:rFonts w:hint="eastAsia"/>
        </w:rPr>
        <w:t>这导致无法直接使用输入和输出序列作为模型的输入和训练目标</w:t>
      </w:r>
      <w:r w:rsidR="00F434DF">
        <w:rPr>
          <w:rFonts w:hint="eastAsia"/>
        </w:rPr>
        <w:t>。</w:t>
      </w:r>
      <w:r w:rsidR="00EB67DE">
        <w:rPr>
          <w:rFonts w:hint="eastAsia"/>
        </w:rPr>
        <w:t>在这种情况</w:t>
      </w:r>
      <w:r w:rsidR="00EB67DE">
        <w:rPr>
          <w:rFonts w:hint="eastAsia"/>
        </w:rPr>
        <w:lastRenderedPageBreak/>
        <w:t>下，研究者提出了</w:t>
      </w:r>
      <w:r w:rsidR="00F13634">
        <w:rPr>
          <w:rFonts w:hint="eastAsia"/>
        </w:rPr>
        <w:t>如图</w:t>
      </w:r>
      <w:r w:rsidR="00F13634">
        <w:rPr>
          <w:rFonts w:hint="eastAsia"/>
        </w:rPr>
        <w:t>4-6</w:t>
      </w:r>
      <w:r w:rsidR="00CA2A5A">
        <w:rPr>
          <w:rFonts w:hint="eastAsia"/>
        </w:rPr>
        <w:t>所示的</w:t>
      </w:r>
      <w:r w:rsidR="00EB67DE">
        <w:rPr>
          <w:rFonts w:hint="eastAsia"/>
        </w:rPr>
        <w:t>编码</w:t>
      </w:r>
      <w:r w:rsidR="00EB67DE">
        <w:rPr>
          <w:rFonts w:hint="eastAsia"/>
        </w:rPr>
        <w:t>-</w:t>
      </w:r>
      <w:r w:rsidR="00EB67DE">
        <w:rPr>
          <w:rFonts w:hint="eastAsia"/>
        </w:rPr>
        <w:t>解码模型结构</w:t>
      </w:r>
      <w:r w:rsidR="00065508">
        <w:rPr>
          <w:rFonts w:hint="eastAsia"/>
        </w:rPr>
        <w:t>，</w:t>
      </w:r>
      <w:r w:rsidR="00B55D9A">
        <w:rPr>
          <w:rFonts w:hint="eastAsia"/>
        </w:rPr>
        <w:t>首先利用编码器将输入序列转化为固定长度的向量，再使用解码器将该向量转化为输出序列。</w:t>
      </w:r>
      <w:r w:rsidR="00D355FD">
        <w:rPr>
          <w:rFonts w:hint="eastAsia"/>
        </w:rPr>
        <w:t>可以认为连接编码器和解码器的固定向量包含了输入序列的语义信息</w:t>
      </w:r>
      <w:r w:rsidR="006D6BE4">
        <w:rPr>
          <w:rFonts w:hint="eastAsia"/>
        </w:rPr>
        <w:t>。</w:t>
      </w:r>
      <w:r w:rsidR="00D50ADC">
        <w:rPr>
          <w:rFonts w:hint="eastAsia"/>
        </w:rPr>
        <w:t>而</w:t>
      </w:r>
      <w:r w:rsidR="00E54997">
        <w:rPr>
          <w:rFonts w:hint="eastAsia"/>
        </w:rPr>
        <w:t>循环神经网络</w:t>
      </w:r>
      <w:r w:rsidR="003070DE">
        <w:rPr>
          <w:rFonts w:hint="eastAsia"/>
        </w:rPr>
        <w:t>模型</w:t>
      </w:r>
      <w:r w:rsidR="00E54997">
        <w:rPr>
          <w:rFonts w:hint="eastAsia"/>
        </w:rPr>
        <w:t>由于其</w:t>
      </w:r>
      <w:r w:rsidR="00295169">
        <w:rPr>
          <w:rFonts w:hint="eastAsia"/>
        </w:rPr>
        <w:t>独特的</w:t>
      </w:r>
      <w:r w:rsidR="00DC1EAF">
        <w:rPr>
          <w:rFonts w:hint="eastAsia"/>
        </w:rPr>
        <w:t>结构设计，十分适合用于对</w:t>
      </w:r>
      <w:r w:rsidR="00E54997">
        <w:rPr>
          <w:rFonts w:hint="eastAsia"/>
        </w:rPr>
        <w:t>序列数据进行建模</w:t>
      </w:r>
      <w:r w:rsidR="00D50ADC">
        <w:rPr>
          <w:rFonts w:hint="eastAsia"/>
        </w:rPr>
        <w:t>，因此</w:t>
      </w:r>
      <w:r w:rsidR="006813A5">
        <w:rPr>
          <w:rFonts w:hint="eastAsia"/>
        </w:rPr>
        <w:t>常作为编</w:t>
      </w:r>
      <w:r w:rsidR="006813A5">
        <w:rPr>
          <w:rFonts w:hint="eastAsia"/>
        </w:rPr>
        <w:t>/</w:t>
      </w:r>
      <w:r w:rsidR="006813A5">
        <w:rPr>
          <w:rFonts w:hint="eastAsia"/>
        </w:rPr>
        <w:t>解码器的模型实现。</w:t>
      </w:r>
    </w:p>
    <w:p w14:paraId="71F35BD8" w14:textId="6D843450" w:rsidR="00D50ADC" w:rsidRDefault="00C13D23" w:rsidP="00124B82">
      <w:pPr>
        <w:jc w:val="center"/>
      </w:pPr>
      <w:r>
        <w:rPr>
          <w:noProof/>
        </w:rPr>
        <w:drawing>
          <wp:inline distT="0" distB="0" distL="0" distR="0" wp14:anchorId="70323A1A" wp14:editId="1AF79225">
            <wp:extent cx="4764494" cy="1503949"/>
            <wp:effectExtent l="0" t="0" r="0" b="127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794833" cy="1513526"/>
                    </a:xfrm>
                    <a:prstGeom prst="rect">
                      <a:avLst/>
                    </a:prstGeom>
                  </pic:spPr>
                </pic:pic>
              </a:graphicData>
            </a:graphic>
          </wp:inline>
        </w:drawing>
      </w:r>
    </w:p>
    <w:p w14:paraId="03D7CF96" w14:textId="6560A95B" w:rsidR="000364C6" w:rsidRPr="00942EAF" w:rsidRDefault="00942EAF" w:rsidP="00942EAF">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4</w:t>
      </w:r>
      <w:r>
        <w:rPr>
          <w:rFonts w:ascii="楷体_GB2312" w:eastAsia="楷体_GB2312" w:cs="Times New Roman" w:hint="eastAsia"/>
          <w:sz w:val="21"/>
          <w:szCs w:val="21"/>
        </w:rPr>
        <w:t>-6</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编码-解码模型结构</w:t>
      </w:r>
    </w:p>
    <w:p w14:paraId="1C863032" w14:textId="314CBB69" w:rsidR="002C62A3" w:rsidRDefault="00185EC7" w:rsidP="00D76F27">
      <w:pPr>
        <w:spacing w:line="400" w:lineRule="exact"/>
        <w:ind w:firstLine="420"/>
      </w:pPr>
      <w:r>
        <w:rPr>
          <w:rFonts w:hint="eastAsia"/>
        </w:rPr>
        <w:t>因为对历史行为数据处理的主要目的是得到其特征向量表示，而无需对历史行为</w:t>
      </w:r>
      <w:r w:rsidR="00857BEF">
        <w:rPr>
          <w:rFonts w:hint="eastAsia"/>
        </w:rPr>
        <w:t>记录</w:t>
      </w:r>
      <w:r>
        <w:rPr>
          <w:rFonts w:hint="eastAsia"/>
        </w:rPr>
        <w:t>进行还原，因此历史行为数据编码模型</w:t>
      </w:r>
      <w:r w:rsidR="00AA57C3">
        <w:rPr>
          <w:rFonts w:hint="eastAsia"/>
        </w:rPr>
        <w:t>舍弃了编码</w:t>
      </w:r>
      <w:r w:rsidR="00AA57C3">
        <w:rPr>
          <w:rFonts w:hint="eastAsia"/>
        </w:rPr>
        <w:t>-</w:t>
      </w:r>
      <w:r w:rsidR="00AA57C3">
        <w:rPr>
          <w:rFonts w:hint="eastAsia"/>
        </w:rPr>
        <w:t>解码模型中的解码器结构，只保留其编码器部分。</w:t>
      </w:r>
      <w:r w:rsidR="00F13634">
        <w:rPr>
          <w:rFonts w:hint="eastAsia"/>
        </w:rPr>
        <w:t>图</w:t>
      </w:r>
      <w:r w:rsidR="00F13634">
        <w:rPr>
          <w:rFonts w:hint="eastAsia"/>
        </w:rPr>
        <w:t>4-7</w:t>
      </w:r>
      <w:r w:rsidR="00EB6C2F">
        <w:rPr>
          <w:rFonts w:hint="eastAsia"/>
        </w:rPr>
        <w:t>描述了历史行为数据编码模型的详细结构。</w:t>
      </w:r>
    </w:p>
    <w:p w14:paraId="30DEF759" w14:textId="52CF9BD3" w:rsidR="002C62A3" w:rsidRDefault="000C79B7" w:rsidP="000C79B7">
      <w:r>
        <w:rPr>
          <w:noProof/>
        </w:rPr>
        <w:drawing>
          <wp:inline distT="0" distB="0" distL="0" distR="0" wp14:anchorId="0199D86E" wp14:editId="289B0E24">
            <wp:extent cx="5580380" cy="3076575"/>
            <wp:effectExtent l="0" t="0" r="127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80380" cy="3076575"/>
                    </a:xfrm>
                    <a:prstGeom prst="rect">
                      <a:avLst/>
                    </a:prstGeom>
                  </pic:spPr>
                </pic:pic>
              </a:graphicData>
            </a:graphic>
          </wp:inline>
        </w:drawing>
      </w:r>
    </w:p>
    <w:p w14:paraId="484DF83A" w14:textId="10E34014" w:rsidR="00942EAF" w:rsidRPr="00942EAF" w:rsidRDefault="00942EAF" w:rsidP="00942EAF">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4</w:t>
      </w:r>
      <w:r>
        <w:rPr>
          <w:rFonts w:ascii="楷体_GB2312" w:eastAsia="楷体_GB2312" w:cs="Times New Roman" w:hint="eastAsia"/>
          <w:sz w:val="21"/>
          <w:szCs w:val="21"/>
        </w:rPr>
        <w:t>-7</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历史行为数据编码模型</w:t>
      </w:r>
    </w:p>
    <w:p w14:paraId="000972BE" w14:textId="395B5BC7" w:rsidR="00B249ED" w:rsidRPr="00043F12" w:rsidRDefault="008032AD" w:rsidP="007164A7">
      <w:pPr>
        <w:spacing w:line="400" w:lineRule="exact"/>
        <w:ind w:firstLine="420"/>
      </w:pPr>
      <w:r>
        <w:rPr>
          <w:rFonts w:hint="eastAsia"/>
        </w:rPr>
        <w:t>如图所示，</w:t>
      </w:r>
      <w:r w:rsidR="002D6193">
        <w:rPr>
          <w:rFonts w:hint="eastAsia"/>
        </w:rPr>
        <w:t>历史行为数据编码模型</w:t>
      </w:r>
      <w:r w:rsidR="00F02EF9">
        <w:rPr>
          <w:rFonts w:hint="eastAsia"/>
        </w:rPr>
        <w:t>的主体结构为包含一层隐含层</w:t>
      </w:r>
      <w:r w:rsidR="00CE0EAB">
        <w:rPr>
          <w:rFonts w:hint="eastAsia"/>
        </w:rPr>
        <w:t>，</w:t>
      </w:r>
      <m:oMath>
        <m:r>
          <w:rPr>
            <w:rFonts w:ascii="Cambria Math" w:hAnsi="Cambria Math"/>
          </w:rPr>
          <m:t>m</m:t>
        </m:r>
      </m:oMath>
      <w:proofErr w:type="gramStart"/>
      <w:r w:rsidR="0018245B">
        <w:rPr>
          <w:rFonts w:hint="eastAsia"/>
        </w:rPr>
        <w:t>个</w:t>
      </w:r>
      <w:proofErr w:type="gramEnd"/>
      <w:r w:rsidR="0018245B">
        <w:rPr>
          <w:rFonts w:hint="eastAsia"/>
        </w:rPr>
        <w:t>GRU</w:t>
      </w:r>
      <w:r w:rsidR="0018245B">
        <w:rPr>
          <w:rFonts w:hint="eastAsia"/>
        </w:rPr>
        <w:t>单元</w:t>
      </w:r>
      <w:r w:rsidR="00F02EF9">
        <w:rPr>
          <w:rFonts w:hint="eastAsia"/>
        </w:rPr>
        <w:t>的循环神经网络模型。</w:t>
      </w:r>
      <w:r w:rsidR="00A47AC3">
        <w:rPr>
          <w:rFonts w:hint="eastAsia"/>
        </w:rPr>
        <w:t>模型</w:t>
      </w:r>
      <w:r w:rsidR="002D6193">
        <w:rPr>
          <w:rFonts w:hint="eastAsia"/>
        </w:rPr>
        <w:t>的输入为每条历史行为数据对应的特征向量</w:t>
      </w:r>
      <m:oMath>
        <m:sSub>
          <m:sSubPr>
            <m:ctrlPr>
              <w:rPr>
                <w:rFonts w:ascii="Cambria Math" w:hAnsi="Cambria Math"/>
                <w:i/>
              </w:rPr>
            </m:ctrlPr>
          </m:sSubPr>
          <m:e>
            <m:r>
              <w:rPr>
                <w:rFonts w:ascii="Cambria Math" w:eastAsia="MS Mincho" w:hAnsi="Cambria Math" w:cs="MS Mincho" w:hint="eastAsia"/>
              </w:rPr>
              <m:t>h</m:t>
            </m:r>
          </m:e>
          <m:sub>
            <m:r>
              <w:rPr>
                <w:rFonts w:ascii="Cambria Math" w:hAnsi="Cambria Math"/>
              </w:rPr>
              <m:t>i</m:t>
            </m:r>
          </m:sub>
        </m:sSub>
      </m:oMath>
      <w:r w:rsidR="00425D68">
        <w:rPr>
          <w:rFonts w:hint="eastAsia"/>
        </w:rPr>
        <w:t>，输出为</w:t>
      </w:r>
      <w:r w:rsidR="00973980">
        <w:rPr>
          <w:rFonts w:hint="eastAsia"/>
        </w:rPr>
        <w:t>每条</w:t>
      </w:r>
      <w:r w:rsidR="00425D68">
        <w:rPr>
          <w:rFonts w:hint="eastAsia"/>
        </w:rPr>
        <w:t>历史行为对应的标签特征向量</w:t>
      </w:r>
      <m:oMath>
        <m:sSub>
          <m:sSubPr>
            <m:ctrlPr>
              <w:rPr>
                <w:rFonts w:ascii="Cambria Math" w:hAnsi="Cambria Math"/>
                <w:i/>
              </w:rPr>
            </m:ctrlPr>
          </m:sSubPr>
          <m:e>
            <m:r>
              <w:rPr>
                <w:rFonts w:ascii="Cambria Math" w:eastAsiaTheme="minorEastAsia" w:hAnsi="Cambria Math" w:cs="MS Mincho" w:hint="eastAsia"/>
              </w:rPr>
              <m:t>y</m:t>
            </m:r>
          </m:e>
          <m:sub>
            <m:r>
              <w:rPr>
                <w:rFonts w:ascii="Cambria Math" w:hAnsi="Cambria Math"/>
              </w:rPr>
              <m:t>i</m:t>
            </m:r>
          </m:sub>
        </m:sSub>
      </m:oMath>
      <w:r w:rsidR="00425D68">
        <w:rPr>
          <w:rFonts w:hint="eastAsia"/>
        </w:rPr>
        <w:t>，</w:t>
      </w:r>
      <w:r w:rsidR="008453BF">
        <w:rPr>
          <w:rFonts w:hint="eastAsia"/>
        </w:rPr>
        <w:t>这里的</w:t>
      </w:r>
      <w:r w:rsidR="00973980">
        <w:rPr>
          <w:rFonts w:hint="eastAsia"/>
        </w:rPr>
        <w:t>标签</w:t>
      </w:r>
      <w:r w:rsidR="008453BF">
        <w:rPr>
          <w:rFonts w:hint="eastAsia"/>
        </w:rPr>
        <w:t>指的是历史行为的结果，如</w:t>
      </w:r>
      <w:r w:rsidR="0046776E">
        <w:rPr>
          <w:rFonts w:hint="eastAsia"/>
        </w:rPr>
        <w:t>点击的网页、购买的商品、阅读的新闻等。</w:t>
      </w:r>
      <w:r w:rsidR="00A942C0">
        <w:rPr>
          <w:rFonts w:hint="eastAsia"/>
        </w:rPr>
        <w:t>因为标签通常是类别型的数据，所以需要进行如独热编码等编码操作得到</w:t>
      </w:r>
      <w:r w:rsidR="0086197A">
        <w:rPr>
          <w:rFonts w:hint="eastAsia"/>
        </w:rPr>
        <w:t>标签特征向量。</w:t>
      </w:r>
      <w:r w:rsidR="007F0806">
        <w:rPr>
          <w:rFonts w:hint="eastAsia"/>
        </w:rPr>
        <w:t>使用历史行为数据对编码模型进行训练，最终可以得到模型隐含层</w:t>
      </w:r>
      <w:r w:rsidR="00142DA7">
        <w:rPr>
          <w:rFonts w:hint="eastAsia"/>
        </w:rPr>
        <w:t>单元</w:t>
      </w:r>
      <w:r w:rsidR="007F0806">
        <w:rPr>
          <w:rFonts w:hint="eastAsia"/>
        </w:rPr>
        <w:t>对应的一组</w:t>
      </w:r>
      <w:r w:rsidR="009870BD">
        <w:rPr>
          <w:rFonts w:hint="eastAsia"/>
        </w:rPr>
        <w:t>状态</w:t>
      </w:r>
      <w:r w:rsidR="007F0806">
        <w:rPr>
          <w:rFonts w:hint="eastAsia"/>
        </w:rPr>
        <w:t>参数</w:t>
      </w:r>
      <m:oMath>
        <m:sSub>
          <m:sSubPr>
            <m:ctrlPr>
              <w:rPr>
                <w:rFonts w:ascii="Cambria Math" w:hAnsi="Cambria Math"/>
                <w:i/>
              </w:rPr>
            </m:ctrlPr>
          </m:sSubPr>
          <m:e>
            <m:r>
              <w:rPr>
                <w:rFonts w:ascii="Cambria Math" w:eastAsia="MS Mincho" w:hAnsi="Cambria Math" w:cs="MS Mincho"/>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eastAsia="MS Mincho" w:hAnsi="Cambria Math" w:cs="MS Mincho"/>
              </w:rPr>
              <m:t>s</m:t>
            </m:r>
          </m:e>
          <m:sub>
            <m:r>
              <w:rPr>
                <w:rFonts w:ascii="Cambria Math" w:hAnsi="Cambria Math"/>
              </w:rPr>
              <m:t>2</m:t>
            </m:r>
          </m:sub>
        </m:sSub>
        <m:sSub>
          <m:sSubPr>
            <m:ctrlPr>
              <w:rPr>
                <w:rFonts w:ascii="Cambria Math" w:hAnsi="Cambria Math"/>
                <w:i/>
              </w:rPr>
            </m:ctrlPr>
          </m:sSubPr>
          <m:e>
            <m:r>
              <w:rPr>
                <w:rFonts w:ascii="Cambria Math" w:eastAsia="MS Mincho" w:hAnsi="Cambria Math" w:cs="MS Mincho"/>
              </w:rPr>
              <m:t>,…,s</m:t>
            </m:r>
          </m:e>
          <m:sub>
            <m:r>
              <w:rPr>
                <w:rFonts w:ascii="Cambria Math" w:hAnsi="Cambria Math"/>
              </w:rPr>
              <m:t>m</m:t>
            </m:r>
          </m:sub>
        </m:sSub>
        <m:r>
          <w:rPr>
            <w:rFonts w:ascii="Cambria Math" w:hAnsi="Cambria Math"/>
          </w:rPr>
          <m:t>)</m:t>
        </m:r>
      </m:oMath>
      <w:r w:rsidR="000D1A0B">
        <w:rPr>
          <w:rFonts w:hint="eastAsia"/>
        </w:rPr>
        <w:t>，</w:t>
      </w:r>
      <w:r w:rsidR="00BF2E7A">
        <w:rPr>
          <w:rFonts w:hint="eastAsia"/>
        </w:rPr>
        <w:t>这组参数</w:t>
      </w:r>
      <w:r w:rsidR="00D62021">
        <w:rPr>
          <w:rFonts w:hint="eastAsia"/>
        </w:rPr>
        <w:t>包含了历史行为信息，</w:t>
      </w:r>
      <w:r w:rsidR="00BF2E7A">
        <w:rPr>
          <w:rFonts w:hint="eastAsia"/>
        </w:rPr>
        <w:t>即为</w:t>
      </w:r>
      <w:r w:rsidR="00B54240">
        <w:rPr>
          <w:rFonts w:hint="eastAsia"/>
        </w:rPr>
        <w:t>模型对历史行为数据的编码结果</w:t>
      </w:r>
      <w:r w:rsidR="00665915">
        <w:rPr>
          <w:rFonts w:hint="eastAsia"/>
        </w:rPr>
        <w:t>。</w:t>
      </w:r>
      <w:r w:rsidR="00D74028">
        <w:rPr>
          <w:rFonts w:hint="eastAsia"/>
        </w:rPr>
        <w:t>编码向量的维度可以通过调节隐含层</w:t>
      </w:r>
      <w:r w:rsidR="00D74028">
        <w:rPr>
          <w:rFonts w:hint="eastAsia"/>
        </w:rPr>
        <w:lastRenderedPageBreak/>
        <w:t>神经单元的数量进行控制</w:t>
      </w:r>
      <w:r w:rsidR="00B54240">
        <w:rPr>
          <w:rFonts w:hint="eastAsia"/>
        </w:rPr>
        <w:t>。</w:t>
      </w:r>
    </w:p>
    <w:p w14:paraId="5A26BD17" w14:textId="77777777" w:rsidR="005D54E1" w:rsidRDefault="005D54E1" w:rsidP="005D54E1">
      <w:pPr>
        <w:pStyle w:val="2"/>
      </w:pPr>
      <w:bookmarkStart w:id="44" w:name="_Toc500277163"/>
      <w:r>
        <w:rPr>
          <w:rFonts w:hint="eastAsia"/>
        </w:rPr>
        <w:t>本章小结</w:t>
      </w:r>
      <w:bookmarkEnd w:id="44"/>
    </w:p>
    <w:p w14:paraId="3CF8D682" w14:textId="56166462" w:rsidR="0018459C" w:rsidRDefault="009F632C" w:rsidP="0058702F">
      <w:pPr>
        <w:spacing w:line="400" w:lineRule="exact"/>
        <w:ind w:firstLine="420"/>
      </w:pPr>
      <w:r>
        <w:t>本章主要介绍了本课题对于基于深度学习的排序模型中的关键问题</w:t>
      </w:r>
      <w:r>
        <w:rPr>
          <w:rFonts w:hint="eastAsia"/>
        </w:rPr>
        <w:t>的</w:t>
      </w:r>
      <w:r>
        <w:t>相关研究成果和</w:t>
      </w:r>
      <w:r>
        <w:rPr>
          <w:rFonts w:hint="eastAsia"/>
        </w:rPr>
        <w:t>给出</w:t>
      </w:r>
      <w:r>
        <w:t>的解决方案。</w:t>
      </w:r>
      <w:r w:rsidR="00A118CC">
        <w:t>针对不同应用场景下的排序任务，</w:t>
      </w:r>
      <w:r w:rsidR="0024117C">
        <w:t>本课题分别使用</w:t>
      </w:r>
      <w:r w:rsidR="0024117C">
        <w:t>PointWise</w:t>
      </w:r>
      <w:r w:rsidR="0024117C">
        <w:t>方法和</w:t>
      </w:r>
      <w:r w:rsidR="0024117C">
        <w:t>ListWise</w:t>
      </w:r>
      <w:r w:rsidR="0024117C">
        <w:t>方法进行模型训练。</w:t>
      </w:r>
      <w:r w:rsidR="0024117C">
        <w:rPr>
          <w:rFonts w:hint="eastAsia"/>
        </w:rPr>
        <w:t>本文使用</w:t>
      </w:r>
      <w:r w:rsidR="0024117C">
        <w:t>UCI</w:t>
      </w:r>
      <w:r w:rsidR="0024117C">
        <w:t>数据库中的公开数据集，</w:t>
      </w:r>
      <w:r w:rsidR="0024117C">
        <w:rPr>
          <w:rFonts w:hint="eastAsia"/>
        </w:rPr>
        <w:t>分别对</w:t>
      </w:r>
      <w:r w:rsidR="0024117C">
        <w:t>各个算法模型在分类和回归任务下的性能效果进行了实验</w:t>
      </w:r>
      <w:r w:rsidR="00E134D3">
        <w:t>，根据实验结果，</w:t>
      </w:r>
      <w:r w:rsidR="00E134D3">
        <w:rPr>
          <w:rFonts w:hint="eastAsia"/>
        </w:rPr>
        <w:t>确定</w:t>
      </w:r>
      <w:r w:rsidR="00E134D3">
        <w:t>使用</w:t>
      </w:r>
      <w:r w:rsidR="00B64CBE">
        <w:rPr>
          <w:rFonts w:hint="eastAsia"/>
        </w:rPr>
        <w:t>由</w:t>
      </w:r>
      <w:r w:rsidR="00E134D3">
        <w:t>深度神经网络模型、</w:t>
      </w:r>
      <w:r w:rsidR="00E134D3">
        <w:rPr>
          <w:rFonts w:hint="eastAsia"/>
        </w:rPr>
        <w:t>广义线性</w:t>
      </w:r>
      <w:r w:rsidR="00E134D3">
        <w:t>模型和梯度提升树模型</w:t>
      </w:r>
      <w:r w:rsidR="00D81022">
        <w:rPr>
          <w:rFonts w:hint="eastAsia"/>
        </w:rPr>
        <w:t>组合</w:t>
      </w:r>
      <w:r w:rsidR="00011B27">
        <w:t>得到的融合模型拟合排序打分函数</w:t>
      </w:r>
      <w:r w:rsidR="00F378E4">
        <w:rPr>
          <w:rFonts w:hint="eastAsia"/>
        </w:rPr>
        <w:t>，</w:t>
      </w:r>
      <w:r w:rsidR="00851180">
        <w:rPr>
          <w:rFonts w:hint="eastAsia"/>
        </w:rPr>
        <w:t>同时确定使用交叉熵函数作为深度神经网络模型的损失函数，</w:t>
      </w:r>
      <w:r w:rsidR="004B51E2">
        <w:rPr>
          <w:rFonts w:hint="eastAsia"/>
        </w:rPr>
        <w:t>并使用</w:t>
      </w:r>
      <w:r w:rsidR="004B51E2">
        <w:rPr>
          <w:rFonts w:hint="eastAsia"/>
        </w:rPr>
        <w:t>Adam</w:t>
      </w:r>
      <w:r w:rsidR="009167FC">
        <w:rPr>
          <w:rFonts w:hint="eastAsia"/>
        </w:rPr>
        <w:t>方法</w:t>
      </w:r>
      <w:r w:rsidR="004B51E2">
        <w:rPr>
          <w:rFonts w:hint="eastAsia"/>
        </w:rPr>
        <w:t>作为模型参数的优化方法</w:t>
      </w:r>
      <w:r w:rsidR="00E134D3">
        <w:t>。此外，</w:t>
      </w:r>
      <w:r w:rsidR="00E134D3">
        <w:rPr>
          <w:rFonts w:hint="eastAsia"/>
        </w:rPr>
        <w:t>本章还</w:t>
      </w:r>
      <w:r w:rsidR="00E134D3">
        <w:t>提出了一种</w:t>
      </w:r>
      <w:r w:rsidR="00E134D3">
        <w:rPr>
          <w:rFonts w:hint="eastAsia"/>
        </w:rPr>
        <w:t>基于</w:t>
      </w:r>
      <w:r w:rsidR="00E134D3">
        <w:t>循环神经网络</w:t>
      </w:r>
      <w:r w:rsidR="00E15E6A">
        <w:rPr>
          <w:rFonts w:hint="eastAsia"/>
        </w:rPr>
        <w:t>的</w:t>
      </w:r>
      <w:r w:rsidR="00E134D3">
        <w:t>历史行为数据</w:t>
      </w:r>
      <w:r w:rsidR="00E15E6A">
        <w:rPr>
          <w:rFonts w:hint="eastAsia"/>
        </w:rPr>
        <w:t>编码器模型</w:t>
      </w:r>
      <w:r w:rsidR="00E134D3">
        <w:t>，</w:t>
      </w:r>
      <w:r w:rsidR="00E134D3">
        <w:rPr>
          <w:rFonts w:hint="eastAsia"/>
        </w:rPr>
        <w:t>解决了</w:t>
      </w:r>
      <w:r w:rsidR="00E134D3">
        <w:t>此前</w:t>
      </w:r>
      <w:r w:rsidR="0064357C">
        <w:t>历史行为数据</w:t>
      </w:r>
      <w:r w:rsidR="00E134D3">
        <w:t>相关</w:t>
      </w:r>
      <w:r w:rsidR="0064357C">
        <w:t>处理</w:t>
      </w:r>
      <w:r w:rsidR="00E134D3">
        <w:t>方法存在的一系列</w:t>
      </w:r>
      <w:r w:rsidR="004E5D4B">
        <w:rPr>
          <w:rFonts w:hint="eastAsia"/>
        </w:rPr>
        <w:t>问题</w:t>
      </w:r>
      <w:r w:rsidR="00E134D3">
        <w:t>。</w:t>
      </w:r>
    </w:p>
    <w:p w14:paraId="0ACDD883" w14:textId="2D5D2BF8" w:rsidR="005A57E1" w:rsidRDefault="005A57E1" w:rsidP="00D81022">
      <w:pPr>
        <w:rPr>
          <w:noProof/>
        </w:rPr>
        <w:sectPr w:rsidR="005A57E1">
          <w:headerReference w:type="even" r:id="rId43"/>
          <w:headerReference w:type="default" r:id="rId44"/>
          <w:endnotePr>
            <w:numFmt w:val="decimal"/>
          </w:endnotePr>
          <w:pgSz w:w="11906" w:h="16838"/>
          <w:pgMar w:top="1440" w:right="1559" w:bottom="1440" w:left="1559" w:header="851" w:footer="992" w:gutter="0"/>
          <w:cols w:space="720"/>
          <w:docGrid w:type="lines" w:linePitch="312"/>
        </w:sectPr>
      </w:pPr>
    </w:p>
    <w:p w14:paraId="15F7D65C" w14:textId="6A43A4EE" w:rsidR="00173303" w:rsidRDefault="00F040E7">
      <w:pPr>
        <w:pStyle w:val="1"/>
      </w:pPr>
      <w:bookmarkStart w:id="45" w:name="_Toc500277164"/>
      <w:r>
        <w:rPr>
          <w:rFonts w:hint="eastAsia"/>
        </w:rPr>
        <w:lastRenderedPageBreak/>
        <w:t>基于深度学习的排序模型</w:t>
      </w:r>
      <w:r w:rsidR="00F5593C">
        <w:rPr>
          <w:rFonts w:hint="eastAsia"/>
        </w:rPr>
        <w:t>的</w:t>
      </w:r>
      <w:r>
        <w:rPr>
          <w:rFonts w:hint="eastAsia"/>
        </w:rPr>
        <w:t>设计</w:t>
      </w:r>
      <w:r>
        <w:t>与实现</w:t>
      </w:r>
      <w:bookmarkEnd w:id="45"/>
    </w:p>
    <w:p w14:paraId="528FD6A3" w14:textId="61E30017" w:rsidR="003817D9" w:rsidRDefault="0029669C" w:rsidP="002E32B2">
      <w:pPr>
        <w:spacing w:line="400" w:lineRule="exact"/>
        <w:ind w:firstLine="420"/>
      </w:pPr>
      <w:r>
        <w:rPr>
          <w:rFonts w:hint="eastAsia"/>
        </w:rPr>
        <w:t>本文在</w:t>
      </w:r>
      <w:r w:rsidR="003817D9">
        <w:rPr>
          <w:rFonts w:hint="eastAsia"/>
        </w:rPr>
        <w:t>第四章对基于深度学习的排序模型中的</w:t>
      </w:r>
      <w:r w:rsidR="002B71A1">
        <w:rPr>
          <w:rFonts w:hint="eastAsia"/>
        </w:rPr>
        <w:t>模型</w:t>
      </w:r>
      <w:r w:rsidR="001D5C1A">
        <w:rPr>
          <w:rFonts w:hint="eastAsia"/>
        </w:rPr>
        <w:t>训练方法</w:t>
      </w:r>
      <w:r w:rsidR="002F6902">
        <w:rPr>
          <w:rFonts w:hint="eastAsia"/>
        </w:rPr>
        <w:t>、</w:t>
      </w:r>
      <w:r w:rsidR="0068753F">
        <w:rPr>
          <w:rFonts w:hint="eastAsia"/>
        </w:rPr>
        <w:t>打分</w:t>
      </w:r>
      <w:r w:rsidR="001D5C1A">
        <w:rPr>
          <w:rFonts w:hint="eastAsia"/>
        </w:rPr>
        <w:t>算法模型</w:t>
      </w:r>
      <w:r w:rsidR="002F6902">
        <w:rPr>
          <w:rFonts w:hint="eastAsia"/>
        </w:rPr>
        <w:t>、损失函数和优化方法的选择以及历史行为数据的处理方法等</w:t>
      </w:r>
      <w:r w:rsidR="003817D9">
        <w:rPr>
          <w:rFonts w:hint="eastAsia"/>
        </w:rPr>
        <w:t>关键问题进行了详细的</w:t>
      </w:r>
      <w:r w:rsidR="00CD349D">
        <w:rPr>
          <w:rFonts w:hint="eastAsia"/>
        </w:rPr>
        <w:t>分析</w:t>
      </w:r>
      <w:r w:rsidR="003817D9">
        <w:rPr>
          <w:rFonts w:hint="eastAsia"/>
        </w:rPr>
        <w:t>，</w:t>
      </w:r>
      <w:r w:rsidR="00CD349D">
        <w:rPr>
          <w:rFonts w:hint="eastAsia"/>
        </w:rPr>
        <w:t>并介绍了本课题的相关研究成果和</w:t>
      </w:r>
      <w:r w:rsidR="0077605E">
        <w:rPr>
          <w:rFonts w:hint="eastAsia"/>
        </w:rPr>
        <w:t>针对以上问题</w:t>
      </w:r>
      <w:r w:rsidR="00CD349D">
        <w:rPr>
          <w:rFonts w:hint="eastAsia"/>
        </w:rPr>
        <w:t>给出的解决方案。</w:t>
      </w:r>
      <w:r w:rsidR="00DA3714">
        <w:rPr>
          <w:rFonts w:hint="eastAsia"/>
        </w:rPr>
        <w:t>在此基础上，</w:t>
      </w:r>
      <w:r w:rsidR="0077605E">
        <w:rPr>
          <w:rFonts w:hint="eastAsia"/>
        </w:rPr>
        <w:t>本章</w:t>
      </w:r>
      <w:r w:rsidR="00DA3714">
        <w:rPr>
          <w:rFonts w:hint="eastAsia"/>
        </w:rPr>
        <w:t>阐述</w:t>
      </w:r>
      <w:r w:rsidR="0077605E">
        <w:rPr>
          <w:rFonts w:hint="eastAsia"/>
        </w:rPr>
        <w:t>了</w:t>
      </w:r>
      <w:r w:rsidR="00DA3714">
        <w:rPr>
          <w:rFonts w:hint="eastAsia"/>
        </w:rPr>
        <w:t>排序模型的详细设计与实现</w:t>
      </w:r>
      <w:r w:rsidR="00514E67">
        <w:rPr>
          <w:rFonts w:hint="eastAsia"/>
        </w:rPr>
        <w:t>方案</w:t>
      </w:r>
      <w:r w:rsidR="00DA3714">
        <w:rPr>
          <w:rFonts w:hint="eastAsia"/>
        </w:rPr>
        <w:t>，具体包括</w:t>
      </w:r>
      <w:r w:rsidR="00FF5C80">
        <w:rPr>
          <w:rFonts w:hint="eastAsia"/>
        </w:rPr>
        <w:t>模型的</w:t>
      </w:r>
      <w:r w:rsidR="00C96915">
        <w:rPr>
          <w:rFonts w:hint="eastAsia"/>
        </w:rPr>
        <w:t>总体</w:t>
      </w:r>
      <w:r w:rsidR="00FF5C80">
        <w:rPr>
          <w:rFonts w:hint="eastAsia"/>
        </w:rPr>
        <w:t>结构设计</w:t>
      </w:r>
      <w:r w:rsidR="00960093">
        <w:rPr>
          <w:rFonts w:hint="eastAsia"/>
        </w:rPr>
        <w:t>，功能模块的划分及每个模块的</w:t>
      </w:r>
      <w:r w:rsidR="0036732A">
        <w:rPr>
          <w:rFonts w:hint="eastAsia"/>
        </w:rPr>
        <w:t>具体</w:t>
      </w:r>
      <w:r w:rsidR="00960093">
        <w:rPr>
          <w:rFonts w:hint="eastAsia"/>
        </w:rPr>
        <w:t>功能设计</w:t>
      </w:r>
      <w:r w:rsidR="00AA0A61">
        <w:rPr>
          <w:rFonts w:hint="eastAsia"/>
        </w:rPr>
        <w:t>等内容。</w:t>
      </w:r>
      <w:r w:rsidR="00B70093">
        <w:rPr>
          <w:rFonts w:hint="eastAsia"/>
        </w:rPr>
        <w:t>最后，本章将</w:t>
      </w:r>
      <w:r w:rsidR="00636CA2">
        <w:rPr>
          <w:rFonts w:hint="eastAsia"/>
        </w:rPr>
        <w:t>课题</w:t>
      </w:r>
      <w:r w:rsidR="0029683F">
        <w:rPr>
          <w:rFonts w:hint="eastAsia"/>
        </w:rPr>
        <w:t>提出的排序模型应用</w:t>
      </w:r>
      <w:r w:rsidR="00B70093">
        <w:rPr>
          <w:rFonts w:hint="eastAsia"/>
        </w:rPr>
        <w:t>于解决地铁单边交易</w:t>
      </w:r>
      <w:r w:rsidR="001B57BB">
        <w:rPr>
          <w:rFonts w:hint="eastAsia"/>
        </w:rPr>
        <w:t>处理</w:t>
      </w:r>
      <w:r w:rsidR="00B70093">
        <w:rPr>
          <w:rFonts w:hint="eastAsia"/>
        </w:rPr>
        <w:t>问题</w:t>
      </w:r>
      <w:r w:rsidR="00983234">
        <w:rPr>
          <w:rFonts w:hint="eastAsia"/>
        </w:rPr>
        <w:t>，对模型的</w:t>
      </w:r>
      <w:r w:rsidR="00D5339F">
        <w:rPr>
          <w:rFonts w:hint="eastAsia"/>
        </w:rPr>
        <w:t>效果进行了验证。</w:t>
      </w:r>
    </w:p>
    <w:p w14:paraId="469466AA" w14:textId="1F3E89EB" w:rsidR="00173303" w:rsidRDefault="00324DBA">
      <w:pPr>
        <w:pStyle w:val="2"/>
      </w:pPr>
      <w:bookmarkStart w:id="46" w:name="_Toc500277165"/>
      <w:r>
        <w:rPr>
          <w:rFonts w:hint="eastAsia"/>
        </w:rPr>
        <w:t>基于</w:t>
      </w:r>
      <w:r>
        <w:t>深度学习的排序模型</w:t>
      </w:r>
      <w:r w:rsidR="0048591B">
        <w:rPr>
          <w:rFonts w:hint="eastAsia"/>
        </w:rPr>
        <w:t>设计</w:t>
      </w:r>
      <w:bookmarkEnd w:id="46"/>
    </w:p>
    <w:p w14:paraId="46335E13" w14:textId="2BDD8398" w:rsidR="00DD227A" w:rsidRDefault="005616BE" w:rsidP="00DD227A">
      <w:pPr>
        <w:pStyle w:val="3"/>
      </w:pPr>
      <w:bookmarkStart w:id="47" w:name="_Toc500277166"/>
      <w:r>
        <w:rPr>
          <w:rFonts w:hint="eastAsia"/>
        </w:rPr>
        <w:t>模型总体</w:t>
      </w:r>
      <w:r w:rsidR="00EB006B">
        <w:rPr>
          <w:rFonts w:hint="eastAsia"/>
        </w:rPr>
        <w:t>结构</w:t>
      </w:r>
      <w:r>
        <w:rPr>
          <w:rFonts w:hint="eastAsia"/>
        </w:rPr>
        <w:t>设计</w:t>
      </w:r>
      <w:bookmarkEnd w:id="47"/>
    </w:p>
    <w:p w14:paraId="6C0E2061" w14:textId="19027BCE" w:rsidR="00336DCA" w:rsidRDefault="00200CA9" w:rsidP="00336DCA">
      <w:pPr>
        <w:spacing w:line="400" w:lineRule="exact"/>
        <w:ind w:firstLine="420"/>
      </w:pPr>
      <w:r>
        <w:rPr>
          <w:rFonts w:hint="eastAsia"/>
        </w:rPr>
        <w:t>基于深度学习的排序模型的总体结构设计如图</w:t>
      </w:r>
      <w:r>
        <w:rPr>
          <w:rFonts w:hint="eastAsia"/>
        </w:rPr>
        <w:t>5-1</w:t>
      </w:r>
      <w:r w:rsidR="00336DCA">
        <w:rPr>
          <w:rFonts w:hint="eastAsia"/>
        </w:rPr>
        <w:t>所示：</w:t>
      </w:r>
    </w:p>
    <w:p w14:paraId="31104831" w14:textId="0B573204" w:rsidR="000B7535" w:rsidRDefault="004C143C" w:rsidP="004629E0">
      <w:pPr>
        <w:jc w:val="center"/>
      </w:pPr>
      <w:r>
        <w:rPr>
          <w:noProof/>
        </w:rPr>
        <w:drawing>
          <wp:inline distT="0" distB="0" distL="0" distR="0" wp14:anchorId="2B266B3E" wp14:editId="6F54CB4F">
            <wp:extent cx="5580380" cy="3313430"/>
            <wp:effectExtent l="0" t="0" r="1270"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80380" cy="3313430"/>
                    </a:xfrm>
                    <a:prstGeom prst="rect">
                      <a:avLst/>
                    </a:prstGeom>
                  </pic:spPr>
                </pic:pic>
              </a:graphicData>
            </a:graphic>
          </wp:inline>
        </w:drawing>
      </w:r>
    </w:p>
    <w:p w14:paraId="5DD4B416" w14:textId="2D4D6A5C" w:rsidR="006C2E3B" w:rsidRPr="006C2E3B" w:rsidRDefault="006C2E3B" w:rsidP="006C2E3B">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5</w:t>
      </w:r>
      <w:r w:rsidRPr="00540ED3">
        <w:rPr>
          <w:rFonts w:ascii="楷体_GB2312" w:eastAsia="楷体_GB2312" w:cs="Times New Roman" w:hint="eastAsia"/>
          <w:sz w:val="21"/>
          <w:szCs w:val="21"/>
        </w:rPr>
        <w:t xml:space="preserve">-1 </w:t>
      </w:r>
      <w:r>
        <w:rPr>
          <w:rFonts w:ascii="楷体_GB2312" w:eastAsia="楷体_GB2312" w:cs="Times New Roman" w:hint="eastAsia"/>
          <w:sz w:val="21"/>
          <w:szCs w:val="21"/>
        </w:rPr>
        <w:t>基于深度学习的排序模型总体结构设计</w:t>
      </w:r>
    </w:p>
    <w:p w14:paraId="0468D8FD" w14:textId="18D024B6" w:rsidR="000B7535" w:rsidRPr="00614E64" w:rsidRDefault="00517935" w:rsidP="00614E64">
      <w:pPr>
        <w:spacing w:line="400" w:lineRule="exact"/>
        <w:ind w:firstLine="420"/>
      </w:pPr>
      <w:r>
        <w:rPr>
          <w:rFonts w:hint="eastAsia"/>
        </w:rPr>
        <w:t>模型整体分为两个主要模块：模型训练模块和排序模块。</w:t>
      </w:r>
      <w:r w:rsidR="00F43939">
        <w:rPr>
          <w:rFonts w:hint="eastAsia"/>
        </w:rPr>
        <w:t>其中，模型训练模块的主要功能为</w:t>
      </w:r>
      <w:r w:rsidR="00705A85">
        <w:rPr>
          <w:rFonts w:hint="eastAsia"/>
        </w:rPr>
        <w:t>基于训练数据集训练得到用于拟合排序打分函数的算法模型</w:t>
      </w:r>
      <w:r w:rsidR="00536BB4">
        <w:rPr>
          <w:rFonts w:hint="eastAsia"/>
        </w:rPr>
        <w:t>，</w:t>
      </w:r>
      <w:r w:rsidR="005E34AD">
        <w:rPr>
          <w:rFonts w:hint="eastAsia"/>
        </w:rPr>
        <w:t>具体</w:t>
      </w:r>
      <w:r w:rsidR="00115211">
        <w:rPr>
          <w:rFonts w:hint="eastAsia"/>
        </w:rPr>
        <w:t>划分为四个层次，包括</w:t>
      </w:r>
      <w:r w:rsidR="00536BB4">
        <w:rPr>
          <w:rFonts w:hint="eastAsia"/>
        </w:rPr>
        <w:t>数据采集层、数据预处理层、特征抽取层和模型训练层</w:t>
      </w:r>
      <w:r w:rsidR="00115211">
        <w:rPr>
          <w:rFonts w:hint="eastAsia"/>
        </w:rPr>
        <w:t>。</w:t>
      </w:r>
      <w:r w:rsidR="00400ACE">
        <w:rPr>
          <w:rFonts w:hint="eastAsia"/>
        </w:rPr>
        <w:t>排序模块的</w:t>
      </w:r>
      <w:r w:rsidR="00400ACE">
        <w:t>主要功能为</w:t>
      </w:r>
      <w:r w:rsidR="00536BB4">
        <w:rPr>
          <w:rFonts w:hint="eastAsia"/>
        </w:rPr>
        <w:t>使用</w:t>
      </w:r>
      <w:r w:rsidR="003612B7">
        <w:rPr>
          <w:rFonts w:hint="eastAsia"/>
        </w:rPr>
        <w:t>模型训练模块</w:t>
      </w:r>
      <w:r w:rsidR="00CD5EE4">
        <w:rPr>
          <w:rFonts w:hint="eastAsia"/>
        </w:rPr>
        <w:t>产出</w:t>
      </w:r>
      <w:r w:rsidR="003612B7">
        <w:rPr>
          <w:rFonts w:hint="eastAsia"/>
        </w:rPr>
        <w:t>的打分模型</w:t>
      </w:r>
      <w:r w:rsidR="00536BB4">
        <w:rPr>
          <w:rFonts w:hint="eastAsia"/>
        </w:rPr>
        <w:t>，针对具体的</w:t>
      </w:r>
      <w:r w:rsidR="003612B7">
        <w:rPr>
          <w:rFonts w:hint="eastAsia"/>
        </w:rPr>
        <w:t>排序任务</w:t>
      </w:r>
      <w:r w:rsidR="00CD5EE4">
        <w:rPr>
          <w:rFonts w:hint="eastAsia"/>
        </w:rPr>
        <w:t>给出预测序列结果。</w:t>
      </w:r>
      <w:r w:rsidR="00853AC2">
        <w:rPr>
          <w:rFonts w:hint="eastAsia"/>
        </w:rPr>
        <w:t>排序模块主体流程分为四个步骤，分别为候选集生成、</w:t>
      </w:r>
      <w:r w:rsidR="004906AD">
        <w:rPr>
          <w:rFonts w:hint="eastAsia"/>
        </w:rPr>
        <w:t>排序特征构造、</w:t>
      </w:r>
      <w:r w:rsidR="00853AC2">
        <w:rPr>
          <w:rFonts w:hint="eastAsia"/>
        </w:rPr>
        <w:t>模型打分</w:t>
      </w:r>
      <w:r w:rsidR="00853AC2">
        <w:rPr>
          <w:rFonts w:hint="eastAsia"/>
        </w:rPr>
        <w:lastRenderedPageBreak/>
        <w:t>和排序结果输出。</w:t>
      </w:r>
      <w:r w:rsidR="00CF0FAD">
        <w:rPr>
          <w:rFonts w:hint="eastAsia"/>
        </w:rPr>
        <w:t>下面分别对两个模块</w:t>
      </w:r>
      <w:r w:rsidR="00C95889">
        <w:rPr>
          <w:rFonts w:hint="eastAsia"/>
        </w:rPr>
        <w:t>的结构</w:t>
      </w:r>
      <w:r w:rsidR="005B40DC">
        <w:rPr>
          <w:rFonts w:hint="eastAsia"/>
        </w:rPr>
        <w:t>和</w:t>
      </w:r>
      <w:r w:rsidR="00C95889">
        <w:rPr>
          <w:rFonts w:hint="eastAsia"/>
        </w:rPr>
        <w:t>功能</w:t>
      </w:r>
      <w:r w:rsidR="00CF0FAD">
        <w:rPr>
          <w:rFonts w:hint="eastAsia"/>
        </w:rPr>
        <w:t>进行具体介绍。</w:t>
      </w:r>
    </w:p>
    <w:p w14:paraId="34F8B9BC" w14:textId="77777777" w:rsidR="00073F51" w:rsidRDefault="00073F51" w:rsidP="00073F51">
      <w:pPr>
        <w:pStyle w:val="3"/>
      </w:pPr>
      <w:bookmarkStart w:id="48" w:name="_Toc500277167"/>
      <w:r>
        <w:t>模型训练模块</w:t>
      </w:r>
      <w:bookmarkEnd w:id="48"/>
    </w:p>
    <w:p w14:paraId="44FA41CE" w14:textId="77777777" w:rsidR="00073F51" w:rsidRDefault="00073F51" w:rsidP="00073F51">
      <w:pPr>
        <w:spacing w:line="400" w:lineRule="exact"/>
        <w:ind w:firstLine="420"/>
      </w:pPr>
      <w:r>
        <w:t>模型训练模块属于排序模型的</w:t>
      </w:r>
      <w:r>
        <w:rPr>
          <w:rFonts w:hint="eastAsia"/>
        </w:rPr>
        <w:t>离线计算</w:t>
      </w:r>
      <w:r>
        <w:t>部分，</w:t>
      </w:r>
      <w:r>
        <w:rPr>
          <w:rFonts w:hint="eastAsia"/>
        </w:rPr>
        <w:t>模块</w:t>
      </w:r>
      <w:r>
        <w:t>的</w:t>
      </w:r>
      <w:r>
        <w:rPr>
          <w:rFonts w:hint="eastAsia"/>
        </w:rPr>
        <w:t>核心</w:t>
      </w:r>
      <w:r>
        <w:t>功能</w:t>
      </w:r>
      <w:r>
        <w:rPr>
          <w:rFonts w:hint="eastAsia"/>
        </w:rPr>
        <w:t>是生成</w:t>
      </w:r>
      <w:r>
        <w:t>用于对待排序候选项进行</w:t>
      </w:r>
      <w:r>
        <w:rPr>
          <w:rFonts w:hint="eastAsia"/>
        </w:rPr>
        <w:t>评分</w:t>
      </w:r>
      <w:r>
        <w:t>的算法模型。模型训练模块包含从获取训练数据到算法模型产出的全部流程，自底向上</w:t>
      </w:r>
      <w:r>
        <w:rPr>
          <w:rFonts w:hint="eastAsia"/>
        </w:rPr>
        <w:t>具体</w:t>
      </w:r>
      <w:r>
        <w:t>划分为数据采集</w:t>
      </w:r>
      <w:r>
        <w:rPr>
          <w:rFonts w:hint="eastAsia"/>
        </w:rPr>
        <w:t>层</w:t>
      </w:r>
      <w:r>
        <w:t>、</w:t>
      </w:r>
      <w:r>
        <w:rPr>
          <w:rFonts w:hint="eastAsia"/>
        </w:rPr>
        <w:t>数据预处理</w:t>
      </w:r>
      <w:r>
        <w:t>层、</w:t>
      </w:r>
      <w:r>
        <w:rPr>
          <w:rFonts w:hint="eastAsia"/>
        </w:rPr>
        <w:t>特征抽取层</w:t>
      </w:r>
      <w:r>
        <w:t>和模型训练层四个层次。</w:t>
      </w:r>
    </w:p>
    <w:p w14:paraId="4FBB53E0" w14:textId="77777777" w:rsidR="00073F51" w:rsidRDefault="00073F51" w:rsidP="00073F51">
      <w:pPr>
        <w:pStyle w:val="afa"/>
        <w:numPr>
          <w:ilvl w:val="0"/>
          <w:numId w:val="28"/>
        </w:numPr>
        <w:spacing w:line="400" w:lineRule="exact"/>
        <w:ind w:firstLineChars="0"/>
      </w:pPr>
      <w:r>
        <w:t>数据采集</w:t>
      </w:r>
      <w:r>
        <w:rPr>
          <w:rFonts w:hint="eastAsia"/>
        </w:rPr>
        <w:t>层</w:t>
      </w:r>
    </w:p>
    <w:p w14:paraId="608DA29F" w14:textId="77777777" w:rsidR="00073F51" w:rsidRDefault="00073F51" w:rsidP="00073F51">
      <w:pPr>
        <w:spacing w:line="400" w:lineRule="exact"/>
        <w:ind w:firstLine="420"/>
      </w:pPr>
      <w:r>
        <w:t>数据</w:t>
      </w:r>
      <w:r>
        <w:rPr>
          <w:rFonts w:hint="eastAsia"/>
        </w:rPr>
        <w:t>采集层</w:t>
      </w:r>
      <w:r>
        <w:t>主要完成训练数据的</w:t>
      </w:r>
      <w:r>
        <w:rPr>
          <w:rFonts w:hint="eastAsia"/>
        </w:rPr>
        <w:t>收集</w:t>
      </w:r>
      <w:r>
        <w:t>功能。训练数据的来源主要包括历史日志数据和人工标注数据。其中，</w:t>
      </w:r>
      <w:r>
        <w:rPr>
          <w:rFonts w:hint="eastAsia"/>
        </w:rPr>
        <w:t>人工</w:t>
      </w:r>
      <w:r>
        <w:t>标注数据中的记录</w:t>
      </w:r>
      <w:r>
        <w:rPr>
          <w:rFonts w:hint="eastAsia"/>
        </w:rPr>
        <w:t>具有</w:t>
      </w:r>
      <w:r>
        <w:t>连续数值型的排序得分，</w:t>
      </w:r>
      <w:r>
        <w:rPr>
          <w:rFonts w:hint="eastAsia"/>
        </w:rPr>
        <w:t>而</w:t>
      </w:r>
      <w:r>
        <w:t>历史日志数据则根据显示反馈和隐式反馈类型的不同，</w:t>
      </w:r>
      <w:r>
        <w:rPr>
          <w:rFonts w:hint="eastAsia"/>
        </w:rPr>
        <w:t>其</w:t>
      </w:r>
      <w:r>
        <w:t>样本的排序预测标记可能为类别</w:t>
      </w:r>
      <w:r>
        <w:rPr>
          <w:rFonts w:hint="eastAsia"/>
        </w:rPr>
        <w:t>型</w:t>
      </w:r>
      <w:r>
        <w:t>或数值型数据。</w:t>
      </w:r>
    </w:p>
    <w:p w14:paraId="34A49D55" w14:textId="77777777" w:rsidR="00073F51" w:rsidRDefault="00073F51" w:rsidP="00073F51">
      <w:pPr>
        <w:pStyle w:val="afa"/>
        <w:numPr>
          <w:ilvl w:val="0"/>
          <w:numId w:val="28"/>
        </w:numPr>
        <w:spacing w:line="400" w:lineRule="exact"/>
        <w:ind w:firstLineChars="0"/>
      </w:pPr>
      <w:r>
        <w:rPr>
          <w:rFonts w:hint="eastAsia"/>
        </w:rPr>
        <w:t>数据预处理层</w:t>
      </w:r>
    </w:p>
    <w:p w14:paraId="2A348B1D" w14:textId="308532C7" w:rsidR="00073F51" w:rsidRDefault="00073F51" w:rsidP="00073F51">
      <w:pPr>
        <w:spacing w:line="400" w:lineRule="exact"/>
        <w:ind w:firstLine="420"/>
      </w:pPr>
      <w:r>
        <w:t>数据预处理层的主要功能为对从数据</w:t>
      </w:r>
      <w:r>
        <w:rPr>
          <w:rFonts w:hint="eastAsia"/>
        </w:rPr>
        <w:t>采集</w:t>
      </w:r>
      <w:r>
        <w:t>层获取的原始数据记录</w:t>
      </w:r>
      <w:r>
        <w:rPr>
          <w:rFonts w:hint="eastAsia"/>
        </w:rPr>
        <w:t>进行</w:t>
      </w:r>
      <w:r>
        <w:t>初步整理，</w:t>
      </w:r>
      <w:r>
        <w:rPr>
          <w:rFonts w:hint="eastAsia"/>
        </w:rPr>
        <w:t>主要</w:t>
      </w:r>
      <w:r>
        <w:t>操作包括数据采样、</w:t>
      </w:r>
      <w:r>
        <w:rPr>
          <w:rFonts w:hint="eastAsia"/>
        </w:rPr>
        <w:t>数据清洗</w:t>
      </w:r>
      <w:r>
        <w:t>、</w:t>
      </w:r>
      <w:r>
        <w:rPr>
          <w:rFonts w:hint="eastAsia"/>
        </w:rPr>
        <w:t>数据变换等</w:t>
      </w:r>
      <w:r>
        <w:t>。</w:t>
      </w:r>
      <w:r w:rsidR="00200CA9">
        <w:rPr>
          <w:rFonts w:hint="eastAsia"/>
        </w:rPr>
        <w:t>数据预处理层的具体功能设计如图</w:t>
      </w:r>
      <w:r w:rsidR="00200CA9">
        <w:rPr>
          <w:rFonts w:hint="eastAsia"/>
        </w:rPr>
        <w:t>5-2</w:t>
      </w:r>
      <w:r>
        <w:rPr>
          <w:rFonts w:hint="eastAsia"/>
        </w:rPr>
        <w:t>所示。</w:t>
      </w:r>
    </w:p>
    <w:p w14:paraId="3CC9AB15" w14:textId="77777777" w:rsidR="00073F51" w:rsidRDefault="00073F51" w:rsidP="00073F51">
      <w:r>
        <w:rPr>
          <w:noProof/>
        </w:rPr>
        <w:drawing>
          <wp:inline distT="0" distB="0" distL="0" distR="0" wp14:anchorId="36E31715" wp14:editId="40F945A3">
            <wp:extent cx="5580380" cy="2633980"/>
            <wp:effectExtent l="0" t="0" r="127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t="3892"/>
                    <a:stretch/>
                  </pic:blipFill>
                  <pic:spPr bwMode="auto">
                    <a:xfrm>
                      <a:off x="0" y="0"/>
                      <a:ext cx="5580380" cy="2633980"/>
                    </a:xfrm>
                    <a:prstGeom prst="rect">
                      <a:avLst/>
                    </a:prstGeom>
                    <a:ln>
                      <a:noFill/>
                    </a:ln>
                    <a:extLst>
                      <a:ext uri="{53640926-AAD7-44D8-BBD7-CCE9431645EC}">
                        <a14:shadowObscured xmlns:a14="http://schemas.microsoft.com/office/drawing/2010/main"/>
                      </a:ext>
                    </a:extLst>
                  </pic:spPr>
                </pic:pic>
              </a:graphicData>
            </a:graphic>
          </wp:inline>
        </w:drawing>
      </w:r>
    </w:p>
    <w:p w14:paraId="0DF6244A" w14:textId="38B3937C" w:rsidR="006C2E3B" w:rsidRPr="006C2E3B" w:rsidRDefault="006C2E3B" w:rsidP="006C2E3B">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5</w:t>
      </w:r>
      <w:r>
        <w:rPr>
          <w:rFonts w:ascii="楷体_GB2312" w:eastAsia="楷体_GB2312" w:cs="Times New Roman" w:hint="eastAsia"/>
          <w:sz w:val="21"/>
          <w:szCs w:val="21"/>
        </w:rPr>
        <w:t>-2</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数据预处理层功能设计</w:t>
      </w:r>
    </w:p>
    <w:p w14:paraId="1FB50C6A" w14:textId="77777777" w:rsidR="00073F51" w:rsidRDefault="00073F51" w:rsidP="00073F51">
      <w:pPr>
        <w:spacing w:line="400" w:lineRule="exact"/>
        <w:ind w:firstLine="420"/>
      </w:pPr>
      <w:r>
        <w:t>其中，</w:t>
      </w:r>
      <w:r>
        <w:rPr>
          <w:rFonts w:hint="eastAsia"/>
        </w:rPr>
        <w:t>数据清洗操作</w:t>
      </w:r>
      <w:r>
        <w:t>具体包括无效数据删除、</w:t>
      </w:r>
      <w:proofErr w:type="gramStart"/>
      <w:r>
        <w:rPr>
          <w:rFonts w:hint="eastAsia"/>
        </w:rPr>
        <w:t>缺失值</w:t>
      </w:r>
      <w:proofErr w:type="gramEnd"/>
      <w:r>
        <w:t>填补等处理过程。在数据采集</w:t>
      </w:r>
      <w:r>
        <w:rPr>
          <w:rFonts w:hint="eastAsia"/>
        </w:rPr>
        <w:t>层</w:t>
      </w:r>
      <w:r>
        <w:t>中，</w:t>
      </w:r>
      <w:r>
        <w:rPr>
          <w:rFonts w:hint="eastAsia"/>
        </w:rPr>
        <w:t>由于</w:t>
      </w:r>
      <w:r>
        <w:t>人工失误</w:t>
      </w:r>
      <w:r>
        <w:rPr>
          <w:rFonts w:hint="eastAsia"/>
        </w:rPr>
        <w:t>或</w:t>
      </w:r>
      <w:r>
        <w:t>系统故障等无法避免的因素的影响，原始数据</w:t>
      </w:r>
      <w:r>
        <w:rPr>
          <w:rFonts w:hint="eastAsia"/>
        </w:rPr>
        <w:t>记录</w:t>
      </w:r>
      <w:r>
        <w:t>中可能包含明显偏离常</w:t>
      </w:r>
      <w:r>
        <w:rPr>
          <w:rFonts w:hint="eastAsia"/>
        </w:rPr>
        <w:t>值的</w:t>
      </w:r>
      <w:r>
        <w:t>异常数据，</w:t>
      </w:r>
      <w:r>
        <w:rPr>
          <w:rFonts w:hint="eastAsia"/>
        </w:rPr>
        <w:t>或是</w:t>
      </w:r>
      <w:r>
        <w:t>混入其他噪声数据。如果不</w:t>
      </w:r>
      <w:r>
        <w:rPr>
          <w:rFonts w:hint="eastAsia"/>
        </w:rPr>
        <w:t>事先</w:t>
      </w:r>
      <w:r>
        <w:t>将这部分无效数据从训练集中剔除，则将严重影响算法模型最终的预测效果。同时，</w:t>
      </w:r>
      <w:r>
        <w:rPr>
          <w:rFonts w:hint="eastAsia"/>
        </w:rPr>
        <w:t>对于记录</w:t>
      </w:r>
      <w:r>
        <w:t>属性存在缺失的</w:t>
      </w:r>
      <w:r>
        <w:rPr>
          <w:rFonts w:hint="eastAsia"/>
        </w:rPr>
        <w:t>样本</w:t>
      </w:r>
      <w:r>
        <w:t>数据，需要进行</w:t>
      </w:r>
      <w:proofErr w:type="gramStart"/>
      <w:r>
        <w:t>缺失值</w:t>
      </w:r>
      <w:proofErr w:type="gramEnd"/>
      <w:r>
        <w:t>填补处理，具体方法包括使用统一</w:t>
      </w:r>
      <w:r>
        <w:rPr>
          <w:rFonts w:hint="eastAsia"/>
        </w:rPr>
        <w:t>标记</w:t>
      </w:r>
      <w:r>
        <w:t>填补、</w:t>
      </w:r>
      <w:r>
        <w:rPr>
          <w:rFonts w:hint="eastAsia"/>
        </w:rPr>
        <w:t>使用</w:t>
      </w:r>
      <w:r>
        <w:t>平均值填补</w:t>
      </w:r>
      <w:r>
        <w:rPr>
          <w:rFonts w:hint="eastAsia"/>
        </w:rPr>
        <w:t>或</w:t>
      </w:r>
      <w:r>
        <w:t>将存在缺失的数据记录直接删除等。</w:t>
      </w:r>
    </w:p>
    <w:p w14:paraId="7FA9F26E" w14:textId="77777777" w:rsidR="00073F51" w:rsidRDefault="00073F51" w:rsidP="00073F51">
      <w:pPr>
        <w:spacing w:line="400" w:lineRule="exact"/>
        <w:ind w:firstLine="420"/>
      </w:pPr>
      <w:r>
        <w:lastRenderedPageBreak/>
        <w:t>当训练数据为从日志中挖掘得到的隐式反馈数据时，本课题所提出的排序模型会使用</w:t>
      </w:r>
      <w:r>
        <w:t>PointWise</w:t>
      </w:r>
      <w:r>
        <w:t>训练方法，</w:t>
      </w:r>
      <w:r>
        <w:rPr>
          <w:rFonts w:hint="eastAsia"/>
        </w:rPr>
        <w:t>将</w:t>
      </w:r>
      <w:r>
        <w:t>排序问题转化为二分类问题进行求解。在这种情况下，</w:t>
      </w:r>
      <w:r>
        <w:rPr>
          <w:rFonts w:hint="eastAsia"/>
        </w:rPr>
        <w:t>正负样本</w:t>
      </w:r>
      <w:r>
        <w:t>的数量比例通常极不平衡，因此需要对原始数据记录进行采样。采样方法包括过采样和欠采样，</w:t>
      </w:r>
      <w:r>
        <w:rPr>
          <w:rFonts w:hint="eastAsia"/>
        </w:rPr>
        <w:t>其中</w:t>
      </w:r>
      <w:r>
        <w:t>过采样方法通过采用复制等</w:t>
      </w:r>
      <w:r>
        <w:rPr>
          <w:rFonts w:hint="eastAsia"/>
        </w:rPr>
        <w:t>手段</w:t>
      </w:r>
      <w:r>
        <w:t>增加少数样本</w:t>
      </w:r>
      <w:r>
        <w:rPr>
          <w:rFonts w:hint="eastAsia"/>
        </w:rPr>
        <w:t>的</w:t>
      </w:r>
      <w:r>
        <w:t>数量，使样本比例达到平衡，</w:t>
      </w:r>
      <w:r>
        <w:rPr>
          <w:rFonts w:hint="eastAsia"/>
        </w:rPr>
        <w:t>而</w:t>
      </w:r>
      <w:r>
        <w:t>欠采样则是通过删除一部分多数样本的方法达到平衡。采样方法的选择需要根据具体应用场景确定，</w:t>
      </w:r>
      <w:r>
        <w:rPr>
          <w:rFonts w:hint="eastAsia"/>
        </w:rPr>
        <w:t>通常情况下</w:t>
      </w:r>
      <w:r>
        <w:t>，在</w:t>
      </w:r>
      <w:r>
        <w:rPr>
          <w:rFonts w:hint="eastAsia"/>
        </w:rPr>
        <w:t>大规模数据集</w:t>
      </w:r>
      <w:r>
        <w:t>上使用欠采样，</w:t>
      </w:r>
      <w:r>
        <w:rPr>
          <w:rFonts w:hint="eastAsia"/>
        </w:rPr>
        <w:t>小</w:t>
      </w:r>
      <w:r>
        <w:t>规模</w:t>
      </w:r>
      <w:r>
        <w:rPr>
          <w:rFonts w:hint="eastAsia"/>
        </w:rPr>
        <w:t>数据集上</w:t>
      </w:r>
      <w:r>
        <w:t>使用过采样</w:t>
      </w:r>
      <w:r>
        <w:rPr>
          <w:rFonts w:hint="eastAsia"/>
        </w:rPr>
        <w:t>效果</w:t>
      </w:r>
      <w:r>
        <w:t>较好。</w:t>
      </w:r>
    </w:p>
    <w:p w14:paraId="35C66172" w14:textId="77777777" w:rsidR="00073F51" w:rsidRDefault="00073F51" w:rsidP="00073F51">
      <w:pPr>
        <w:spacing w:line="400" w:lineRule="exact"/>
        <w:ind w:firstLine="420"/>
      </w:pPr>
      <w:r>
        <w:rPr>
          <w:rFonts w:hint="eastAsia"/>
        </w:rPr>
        <w:t>数据变换</w:t>
      </w:r>
      <w:r>
        <w:t>是数据预处理层的一个关键步骤，</w:t>
      </w:r>
      <w:r>
        <w:rPr>
          <w:rFonts w:hint="eastAsia"/>
        </w:rPr>
        <w:t>包括</w:t>
      </w:r>
      <w:r>
        <w:t>类别型数据的编码，连续数值型数据的规范化、</w:t>
      </w:r>
      <w:r>
        <w:rPr>
          <w:rFonts w:hint="eastAsia"/>
        </w:rPr>
        <w:t>离散化</w:t>
      </w:r>
      <w:r>
        <w:t>等操作。多数算法模型，如逻辑回归模型、</w:t>
      </w:r>
      <w:r>
        <w:rPr>
          <w:rFonts w:hint="eastAsia"/>
        </w:rPr>
        <w:t>GBDT</w:t>
      </w:r>
      <w:r>
        <w:t>模型等，</w:t>
      </w:r>
      <w:r>
        <w:rPr>
          <w:rFonts w:hint="eastAsia"/>
        </w:rPr>
        <w:t>都</w:t>
      </w:r>
      <w:r>
        <w:t>无法直接</w:t>
      </w:r>
      <w:r>
        <w:rPr>
          <w:rFonts w:hint="eastAsia"/>
        </w:rPr>
        <w:t>处理</w:t>
      </w:r>
      <w:r>
        <w:t>类别型特征，</w:t>
      </w:r>
      <w:r>
        <w:rPr>
          <w:rFonts w:hint="eastAsia"/>
        </w:rPr>
        <w:t>因此在</w:t>
      </w:r>
      <w:r>
        <w:t>训练前必须先将类别型数据转换为数值型数据，</w:t>
      </w:r>
      <w:r>
        <w:rPr>
          <w:rFonts w:hint="eastAsia"/>
        </w:rPr>
        <w:t>常用</w:t>
      </w:r>
      <w:r>
        <w:t>编码方法</w:t>
      </w:r>
      <w:r>
        <w:rPr>
          <w:rFonts w:hint="eastAsia"/>
        </w:rPr>
        <w:t>包括</w:t>
      </w:r>
      <w:r>
        <w:t>独热编码或使用类别的</w:t>
      </w:r>
      <w:r>
        <w:t>Embedding</w:t>
      </w:r>
      <w:r>
        <w:t>表示等。</w:t>
      </w:r>
      <w:r>
        <w:rPr>
          <w:rFonts w:hint="eastAsia"/>
        </w:rPr>
        <w:t>对</w:t>
      </w:r>
      <w:r>
        <w:t>数值型数据</w:t>
      </w:r>
      <w:r>
        <w:rPr>
          <w:rFonts w:hint="eastAsia"/>
        </w:rPr>
        <w:t>进行</w:t>
      </w:r>
      <w:r>
        <w:t>规范化处理，</w:t>
      </w:r>
      <w:r>
        <w:rPr>
          <w:rFonts w:hint="eastAsia"/>
        </w:rPr>
        <w:t>有助于</w:t>
      </w:r>
      <w:r>
        <w:t>提高模型参数优化的收敛</w:t>
      </w:r>
      <w:r>
        <w:rPr>
          <w:rFonts w:hint="eastAsia"/>
        </w:rPr>
        <w:t>速度</w:t>
      </w:r>
      <w:r>
        <w:t>，</w:t>
      </w:r>
      <w:r>
        <w:rPr>
          <w:rFonts w:hint="eastAsia"/>
        </w:rPr>
        <w:t>而离散化</w:t>
      </w:r>
      <w:r>
        <w:t>操作能够使数据特征更加</w:t>
      </w:r>
      <w:r>
        <w:rPr>
          <w:rFonts w:hint="eastAsia"/>
        </w:rPr>
        <w:t>突出</w:t>
      </w:r>
      <w:r>
        <w:t>，</w:t>
      </w:r>
      <w:r>
        <w:rPr>
          <w:rFonts w:hint="eastAsia"/>
        </w:rPr>
        <w:t>有助于</w:t>
      </w:r>
      <w:r>
        <w:t>提高模型对</w:t>
      </w:r>
      <w:r>
        <w:rPr>
          <w:rFonts w:hint="eastAsia"/>
        </w:rPr>
        <w:t>特征信息</w:t>
      </w:r>
      <w:r>
        <w:t>的提取能力。</w:t>
      </w:r>
    </w:p>
    <w:p w14:paraId="16951314" w14:textId="77777777" w:rsidR="00073F51" w:rsidRDefault="00073F51" w:rsidP="00073F51">
      <w:pPr>
        <w:pStyle w:val="afa"/>
        <w:numPr>
          <w:ilvl w:val="0"/>
          <w:numId w:val="28"/>
        </w:numPr>
        <w:spacing w:line="400" w:lineRule="exact"/>
        <w:ind w:firstLineChars="0"/>
      </w:pPr>
      <w:r>
        <w:rPr>
          <w:rFonts w:hint="eastAsia"/>
        </w:rPr>
        <w:t>特征</w:t>
      </w:r>
      <w:r>
        <w:t>抽取层</w:t>
      </w:r>
    </w:p>
    <w:p w14:paraId="7009B6BC" w14:textId="3CFB280D" w:rsidR="00073F51" w:rsidRDefault="00FA1567" w:rsidP="00073F51">
      <w:pPr>
        <w:spacing w:line="400" w:lineRule="exact"/>
        <w:ind w:firstLine="420"/>
      </w:pPr>
      <w:r>
        <w:rPr>
          <w:rFonts w:hint="eastAsia"/>
        </w:rPr>
        <w:t>如图</w:t>
      </w:r>
      <w:r>
        <w:rPr>
          <w:rFonts w:hint="eastAsia"/>
        </w:rPr>
        <w:t>5-</w:t>
      </w:r>
      <w:r>
        <w:t>3</w:t>
      </w:r>
      <w:r>
        <w:rPr>
          <w:rFonts w:hint="eastAsia"/>
        </w:rPr>
        <w:t>所示，</w:t>
      </w:r>
      <w:r w:rsidR="00073F51">
        <w:t>特征抽取</w:t>
      </w:r>
      <w:proofErr w:type="gramStart"/>
      <w:r w:rsidR="00073F51">
        <w:rPr>
          <w:rFonts w:hint="eastAsia"/>
        </w:rPr>
        <w:t>层实现</w:t>
      </w:r>
      <w:proofErr w:type="gramEnd"/>
      <w:r w:rsidR="00073F51">
        <w:rPr>
          <w:rFonts w:hint="eastAsia"/>
        </w:rPr>
        <w:t>了</w:t>
      </w:r>
      <w:r w:rsidR="00073F51">
        <w:t>从样本数据记录中</w:t>
      </w:r>
      <w:r w:rsidR="00073F51">
        <w:rPr>
          <w:rFonts w:hint="eastAsia"/>
        </w:rPr>
        <w:t>提取</w:t>
      </w:r>
      <w:r w:rsidR="00073F51">
        <w:t>特征构造训练集的功能，</w:t>
      </w:r>
      <w:r w:rsidR="00073F51">
        <w:rPr>
          <w:rFonts w:hint="eastAsia"/>
        </w:rPr>
        <w:t>主要</w:t>
      </w:r>
      <w:r w:rsidR="00073F51">
        <w:t>包括特征构造、</w:t>
      </w:r>
      <w:r w:rsidR="00073F51">
        <w:rPr>
          <w:rFonts w:hint="eastAsia"/>
        </w:rPr>
        <w:t>特征组合</w:t>
      </w:r>
      <w:r w:rsidR="00073F51">
        <w:t>和特征筛选等</w:t>
      </w:r>
      <w:r w:rsidR="00073F51">
        <w:rPr>
          <w:rFonts w:hint="eastAsia"/>
        </w:rPr>
        <w:t>过程</w:t>
      </w:r>
      <w:r w:rsidR="00073F51">
        <w:t>。</w:t>
      </w:r>
    </w:p>
    <w:p w14:paraId="56809983" w14:textId="77777777" w:rsidR="001B3AF5" w:rsidRDefault="001B3AF5" w:rsidP="001B3AF5">
      <w:r>
        <w:rPr>
          <w:noProof/>
        </w:rPr>
        <w:drawing>
          <wp:inline distT="0" distB="0" distL="0" distR="0" wp14:anchorId="4BD1155B" wp14:editId="2F2D223F">
            <wp:extent cx="5553075" cy="3099435"/>
            <wp:effectExtent l="0" t="0" r="9525" b="571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55947" cy="3101038"/>
                    </a:xfrm>
                    <a:prstGeom prst="rect">
                      <a:avLst/>
                    </a:prstGeom>
                  </pic:spPr>
                </pic:pic>
              </a:graphicData>
            </a:graphic>
          </wp:inline>
        </w:drawing>
      </w:r>
    </w:p>
    <w:p w14:paraId="0A3C5159" w14:textId="3D299B17" w:rsidR="001B3AF5" w:rsidRPr="001B3AF5" w:rsidRDefault="001B3AF5" w:rsidP="001B3AF5">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5</w:t>
      </w:r>
      <w:r>
        <w:rPr>
          <w:rFonts w:ascii="楷体_GB2312" w:eastAsia="楷体_GB2312" w:cs="Times New Roman" w:hint="eastAsia"/>
          <w:sz w:val="21"/>
          <w:szCs w:val="21"/>
        </w:rPr>
        <w:t>-3</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特征抽取层功能设计</w:t>
      </w:r>
    </w:p>
    <w:p w14:paraId="3FB44DA6" w14:textId="56D7B35E" w:rsidR="00073F51" w:rsidRDefault="00073F51" w:rsidP="00073F51">
      <w:pPr>
        <w:spacing w:line="400" w:lineRule="exact"/>
        <w:ind w:firstLine="420"/>
      </w:pPr>
      <w:r>
        <w:rPr>
          <w:rFonts w:hint="eastAsia"/>
        </w:rPr>
        <w:t>特征</w:t>
      </w:r>
      <w:r>
        <w:t>构造过程</w:t>
      </w:r>
      <w:r>
        <w:rPr>
          <w:rFonts w:hint="eastAsia"/>
        </w:rPr>
        <w:t>具体</w:t>
      </w:r>
      <w:r>
        <w:t>可以分为</w:t>
      </w:r>
      <w:proofErr w:type="gramStart"/>
      <w:r>
        <w:rPr>
          <w:rFonts w:hint="eastAsia"/>
        </w:rPr>
        <w:t>子特征</w:t>
      </w:r>
      <w:proofErr w:type="gramEnd"/>
      <w:r>
        <w:t>构造、</w:t>
      </w:r>
      <w:r>
        <w:rPr>
          <w:rFonts w:hint="eastAsia"/>
        </w:rPr>
        <w:t>统计</w:t>
      </w:r>
      <w:r>
        <w:t>特征构造、</w:t>
      </w:r>
      <w:r>
        <w:rPr>
          <w:rFonts w:hint="eastAsia"/>
        </w:rPr>
        <w:t>历史</w:t>
      </w:r>
      <w:r>
        <w:t>行为特征构造三个部分。其中，</w:t>
      </w:r>
      <w:proofErr w:type="gramStart"/>
      <w:r>
        <w:rPr>
          <w:rFonts w:hint="eastAsia"/>
        </w:rPr>
        <w:t>子特征</w:t>
      </w:r>
      <w:r>
        <w:t>构造指</w:t>
      </w:r>
      <w:proofErr w:type="gramEnd"/>
      <w:r>
        <w:t>的是对于每一维度的原始特征</w:t>
      </w:r>
      <m:oMath>
        <m:r>
          <w:rPr>
            <w:rFonts w:ascii="Cambria Math" w:hAnsi="Cambria Math"/>
          </w:rPr>
          <m:t>x</m:t>
        </m:r>
      </m:oMath>
      <w:r>
        <w:t>，</w:t>
      </w:r>
      <w:r>
        <w:rPr>
          <w:rFonts w:hint="eastAsia"/>
        </w:rPr>
        <w:t>将</w:t>
      </w:r>
      <m:oMath>
        <m:rad>
          <m:radPr>
            <m:degHide m:val="1"/>
            <m:ctrlPr>
              <w:rPr>
                <w:rFonts w:ascii="Cambria Math" w:hAnsi="Cambria Math"/>
                <w:i/>
              </w:rPr>
            </m:ctrlPr>
          </m:radPr>
          <m:deg/>
          <m:e>
            <m:r>
              <w:rPr>
                <w:rFonts w:ascii="Cambria Math" w:hAnsi="Cambria Math"/>
              </w:rPr>
              <m:t>x</m:t>
            </m:r>
          </m:e>
        </m:rad>
      </m:oMath>
      <w:r>
        <w:t>、</w:t>
      </w:r>
      <m:oMath>
        <m:sSup>
          <m:sSupPr>
            <m:ctrlPr>
              <w:rPr>
                <w:rFonts w:ascii="Cambria Math" w:hAnsi="Cambria Math"/>
              </w:rPr>
            </m:ctrlPr>
          </m:sSupPr>
          <m:e>
            <m:r>
              <w:rPr>
                <w:rFonts w:ascii="Cambria Math" w:hAnsi="Cambria Math"/>
              </w:rPr>
              <m:t>x</m:t>
            </m:r>
          </m:e>
          <m:sup>
            <m:r>
              <m:rPr>
                <m:sty m:val="p"/>
              </m:rPr>
              <w:rPr>
                <w:rFonts w:ascii="Cambria Math" w:hAnsi="Cambria Math"/>
              </w:rPr>
              <m:t>2</m:t>
            </m:r>
          </m:sup>
        </m:sSup>
      </m:oMath>
      <w:r>
        <w:t>等</w:t>
      </w:r>
      <m:oMath>
        <m:r>
          <w:rPr>
            <w:rFonts w:ascii="Cambria Math" w:hAnsi="Cambria Math"/>
          </w:rPr>
          <m:t>x</m:t>
        </m:r>
      </m:oMath>
      <w:r>
        <w:t>的非线性变换形式作为新的特征加入到模型中。</w:t>
      </w:r>
      <w:proofErr w:type="gramStart"/>
      <w:r>
        <w:rPr>
          <w:rFonts w:hint="eastAsia"/>
        </w:rPr>
        <w:t>子特征</w:t>
      </w:r>
      <w:proofErr w:type="gramEnd"/>
      <w:r>
        <w:t>构造增强了模型的非线性处理能力，</w:t>
      </w:r>
      <w:r>
        <w:rPr>
          <w:rFonts w:hint="eastAsia"/>
        </w:rPr>
        <w:t>能够</w:t>
      </w:r>
      <w:r>
        <w:t>在很大程度上提升逻辑回归、</w:t>
      </w:r>
      <w:proofErr w:type="gramStart"/>
      <w:r>
        <w:rPr>
          <w:rFonts w:hint="eastAsia"/>
        </w:rPr>
        <w:t>分解机</w:t>
      </w:r>
      <w:r>
        <w:t>模型</w:t>
      </w:r>
      <w:proofErr w:type="gramEnd"/>
      <w:r>
        <w:t>等线性模型的预测效果。统计特征</w:t>
      </w:r>
      <w:proofErr w:type="gramStart"/>
      <w:r>
        <w:t>构造指</w:t>
      </w:r>
      <w:proofErr w:type="gramEnd"/>
      <w:r>
        <w:rPr>
          <w:rFonts w:hint="eastAsia"/>
        </w:rPr>
        <w:t>的是将</w:t>
      </w:r>
      <w:r>
        <w:t>在训练样本上</w:t>
      </w:r>
      <w:r>
        <w:rPr>
          <w:rFonts w:hint="eastAsia"/>
        </w:rPr>
        <w:t>计算</w:t>
      </w:r>
      <w:r>
        <w:t>得到的相关统计量作为新特征，例如某两个特征的共同出现次</w:t>
      </w:r>
      <w:r>
        <w:lastRenderedPageBreak/>
        <w:t>数、</w:t>
      </w:r>
      <w:r>
        <w:rPr>
          <w:rFonts w:hint="eastAsia"/>
        </w:rPr>
        <w:t>特征</w:t>
      </w:r>
      <w:r>
        <w:t>与预测目标</w:t>
      </w:r>
      <w:r>
        <w:rPr>
          <w:rFonts w:hint="eastAsia"/>
        </w:rPr>
        <w:t>间的</w:t>
      </w:r>
      <w:r>
        <w:t>相关函数等。历史行为特征构造是本课题特别提出的一种特征构造方法，</w:t>
      </w:r>
      <w:r>
        <w:rPr>
          <w:rFonts w:hint="eastAsia"/>
        </w:rPr>
        <w:t>该方法</w:t>
      </w:r>
      <w:r>
        <w:t>的具体介绍已在</w:t>
      </w:r>
      <w:r>
        <w:t>4.4</w:t>
      </w:r>
      <w:r>
        <w:rPr>
          <w:rFonts w:hint="eastAsia"/>
        </w:rPr>
        <w:t>节</w:t>
      </w:r>
      <w:r>
        <w:t>给出，这里不再赘述。</w:t>
      </w:r>
      <w:r w:rsidR="00316EF3">
        <w:rPr>
          <w:rFonts w:hint="eastAsia"/>
        </w:rPr>
        <w:t>需要注意的是，在冷启动的情况下，记录中不存在对应历史行为数据，</w:t>
      </w:r>
      <w:r w:rsidR="00FB0451">
        <w:rPr>
          <w:rFonts w:hint="eastAsia"/>
        </w:rPr>
        <w:t>此时的历史行为特征向量使用零向量表示。</w:t>
      </w:r>
    </w:p>
    <w:p w14:paraId="03139CD2" w14:textId="77777777" w:rsidR="00073F51" w:rsidRDefault="00073F51" w:rsidP="00073F51">
      <w:pPr>
        <w:spacing w:line="400" w:lineRule="exact"/>
        <w:ind w:firstLine="420"/>
      </w:pPr>
      <w:r>
        <w:t>特征组合操作同样能够增强模型的非线性表达能力，</w:t>
      </w:r>
      <w:r>
        <w:rPr>
          <w:rFonts w:hint="eastAsia"/>
        </w:rPr>
        <w:t>同时</w:t>
      </w:r>
      <w:r>
        <w:t>还能起到个性化建模的作用。对于大规模训练样本而言，</w:t>
      </w:r>
      <w:r>
        <w:rPr>
          <w:rFonts w:hint="eastAsia"/>
        </w:rPr>
        <w:t>使用</w:t>
      </w:r>
      <w:r>
        <w:t>全部数据训练模型可能会忽略掉样本的局部特征，对每一类样本建模又存在模型数量过多、</w:t>
      </w:r>
      <w:proofErr w:type="gramStart"/>
      <w:r>
        <w:rPr>
          <w:rFonts w:hint="eastAsia"/>
        </w:rPr>
        <w:t>单类</w:t>
      </w:r>
      <w:r>
        <w:t>样本</w:t>
      </w:r>
      <w:proofErr w:type="gramEnd"/>
      <w:r>
        <w:t>数量少、</w:t>
      </w:r>
      <w:r>
        <w:rPr>
          <w:rFonts w:hint="eastAsia"/>
        </w:rPr>
        <w:t>容易</w:t>
      </w:r>
      <w:r>
        <w:t>过拟合</w:t>
      </w:r>
      <w:r>
        <w:rPr>
          <w:rFonts w:hint="eastAsia"/>
        </w:rPr>
        <w:t>等</w:t>
      </w:r>
      <w:r>
        <w:t>问题。特征组合方法在一定程度上弥补了上述不足，</w:t>
      </w:r>
      <w:r>
        <w:rPr>
          <w:rFonts w:hint="eastAsia"/>
        </w:rPr>
        <w:t>较好</w:t>
      </w:r>
      <w:r>
        <w:t>的</w:t>
      </w:r>
      <w:r>
        <w:rPr>
          <w:rFonts w:hint="eastAsia"/>
        </w:rPr>
        <w:t>兼顾</w:t>
      </w:r>
      <w:r>
        <w:t>了训练样本的全局特性和局部差异。</w:t>
      </w:r>
    </w:p>
    <w:p w14:paraId="2273CAA8" w14:textId="77777777" w:rsidR="00073F51" w:rsidRDefault="00073F51" w:rsidP="00073F51">
      <w:pPr>
        <w:spacing w:line="400" w:lineRule="exact"/>
        <w:ind w:firstLine="420"/>
      </w:pPr>
      <w:r>
        <w:rPr>
          <w:rFonts w:hint="eastAsia"/>
        </w:rPr>
        <w:t>特征筛选</w:t>
      </w:r>
      <w:r>
        <w:t>过程对各维</w:t>
      </w:r>
      <w:proofErr w:type="gramStart"/>
      <w:r>
        <w:t>度特征</w:t>
      </w:r>
      <w:proofErr w:type="gramEnd"/>
      <w:r>
        <w:t>的</w:t>
      </w:r>
      <w:r>
        <w:rPr>
          <w:rFonts w:hint="eastAsia"/>
        </w:rPr>
        <w:t>有效性</w:t>
      </w:r>
      <w:r>
        <w:t>进行衡量，</w:t>
      </w:r>
      <w:r>
        <w:rPr>
          <w:rFonts w:hint="eastAsia"/>
        </w:rPr>
        <w:t>并确定</w:t>
      </w:r>
      <w:r>
        <w:t>最终的模型输入特征向量。</w:t>
      </w:r>
      <w:r>
        <w:rPr>
          <w:rFonts w:hint="eastAsia"/>
        </w:rPr>
        <w:t>特征筛选</w:t>
      </w:r>
      <w:r>
        <w:t>过程</w:t>
      </w:r>
      <w:r>
        <w:rPr>
          <w:rFonts w:hint="eastAsia"/>
        </w:rPr>
        <w:t>需要</w:t>
      </w:r>
      <w:r>
        <w:t>权衡模型的预测效果和计算效率，</w:t>
      </w:r>
      <w:r>
        <w:rPr>
          <w:rFonts w:hint="eastAsia"/>
        </w:rPr>
        <w:t>选取</w:t>
      </w:r>
      <w:r>
        <w:t>有效特征的</w:t>
      </w:r>
      <w:r>
        <w:t>Top-K</w:t>
      </w:r>
      <w:r>
        <w:t>作为模型输入。</w:t>
      </w:r>
      <w:r>
        <w:rPr>
          <w:rFonts w:hint="eastAsia"/>
        </w:rPr>
        <w:t>基于深度学习</w:t>
      </w:r>
      <w:r>
        <w:t>的排序模型使用过滤法和</w:t>
      </w:r>
      <w:r>
        <w:rPr>
          <w:rFonts w:hint="eastAsia"/>
        </w:rPr>
        <w:t>集成</w:t>
      </w:r>
      <w:r>
        <w:t>法进行特征筛选，</w:t>
      </w:r>
      <w:r>
        <w:rPr>
          <w:rFonts w:hint="eastAsia"/>
        </w:rPr>
        <w:t>即</w:t>
      </w:r>
      <w:r>
        <w:t>先通过计算方差、</w:t>
      </w:r>
      <w:r>
        <w:rPr>
          <w:rFonts w:hint="eastAsia"/>
        </w:rPr>
        <w:t>相关系数</w:t>
      </w:r>
      <w:r>
        <w:t>等指标过滤无效特征，</w:t>
      </w:r>
      <w:r>
        <w:rPr>
          <w:rFonts w:hint="eastAsia"/>
        </w:rPr>
        <w:t>再</w:t>
      </w:r>
      <w:r>
        <w:t>使用</w:t>
      </w:r>
      <w:r>
        <w:t>GBDT</w:t>
      </w:r>
      <w:r>
        <w:t>模型进行</w:t>
      </w:r>
      <w:proofErr w:type="gramStart"/>
      <w:r>
        <w:t>预训练</w:t>
      </w:r>
      <w:proofErr w:type="gramEnd"/>
      <w:r>
        <w:rPr>
          <w:rFonts w:hint="eastAsia"/>
        </w:rPr>
        <w:t>得到</w:t>
      </w:r>
      <w:r>
        <w:t>各维</w:t>
      </w:r>
      <w:proofErr w:type="gramStart"/>
      <w:r>
        <w:t>度特征</w:t>
      </w:r>
      <w:proofErr w:type="gramEnd"/>
      <w:r>
        <w:t>的重要性。</w:t>
      </w:r>
    </w:p>
    <w:p w14:paraId="4F324282" w14:textId="77777777" w:rsidR="00073F51" w:rsidRDefault="00073F51" w:rsidP="00073F51">
      <w:pPr>
        <w:pStyle w:val="afa"/>
        <w:numPr>
          <w:ilvl w:val="0"/>
          <w:numId w:val="28"/>
        </w:numPr>
        <w:spacing w:line="400" w:lineRule="exact"/>
        <w:ind w:firstLineChars="0"/>
      </w:pPr>
      <w:r>
        <w:rPr>
          <w:rFonts w:hint="eastAsia"/>
        </w:rPr>
        <w:t>模型</w:t>
      </w:r>
      <w:r>
        <w:t>训练层</w:t>
      </w:r>
    </w:p>
    <w:p w14:paraId="562E5DE6" w14:textId="77777777" w:rsidR="00073F51" w:rsidRDefault="00073F51" w:rsidP="00073F51">
      <w:pPr>
        <w:spacing w:line="400" w:lineRule="exact"/>
        <w:ind w:firstLine="420"/>
      </w:pPr>
      <w:r>
        <w:t>模型训练</w:t>
      </w:r>
      <w:r>
        <w:rPr>
          <w:rFonts w:hint="eastAsia"/>
        </w:rPr>
        <w:t>层</w:t>
      </w:r>
      <w:r>
        <w:t>接</w:t>
      </w:r>
      <w:r>
        <w:rPr>
          <w:rFonts w:hint="eastAsia"/>
        </w:rPr>
        <w:t>收</w:t>
      </w:r>
      <w:r>
        <w:t>特征抽取</w:t>
      </w:r>
      <w:r>
        <w:rPr>
          <w:rFonts w:hint="eastAsia"/>
        </w:rPr>
        <w:t>层</w:t>
      </w:r>
      <w:r>
        <w:t>输出的</w:t>
      </w:r>
      <w:r>
        <w:rPr>
          <w:rFonts w:hint="eastAsia"/>
        </w:rPr>
        <w:t>训练集</w:t>
      </w:r>
      <w:r>
        <w:t>，完成各</w:t>
      </w:r>
      <w:r>
        <w:rPr>
          <w:rFonts w:hint="eastAsia"/>
        </w:rPr>
        <w:t>个</w:t>
      </w:r>
      <w:r>
        <w:t>基础模型的训练及模型融合等步骤，输出最终</w:t>
      </w:r>
      <w:r>
        <w:rPr>
          <w:rFonts w:hint="eastAsia"/>
        </w:rPr>
        <w:t>得到</w:t>
      </w:r>
      <w:r>
        <w:t>的排序打分模型。</w:t>
      </w:r>
    </w:p>
    <w:p w14:paraId="4BD5373E" w14:textId="77777777" w:rsidR="00073F51" w:rsidRDefault="00073F51" w:rsidP="00073F51">
      <w:pPr>
        <w:spacing w:line="400" w:lineRule="exact"/>
        <w:ind w:firstLine="420"/>
      </w:pPr>
      <w:r>
        <w:rPr>
          <w:rFonts w:hint="eastAsia"/>
        </w:rPr>
        <w:t>模型训练层</w:t>
      </w:r>
      <w:r>
        <w:t>包含三种基础模型，</w:t>
      </w:r>
      <w:r>
        <w:rPr>
          <w:rFonts w:hint="eastAsia"/>
        </w:rPr>
        <w:t>分别是</w:t>
      </w:r>
      <w:r>
        <w:t>深度神经</w:t>
      </w:r>
      <w:r>
        <w:rPr>
          <w:rFonts w:hint="eastAsia"/>
        </w:rPr>
        <w:t>网络模型</w:t>
      </w:r>
      <w:r>
        <w:t>、</w:t>
      </w:r>
      <w:r>
        <w:rPr>
          <w:rFonts w:hint="eastAsia"/>
        </w:rPr>
        <w:t>包含</w:t>
      </w:r>
      <w:r>
        <w:t>组合特征的</w:t>
      </w:r>
      <w:r>
        <w:rPr>
          <w:rFonts w:hint="eastAsia"/>
        </w:rPr>
        <w:t>广义线性</w:t>
      </w:r>
      <w:r>
        <w:t>模型和</w:t>
      </w:r>
      <w:r>
        <w:t>GBDT</w:t>
      </w:r>
      <w:r>
        <w:t>模型。其中，</w:t>
      </w:r>
      <w:r>
        <w:rPr>
          <w:rFonts w:hint="eastAsia"/>
        </w:rPr>
        <w:t>深度神经网络</w:t>
      </w:r>
      <w:r>
        <w:t>模型和</w:t>
      </w:r>
      <w:r>
        <w:rPr>
          <w:rFonts w:hint="eastAsia"/>
        </w:rPr>
        <w:t>广义线性</w:t>
      </w:r>
      <w:r>
        <w:t>模型通过宽度</w:t>
      </w:r>
      <w:r>
        <w:t>&amp;</w:t>
      </w:r>
      <w:r>
        <w:rPr>
          <w:rFonts w:hint="eastAsia"/>
        </w:rPr>
        <w:t>深度</w:t>
      </w:r>
      <w:r>
        <w:t>模型的形式进行组合，得到的组合模型再和</w:t>
      </w:r>
      <w:r>
        <w:t>GBDT</w:t>
      </w:r>
      <w:r>
        <w:t>模型进行堆叠融合。根据训练方法的不同，</w:t>
      </w:r>
      <w:r>
        <w:rPr>
          <w:rFonts w:hint="eastAsia"/>
        </w:rPr>
        <w:t>高层</w:t>
      </w:r>
      <w:r>
        <w:t>模型分别使用线性回归模型和逻辑回归模型。</w:t>
      </w:r>
    </w:p>
    <w:p w14:paraId="4DB51493" w14:textId="77777777" w:rsidR="00073F51" w:rsidRDefault="00073F51" w:rsidP="00073F51">
      <w:pPr>
        <w:spacing w:line="400" w:lineRule="exact"/>
        <w:ind w:firstLine="420"/>
      </w:pPr>
      <w:r>
        <w:t>通过这种方法训练得到的融合模型，</w:t>
      </w:r>
      <w:r>
        <w:rPr>
          <w:rFonts w:hint="eastAsia"/>
        </w:rPr>
        <w:t>兼顾了</w:t>
      </w:r>
      <w:r>
        <w:t>三种模型各自的优点，具备较强的</w:t>
      </w:r>
      <w:r>
        <w:rPr>
          <w:rFonts w:hint="eastAsia"/>
        </w:rPr>
        <w:t>稀疏</w:t>
      </w:r>
      <w:r>
        <w:t>特征学习能力和非线性表达能力，</w:t>
      </w:r>
      <w:r>
        <w:rPr>
          <w:rFonts w:hint="eastAsia"/>
        </w:rPr>
        <w:t>相比于</w:t>
      </w:r>
      <w:r>
        <w:t>单一的基础模型具有更好的排序效果。</w:t>
      </w:r>
    </w:p>
    <w:p w14:paraId="76822A49" w14:textId="7A9D17AB" w:rsidR="00EB4E7F" w:rsidRDefault="00EB4E7F" w:rsidP="00EB4E7F">
      <w:pPr>
        <w:pStyle w:val="3"/>
      </w:pPr>
      <w:bookmarkStart w:id="49" w:name="_Toc500277168"/>
      <w:r>
        <w:t>排序模块</w:t>
      </w:r>
      <w:bookmarkEnd w:id="49"/>
    </w:p>
    <w:p w14:paraId="41D549F5" w14:textId="453FFB78" w:rsidR="00EB4E7F" w:rsidRDefault="00173ACD" w:rsidP="00173ACD">
      <w:pPr>
        <w:tabs>
          <w:tab w:val="left" w:pos="1351"/>
        </w:tabs>
        <w:spacing w:line="400" w:lineRule="exact"/>
        <w:ind w:firstLine="420"/>
      </w:pPr>
      <w:r>
        <w:t>排序模块的主要功能为使用模型训练模块得到的打分算法模型对待排序候选项进行</w:t>
      </w:r>
      <w:r w:rsidR="003A1CD3">
        <w:t>评分，</w:t>
      </w:r>
      <w:r w:rsidR="003A1CD3">
        <w:rPr>
          <w:rFonts w:hint="eastAsia"/>
        </w:rPr>
        <w:t>并按照</w:t>
      </w:r>
      <w:r w:rsidR="003A1CD3">
        <w:t>得分高低将</w:t>
      </w:r>
      <w:r w:rsidR="003A1CD3">
        <w:rPr>
          <w:rFonts w:hint="eastAsia"/>
        </w:rPr>
        <w:t>排序</w:t>
      </w:r>
      <w:r w:rsidR="003A1CD3">
        <w:t>结果序列返回。</w:t>
      </w:r>
      <w:r w:rsidR="00D05351">
        <w:rPr>
          <w:rFonts w:hint="eastAsia"/>
        </w:rPr>
        <w:t>排序模块的主要操作步骤包括</w:t>
      </w:r>
      <w:r w:rsidR="00455A6F">
        <w:rPr>
          <w:rFonts w:hint="eastAsia"/>
        </w:rPr>
        <w:t>候选集生成、</w:t>
      </w:r>
      <w:r w:rsidR="00D05351">
        <w:rPr>
          <w:rFonts w:hint="eastAsia"/>
        </w:rPr>
        <w:t>排序特征构造、模型打分和排序结果输出等。</w:t>
      </w:r>
    </w:p>
    <w:p w14:paraId="3E5C3C4A" w14:textId="25D50ADF" w:rsidR="00455A6F" w:rsidRDefault="000C5C83" w:rsidP="00FF175C">
      <w:pPr>
        <w:spacing w:line="400" w:lineRule="exact"/>
        <w:ind w:firstLine="420"/>
      </w:pPr>
      <w:r>
        <w:rPr>
          <w:rFonts w:hint="eastAsia"/>
        </w:rPr>
        <w:t>其中，</w:t>
      </w:r>
      <w:r w:rsidR="00A871FD">
        <w:rPr>
          <w:rFonts w:hint="eastAsia"/>
        </w:rPr>
        <w:t>候选集生成步骤实现从全部资源中筛选出待排序候选项</w:t>
      </w:r>
      <w:r w:rsidR="00A71075">
        <w:rPr>
          <w:rFonts w:hint="eastAsia"/>
        </w:rPr>
        <w:t>的功能。</w:t>
      </w:r>
      <w:r w:rsidR="00CD2CC1">
        <w:rPr>
          <w:rFonts w:hint="eastAsia"/>
        </w:rPr>
        <w:t>候选集生成通过规则结合简单算法模型的方式实现，具体方法包括使用基于关键字的倒排索引结构、</w:t>
      </w:r>
      <w:r w:rsidR="003D7AA5">
        <w:rPr>
          <w:rFonts w:hint="eastAsia"/>
        </w:rPr>
        <w:t>使用待排序项的</w:t>
      </w:r>
      <w:r w:rsidR="003D7AA5">
        <w:rPr>
          <w:rFonts w:hint="eastAsia"/>
        </w:rPr>
        <w:t>PageRank</w:t>
      </w:r>
      <w:r w:rsidR="003D7AA5">
        <w:rPr>
          <w:rFonts w:hint="eastAsia"/>
        </w:rPr>
        <w:t>值及历史排序得分等。</w:t>
      </w:r>
      <w:r w:rsidR="00247385">
        <w:rPr>
          <w:rFonts w:hint="eastAsia"/>
        </w:rPr>
        <w:t>候选集生成步骤的主要作用是缩小</w:t>
      </w:r>
      <w:r w:rsidR="002B01FE">
        <w:rPr>
          <w:rFonts w:hint="eastAsia"/>
        </w:rPr>
        <w:t>排序</w:t>
      </w:r>
      <w:r w:rsidR="00247385">
        <w:rPr>
          <w:rFonts w:hint="eastAsia"/>
        </w:rPr>
        <w:t>打分模型的输入数据规模，减少计算量，提高</w:t>
      </w:r>
      <w:r w:rsidR="00FB19E5">
        <w:rPr>
          <w:rFonts w:hint="eastAsia"/>
        </w:rPr>
        <w:t>排序</w:t>
      </w:r>
      <w:r w:rsidR="00247385">
        <w:rPr>
          <w:rFonts w:hint="eastAsia"/>
        </w:rPr>
        <w:t>模型的实际可用性。</w:t>
      </w:r>
    </w:p>
    <w:p w14:paraId="366E9E51" w14:textId="191B755A" w:rsidR="00177C9F" w:rsidRDefault="00A91491" w:rsidP="00177C9F">
      <w:pPr>
        <w:spacing w:line="400" w:lineRule="exact"/>
        <w:ind w:firstLine="420"/>
      </w:pPr>
      <w:r>
        <w:rPr>
          <w:rFonts w:hint="eastAsia"/>
        </w:rPr>
        <w:t>在</w:t>
      </w:r>
      <w:r w:rsidR="00FF175C">
        <w:rPr>
          <w:rFonts w:hint="eastAsia"/>
        </w:rPr>
        <w:t>候选集生成步骤</w:t>
      </w:r>
      <w:r w:rsidR="002749B7">
        <w:rPr>
          <w:rFonts w:hint="eastAsia"/>
        </w:rPr>
        <w:t>筛选得到</w:t>
      </w:r>
      <w:r w:rsidR="00FF175C">
        <w:rPr>
          <w:rFonts w:hint="eastAsia"/>
        </w:rPr>
        <w:t>待排序</w:t>
      </w:r>
      <w:r w:rsidR="00FF5BEE">
        <w:rPr>
          <w:rFonts w:hint="eastAsia"/>
        </w:rPr>
        <w:t>候选项集合</w:t>
      </w:r>
      <w:r w:rsidR="00FF175C">
        <w:rPr>
          <w:rFonts w:hint="eastAsia"/>
        </w:rPr>
        <w:t>后，</w:t>
      </w:r>
      <w:r w:rsidR="00D51CB8">
        <w:rPr>
          <w:rFonts w:hint="eastAsia"/>
        </w:rPr>
        <w:t>由</w:t>
      </w:r>
      <w:r w:rsidR="000C5C83">
        <w:rPr>
          <w:rFonts w:hint="eastAsia"/>
        </w:rPr>
        <w:t>排序特征构造步骤完成打分模型输入特征向量的拼接</w:t>
      </w:r>
      <w:r w:rsidR="00BF377F">
        <w:rPr>
          <w:rFonts w:hint="eastAsia"/>
        </w:rPr>
        <w:t>功能</w:t>
      </w:r>
      <w:r w:rsidR="000C5C83">
        <w:rPr>
          <w:rFonts w:hint="eastAsia"/>
        </w:rPr>
        <w:t>。</w:t>
      </w:r>
      <w:r w:rsidR="00567C59">
        <w:rPr>
          <w:rFonts w:hint="eastAsia"/>
        </w:rPr>
        <w:t>特征向量由排序条件特征、候选项属性特征、历史数</w:t>
      </w:r>
      <w:r w:rsidR="00567C59">
        <w:rPr>
          <w:rFonts w:hint="eastAsia"/>
        </w:rPr>
        <w:lastRenderedPageBreak/>
        <w:t>据特征等部分组成。</w:t>
      </w:r>
      <w:r w:rsidR="006C0AA1">
        <w:rPr>
          <w:rFonts w:hint="eastAsia"/>
        </w:rPr>
        <w:t>排序特征构造步骤的作用是将上述特征组织成与模型训练模块中使用的训练集特征相同的形式，以便使用训练得到的算法模型进行排序打分。</w:t>
      </w:r>
    </w:p>
    <w:p w14:paraId="2E8319D1" w14:textId="2E4C78D0" w:rsidR="00EB4E7F" w:rsidRDefault="007B7F30" w:rsidP="0042276B">
      <w:pPr>
        <w:spacing w:line="400" w:lineRule="exact"/>
        <w:ind w:firstLine="420"/>
      </w:pPr>
      <w:r>
        <w:rPr>
          <w:rFonts w:hint="eastAsia"/>
        </w:rPr>
        <w:t>模型打分步骤分为两个阶段</w:t>
      </w:r>
      <w:r w:rsidR="004A771E">
        <w:rPr>
          <w:rFonts w:hint="eastAsia"/>
        </w:rPr>
        <w:t>：</w:t>
      </w:r>
      <w:proofErr w:type="gramStart"/>
      <w:r>
        <w:rPr>
          <w:rFonts w:hint="eastAsia"/>
        </w:rPr>
        <w:t>粗排阶段和精排</w:t>
      </w:r>
      <w:proofErr w:type="gramEnd"/>
      <w:r>
        <w:rPr>
          <w:rFonts w:hint="eastAsia"/>
        </w:rPr>
        <w:t>阶段</w:t>
      </w:r>
      <w:r w:rsidR="007E214A">
        <w:rPr>
          <w:rFonts w:hint="eastAsia"/>
        </w:rPr>
        <w:t>。</w:t>
      </w:r>
      <w:r w:rsidR="00650A07">
        <w:rPr>
          <w:rFonts w:hint="eastAsia"/>
        </w:rPr>
        <w:t>待排序候选项集合首先</w:t>
      </w:r>
      <w:r w:rsidR="00F007E7">
        <w:rPr>
          <w:rFonts w:hint="eastAsia"/>
        </w:rPr>
        <w:t>由</w:t>
      </w:r>
      <w:r w:rsidR="002351DF">
        <w:rPr>
          <w:rFonts w:hint="eastAsia"/>
        </w:rPr>
        <w:t>线性算法模型构成</w:t>
      </w:r>
      <w:proofErr w:type="gramStart"/>
      <w:r w:rsidR="002351DF">
        <w:rPr>
          <w:rFonts w:hint="eastAsia"/>
        </w:rPr>
        <w:t>的</w:t>
      </w:r>
      <w:r w:rsidR="00650A07">
        <w:rPr>
          <w:rFonts w:hint="eastAsia"/>
        </w:rPr>
        <w:t>粗排模型</w:t>
      </w:r>
      <w:proofErr w:type="gramEnd"/>
      <w:r w:rsidR="00F007E7">
        <w:rPr>
          <w:rFonts w:hint="eastAsia"/>
        </w:rPr>
        <w:t>进行打分</w:t>
      </w:r>
      <w:r w:rsidR="00650A07">
        <w:rPr>
          <w:rFonts w:hint="eastAsia"/>
        </w:rPr>
        <w:t>，得到排序预测得分后，取得分最高的前</w:t>
      </w:r>
      <w:r w:rsidR="00650A07">
        <w:rPr>
          <w:rFonts w:hint="eastAsia"/>
        </w:rPr>
        <w:t>K</w:t>
      </w:r>
      <w:proofErr w:type="gramStart"/>
      <w:r w:rsidR="00650A07">
        <w:rPr>
          <w:rFonts w:hint="eastAsia"/>
        </w:rPr>
        <w:t>个</w:t>
      </w:r>
      <w:proofErr w:type="gramEnd"/>
      <w:r w:rsidR="00650A07">
        <w:rPr>
          <w:rFonts w:hint="eastAsia"/>
        </w:rPr>
        <w:t>候选项送入</w:t>
      </w:r>
      <w:r w:rsidR="009E5F1E">
        <w:rPr>
          <w:rFonts w:hint="eastAsia"/>
        </w:rPr>
        <w:t>由融合模型构成</w:t>
      </w:r>
      <w:proofErr w:type="gramStart"/>
      <w:r w:rsidR="009E5F1E">
        <w:rPr>
          <w:rFonts w:hint="eastAsia"/>
        </w:rPr>
        <w:t>的</w:t>
      </w:r>
      <w:r w:rsidR="00650A07">
        <w:rPr>
          <w:rFonts w:hint="eastAsia"/>
        </w:rPr>
        <w:t>精排模型</w:t>
      </w:r>
      <w:proofErr w:type="gramEnd"/>
      <w:r w:rsidR="00650A07">
        <w:rPr>
          <w:rFonts w:hint="eastAsia"/>
        </w:rPr>
        <w:t>，</w:t>
      </w:r>
      <w:proofErr w:type="gramStart"/>
      <w:r w:rsidR="00650A07">
        <w:rPr>
          <w:rFonts w:hint="eastAsia"/>
        </w:rPr>
        <w:t>由</w:t>
      </w:r>
      <w:r w:rsidR="00F0298E">
        <w:rPr>
          <w:rFonts w:hint="eastAsia"/>
        </w:rPr>
        <w:t>精排</w:t>
      </w:r>
      <w:r w:rsidR="00650A07">
        <w:rPr>
          <w:rFonts w:hint="eastAsia"/>
        </w:rPr>
        <w:t>模型</w:t>
      </w:r>
      <w:proofErr w:type="gramEnd"/>
      <w:r w:rsidR="00650A07">
        <w:rPr>
          <w:rFonts w:hint="eastAsia"/>
        </w:rPr>
        <w:t>进行打分并得到最终的排序序列。</w:t>
      </w:r>
      <w:r w:rsidR="002E23FF">
        <w:rPr>
          <w:rFonts w:hint="eastAsia"/>
        </w:rPr>
        <w:t>使用这种结构设计的原因是</w:t>
      </w:r>
      <w:r w:rsidR="00DC5E79">
        <w:rPr>
          <w:rFonts w:hint="eastAsia"/>
        </w:rPr>
        <w:t>模型训练模块得到的</w:t>
      </w:r>
      <w:r w:rsidR="002E23FF">
        <w:rPr>
          <w:rFonts w:hint="eastAsia"/>
        </w:rPr>
        <w:t>融合模型的结构比较复杂，</w:t>
      </w:r>
      <w:r w:rsidR="000C728D">
        <w:rPr>
          <w:rFonts w:hint="eastAsia"/>
        </w:rPr>
        <w:t>虽然候选集生成步骤过滤了大部分不相关资源，</w:t>
      </w:r>
      <w:r w:rsidR="00D672AA">
        <w:rPr>
          <w:rFonts w:hint="eastAsia"/>
        </w:rPr>
        <w:t>但是</w:t>
      </w:r>
      <w:r w:rsidR="000C728D">
        <w:rPr>
          <w:rFonts w:hint="eastAsia"/>
        </w:rPr>
        <w:t>通常情况下</w:t>
      </w:r>
      <w:r w:rsidR="00D672AA">
        <w:rPr>
          <w:rFonts w:hint="eastAsia"/>
        </w:rPr>
        <w:t>得到的</w:t>
      </w:r>
      <w:r w:rsidR="000C728D">
        <w:rPr>
          <w:rFonts w:hint="eastAsia"/>
        </w:rPr>
        <w:t>待排序候选项的</w:t>
      </w:r>
      <w:r w:rsidR="00D672AA">
        <w:rPr>
          <w:rFonts w:hint="eastAsia"/>
        </w:rPr>
        <w:t>数量仍然</w:t>
      </w:r>
      <w:r w:rsidR="00F81E74">
        <w:rPr>
          <w:rFonts w:hint="eastAsia"/>
        </w:rPr>
        <w:t>较</w:t>
      </w:r>
      <w:r w:rsidR="004E2C26">
        <w:rPr>
          <w:rFonts w:hint="eastAsia"/>
        </w:rPr>
        <w:t>多</w:t>
      </w:r>
      <w:r w:rsidR="000F2995">
        <w:rPr>
          <w:rFonts w:hint="eastAsia"/>
        </w:rPr>
        <w:t>，</w:t>
      </w:r>
      <w:r w:rsidR="004E2C26">
        <w:rPr>
          <w:rFonts w:hint="eastAsia"/>
        </w:rPr>
        <w:t>使用融合模型对每一个候选项进行打分的计算量</w:t>
      </w:r>
      <w:r w:rsidR="00EC2218">
        <w:rPr>
          <w:rFonts w:hint="eastAsia"/>
        </w:rPr>
        <w:t>偏大，无法满足在线排序等</w:t>
      </w:r>
      <w:r w:rsidR="00592FB0">
        <w:rPr>
          <w:rFonts w:hint="eastAsia"/>
        </w:rPr>
        <w:t>使用</w:t>
      </w:r>
      <w:r w:rsidR="00EC2218">
        <w:rPr>
          <w:rFonts w:hint="eastAsia"/>
        </w:rPr>
        <w:t>场景的要求。</w:t>
      </w:r>
      <w:r w:rsidR="00C50170">
        <w:rPr>
          <w:rFonts w:hint="eastAsia"/>
        </w:rPr>
        <w:t>而通过使用这种分层排序的模型结构，</w:t>
      </w:r>
      <w:proofErr w:type="gramStart"/>
      <w:r w:rsidR="00C50170">
        <w:rPr>
          <w:rFonts w:hint="eastAsia"/>
        </w:rPr>
        <w:t>由</w:t>
      </w:r>
      <w:r w:rsidR="002351DF">
        <w:rPr>
          <w:rFonts w:hint="eastAsia"/>
        </w:rPr>
        <w:t>粗排模型</w:t>
      </w:r>
      <w:proofErr w:type="gramEnd"/>
      <w:r w:rsidR="002351DF">
        <w:rPr>
          <w:rFonts w:hint="eastAsia"/>
        </w:rPr>
        <w:t>对待排序候选项集合进行了二次过滤，进一步减少了候选项的数量，</w:t>
      </w:r>
      <w:r w:rsidR="0035656B">
        <w:rPr>
          <w:rFonts w:hint="eastAsia"/>
        </w:rPr>
        <w:t>再</w:t>
      </w:r>
      <w:proofErr w:type="gramStart"/>
      <w:r w:rsidR="0035656B">
        <w:rPr>
          <w:rFonts w:hint="eastAsia"/>
        </w:rPr>
        <w:t>由精排模型</w:t>
      </w:r>
      <w:proofErr w:type="gramEnd"/>
      <w:r w:rsidR="0035656B">
        <w:rPr>
          <w:rFonts w:hint="eastAsia"/>
        </w:rPr>
        <w:t>控制</w:t>
      </w:r>
      <w:r w:rsidR="00462C2C">
        <w:rPr>
          <w:rFonts w:hint="eastAsia"/>
        </w:rPr>
        <w:t>最终的排序质量</w:t>
      </w:r>
      <w:r w:rsidR="009B29B2">
        <w:rPr>
          <w:rFonts w:hint="eastAsia"/>
        </w:rPr>
        <w:t>，保证了模型对排序效果和计算效率的兼顾</w:t>
      </w:r>
      <w:r w:rsidR="00462C2C">
        <w:rPr>
          <w:rFonts w:hint="eastAsia"/>
        </w:rPr>
        <w:t>。</w:t>
      </w:r>
    </w:p>
    <w:p w14:paraId="46C39E86" w14:textId="523FA9F7" w:rsidR="00144871" w:rsidRPr="00DC5E79" w:rsidRDefault="00E818E4" w:rsidP="0042276B">
      <w:pPr>
        <w:spacing w:line="400" w:lineRule="exact"/>
        <w:ind w:firstLine="420"/>
      </w:pPr>
      <w:r>
        <w:rPr>
          <w:rFonts w:hint="eastAsia"/>
        </w:rPr>
        <w:t>排序结果输出步骤负责根据排序应用场景的特点将结果以合适的形式</w:t>
      </w:r>
      <w:r w:rsidR="00412CB6">
        <w:rPr>
          <w:rFonts w:hint="eastAsia"/>
        </w:rPr>
        <w:t>进行呈现。</w:t>
      </w:r>
      <w:r w:rsidR="00434381">
        <w:rPr>
          <w:rFonts w:hint="eastAsia"/>
        </w:rPr>
        <w:t>例如将全部待排序候选</w:t>
      </w:r>
      <w:proofErr w:type="gramStart"/>
      <w:r w:rsidR="00434381">
        <w:rPr>
          <w:rFonts w:hint="eastAsia"/>
        </w:rPr>
        <w:t>项按照</w:t>
      </w:r>
      <w:proofErr w:type="gramEnd"/>
      <w:r w:rsidR="009C737A">
        <w:rPr>
          <w:rFonts w:hint="eastAsia"/>
        </w:rPr>
        <w:t>其</w:t>
      </w:r>
      <w:r w:rsidR="00434381">
        <w:rPr>
          <w:rFonts w:hint="eastAsia"/>
        </w:rPr>
        <w:t>排序得分高低组织成序列输出，或将得分最高的候选项单独输出等。</w:t>
      </w:r>
    </w:p>
    <w:p w14:paraId="149ACB52" w14:textId="46C7AAB6" w:rsidR="00396B8C" w:rsidRDefault="003014E7" w:rsidP="003014E7">
      <w:pPr>
        <w:pStyle w:val="2"/>
      </w:pPr>
      <w:bookmarkStart w:id="50" w:name="_Toc500277169"/>
      <w:r>
        <w:t>排序模型在地铁单边交易</w:t>
      </w:r>
      <w:r w:rsidR="00D57728">
        <w:rPr>
          <w:rFonts w:hint="eastAsia"/>
        </w:rPr>
        <w:t>处理中的应用</w:t>
      </w:r>
      <w:bookmarkEnd w:id="50"/>
    </w:p>
    <w:p w14:paraId="1176C183" w14:textId="2480E07F" w:rsidR="007F5296" w:rsidRDefault="00F16352" w:rsidP="007F5296">
      <w:pPr>
        <w:pStyle w:val="3"/>
      </w:pPr>
      <w:bookmarkStart w:id="51" w:name="_Toc500277170"/>
      <w:r>
        <w:rPr>
          <w:rFonts w:hint="eastAsia"/>
        </w:rPr>
        <w:t>问题描述</w:t>
      </w:r>
      <w:r w:rsidR="00803993">
        <w:rPr>
          <w:rFonts w:hint="eastAsia"/>
        </w:rPr>
        <w:t>及分析</w:t>
      </w:r>
      <w:bookmarkEnd w:id="51"/>
    </w:p>
    <w:p w14:paraId="750DD955" w14:textId="6CEF3C07" w:rsidR="00145EC8" w:rsidRDefault="00B1183C" w:rsidP="00327E56">
      <w:pPr>
        <w:spacing w:line="400" w:lineRule="exact"/>
        <w:ind w:firstLine="420"/>
      </w:pPr>
      <w:r>
        <w:rPr>
          <w:rFonts w:hint="eastAsia"/>
        </w:rPr>
        <w:t>地铁单边交易</w:t>
      </w:r>
      <w:r w:rsidR="000C5776">
        <w:rPr>
          <w:rFonts w:hint="eastAsia"/>
        </w:rPr>
        <w:t>数据</w:t>
      </w:r>
      <w:r>
        <w:rPr>
          <w:rFonts w:hint="eastAsia"/>
        </w:rPr>
        <w:t>，指</w:t>
      </w:r>
      <w:r w:rsidR="00C45FE0">
        <w:rPr>
          <w:rFonts w:hint="eastAsia"/>
        </w:rPr>
        <w:t>进站或出站信息存在缺失的交易记录，是地铁运行过程中不可避免会产生的一类异常交易数据。</w:t>
      </w:r>
      <w:r w:rsidR="005B22A6">
        <w:rPr>
          <w:rFonts w:hint="eastAsia"/>
        </w:rPr>
        <w:t>为了保证地铁运营的有序进行，需要对单边交易数据进行合理的处理。</w:t>
      </w:r>
      <w:r w:rsidR="000C3624">
        <w:rPr>
          <w:rFonts w:hint="eastAsia"/>
        </w:rPr>
        <w:t>单边交易数据因为进出站信息的缺失，无法进行准确计费，目前通常的处理方法是按照最长距离收取费用，然而这种方法容易导致用户的经济损失，引发纠纷或投诉。</w:t>
      </w:r>
      <w:r w:rsidR="003B0D80">
        <w:rPr>
          <w:rFonts w:hint="eastAsia"/>
        </w:rPr>
        <w:t>为了改进地铁单边交易的处理方法，减少乘客和地铁运营公司的损失，本课题</w:t>
      </w:r>
      <w:r w:rsidR="00327E56">
        <w:rPr>
          <w:rFonts w:hint="eastAsia"/>
        </w:rPr>
        <w:t>应用所提出的基于深度学习的排序模型，利用历史交易数据和单边交易记录中的已知信息对缺失站点信息进行预测，给出站点或票价的预测概率序列，为业务系统提供参考信息，</w:t>
      </w:r>
      <w:r w:rsidR="00453B6D">
        <w:rPr>
          <w:rFonts w:hint="eastAsia"/>
        </w:rPr>
        <w:t>以</w:t>
      </w:r>
      <w:r w:rsidR="00327E56">
        <w:rPr>
          <w:rFonts w:hint="eastAsia"/>
        </w:rPr>
        <w:t>确定</w:t>
      </w:r>
      <w:r w:rsidR="00D53378">
        <w:rPr>
          <w:rFonts w:hint="eastAsia"/>
        </w:rPr>
        <w:t>适当</w:t>
      </w:r>
      <w:r w:rsidR="00327E56">
        <w:rPr>
          <w:rFonts w:hint="eastAsia"/>
        </w:rPr>
        <w:t>的</w:t>
      </w:r>
      <w:r w:rsidR="00D53378">
        <w:rPr>
          <w:rFonts w:hint="eastAsia"/>
        </w:rPr>
        <w:t>计费方式</w:t>
      </w:r>
      <w:r w:rsidR="00327E56">
        <w:rPr>
          <w:rFonts w:hint="eastAsia"/>
        </w:rPr>
        <w:t>。</w:t>
      </w:r>
    </w:p>
    <w:p w14:paraId="30DED5C0" w14:textId="06D0376F" w:rsidR="00DD76CA" w:rsidRDefault="002D582F" w:rsidP="00327E56">
      <w:pPr>
        <w:spacing w:line="400" w:lineRule="exact"/>
        <w:ind w:firstLine="420"/>
      </w:pPr>
      <w:r>
        <w:rPr>
          <w:rFonts w:hint="eastAsia"/>
        </w:rPr>
        <w:t>地铁单边交易数据处理的核心问题是对交易的应扣费额进行预测</w:t>
      </w:r>
      <w:r w:rsidR="006234E7">
        <w:rPr>
          <w:rFonts w:hint="eastAsia"/>
        </w:rPr>
        <w:t>。针对该问题存在两种解决思路，第一种</w:t>
      </w:r>
      <w:r w:rsidR="0085602E">
        <w:rPr>
          <w:rFonts w:hint="eastAsia"/>
        </w:rPr>
        <w:t>思路</w:t>
      </w:r>
      <w:r w:rsidR="006234E7">
        <w:rPr>
          <w:rFonts w:hint="eastAsia"/>
        </w:rPr>
        <w:t>是先对缺失的进出站信息进行预测，再根据预测结果计算应扣票价</w:t>
      </w:r>
      <w:r w:rsidR="00242E4F">
        <w:rPr>
          <w:rFonts w:hint="eastAsia"/>
        </w:rPr>
        <w:t>；</w:t>
      </w:r>
      <w:r w:rsidR="00883F3C">
        <w:rPr>
          <w:rFonts w:hint="eastAsia"/>
        </w:rPr>
        <w:t>第二种思路是以应扣费额作为目标训练模型，直接输出单边交易的应扣费额在各档费用上的分布概率。</w:t>
      </w:r>
      <w:r w:rsidR="002C3F19">
        <w:rPr>
          <w:rFonts w:hint="eastAsia"/>
        </w:rPr>
        <w:t>以站点作为预测目标的方法能够给出计费的依据，</w:t>
      </w:r>
      <w:r w:rsidR="001B2D56">
        <w:rPr>
          <w:rFonts w:hint="eastAsia"/>
        </w:rPr>
        <w:t>预测</w:t>
      </w:r>
      <w:r w:rsidR="002C3F19">
        <w:rPr>
          <w:rFonts w:hint="eastAsia"/>
        </w:rPr>
        <w:t>结果更具有说服力</w:t>
      </w:r>
      <w:r w:rsidR="00566864">
        <w:rPr>
          <w:rFonts w:hint="eastAsia"/>
        </w:rPr>
        <w:t>，但存在的主要问题是站点数量偏多，</w:t>
      </w:r>
      <w:r w:rsidR="008A4616">
        <w:rPr>
          <w:rFonts w:hint="eastAsia"/>
        </w:rPr>
        <w:t>每个站点对应的训练样本数量偏少且存在严重的样本不平衡问题，</w:t>
      </w:r>
      <w:r w:rsidR="00A537A4">
        <w:rPr>
          <w:rFonts w:hint="eastAsia"/>
        </w:rPr>
        <w:t>因此</w:t>
      </w:r>
      <w:r w:rsidR="00566864">
        <w:rPr>
          <w:rFonts w:hint="eastAsia"/>
        </w:rPr>
        <w:t>预测准确率相比于以应扣费额作为预测目标的方法较低；</w:t>
      </w:r>
      <w:r w:rsidR="00170A19">
        <w:rPr>
          <w:rFonts w:hint="eastAsia"/>
        </w:rPr>
        <w:t>以应扣费额作为预测目标的方法则恰恰相反，</w:t>
      </w:r>
      <w:r w:rsidR="008A4616">
        <w:rPr>
          <w:rFonts w:hint="eastAsia"/>
        </w:rPr>
        <w:t>因为票价的种类较少，每种票价</w:t>
      </w:r>
      <w:r w:rsidR="004C26DD">
        <w:rPr>
          <w:rFonts w:hint="eastAsia"/>
        </w:rPr>
        <w:t>能够</w:t>
      </w:r>
      <w:r w:rsidR="008A4616">
        <w:rPr>
          <w:rFonts w:hint="eastAsia"/>
        </w:rPr>
        <w:t>对应更多数量的训练样本</w:t>
      </w:r>
      <w:r w:rsidR="004C26DD">
        <w:rPr>
          <w:rFonts w:hint="eastAsia"/>
        </w:rPr>
        <w:t>且样本在不同票价类别</w:t>
      </w:r>
      <w:r w:rsidR="00DB63FA">
        <w:rPr>
          <w:rFonts w:hint="eastAsia"/>
        </w:rPr>
        <w:t>中</w:t>
      </w:r>
      <w:r w:rsidR="004C26DD">
        <w:rPr>
          <w:rFonts w:hint="eastAsia"/>
        </w:rPr>
        <w:t>的分布更加均衡，这</w:t>
      </w:r>
      <w:r w:rsidR="004C26DD">
        <w:rPr>
          <w:rFonts w:hint="eastAsia"/>
        </w:rPr>
        <w:lastRenderedPageBreak/>
        <w:t>使得针对应扣费额的预测</w:t>
      </w:r>
      <w:r w:rsidR="00B14064">
        <w:rPr>
          <w:rFonts w:hint="eastAsia"/>
        </w:rPr>
        <w:t>具有更高的准确率</w:t>
      </w:r>
      <w:r w:rsidR="007E1F9C">
        <w:t>，</w:t>
      </w:r>
      <w:r w:rsidR="007E1F9C">
        <w:rPr>
          <w:rFonts w:hint="eastAsia"/>
        </w:rPr>
        <w:t>同时</w:t>
      </w:r>
      <w:r w:rsidR="007E1F9C">
        <w:t>，</w:t>
      </w:r>
      <w:r w:rsidR="009F4F60">
        <w:t>应扣费额还可以作为数值</w:t>
      </w:r>
      <w:proofErr w:type="gramStart"/>
      <w:r w:rsidR="009F4F60">
        <w:t>型预测</w:t>
      </w:r>
      <w:proofErr w:type="gramEnd"/>
      <w:r w:rsidR="009F4F60">
        <w:t>目标，</w:t>
      </w:r>
      <w:r w:rsidR="009F4F60">
        <w:rPr>
          <w:rFonts w:hint="eastAsia"/>
        </w:rPr>
        <w:t>使用</w:t>
      </w:r>
      <w:r w:rsidR="009F4F60">
        <w:t>回归分析的方法进行估计</w:t>
      </w:r>
      <w:r w:rsidR="00B14064">
        <w:rPr>
          <w:rFonts w:hint="eastAsia"/>
        </w:rPr>
        <w:t>。</w:t>
      </w:r>
    </w:p>
    <w:p w14:paraId="7CEB56A4" w14:textId="3BFCAD7D" w:rsidR="00FC5EAB" w:rsidRDefault="00FC5EAB" w:rsidP="00FC5EAB">
      <w:pPr>
        <w:jc w:val="center"/>
      </w:pPr>
      <w:r>
        <w:rPr>
          <w:noProof/>
        </w:rPr>
        <w:drawing>
          <wp:inline distT="0" distB="0" distL="0" distR="0" wp14:anchorId="67986974" wp14:editId="1D52D286">
            <wp:extent cx="4498451" cy="2121766"/>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516506" cy="2130282"/>
                    </a:xfrm>
                    <a:prstGeom prst="rect">
                      <a:avLst/>
                    </a:prstGeom>
                  </pic:spPr>
                </pic:pic>
              </a:graphicData>
            </a:graphic>
          </wp:inline>
        </w:drawing>
      </w:r>
    </w:p>
    <w:p w14:paraId="59BB06BB" w14:textId="7FC35917" w:rsidR="00315AA6" w:rsidRPr="00315AA6" w:rsidRDefault="00315AA6" w:rsidP="00315AA6">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5</w:t>
      </w:r>
      <w:r>
        <w:rPr>
          <w:rFonts w:ascii="楷体_GB2312" w:eastAsia="楷体_GB2312" w:cs="Times New Roman" w:hint="eastAsia"/>
          <w:sz w:val="21"/>
          <w:szCs w:val="21"/>
        </w:rPr>
        <w:t>-4</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基于排序模型的站点预测</w:t>
      </w:r>
    </w:p>
    <w:p w14:paraId="1BECBF71" w14:textId="0751794D" w:rsidR="005E70D8" w:rsidRPr="00145EC8" w:rsidRDefault="00200CA9" w:rsidP="00327E56">
      <w:pPr>
        <w:spacing w:line="400" w:lineRule="exact"/>
        <w:ind w:firstLine="420"/>
      </w:pPr>
      <w:r>
        <w:t>如图</w:t>
      </w:r>
      <w:r>
        <w:t>5-4</w:t>
      </w:r>
      <w:r w:rsidR="00AD3399">
        <w:t>所示，</w:t>
      </w:r>
      <w:r w:rsidR="00EE7758">
        <w:rPr>
          <w:rFonts w:hint="eastAsia"/>
        </w:rPr>
        <w:t>本课题将该问题</w:t>
      </w:r>
      <w:r w:rsidR="00797F52">
        <w:rPr>
          <w:rFonts w:hint="eastAsia"/>
        </w:rPr>
        <w:t>转化</w:t>
      </w:r>
      <w:r w:rsidR="00EE7758">
        <w:rPr>
          <w:rFonts w:hint="eastAsia"/>
        </w:rPr>
        <w:t>为排序问题，</w:t>
      </w:r>
      <w:r w:rsidR="004F5A18">
        <w:rPr>
          <w:rFonts w:hint="eastAsia"/>
        </w:rPr>
        <w:t>使用历史交易数据训练得到排序模型，对于包含缺失信息的单边交易记录，由排序模型</w:t>
      </w:r>
      <w:r w:rsidR="00797F52">
        <w:rPr>
          <w:rFonts w:hint="eastAsia"/>
        </w:rPr>
        <w:t>预测</w:t>
      </w:r>
      <w:r w:rsidR="0062643A">
        <w:t>各个</w:t>
      </w:r>
      <w:r w:rsidR="004F5A18">
        <w:rPr>
          <w:rFonts w:hint="eastAsia"/>
        </w:rPr>
        <w:t>站点</w:t>
      </w:r>
      <w:r w:rsidR="00A66E81">
        <w:rPr>
          <w:rFonts w:hint="eastAsia"/>
        </w:rPr>
        <w:t>的概率</w:t>
      </w:r>
      <w:r w:rsidR="0062643A">
        <w:t>分布</w:t>
      </w:r>
      <w:r w:rsidR="004F5A18">
        <w:rPr>
          <w:rFonts w:hint="eastAsia"/>
        </w:rPr>
        <w:t>序列</w:t>
      </w:r>
      <w:r w:rsidR="00231EC2">
        <w:rPr>
          <w:rFonts w:hint="eastAsia"/>
        </w:rPr>
        <w:t>，并根据排序结果制定计费策略。</w:t>
      </w:r>
      <w:r w:rsidR="005F0A9E">
        <w:rPr>
          <w:rFonts w:hint="eastAsia"/>
        </w:rPr>
        <w:t>下面详细介绍</w:t>
      </w:r>
      <w:r w:rsidR="00B90721">
        <w:rPr>
          <w:rFonts w:hint="eastAsia"/>
        </w:rPr>
        <w:t>对于</w:t>
      </w:r>
      <w:r w:rsidR="005F0A9E">
        <w:rPr>
          <w:rFonts w:hint="eastAsia"/>
        </w:rPr>
        <w:t>该问题的处理过程，并对相关实验结果进行分析。</w:t>
      </w:r>
    </w:p>
    <w:p w14:paraId="790A6CDE" w14:textId="5C39731E" w:rsidR="00C10C52" w:rsidRDefault="00A568F6" w:rsidP="007F5296">
      <w:pPr>
        <w:pStyle w:val="3"/>
      </w:pPr>
      <w:bookmarkStart w:id="52" w:name="_Toc500277171"/>
      <w:r>
        <w:t>基于排序模型的</w:t>
      </w:r>
      <w:r w:rsidR="00AE383E">
        <w:t>地铁</w:t>
      </w:r>
      <w:r>
        <w:t>单边交易处理方法</w:t>
      </w:r>
      <w:bookmarkEnd w:id="52"/>
    </w:p>
    <w:p w14:paraId="3882369D" w14:textId="321997AB" w:rsidR="00E02083" w:rsidRDefault="005224A1" w:rsidP="005224A1">
      <w:pPr>
        <w:spacing w:line="400" w:lineRule="exact"/>
        <w:ind w:firstLine="420"/>
      </w:pPr>
      <w:r>
        <w:rPr>
          <w:rFonts w:hint="eastAsia"/>
        </w:rPr>
        <w:t>问题的</w:t>
      </w:r>
      <w:r w:rsidR="00F325E5">
        <w:rPr>
          <w:rFonts w:hint="eastAsia"/>
        </w:rPr>
        <w:t>处理过程</w:t>
      </w:r>
      <w:r w:rsidR="0082109C">
        <w:rPr>
          <w:rFonts w:hint="eastAsia"/>
        </w:rPr>
        <w:t>主要</w:t>
      </w:r>
      <w:r w:rsidR="00F325E5">
        <w:rPr>
          <w:rFonts w:hint="eastAsia"/>
        </w:rPr>
        <w:t>分为</w:t>
      </w:r>
      <w:r w:rsidR="0082109C">
        <w:rPr>
          <w:rFonts w:hint="eastAsia"/>
        </w:rPr>
        <w:t>训练集构造</w:t>
      </w:r>
      <w:r w:rsidR="002653AB">
        <w:rPr>
          <w:rFonts w:hint="eastAsia"/>
        </w:rPr>
        <w:t>、排序模型训练和效果测试等步骤</w:t>
      </w:r>
      <w:r w:rsidR="0004586D">
        <w:rPr>
          <w:rFonts w:hint="eastAsia"/>
        </w:rPr>
        <w:t>。</w:t>
      </w:r>
      <w:r w:rsidR="00A7663E">
        <w:rPr>
          <w:rFonts w:hint="eastAsia"/>
        </w:rPr>
        <w:t>其中，训练集的数据来源为广州地铁交易数据记录</w:t>
      </w:r>
      <w:r w:rsidR="005535C2">
        <w:rPr>
          <w:rFonts w:hint="eastAsia"/>
        </w:rPr>
        <w:t>，共包含</w:t>
      </w:r>
      <w:r w:rsidR="00616780">
        <w:t>3445749</w:t>
      </w:r>
      <w:r w:rsidR="005535C2">
        <w:rPr>
          <w:rFonts w:hint="eastAsia"/>
        </w:rPr>
        <w:t>条样本</w:t>
      </w:r>
      <w:r w:rsidR="00A7663E">
        <w:rPr>
          <w:rFonts w:hint="eastAsia"/>
        </w:rPr>
        <w:t>。</w:t>
      </w:r>
      <w:r w:rsidR="008A54A7">
        <w:t>将全部样本数据按照</w:t>
      </w:r>
      <w:r w:rsidR="008A54A7">
        <w:t>1</w:t>
      </w:r>
      <w:r w:rsidR="008A54A7">
        <w:t>：</w:t>
      </w:r>
      <w:r w:rsidR="008A54A7">
        <w:t>8</w:t>
      </w:r>
      <w:r w:rsidR="008A54A7">
        <w:t>：</w:t>
      </w:r>
      <w:r w:rsidR="008A54A7">
        <w:t>1</w:t>
      </w:r>
      <w:r w:rsidR="008A54A7">
        <w:rPr>
          <w:rFonts w:hint="eastAsia"/>
        </w:rPr>
        <w:t>的</w:t>
      </w:r>
      <w:r w:rsidR="008A54A7">
        <w:t>比例进行切分，</w:t>
      </w:r>
      <w:r w:rsidR="008A54A7">
        <w:rPr>
          <w:rFonts w:hint="eastAsia"/>
        </w:rPr>
        <w:t>分别</w:t>
      </w:r>
      <w:r w:rsidR="008A54A7">
        <w:t>用于历史行为特征学习、排序</w:t>
      </w:r>
      <w:r w:rsidR="008A54A7">
        <w:rPr>
          <w:rFonts w:hint="eastAsia"/>
        </w:rPr>
        <w:t>模型</w:t>
      </w:r>
      <w:r w:rsidR="008A54A7">
        <w:t>训练和模型效果测试。</w:t>
      </w:r>
      <w:r w:rsidR="005533A4">
        <w:t>如图</w:t>
      </w:r>
      <w:r w:rsidR="005533A4">
        <w:t>5-5</w:t>
      </w:r>
      <w:r w:rsidR="003E1A29">
        <w:t>所示，</w:t>
      </w:r>
      <w:r w:rsidR="00244E84">
        <w:rPr>
          <w:rFonts w:hint="eastAsia"/>
        </w:rPr>
        <w:t>原始数据记录中包含</w:t>
      </w:r>
      <w:r w:rsidR="003E1A29">
        <w:t>订单号、</w:t>
      </w:r>
      <w:r w:rsidR="00045250">
        <w:rPr>
          <w:rFonts w:hint="eastAsia"/>
        </w:rPr>
        <w:t>手机号</w:t>
      </w:r>
      <w:r w:rsidR="003E1A29">
        <w:t>、</w:t>
      </w:r>
      <w:r w:rsidR="00B43F13">
        <w:t>订单时间、</w:t>
      </w:r>
      <w:r w:rsidR="003E1A29">
        <w:t>订单金额、订单状态、进出站站点</w:t>
      </w:r>
      <w:r w:rsidR="003E1A29">
        <w:rPr>
          <w:rFonts w:hint="eastAsia"/>
        </w:rPr>
        <w:t>代码</w:t>
      </w:r>
      <w:r w:rsidR="003E1A29">
        <w:t>和站点</w:t>
      </w:r>
      <w:r w:rsidR="003E1A29">
        <w:rPr>
          <w:rFonts w:hint="eastAsia"/>
        </w:rPr>
        <w:t>名称</w:t>
      </w:r>
      <w:r w:rsidR="003E1A29">
        <w:t>等信息。</w:t>
      </w:r>
    </w:p>
    <w:p w14:paraId="51FB2169" w14:textId="3F8D3403" w:rsidR="006101BF" w:rsidRDefault="00E41B2C" w:rsidP="00E41B2C">
      <w:r w:rsidRPr="00E41B2C">
        <w:rPr>
          <w:noProof/>
        </w:rPr>
        <w:drawing>
          <wp:inline distT="0" distB="0" distL="0" distR="0" wp14:anchorId="271122EB" wp14:editId="7D4FB0FF">
            <wp:extent cx="5580380" cy="1097280"/>
            <wp:effectExtent l="0" t="0" r="762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580380" cy="1097280"/>
                    </a:xfrm>
                    <a:prstGeom prst="rect">
                      <a:avLst/>
                    </a:prstGeom>
                  </pic:spPr>
                </pic:pic>
              </a:graphicData>
            </a:graphic>
          </wp:inline>
        </w:drawing>
      </w:r>
    </w:p>
    <w:p w14:paraId="60B17EF3" w14:textId="6F861307" w:rsidR="00315AA6" w:rsidRPr="00315AA6" w:rsidRDefault="00315AA6" w:rsidP="00315AA6">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5</w:t>
      </w:r>
      <w:r>
        <w:rPr>
          <w:rFonts w:ascii="楷体_GB2312" w:eastAsia="楷体_GB2312" w:cs="Times New Roman" w:hint="eastAsia"/>
          <w:sz w:val="21"/>
          <w:szCs w:val="21"/>
        </w:rPr>
        <w:t>-5</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地铁交易数据记录</w:t>
      </w:r>
    </w:p>
    <w:p w14:paraId="7411BE25" w14:textId="69472EC8" w:rsidR="00AD3C99" w:rsidRDefault="001513B5" w:rsidP="002736C0">
      <w:pPr>
        <w:spacing w:line="400" w:lineRule="exact"/>
        <w:ind w:firstLine="420"/>
      </w:pPr>
      <w:r>
        <w:t>首先对</w:t>
      </w:r>
      <w:r w:rsidR="00CB134F">
        <w:t>原始</w:t>
      </w:r>
      <w:r>
        <w:t>数据</w:t>
      </w:r>
      <w:r w:rsidR="00CB134F">
        <w:t>记录</w:t>
      </w:r>
      <w:r>
        <w:t>进行预处理。</w:t>
      </w:r>
      <w:r w:rsidR="00AC5C82">
        <w:t>原始数据记录中包含</w:t>
      </w:r>
      <w:r w:rsidR="009F73B7">
        <w:t>已取消和处于退款流程中的订单记录，</w:t>
      </w:r>
      <w:r w:rsidR="009F73B7">
        <w:rPr>
          <w:rFonts w:hint="eastAsia"/>
        </w:rPr>
        <w:t>这部分订单记录</w:t>
      </w:r>
      <w:r w:rsidR="009F73B7">
        <w:t>大多是由用户的误操作造成，</w:t>
      </w:r>
      <w:r w:rsidR="00BD385C">
        <w:t>属于噪声数据，</w:t>
      </w:r>
      <w:r w:rsidR="00BD385C">
        <w:rPr>
          <w:rFonts w:hint="eastAsia"/>
        </w:rPr>
        <w:t>需要</w:t>
      </w:r>
      <w:r w:rsidR="00BD385C">
        <w:t>从数据集中剔除。</w:t>
      </w:r>
      <w:r w:rsidR="00C16601">
        <w:t>此外，</w:t>
      </w:r>
      <w:r w:rsidR="00BC340C">
        <w:t>排序模型将</w:t>
      </w:r>
      <w:r w:rsidR="00EC4AB2">
        <w:t>在</w:t>
      </w:r>
      <w:r w:rsidR="00BC340C">
        <w:t>已知交易</w:t>
      </w:r>
      <w:r w:rsidR="00DC6614">
        <w:t>记录</w:t>
      </w:r>
      <w:r w:rsidR="00BC340C">
        <w:t>包含的信息的条件下，</w:t>
      </w:r>
      <w:r w:rsidR="00BC340C">
        <w:rPr>
          <w:rFonts w:hint="eastAsia"/>
        </w:rPr>
        <w:t>各个</w:t>
      </w:r>
      <w:r w:rsidR="00BC340C">
        <w:t>站点</w:t>
      </w:r>
      <w:r w:rsidR="005A377C">
        <w:t>作</w:t>
      </w:r>
      <w:r w:rsidR="00BC340C">
        <w:t>为下车站点的概率作为预测目标，</w:t>
      </w:r>
      <w:r w:rsidR="001301D7">
        <w:rPr>
          <w:rFonts w:hint="eastAsia"/>
        </w:rPr>
        <w:t>而</w:t>
      </w:r>
      <w:r w:rsidR="000B548F">
        <w:t>交易订单数据记录中只包含正样本，</w:t>
      </w:r>
      <w:r w:rsidR="000B548F">
        <w:rPr>
          <w:rFonts w:hint="eastAsia"/>
        </w:rPr>
        <w:t>而</w:t>
      </w:r>
      <w:r w:rsidR="003F1963">
        <w:t>不包含负样本。</w:t>
      </w:r>
      <w:r w:rsidR="00BC340C">
        <w:t>一种添加负样本的方法是将</w:t>
      </w:r>
      <w:r w:rsidR="001301D7">
        <w:t>除了上车站点和真实下车站点之外的全部站点作为负</w:t>
      </w:r>
      <w:r w:rsidR="001301D7">
        <w:lastRenderedPageBreak/>
        <w:t>样本，</w:t>
      </w:r>
      <w:r w:rsidR="002B5337">
        <w:t>但是考虑到站点数量众多，这种方法会导致严重</w:t>
      </w:r>
      <w:r w:rsidR="002B5337">
        <w:rPr>
          <w:rFonts w:hint="eastAsia"/>
        </w:rPr>
        <w:t>正负</w:t>
      </w:r>
      <w:r w:rsidR="002B5337">
        <w:t>样本不平衡问题，</w:t>
      </w:r>
      <w:r w:rsidR="00875AF8">
        <w:t>同时也没有考虑用户出行</w:t>
      </w:r>
      <w:r w:rsidR="00875AF8">
        <w:rPr>
          <w:rFonts w:hint="eastAsia"/>
        </w:rPr>
        <w:t>习惯</w:t>
      </w:r>
      <w:r w:rsidR="00875AF8">
        <w:t>的差异性。</w:t>
      </w:r>
      <w:r w:rsidR="006A328D">
        <w:t>据此，本课题使用对全部站点进行欠采样的方法添加</w:t>
      </w:r>
      <w:r w:rsidR="006A328D">
        <w:rPr>
          <w:rFonts w:hint="eastAsia"/>
        </w:rPr>
        <w:t>负样本</w:t>
      </w:r>
      <w:r w:rsidR="006A328D">
        <w:t>，</w:t>
      </w:r>
      <w:r w:rsidR="006A328D">
        <w:rPr>
          <w:rFonts w:hint="eastAsia"/>
        </w:rPr>
        <w:t>具体</w:t>
      </w:r>
      <w:r w:rsidR="006A328D">
        <w:t>做法为根据用户的历史交易记录，</w:t>
      </w:r>
      <w:r w:rsidR="006A328D">
        <w:rPr>
          <w:rFonts w:hint="eastAsia"/>
        </w:rPr>
        <w:t>统计</w:t>
      </w:r>
      <w:r w:rsidR="006A328D">
        <w:t>出现频率最高的</w:t>
      </w:r>
      <w:r w:rsidR="00A605AA">
        <w:rPr>
          <w:rFonts w:hint="eastAsia"/>
        </w:rPr>
        <w:t>K</w:t>
      </w:r>
      <w:proofErr w:type="gramStart"/>
      <w:r w:rsidR="00825FA3">
        <w:rPr>
          <w:rFonts w:hint="eastAsia"/>
        </w:rPr>
        <w:t>个</w:t>
      </w:r>
      <w:proofErr w:type="gramEnd"/>
      <w:r w:rsidR="006A328D">
        <w:rPr>
          <w:rFonts w:hint="eastAsia"/>
        </w:rPr>
        <w:t>下车</w:t>
      </w:r>
      <w:r w:rsidR="006A328D">
        <w:t>站点，</w:t>
      </w:r>
      <w:r w:rsidR="006A328D">
        <w:rPr>
          <w:rFonts w:hint="eastAsia"/>
        </w:rPr>
        <w:t>对于</w:t>
      </w:r>
      <w:r w:rsidR="006A328D">
        <w:t>历史记录数量不足的情况，</w:t>
      </w:r>
      <w:r w:rsidR="006A328D">
        <w:rPr>
          <w:rFonts w:hint="eastAsia"/>
        </w:rPr>
        <w:t>使用</w:t>
      </w:r>
      <w:r w:rsidR="006A328D">
        <w:t>基于用户相似度聚类的方法填补数据</w:t>
      </w:r>
      <w:r w:rsidR="00AF1A10">
        <w:t>，</w:t>
      </w:r>
      <w:r w:rsidR="00FB103A">
        <w:t>最后</w:t>
      </w:r>
      <w:r w:rsidR="004002EC">
        <w:t>将</w:t>
      </w:r>
      <w:r w:rsidR="00FB103A">
        <w:rPr>
          <w:rFonts w:hint="eastAsia"/>
        </w:rPr>
        <w:t>结果</w:t>
      </w:r>
      <w:r w:rsidR="00FB103A">
        <w:t>中除上车站点和真实下车站点之外的站点作为负样本</w:t>
      </w:r>
      <w:r w:rsidR="00FB103A">
        <w:rPr>
          <w:rFonts w:hint="eastAsia"/>
        </w:rPr>
        <w:t>加入到</w:t>
      </w:r>
      <w:r w:rsidR="00FB103A">
        <w:t>样本集合中。</w:t>
      </w:r>
    </w:p>
    <w:p w14:paraId="70302D91" w14:textId="2BF2388F" w:rsidR="00536257" w:rsidRDefault="00896404" w:rsidP="002736C0">
      <w:pPr>
        <w:spacing w:line="400" w:lineRule="exact"/>
        <w:ind w:firstLine="420"/>
      </w:pPr>
      <w:r>
        <w:t>之后对样本数据进行特征抽取</w:t>
      </w:r>
      <w:r w:rsidR="007F4F90">
        <w:t>。</w:t>
      </w:r>
      <w:r w:rsidR="006B57F7">
        <w:rPr>
          <w:rFonts w:hint="eastAsia"/>
        </w:rPr>
        <w:t>将</w:t>
      </w:r>
      <w:r w:rsidR="006B57F7">
        <w:t>原始数据记录中的订单手机号、</w:t>
      </w:r>
      <w:r w:rsidR="00E61F12">
        <w:t>订单时间、</w:t>
      </w:r>
      <w:r w:rsidR="00E61F12">
        <w:rPr>
          <w:rFonts w:hint="eastAsia"/>
        </w:rPr>
        <w:t>上下</w:t>
      </w:r>
      <w:r w:rsidR="00E61F12">
        <w:t>车站点</w:t>
      </w:r>
      <w:r w:rsidR="00D9448F">
        <w:t>代码</w:t>
      </w:r>
      <w:r w:rsidR="00E61F12">
        <w:rPr>
          <w:rFonts w:hint="eastAsia"/>
        </w:rPr>
        <w:t>提取为单</w:t>
      </w:r>
      <w:r w:rsidR="00E61F12">
        <w:t>特征</w:t>
      </w:r>
      <w:r w:rsidR="00A4326F">
        <w:t>，</w:t>
      </w:r>
      <w:r w:rsidR="00A4326F">
        <w:rPr>
          <w:rFonts w:hint="eastAsia"/>
        </w:rPr>
        <w:t>并进行</w:t>
      </w:r>
      <w:r w:rsidR="00A4326F">
        <w:t>特征扩充</w:t>
      </w:r>
      <w:r w:rsidR="00BA2D80">
        <w:t>和统计特征添加</w:t>
      </w:r>
      <w:r w:rsidR="00A4326F">
        <w:t>。</w:t>
      </w:r>
      <w:r w:rsidR="006A59AD">
        <w:t>添加的特征</w:t>
      </w:r>
      <w:r w:rsidR="00CB44CF">
        <w:rPr>
          <w:rFonts w:hint="eastAsia"/>
        </w:rPr>
        <w:t>分为</w:t>
      </w:r>
      <w:r w:rsidR="006A59AD">
        <w:t>用户特征、</w:t>
      </w:r>
      <w:r w:rsidR="006A59AD">
        <w:rPr>
          <w:rFonts w:hint="eastAsia"/>
        </w:rPr>
        <w:t>站点</w:t>
      </w:r>
      <w:r w:rsidR="006A59AD">
        <w:t>特征及</w:t>
      </w:r>
      <w:r w:rsidR="00AD3C99">
        <w:t>交易</w:t>
      </w:r>
      <w:r w:rsidR="006A59AD">
        <w:rPr>
          <w:rFonts w:hint="eastAsia"/>
        </w:rPr>
        <w:t>条件</w:t>
      </w:r>
      <w:r w:rsidR="006A59AD">
        <w:t>因素特征</w:t>
      </w:r>
      <w:r w:rsidR="00CB44CF">
        <w:t>三大类</w:t>
      </w:r>
      <w:r w:rsidR="006A59AD">
        <w:t>，</w:t>
      </w:r>
      <w:r w:rsidR="006A59AD">
        <w:rPr>
          <w:rFonts w:hint="eastAsia"/>
        </w:rPr>
        <w:t>具体</w:t>
      </w:r>
      <w:r w:rsidR="00F43CBF">
        <w:rPr>
          <w:rFonts w:hint="eastAsia"/>
        </w:rPr>
        <w:t>特征</w:t>
      </w:r>
      <w:r w:rsidR="00846E0D">
        <w:rPr>
          <w:rFonts w:hint="eastAsia"/>
        </w:rPr>
        <w:t>包括</w:t>
      </w:r>
      <w:r w:rsidR="00901D3B">
        <w:t>：</w:t>
      </w:r>
    </w:p>
    <w:p w14:paraId="080E8F53" w14:textId="0258F182" w:rsidR="00901D3B" w:rsidRDefault="00A568F6" w:rsidP="00536257">
      <w:pPr>
        <w:spacing w:line="400" w:lineRule="exact"/>
        <w:ind w:firstLine="420"/>
      </w:pPr>
      <w:r>
        <w:t>（</w:t>
      </w:r>
      <w:r>
        <w:t>1</w:t>
      </w:r>
      <w:r>
        <w:t>）用户特征：</w:t>
      </w:r>
      <w:r>
        <w:rPr>
          <w:rFonts w:hint="eastAsia"/>
        </w:rPr>
        <w:t>包括</w:t>
      </w:r>
      <w:r w:rsidR="002B62FE">
        <w:rPr>
          <w:rFonts w:hint="eastAsia"/>
        </w:rPr>
        <w:t>手机号</w:t>
      </w:r>
      <w:r w:rsidR="00BA2D80">
        <w:t>，</w:t>
      </w:r>
      <w:r w:rsidR="00BA2D80">
        <w:rPr>
          <w:rFonts w:hint="eastAsia"/>
        </w:rPr>
        <w:t>归属地</w:t>
      </w:r>
      <w:r w:rsidR="00BA2D80">
        <w:t>，</w:t>
      </w:r>
      <w:r w:rsidR="007D2C24">
        <w:t>购票频率，</w:t>
      </w:r>
      <w:r w:rsidR="007D2C24">
        <w:rPr>
          <w:rFonts w:hint="eastAsia"/>
        </w:rPr>
        <w:t>是否</w:t>
      </w:r>
      <w:r w:rsidR="007D2C24">
        <w:t>本地居住，以及由用户历史交易行为数据编码得到的</w:t>
      </w:r>
      <w:r w:rsidR="00B84FD7">
        <w:t>历史行为</w:t>
      </w:r>
      <w:r w:rsidR="007D2C24">
        <w:t>特征向量</w:t>
      </w:r>
      <w:r w:rsidR="002D3395">
        <w:t>；</w:t>
      </w:r>
    </w:p>
    <w:p w14:paraId="0351135C" w14:textId="5C80A9EA" w:rsidR="00536257" w:rsidRDefault="00080F88" w:rsidP="00536257">
      <w:pPr>
        <w:spacing w:line="400" w:lineRule="exact"/>
        <w:ind w:firstLine="420"/>
      </w:pPr>
      <w:r>
        <w:t>（</w:t>
      </w:r>
      <w:r>
        <w:t>2</w:t>
      </w:r>
      <w:r>
        <w:t>）</w:t>
      </w:r>
      <w:r w:rsidR="00C52595">
        <w:t>站点特征：</w:t>
      </w:r>
      <w:r w:rsidR="00C52595">
        <w:rPr>
          <w:rFonts w:hint="eastAsia"/>
        </w:rPr>
        <w:t>包括</w:t>
      </w:r>
      <w:r w:rsidR="00C52595">
        <w:t>经纬度等地理位置信息，</w:t>
      </w:r>
      <w:r w:rsidR="00C52595">
        <w:rPr>
          <w:rFonts w:hint="eastAsia"/>
        </w:rPr>
        <w:t>站点</w:t>
      </w:r>
      <w:r w:rsidR="00C52595">
        <w:t>周边的餐饮商家分布特征及商家平均团购订单数量；</w:t>
      </w:r>
    </w:p>
    <w:p w14:paraId="09F0569C" w14:textId="645E3C1A" w:rsidR="000972CA" w:rsidRDefault="000972CA" w:rsidP="00536257">
      <w:pPr>
        <w:spacing w:line="400" w:lineRule="exact"/>
        <w:ind w:firstLine="420"/>
      </w:pPr>
      <w:r>
        <w:rPr>
          <w:rFonts w:hint="eastAsia"/>
        </w:rPr>
        <w:t>（</w:t>
      </w:r>
      <w:r>
        <w:t>3</w:t>
      </w:r>
      <w:r>
        <w:rPr>
          <w:rFonts w:hint="eastAsia"/>
        </w:rPr>
        <w:t>）</w:t>
      </w:r>
      <w:r w:rsidR="00AD3C99">
        <w:t>交易</w:t>
      </w:r>
      <w:r w:rsidR="00694E3B">
        <w:t>条件因素特征：</w:t>
      </w:r>
      <w:r w:rsidR="003B19BD">
        <w:t>包括</w:t>
      </w:r>
      <w:r w:rsidR="00895A95">
        <w:t>交易当天的</w:t>
      </w:r>
      <w:r w:rsidR="00895A95">
        <w:rPr>
          <w:rFonts w:hint="eastAsia"/>
        </w:rPr>
        <w:t>天气</w:t>
      </w:r>
      <w:r w:rsidR="00895A95">
        <w:t>、</w:t>
      </w:r>
      <w:r w:rsidR="00895A95">
        <w:rPr>
          <w:rFonts w:hint="eastAsia"/>
        </w:rPr>
        <w:t>温度</w:t>
      </w:r>
      <w:r w:rsidR="00895A95">
        <w:t>、降水、</w:t>
      </w:r>
      <w:r w:rsidR="00895A95">
        <w:rPr>
          <w:rFonts w:hint="eastAsia"/>
        </w:rPr>
        <w:t>风速</w:t>
      </w:r>
      <w:r w:rsidR="00895A95">
        <w:t>等</w:t>
      </w:r>
      <w:r w:rsidR="00895A95">
        <w:rPr>
          <w:rFonts w:hint="eastAsia"/>
        </w:rPr>
        <w:t>气象</w:t>
      </w:r>
      <w:r w:rsidR="00895A95">
        <w:t>条件特征</w:t>
      </w:r>
      <w:r w:rsidR="00AD3C99">
        <w:t>，</w:t>
      </w:r>
      <w:r w:rsidR="00AD3C99">
        <w:rPr>
          <w:rFonts w:hint="eastAsia"/>
        </w:rPr>
        <w:t>并从</w:t>
      </w:r>
      <w:r w:rsidR="00AD3C99">
        <w:t>订单时间中抽取出工作日</w:t>
      </w:r>
      <w:r w:rsidR="00AD3C99">
        <w:t>/</w:t>
      </w:r>
      <w:r w:rsidR="00AD3C99">
        <w:t>周末、</w:t>
      </w:r>
      <w:r w:rsidR="00AD3C99">
        <w:rPr>
          <w:rFonts w:hint="eastAsia"/>
        </w:rPr>
        <w:t>月份</w:t>
      </w:r>
      <w:r w:rsidR="00AD3C99">
        <w:t>、</w:t>
      </w:r>
      <w:r w:rsidR="00AD3C99">
        <w:rPr>
          <w:rFonts w:hint="eastAsia"/>
        </w:rPr>
        <w:t>星期</w:t>
      </w:r>
      <w:r w:rsidR="00AD3C99">
        <w:t>、小时等特征。</w:t>
      </w:r>
    </w:p>
    <w:p w14:paraId="58605150" w14:textId="1AD6DF43" w:rsidR="00536257" w:rsidRDefault="00DA53D9" w:rsidP="00536257">
      <w:pPr>
        <w:spacing w:line="400" w:lineRule="exact"/>
        <w:ind w:firstLine="420"/>
      </w:pPr>
      <w:r>
        <w:t>得到</w:t>
      </w:r>
      <w:r w:rsidR="00C51907">
        <w:t>经过扩充的特征向量后，</w:t>
      </w:r>
      <w:r w:rsidR="00C51907">
        <w:rPr>
          <w:rFonts w:hint="eastAsia"/>
        </w:rPr>
        <w:t>对</w:t>
      </w:r>
      <w:proofErr w:type="gramStart"/>
      <w:r w:rsidR="00C51907">
        <w:rPr>
          <w:rFonts w:hint="eastAsia"/>
        </w:rPr>
        <w:t>单</w:t>
      </w:r>
      <w:r w:rsidR="00C51907">
        <w:t>特征</w:t>
      </w:r>
      <w:proofErr w:type="gramEnd"/>
      <w:r w:rsidR="00C51907">
        <w:t>进行交叉组合，</w:t>
      </w:r>
      <w:r w:rsidR="00725BB8">
        <w:t>分别对类别型特征和数值型特征进行独热编码和规范化处理，</w:t>
      </w:r>
      <w:r w:rsidR="00C51907">
        <w:rPr>
          <w:rFonts w:hint="eastAsia"/>
        </w:rPr>
        <w:t>并</w:t>
      </w:r>
      <w:r w:rsidR="00ED313E">
        <w:t>使用过滤法和集成法</w:t>
      </w:r>
      <w:r w:rsidR="00022080">
        <w:t>对各个维</w:t>
      </w:r>
      <w:proofErr w:type="gramStart"/>
      <w:r w:rsidR="00022080">
        <w:t>度特征</w:t>
      </w:r>
      <w:proofErr w:type="gramEnd"/>
      <w:r w:rsidR="00022080">
        <w:t>进行有效性检验和</w:t>
      </w:r>
      <w:r w:rsidR="00A40DB0">
        <w:t>特征</w:t>
      </w:r>
      <w:r w:rsidR="00022080">
        <w:rPr>
          <w:rFonts w:hint="eastAsia"/>
        </w:rPr>
        <w:t>筛选</w:t>
      </w:r>
      <w:r w:rsidR="00B7519A">
        <w:t>，得到最终的</w:t>
      </w:r>
      <w:r w:rsidR="00186737">
        <w:t>模型输入</w:t>
      </w:r>
      <w:r w:rsidR="00B7519A">
        <w:t>特征向量</w:t>
      </w:r>
      <w:r w:rsidR="00815C33">
        <w:t>。</w:t>
      </w:r>
    </w:p>
    <w:p w14:paraId="6D5B8384" w14:textId="1711115D" w:rsidR="00BF7A90" w:rsidRDefault="00421767" w:rsidP="0062296E">
      <w:pPr>
        <w:spacing w:line="400" w:lineRule="exact"/>
        <w:ind w:firstLine="420"/>
      </w:pPr>
      <w:r>
        <w:t>最后，</w:t>
      </w:r>
      <w:r>
        <w:rPr>
          <w:rFonts w:hint="eastAsia"/>
        </w:rPr>
        <w:t>使用</w:t>
      </w:r>
      <w:r w:rsidR="003B4093">
        <w:t>由</w:t>
      </w:r>
      <w:r w:rsidR="003B4093">
        <w:rPr>
          <w:rFonts w:hint="eastAsia"/>
        </w:rPr>
        <w:t>上述</w:t>
      </w:r>
      <w:r w:rsidR="003B4093">
        <w:t>处理得到的训练集训练深度神经网络模型、广义线性模型和</w:t>
      </w:r>
      <w:r w:rsidR="003B4093">
        <w:t>GBDT</w:t>
      </w:r>
      <w:r w:rsidR="003B4093">
        <w:rPr>
          <w:rFonts w:hint="eastAsia"/>
        </w:rPr>
        <w:t>模型</w:t>
      </w:r>
      <w:r w:rsidR="003B4093">
        <w:t>，并对这三个基础模型</w:t>
      </w:r>
      <w:r w:rsidR="003B4093">
        <w:rPr>
          <w:rFonts w:hint="eastAsia"/>
        </w:rPr>
        <w:t>进行模型</w:t>
      </w:r>
      <w:r w:rsidR="003B4093">
        <w:t>融合。</w:t>
      </w:r>
      <w:r w:rsidR="001744B2">
        <w:t>训练完成后</w:t>
      </w:r>
      <w:r w:rsidR="008C33EC">
        <w:t>，</w:t>
      </w:r>
      <w:r w:rsidR="008C33EC">
        <w:rPr>
          <w:rFonts w:hint="eastAsia"/>
        </w:rPr>
        <w:t>使用</w:t>
      </w:r>
      <w:r w:rsidR="008C33EC">
        <w:t>测试集对排序模型的预测效果进行实验验证。</w:t>
      </w:r>
    </w:p>
    <w:p w14:paraId="4C6C2EA0" w14:textId="20167456" w:rsidR="006101BF" w:rsidRDefault="00F9389D" w:rsidP="006101BF">
      <w:pPr>
        <w:pStyle w:val="3"/>
      </w:pPr>
      <w:bookmarkStart w:id="53" w:name="_Toc500277172"/>
      <w:r>
        <w:rPr>
          <w:rFonts w:hint="eastAsia"/>
        </w:rPr>
        <w:t>实验设计</w:t>
      </w:r>
      <w:r w:rsidR="00072709">
        <w:rPr>
          <w:rFonts w:hint="eastAsia"/>
        </w:rPr>
        <w:t>及</w:t>
      </w:r>
      <w:r>
        <w:rPr>
          <w:rFonts w:hint="eastAsia"/>
        </w:rPr>
        <w:t>结果</w:t>
      </w:r>
      <w:r w:rsidR="00072709">
        <w:rPr>
          <w:rFonts w:hint="eastAsia"/>
        </w:rPr>
        <w:t>分析</w:t>
      </w:r>
      <w:bookmarkEnd w:id="53"/>
    </w:p>
    <w:p w14:paraId="3B145E58" w14:textId="68B78327" w:rsidR="006101BF" w:rsidRDefault="00073F51" w:rsidP="00B61F99">
      <w:pPr>
        <w:spacing w:line="400" w:lineRule="exact"/>
        <w:ind w:firstLine="420"/>
      </w:pPr>
      <w:r>
        <w:rPr>
          <w:rFonts w:hint="eastAsia"/>
        </w:rPr>
        <w:t>对于测试数据集中的每一条样本，</w:t>
      </w:r>
      <w:r w:rsidR="00B310D4">
        <w:rPr>
          <w:rFonts w:hint="eastAsia"/>
        </w:rPr>
        <w:t>使用模型的排序模块对其下车站点进行预测。</w:t>
      </w:r>
      <w:r w:rsidR="00CB6D16">
        <w:rPr>
          <w:rFonts w:hint="eastAsia"/>
        </w:rPr>
        <w:t>首先生成待排序候选项集合，在该问题中，候选项集合为除上车站点外的全部站点集合。</w:t>
      </w:r>
      <w:r w:rsidR="004300F4">
        <w:rPr>
          <w:rFonts w:hint="eastAsia"/>
        </w:rPr>
        <w:t>之后将各候选站点的与样本记录已知信息拼接成符合模型输入特征格式的排序特征向量，</w:t>
      </w:r>
      <w:r w:rsidR="00D32171">
        <w:rPr>
          <w:rFonts w:hint="eastAsia"/>
        </w:rPr>
        <w:t>并使用两层结构的排序模型对各站点进行打分</w:t>
      </w:r>
      <w:r w:rsidR="004A03F2">
        <w:rPr>
          <w:rFonts w:hint="eastAsia"/>
        </w:rPr>
        <w:t>。</w:t>
      </w:r>
      <w:r w:rsidR="00644DAF">
        <w:rPr>
          <w:rFonts w:hint="eastAsia"/>
        </w:rPr>
        <w:t>最后，</w:t>
      </w:r>
      <w:r w:rsidR="002743B4">
        <w:rPr>
          <w:rFonts w:hint="eastAsia"/>
        </w:rPr>
        <w:t>使用</w:t>
      </w:r>
      <w:r w:rsidR="00644DAF">
        <w:rPr>
          <w:rFonts w:hint="eastAsia"/>
        </w:rPr>
        <w:t>预测准确率</w:t>
      </w:r>
      <w:r w:rsidR="00BC5FB5">
        <w:rPr>
          <w:rFonts w:hint="eastAsia"/>
        </w:rPr>
        <w:t>Accuracy</w:t>
      </w:r>
      <w:r w:rsidR="00644DAF">
        <w:rPr>
          <w:rFonts w:hint="eastAsia"/>
        </w:rPr>
        <w:t>和平均精度均值</w:t>
      </w:r>
      <w:r w:rsidR="00DA0649">
        <w:rPr>
          <w:rFonts w:hint="eastAsia"/>
        </w:rPr>
        <w:t>MAP</w:t>
      </w:r>
      <w:r w:rsidR="00644DAF">
        <w:rPr>
          <w:rFonts w:hint="eastAsia"/>
        </w:rPr>
        <w:t>两项指标</w:t>
      </w:r>
      <w:r w:rsidR="009E7909">
        <w:rPr>
          <w:rFonts w:hint="eastAsia"/>
        </w:rPr>
        <w:t>对模型的预测效果进行评估。</w:t>
      </w:r>
      <w:r w:rsidR="00BA44AF">
        <w:rPr>
          <w:rFonts w:hint="eastAsia"/>
        </w:rPr>
        <w:t>评价指标的公式定义为：</w:t>
      </w:r>
    </w:p>
    <w:p w14:paraId="0D58AB22" w14:textId="2400ACD1" w:rsidR="00C35AC2" w:rsidRPr="00C35AC2" w:rsidRDefault="00031289" w:rsidP="00C77C45">
      <w:pPr>
        <w:ind w:firstLine="420"/>
      </w:pPr>
      <m:oMathPara>
        <m:oMath>
          <m:r>
            <m:rPr>
              <m:sty m:val="p"/>
            </m:rPr>
            <w:rPr>
              <w:rFonts w:ascii="Cambria Math" w:hAnsi="Cambria Math" w:hint="eastAsia"/>
            </w:rPr>
            <m:t>Accuracy=</m:t>
          </m:r>
          <m:f>
            <m:fPr>
              <m:ctrlPr>
                <w:rPr>
                  <w:rFonts w:ascii="Cambria Math" w:hAnsi="Cambria Math"/>
                </w:rPr>
              </m:ctrlPr>
            </m:fPr>
            <m:num>
              <m:r>
                <w:rPr>
                  <w:rFonts w:ascii="Cambria Math" w:hAnsi="Cambria Math" w:hint="eastAsia"/>
                </w:rPr>
                <m:t>|{</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hint="eastAsia"/>
                </w:rPr>
                <m:t>}|</m:t>
              </m:r>
            </m:num>
            <m:den>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den>
          </m:f>
        </m:oMath>
      </m:oMathPara>
    </w:p>
    <w:p w14:paraId="11874FC8" w14:textId="35A81D7A" w:rsidR="00965B7E" w:rsidRPr="00965B7E" w:rsidRDefault="00031289" w:rsidP="00BC5FB5">
      <w:pPr>
        <w:ind w:firstLine="420"/>
      </w:pPr>
      <m:oMathPara>
        <m:oMath>
          <m:r>
            <m:rPr>
              <m:sty m:val="p"/>
            </m:rPr>
            <w:rPr>
              <w:rFonts w:ascii="Cambria Math" w:hAnsi="Cambria Math" w:hint="eastAsia"/>
            </w:rPr>
            <m:t>MAP=</m:t>
          </m:r>
          <m:f>
            <m:fPr>
              <m:ctrlPr>
                <w:rPr>
                  <w:rFonts w:ascii="Cambria Math" w:hAnsi="Cambria Math"/>
                </w:rPr>
              </m:ctrlPr>
            </m:fPr>
            <m:num>
              <m:nary>
                <m:naryPr>
                  <m:chr m:val="∑"/>
                  <m:limLoc m:val="undOvr"/>
                  <m:subHide m:val="1"/>
                  <m:supHide m:val="1"/>
                  <m:ctrlPr>
                    <w:rPr>
                      <w:rFonts w:ascii="Cambria Math" w:hAnsi="Cambria Math"/>
                      <w:i/>
                    </w:rPr>
                  </m:ctrlPr>
                </m:naryPr>
                <m:sub/>
                <m:sup/>
                <m:e>
                  <m:f>
                    <m:fPr>
                      <m:ctrlPr>
                        <w:rPr>
                          <w:rFonts w:ascii="Cambria Math" w:hAnsi="Cambria Math"/>
                        </w:rPr>
                      </m:ctrlPr>
                    </m:fPr>
                    <m:num>
                      <m:r>
                        <w:rPr>
                          <w:rFonts w:ascii="Cambria Math" w:hAnsi="Cambria Math" w:hint="eastAsia"/>
                        </w:rPr>
                        <m:t>1</m:t>
                      </m:r>
                    </m:num>
                    <m:den>
                      <m:sSub>
                        <m:sSubPr>
                          <m:ctrlPr>
                            <w:rPr>
                              <w:rFonts w:ascii="Cambria Math" w:hAnsi="Cambria Math"/>
                              <w:i/>
                            </w:rPr>
                          </m:ctrlPr>
                        </m:sSubPr>
                        <m:e>
                          <m:r>
                            <w:rPr>
                              <w:rFonts w:ascii="Cambria Math" w:hAnsi="Cambria Math"/>
                            </w:rPr>
                            <m:t>p</m:t>
                          </m:r>
                        </m:e>
                        <m:sub>
                          <m:r>
                            <w:rPr>
                              <w:rFonts w:ascii="Cambria Math" w:hAnsi="Cambria Math"/>
                            </w:rPr>
                            <m:t>i</m:t>
                          </m:r>
                        </m:sub>
                      </m:sSub>
                    </m:den>
                  </m:f>
                </m:e>
              </m:nary>
            </m:num>
            <m:den>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den>
          </m:f>
        </m:oMath>
      </m:oMathPara>
    </w:p>
    <w:p w14:paraId="3044E117" w14:textId="3A49285E" w:rsidR="00965B7E" w:rsidRDefault="008444EA" w:rsidP="00BC5FB5">
      <w:pPr>
        <w:ind w:firstLine="420"/>
      </w:pPr>
      <w:r>
        <w:rPr>
          <w:rFonts w:hint="eastAsia"/>
        </w:rPr>
        <w:t>其中，</w:t>
      </w:r>
      <m:oMath>
        <m:sSub>
          <m:sSubPr>
            <m:ctrlPr>
              <w:rPr>
                <w:rFonts w:ascii="Cambria Math" w:hAnsi="Cambria Math"/>
                <w:i/>
              </w:rPr>
            </m:ctrlPr>
          </m:sSubPr>
          <m:e>
            <m:r>
              <w:rPr>
                <w:rFonts w:ascii="Cambria Math" w:hAnsi="Cambria Math"/>
              </w:rPr>
              <m:t>s</m:t>
            </m:r>
          </m:e>
          <m:sub>
            <m:r>
              <w:rPr>
                <w:rFonts w:ascii="Cambria Math" w:hAnsi="Cambria Math"/>
              </w:rPr>
              <m:t>i</m:t>
            </m:r>
          </m:sub>
        </m:sSub>
      </m:oMath>
      <w:r>
        <w:rPr>
          <w:rFonts w:hint="eastAsia"/>
        </w:rPr>
        <w:t>表示</w:t>
      </w:r>
      <w:r w:rsidR="00003600">
        <w:rPr>
          <w:rFonts w:hint="eastAsia"/>
        </w:rPr>
        <w:t>针对</w:t>
      </w:r>
      <w:r>
        <w:rPr>
          <w:rFonts w:hint="eastAsia"/>
        </w:rPr>
        <w:t>第</w:t>
      </w:r>
      <m:oMath>
        <m:r>
          <w:rPr>
            <w:rFonts w:ascii="Cambria Math" w:hAnsi="Cambria Math" w:hint="eastAsia"/>
          </w:rPr>
          <m:t>i</m:t>
        </m:r>
      </m:oMath>
      <w:r>
        <w:rPr>
          <w:rFonts w:hint="eastAsia"/>
        </w:rPr>
        <w:t>条</w:t>
      </w:r>
      <w:r w:rsidR="00E546A6">
        <w:rPr>
          <w:rFonts w:hint="eastAsia"/>
        </w:rPr>
        <w:t>测试数据</w:t>
      </w:r>
      <w:r w:rsidR="00003600">
        <w:rPr>
          <w:rFonts w:hint="eastAsia"/>
        </w:rPr>
        <w:t>模型</w:t>
      </w:r>
      <w:r w:rsidR="007252B5">
        <w:rPr>
          <w:rFonts w:hint="eastAsia"/>
        </w:rPr>
        <w:t>预测概率</w:t>
      </w:r>
      <w:r w:rsidR="00003600">
        <w:rPr>
          <w:rFonts w:hint="eastAsia"/>
        </w:rPr>
        <w:t>最高的站点，</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001B07C8">
        <w:rPr>
          <w:rFonts w:hint="eastAsia"/>
        </w:rPr>
        <w:t>表示</w:t>
      </w:r>
      <w:r w:rsidR="009D033C">
        <w:rPr>
          <w:rFonts w:hint="eastAsia"/>
        </w:rPr>
        <w:t>该条数据对应的实际下车站点，</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001B07C8">
        <w:rPr>
          <w:rFonts w:hint="eastAsia"/>
        </w:rPr>
        <w:t>表示</w:t>
      </w:r>
      <w:r w:rsidR="009D033C">
        <w:rPr>
          <w:rFonts w:hint="eastAsia"/>
        </w:rPr>
        <w:t>实际下车站点在</w:t>
      </w:r>
      <w:r w:rsidR="00D37E21">
        <w:rPr>
          <w:rFonts w:hint="eastAsia"/>
        </w:rPr>
        <w:t>结果</w:t>
      </w:r>
      <w:r w:rsidR="009D033C">
        <w:rPr>
          <w:rFonts w:hint="eastAsia"/>
        </w:rPr>
        <w:t>排序列表中的位置</w:t>
      </w:r>
      <w:r w:rsidR="0006586F">
        <w:rPr>
          <w:rFonts w:hint="eastAsia"/>
        </w:rPr>
        <w:t>。</w:t>
      </w:r>
    </w:p>
    <w:p w14:paraId="7D862E83" w14:textId="3D2202F3" w:rsidR="006101BF" w:rsidRPr="007543F2" w:rsidRDefault="000C5FC5" w:rsidP="00E915CC">
      <w:pPr>
        <w:spacing w:line="400" w:lineRule="exact"/>
        <w:ind w:firstLine="420"/>
      </w:pPr>
      <w:r>
        <w:rPr>
          <w:rFonts w:hint="eastAsia"/>
        </w:rPr>
        <w:lastRenderedPageBreak/>
        <w:t>首先，实验验证了课题提出的模型融合方法的有效性</w:t>
      </w:r>
      <w:r w:rsidR="000B715D">
        <w:rPr>
          <w:rFonts w:hint="eastAsia"/>
        </w:rPr>
        <w:t>及排序模型的排序预测效果。</w:t>
      </w:r>
      <w:r w:rsidR="007543F2">
        <w:rPr>
          <w:rFonts w:hint="eastAsia"/>
        </w:rPr>
        <w:t>实验</w:t>
      </w:r>
      <w:r w:rsidR="00477EFF">
        <w:rPr>
          <w:rFonts w:hint="eastAsia"/>
        </w:rPr>
        <w:t>选取逻辑回归模型、</w:t>
      </w:r>
      <w:r w:rsidR="00E915CC">
        <w:rPr>
          <w:rFonts w:hint="eastAsia"/>
        </w:rPr>
        <w:t>XGB</w:t>
      </w:r>
      <w:r w:rsidR="00686971">
        <w:rPr>
          <w:rFonts w:hint="eastAsia"/>
        </w:rPr>
        <w:t>oost</w:t>
      </w:r>
      <w:r w:rsidR="00477EFF">
        <w:rPr>
          <w:rFonts w:hint="eastAsia"/>
        </w:rPr>
        <w:t>模型和</w:t>
      </w:r>
      <w:r w:rsidR="007335F2">
        <w:rPr>
          <w:rFonts w:hint="eastAsia"/>
        </w:rPr>
        <w:t>神经网络模型</w:t>
      </w:r>
      <w:r w:rsidR="00684D5E">
        <w:rPr>
          <w:rFonts w:hint="eastAsia"/>
        </w:rPr>
        <w:t>与融合排序模型进行对比</w:t>
      </w:r>
      <w:r w:rsidR="007335F2">
        <w:rPr>
          <w:rFonts w:hint="eastAsia"/>
        </w:rPr>
        <w:t>，</w:t>
      </w:r>
      <w:r w:rsidR="00684D5E">
        <w:rPr>
          <w:rFonts w:hint="eastAsia"/>
        </w:rPr>
        <w:t>实验结果如下表所示：</w:t>
      </w:r>
    </w:p>
    <w:tbl>
      <w:tblPr>
        <w:tblStyle w:val="afb"/>
        <w:tblW w:w="0" w:type="auto"/>
        <w:tblLook w:val="04A0" w:firstRow="1" w:lastRow="0" w:firstColumn="1" w:lastColumn="0" w:noHBand="0" w:noVBand="1"/>
      </w:tblPr>
      <w:tblGrid>
        <w:gridCol w:w="2926"/>
        <w:gridCol w:w="2926"/>
        <w:gridCol w:w="2926"/>
      </w:tblGrid>
      <w:tr w:rsidR="00686971" w14:paraId="068B3649" w14:textId="77777777" w:rsidTr="004544B0">
        <w:tc>
          <w:tcPr>
            <w:tcW w:w="2926" w:type="dxa"/>
            <w:vMerge w:val="restart"/>
            <w:shd w:val="clear" w:color="auto" w:fill="BDD6EE" w:themeFill="accent1" w:themeFillTint="66"/>
            <w:vAlign w:val="center"/>
          </w:tcPr>
          <w:p w14:paraId="41E6A588" w14:textId="77777777" w:rsidR="00686971" w:rsidRPr="001F23AD" w:rsidRDefault="00686971" w:rsidP="00B20F9E">
            <w:pPr>
              <w:pStyle w:val="07415"/>
              <w:ind w:firstLine="0"/>
              <w:jc w:val="center"/>
              <w:rPr>
                <w:b/>
                <w:sz w:val="21"/>
                <w:szCs w:val="21"/>
              </w:rPr>
            </w:pPr>
            <w:r w:rsidRPr="001F23AD">
              <w:rPr>
                <w:rFonts w:hint="eastAsia"/>
                <w:b/>
                <w:sz w:val="21"/>
                <w:szCs w:val="21"/>
              </w:rPr>
              <w:t>算法模型</w:t>
            </w:r>
          </w:p>
        </w:tc>
        <w:tc>
          <w:tcPr>
            <w:tcW w:w="5852" w:type="dxa"/>
            <w:gridSpan w:val="2"/>
            <w:shd w:val="clear" w:color="auto" w:fill="BDD6EE" w:themeFill="accent1" w:themeFillTint="66"/>
          </w:tcPr>
          <w:p w14:paraId="4869310A" w14:textId="77777777" w:rsidR="00686971" w:rsidRPr="001F23AD" w:rsidRDefault="00686971" w:rsidP="00B20F9E">
            <w:pPr>
              <w:pStyle w:val="07415"/>
              <w:ind w:firstLine="0"/>
              <w:jc w:val="center"/>
              <w:rPr>
                <w:b/>
                <w:sz w:val="21"/>
                <w:szCs w:val="21"/>
              </w:rPr>
            </w:pPr>
            <w:r w:rsidRPr="001F23AD">
              <w:rPr>
                <w:rFonts w:hint="eastAsia"/>
                <w:b/>
                <w:sz w:val="21"/>
                <w:szCs w:val="21"/>
              </w:rPr>
              <w:t>评价指标</w:t>
            </w:r>
          </w:p>
        </w:tc>
      </w:tr>
      <w:tr w:rsidR="00686971" w14:paraId="4E9AE957" w14:textId="77777777" w:rsidTr="004544B0">
        <w:tc>
          <w:tcPr>
            <w:tcW w:w="2926" w:type="dxa"/>
            <w:vMerge/>
            <w:shd w:val="clear" w:color="auto" w:fill="BDD6EE" w:themeFill="accent1" w:themeFillTint="66"/>
          </w:tcPr>
          <w:p w14:paraId="25AE4658" w14:textId="77777777" w:rsidR="00686971" w:rsidRPr="001F23AD" w:rsidRDefault="00686971" w:rsidP="00B20F9E">
            <w:pPr>
              <w:pStyle w:val="07415"/>
              <w:ind w:firstLine="0"/>
              <w:jc w:val="center"/>
              <w:rPr>
                <w:b/>
                <w:sz w:val="21"/>
                <w:szCs w:val="21"/>
              </w:rPr>
            </w:pPr>
          </w:p>
        </w:tc>
        <w:tc>
          <w:tcPr>
            <w:tcW w:w="2926" w:type="dxa"/>
            <w:shd w:val="clear" w:color="auto" w:fill="BDD6EE" w:themeFill="accent1" w:themeFillTint="66"/>
          </w:tcPr>
          <w:p w14:paraId="29CD5DCF" w14:textId="302035CD" w:rsidR="00686971" w:rsidRPr="001F23AD" w:rsidRDefault="007D75B5" w:rsidP="00B20F9E">
            <w:pPr>
              <w:pStyle w:val="07415"/>
              <w:ind w:firstLine="0"/>
              <w:jc w:val="center"/>
              <w:rPr>
                <w:b/>
                <w:sz w:val="21"/>
                <w:szCs w:val="21"/>
              </w:rPr>
            </w:pPr>
            <w:r w:rsidRPr="001F23AD">
              <w:rPr>
                <w:rFonts w:hint="eastAsia"/>
                <w:b/>
                <w:sz w:val="21"/>
                <w:szCs w:val="21"/>
              </w:rPr>
              <w:t>Accuracy</w:t>
            </w:r>
          </w:p>
        </w:tc>
        <w:tc>
          <w:tcPr>
            <w:tcW w:w="2926" w:type="dxa"/>
            <w:shd w:val="clear" w:color="auto" w:fill="BDD6EE" w:themeFill="accent1" w:themeFillTint="66"/>
          </w:tcPr>
          <w:p w14:paraId="46949EBF" w14:textId="0065F060" w:rsidR="00686971" w:rsidRPr="001F23AD" w:rsidRDefault="007D75B5" w:rsidP="00B20F9E">
            <w:pPr>
              <w:pStyle w:val="07415"/>
              <w:ind w:firstLine="0"/>
              <w:jc w:val="center"/>
              <w:rPr>
                <w:b/>
                <w:sz w:val="21"/>
                <w:szCs w:val="21"/>
              </w:rPr>
            </w:pPr>
            <w:r w:rsidRPr="001F23AD">
              <w:rPr>
                <w:rFonts w:hint="eastAsia"/>
                <w:b/>
                <w:sz w:val="21"/>
                <w:szCs w:val="21"/>
              </w:rPr>
              <w:t>MAP</w:t>
            </w:r>
          </w:p>
        </w:tc>
      </w:tr>
      <w:tr w:rsidR="00686971" w14:paraId="0FA675DE" w14:textId="77777777" w:rsidTr="00B20F9E">
        <w:tc>
          <w:tcPr>
            <w:tcW w:w="2926" w:type="dxa"/>
          </w:tcPr>
          <w:p w14:paraId="27F69449" w14:textId="77777777" w:rsidR="00686971" w:rsidRPr="001F23AD" w:rsidRDefault="00686971" w:rsidP="00B20F9E">
            <w:pPr>
              <w:pStyle w:val="07415"/>
              <w:ind w:firstLine="0"/>
              <w:jc w:val="center"/>
              <w:rPr>
                <w:sz w:val="21"/>
                <w:szCs w:val="21"/>
              </w:rPr>
            </w:pPr>
            <w:r w:rsidRPr="001F23AD">
              <w:rPr>
                <w:rFonts w:hint="eastAsia"/>
                <w:sz w:val="21"/>
                <w:szCs w:val="21"/>
              </w:rPr>
              <w:t>逻辑回归</w:t>
            </w:r>
          </w:p>
        </w:tc>
        <w:tc>
          <w:tcPr>
            <w:tcW w:w="2926" w:type="dxa"/>
          </w:tcPr>
          <w:p w14:paraId="39A37AA7" w14:textId="70B9A305" w:rsidR="00686971" w:rsidRPr="001F23AD" w:rsidRDefault="008865A1" w:rsidP="00B20F9E">
            <w:pPr>
              <w:pStyle w:val="07415"/>
              <w:ind w:firstLine="0"/>
              <w:jc w:val="center"/>
              <w:rPr>
                <w:sz w:val="21"/>
                <w:szCs w:val="21"/>
              </w:rPr>
            </w:pPr>
            <w:r w:rsidRPr="001F23AD">
              <w:rPr>
                <w:rFonts w:hint="eastAsia"/>
                <w:sz w:val="21"/>
                <w:szCs w:val="21"/>
              </w:rPr>
              <w:t>0.7862</w:t>
            </w:r>
          </w:p>
        </w:tc>
        <w:tc>
          <w:tcPr>
            <w:tcW w:w="2926" w:type="dxa"/>
          </w:tcPr>
          <w:p w14:paraId="4FA5331B" w14:textId="7CB40F17" w:rsidR="00686971" w:rsidRPr="001F23AD" w:rsidRDefault="008865A1" w:rsidP="00B20F9E">
            <w:pPr>
              <w:pStyle w:val="07415"/>
              <w:ind w:firstLine="0"/>
              <w:jc w:val="center"/>
              <w:rPr>
                <w:sz w:val="21"/>
                <w:szCs w:val="21"/>
              </w:rPr>
            </w:pPr>
            <w:r w:rsidRPr="001F23AD">
              <w:rPr>
                <w:rFonts w:hint="eastAsia"/>
                <w:sz w:val="21"/>
                <w:szCs w:val="21"/>
              </w:rPr>
              <w:t>0.8213</w:t>
            </w:r>
          </w:p>
        </w:tc>
      </w:tr>
      <w:tr w:rsidR="00686971" w14:paraId="0FF53539" w14:textId="77777777" w:rsidTr="00B20F9E">
        <w:tc>
          <w:tcPr>
            <w:tcW w:w="2926" w:type="dxa"/>
          </w:tcPr>
          <w:p w14:paraId="5C426040" w14:textId="3C30D041" w:rsidR="00686971" w:rsidRPr="001F23AD" w:rsidRDefault="00686971" w:rsidP="00B20F9E">
            <w:pPr>
              <w:pStyle w:val="07415"/>
              <w:ind w:firstLine="0"/>
              <w:jc w:val="center"/>
              <w:rPr>
                <w:sz w:val="21"/>
                <w:szCs w:val="21"/>
              </w:rPr>
            </w:pPr>
            <w:r w:rsidRPr="001F23AD">
              <w:rPr>
                <w:rFonts w:hint="eastAsia"/>
                <w:sz w:val="21"/>
                <w:szCs w:val="21"/>
              </w:rPr>
              <w:t>XGBoost</w:t>
            </w:r>
          </w:p>
        </w:tc>
        <w:tc>
          <w:tcPr>
            <w:tcW w:w="2926" w:type="dxa"/>
          </w:tcPr>
          <w:p w14:paraId="79735D39" w14:textId="2851D618" w:rsidR="00686971" w:rsidRPr="001F23AD" w:rsidRDefault="00B4708D" w:rsidP="00B20F9E">
            <w:pPr>
              <w:pStyle w:val="07415"/>
              <w:ind w:firstLine="0"/>
              <w:jc w:val="center"/>
              <w:rPr>
                <w:sz w:val="21"/>
                <w:szCs w:val="21"/>
              </w:rPr>
            </w:pPr>
            <w:r w:rsidRPr="001F23AD">
              <w:rPr>
                <w:rFonts w:hint="eastAsia"/>
                <w:sz w:val="21"/>
                <w:szCs w:val="21"/>
              </w:rPr>
              <w:t>0.81</w:t>
            </w:r>
            <w:r w:rsidR="00B2291F" w:rsidRPr="001F23AD">
              <w:rPr>
                <w:rFonts w:hint="eastAsia"/>
                <w:sz w:val="21"/>
                <w:szCs w:val="21"/>
              </w:rPr>
              <w:t>15</w:t>
            </w:r>
          </w:p>
        </w:tc>
        <w:tc>
          <w:tcPr>
            <w:tcW w:w="2926" w:type="dxa"/>
          </w:tcPr>
          <w:p w14:paraId="59CC5C13" w14:textId="492CDA1B" w:rsidR="00686971" w:rsidRPr="001F23AD" w:rsidRDefault="007D7ED5" w:rsidP="00B20F9E">
            <w:pPr>
              <w:pStyle w:val="07415"/>
              <w:ind w:firstLine="0"/>
              <w:jc w:val="center"/>
              <w:rPr>
                <w:sz w:val="21"/>
                <w:szCs w:val="21"/>
              </w:rPr>
            </w:pPr>
            <w:r w:rsidRPr="001F23AD">
              <w:rPr>
                <w:rFonts w:hint="eastAsia"/>
                <w:sz w:val="21"/>
                <w:szCs w:val="21"/>
              </w:rPr>
              <w:t>0.9022</w:t>
            </w:r>
          </w:p>
        </w:tc>
      </w:tr>
      <w:tr w:rsidR="00686971" w14:paraId="080EB545" w14:textId="77777777" w:rsidTr="00B20F9E">
        <w:tc>
          <w:tcPr>
            <w:tcW w:w="2926" w:type="dxa"/>
          </w:tcPr>
          <w:p w14:paraId="20D75AD6" w14:textId="77777777" w:rsidR="00686971" w:rsidRPr="001F23AD" w:rsidRDefault="00686971" w:rsidP="00B20F9E">
            <w:pPr>
              <w:pStyle w:val="07415"/>
              <w:ind w:firstLine="0"/>
              <w:jc w:val="center"/>
              <w:rPr>
                <w:sz w:val="21"/>
                <w:szCs w:val="21"/>
              </w:rPr>
            </w:pPr>
            <w:r w:rsidRPr="001F23AD">
              <w:rPr>
                <w:rFonts w:hint="eastAsia"/>
                <w:sz w:val="21"/>
                <w:szCs w:val="21"/>
              </w:rPr>
              <w:t>MLP</w:t>
            </w:r>
          </w:p>
        </w:tc>
        <w:tc>
          <w:tcPr>
            <w:tcW w:w="2926" w:type="dxa"/>
          </w:tcPr>
          <w:p w14:paraId="00C49724" w14:textId="208FECB6" w:rsidR="00686971" w:rsidRPr="001F23AD" w:rsidRDefault="00D15057" w:rsidP="00B20F9E">
            <w:pPr>
              <w:pStyle w:val="07415"/>
              <w:ind w:firstLine="0"/>
              <w:jc w:val="center"/>
              <w:rPr>
                <w:sz w:val="21"/>
                <w:szCs w:val="21"/>
              </w:rPr>
            </w:pPr>
            <w:r w:rsidRPr="001F23AD">
              <w:rPr>
                <w:rFonts w:hint="eastAsia"/>
                <w:sz w:val="21"/>
                <w:szCs w:val="21"/>
              </w:rPr>
              <w:t>0.7991</w:t>
            </w:r>
          </w:p>
        </w:tc>
        <w:tc>
          <w:tcPr>
            <w:tcW w:w="2926" w:type="dxa"/>
          </w:tcPr>
          <w:p w14:paraId="10E6F9ED" w14:textId="1B5433F6" w:rsidR="00686971" w:rsidRPr="001F23AD" w:rsidRDefault="00AA0561" w:rsidP="00B20F9E">
            <w:pPr>
              <w:pStyle w:val="07415"/>
              <w:ind w:firstLine="0"/>
              <w:jc w:val="center"/>
              <w:rPr>
                <w:sz w:val="21"/>
                <w:szCs w:val="21"/>
              </w:rPr>
            </w:pPr>
            <w:r w:rsidRPr="001F23AD">
              <w:rPr>
                <w:rFonts w:hint="eastAsia"/>
                <w:sz w:val="21"/>
                <w:szCs w:val="21"/>
              </w:rPr>
              <w:t>0.890</w:t>
            </w:r>
            <w:r w:rsidR="00035835" w:rsidRPr="001F23AD">
              <w:rPr>
                <w:rFonts w:hint="eastAsia"/>
                <w:sz w:val="21"/>
                <w:szCs w:val="21"/>
              </w:rPr>
              <w:t>7</w:t>
            </w:r>
          </w:p>
        </w:tc>
      </w:tr>
      <w:tr w:rsidR="00686971" w14:paraId="7AC37592" w14:textId="77777777" w:rsidTr="00B20F9E">
        <w:tc>
          <w:tcPr>
            <w:tcW w:w="2926" w:type="dxa"/>
          </w:tcPr>
          <w:p w14:paraId="374CD193" w14:textId="69737003" w:rsidR="00686971" w:rsidRPr="001F23AD" w:rsidRDefault="00916A82" w:rsidP="00B20F9E">
            <w:pPr>
              <w:pStyle w:val="07415"/>
              <w:ind w:firstLine="0"/>
              <w:jc w:val="center"/>
              <w:rPr>
                <w:sz w:val="21"/>
                <w:szCs w:val="21"/>
              </w:rPr>
            </w:pPr>
            <w:r w:rsidRPr="001F23AD">
              <w:rPr>
                <w:rFonts w:hint="eastAsia"/>
                <w:sz w:val="21"/>
                <w:szCs w:val="21"/>
              </w:rPr>
              <w:t>融合模型</w:t>
            </w:r>
          </w:p>
        </w:tc>
        <w:tc>
          <w:tcPr>
            <w:tcW w:w="2926" w:type="dxa"/>
          </w:tcPr>
          <w:p w14:paraId="1910CAC3" w14:textId="3B645DC3" w:rsidR="00686971" w:rsidRPr="001F23AD" w:rsidRDefault="00156F57" w:rsidP="00B20F9E">
            <w:pPr>
              <w:pStyle w:val="07415"/>
              <w:ind w:firstLine="0"/>
              <w:jc w:val="center"/>
              <w:rPr>
                <w:sz w:val="21"/>
                <w:szCs w:val="21"/>
              </w:rPr>
            </w:pPr>
            <w:r w:rsidRPr="001F23AD">
              <w:rPr>
                <w:rFonts w:hint="eastAsia"/>
                <w:sz w:val="21"/>
                <w:szCs w:val="21"/>
              </w:rPr>
              <w:t>0.8188</w:t>
            </w:r>
          </w:p>
        </w:tc>
        <w:tc>
          <w:tcPr>
            <w:tcW w:w="2926" w:type="dxa"/>
          </w:tcPr>
          <w:p w14:paraId="343F483F" w14:textId="04792C28" w:rsidR="00686971" w:rsidRPr="001F23AD" w:rsidRDefault="00B3596C" w:rsidP="00B20F9E">
            <w:pPr>
              <w:pStyle w:val="07415"/>
              <w:ind w:firstLine="0"/>
              <w:jc w:val="center"/>
              <w:rPr>
                <w:sz w:val="21"/>
                <w:szCs w:val="21"/>
              </w:rPr>
            </w:pPr>
            <w:r w:rsidRPr="001F23AD">
              <w:rPr>
                <w:rFonts w:hint="eastAsia"/>
                <w:sz w:val="21"/>
                <w:szCs w:val="21"/>
              </w:rPr>
              <w:t>0.9094</w:t>
            </w:r>
          </w:p>
        </w:tc>
      </w:tr>
    </w:tbl>
    <w:p w14:paraId="76C3DC19" w14:textId="268DC6DB" w:rsidR="006C2E3B" w:rsidRPr="006C2E3B" w:rsidRDefault="006C2E3B" w:rsidP="006C2E3B">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表</w:t>
      </w:r>
      <w:r>
        <w:rPr>
          <w:rFonts w:ascii="楷体_GB2312" w:eastAsia="楷体_GB2312" w:cs="Times New Roman"/>
          <w:sz w:val="21"/>
          <w:szCs w:val="21"/>
        </w:rPr>
        <w:t>5</w:t>
      </w:r>
      <w:r w:rsidRPr="00540ED3">
        <w:rPr>
          <w:rFonts w:ascii="楷体_GB2312" w:eastAsia="楷体_GB2312" w:cs="Times New Roman" w:hint="eastAsia"/>
          <w:sz w:val="21"/>
          <w:szCs w:val="21"/>
        </w:rPr>
        <w:t xml:space="preserve">-1 </w:t>
      </w:r>
      <w:r w:rsidR="00233740">
        <w:rPr>
          <w:rFonts w:ascii="楷体_GB2312" w:eastAsia="楷体_GB2312" w:cs="Times New Roman" w:hint="eastAsia"/>
          <w:sz w:val="21"/>
          <w:szCs w:val="21"/>
        </w:rPr>
        <w:t>排序预测效果实验结果</w:t>
      </w:r>
    </w:p>
    <w:p w14:paraId="5A2BDE1C" w14:textId="0EE8733F" w:rsidR="00EA7215" w:rsidRDefault="00415E87" w:rsidP="00B61F99">
      <w:pPr>
        <w:spacing w:line="400" w:lineRule="exact"/>
        <w:ind w:firstLine="420"/>
      </w:pPr>
      <w:r>
        <w:rPr>
          <w:rFonts w:hint="eastAsia"/>
        </w:rPr>
        <w:t>各算法</w:t>
      </w:r>
      <w:r w:rsidR="005533A4">
        <w:rPr>
          <w:rFonts w:hint="eastAsia"/>
        </w:rPr>
        <w:t>实验结果评价指标对比如图</w:t>
      </w:r>
      <w:r w:rsidR="005533A4">
        <w:rPr>
          <w:rFonts w:hint="eastAsia"/>
        </w:rPr>
        <w:t>5-6</w:t>
      </w:r>
      <w:r w:rsidR="00E471D3">
        <w:rPr>
          <w:rFonts w:hint="eastAsia"/>
        </w:rPr>
        <w:t>所示。</w:t>
      </w:r>
    </w:p>
    <w:p w14:paraId="4D41BA82" w14:textId="740BE0C9" w:rsidR="00E02083" w:rsidRDefault="00B20F9E" w:rsidP="00C56243">
      <w:r>
        <w:rPr>
          <w:noProof/>
        </w:rPr>
        <w:drawing>
          <wp:inline distT="0" distB="0" distL="0" distR="0" wp14:anchorId="67FB4D01" wp14:editId="74C42AC5">
            <wp:extent cx="5617029" cy="3265714"/>
            <wp:effectExtent l="0" t="0" r="3175" b="11430"/>
            <wp:docPr id="8" name="图表 8"/>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r w:rsidR="00EB195C">
        <w:rPr>
          <w:rFonts w:hint="eastAsia"/>
        </w:rPr>
        <w:t xml:space="preserve"> </w:t>
      </w:r>
    </w:p>
    <w:p w14:paraId="51D0A1CA" w14:textId="2C043B77" w:rsidR="002F4DA3" w:rsidRPr="00315AA6" w:rsidRDefault="00315AA6" w:rsidP="00315AA6">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5</w:t>
      </w:r>
      <w:r w:rsidR="00DE07BB">
        <w:rPr>
          <w:rFonts w:ascii="楷体_GB2312" w:eastAsia="楷体_GB2312" w:cs="Times New Roman" w:hint="eastAsia"/>
          <w:sz w:val="21"/>
          <w:szCs w:val="21"/>
        </w:rPr>
        <w:t>-6</w:t>
      </w:r>
      <w:r w:rsidRPr="00540ED3">
        <w:rPr>
          <w:rFonts w:ascii="楷体_GB2312" w:eastAsia="楷体_GB2312" w:cs="Times New Roman" w:hint="eastAsia"/>
          <w:sz w:val="21"/>
          <w:szCs w:val="21"/>
        </w:rPr>
        <w:t xml:space="preserve"> </w:t>
      </w:r>
      <w:r w:rsidR="000977E0">
        <w:rPr>
          <w:rFonts w:ascii="楷体_GB2312" w:eastAsia="楷体_GB2312" w:cs="Times New Roman" w:hint="eastAsia"/>
          <w:sz w:val="21"/>
          <w:szCs w:val="21"/>
        </w:rPr>
        <w:t>各算法</w:t>
      </w:r>
      <w:r w:rsidR="00E33A39">
        <w:rPr>
          <w:rFonts w:ascii="楷体_GB2312" w:eastAsia="楷体_GB2312" w:cs="Times New Roman" w:hint="eastAsia"/>
          <w:sz w:val="21"/>
          <w:szCs w:val="21"/>
        </w:rPr>
        <w:t>排序</w:t>
      </w:r>
      <w:r w:rsidR="000977E0">
        <w:rPr>
          <w:rFonts w:ascii="楷体_GB2312" w:eastAsia="楷体_GB2312" w:cs="Times New Roman" w:hint="eastAsia"/>
          <w:sz w:val="21"/>
          <w:szCs w:val="21"/>
        </w:rPr>
        <w:t>预测</w:t>
      </w:r>
      <w:r>
        <w:rPr>
          <w:rFonts w:ascii="楷体_GB2312" w:eastAsia="楷体_GB2312" w:cs="Times New Roman" w:hint="eastAsia"/>
          <w:sz w:val="21"/>
          <w:szCs w:val="21"/>
        </w:rPr>
        <w:t>效果对比</w:t>
      </w:r>
    </w:p>
    <w:p w14:paraId="02020EC7" w14:textId="60243BC9" w:rsidR="0090126C" w:rsidRDefault="00453167" w:rsidP="00B61F99">
      <w:pPr>
        <w:spacing w:line="400" w:lineRule="exact"/>
        <w:ind w:firstLine="420"/>
      </w:pPr>
      <w:r>
        <w:rPr>
          <w:rFonts w:hint="eastAsia"/>
        </w:rPr>
        <w:t>可以看出，在三种基础模型中，</w:t>
      </w:r>
      <w:r w:rsidR="001928CF">
        <w:rPr>
          <w:rFonts w:hint="eastAsia"/>
        </w:rPr>
        <w:t>XGBoost</w:t>
      </w:r>
      <w:r w:rsidR="001928CF">
        <w:rPr>
          <w:rFonts w:hint="eastAsia"/>
        </w:rPr>
        <w:t>模型的预测效果最好，其准确度和</w:t>
      </w:r>
      <w:r w:rsidR="001928CF">
        <w:rPr>
          <w:rFonts w:hint="eastAsia"/>
        </w:rPr>
        <w:t>MAP</w:t>
      </w:r>
      <w:r w:rsidR="001928CF">
        <w:rPr>
          <w:rFonts w:hint="eastAsia"/>
        </w:rPr>
        <w:t>分别达到</w:t>
      </w:r>
      <w:r w:rsidR="001928CF">
        <w:rPr>
          <w:rFonts w:hint="eastAsia"/>
        </w:rPr>
        <w:t>0.8115</w:t>
      </w:r>
      <w:r w:rsidR="001928CF">
        <w:rPr>
          <w:rFonts w:hint="eastAsia"/>
        </w:rPr>
        <w:t>和</w:t>
      </w:r>
      <w:r w:rsidR="001928CF">
        <w:rPr>
          <w:rFonts w:hint="eastAsia"/>
        </w:rPr>
        <w:t>0.9056</w:t>
      </w:r>
      <w:r w:rsidR="001928CF">
        <w:rPr>
          <w:rFonts w:hint="eastAsia"/>
        </w:rPr>
        <w:t>，在两项评价指标上均高于逻辑回归模型和神经网络模型</w:t>
      </w:r>
      <w:r w:rsidR="008A29E4">
        <w:rPr>
          <w:rFonts w:hint="eastAsia"/>
        </w:rPr>
        <w:t>。</w:t>
      </w:r>
      <w:r w:rsidR="003E151F">
        <w:rPr>
          <w:rFonts w:hint="eastAsia"/>
        </w:rPr>
        <w:t>而融合模型的准确率和</w:t>
      </w:r>
      <w:r w:rsidR="003E151F">
        <w:rPr>
          <w:rFonts w:hint="eastAsia"/>
        </w:rPr>
        <w:t>MAP</w:t>
      </w:r>
      <w:r w:rsidR="003E151F">
        <w:rPr>
          <w:rFonts w:hint="eastAsia"/>
        </w:rPr>
        <w:t>指标均高于三种对比算法模型，说明本文提出的模型融合方法</w:t>
      </w:r>
      <w:r w:rsidR="006A0DFC">
        <w:rPr>
          <w:rFonts w:hint="eastAsia"/>
        </w:rPr>
        <w:t>有效，能够在一定程度上提高预测的准确性。</w:t>
      </w:r>
      <w:r w:rsidR="00D95678">
        <w:rPr>
          <w:rFonts w:hint="eastAsia"/>
        </w:rPr>
        <w:t>另外，</w:t>
      </w:r>
      <w:r w:rsidR="006813BA">
        <w:rPr>
          <w:rFonts w:hint="eastAsia"/>
        </w:rPr>
        <w:t>从</w:t>
      </w:r>
      <w:r w:rsidR="006813BA">
        <w:rPr>
          <w:rFonts w:hint="eastAsia"/>
        </w:rPr>
        <w:t>MAP</w:t>
      </w:r>
      <w:r w:rsidR="006813BA">
        <w:rPr>
          <w:rFonts w:hint="eastAsia"/>
        </w:rPr>
        <w:t>指标</w:t>
      </w:r>
      <w:r w:rsidR="00AB2ADC">
        <w:rPr>
          <w:rFonts w:hint="eastAsia"/>
        </w:rPr>
        <w:t>的实验</w:t>
      </w:r>
      <w:r w:rsidR="006813BA">
        <w:rPr>
          <w:rFonts w:hint="eastAsia"/>
        </w:rPr>
        <w:t>结果可以看出，</w:t>
      </w:r>
      <w:r w:rsidR="00DA6709">
        <w:rPr>
          <w:rFonts w:hint="eastAsia"/>
        </w:rPr>
        <w:t>对于每一条测试数据记录，</w:t>
      </w:r>
      <w:r w:rsidR="00ED4600">
        <w:rPr>
          <w:rFonts w:hint="eastAsia"/>
        </w:rPr>
        <w:t>其真实下车站点均处于</w:t>
      </w:r>
      <w:r w:rsidR="000A6362">
        <w:rPr>
          <w:rFonts w:hint="eastAsia"/>
        </w:rPr>
        <w:t>融合</w:t>
      </w:r>
      <w:r w:rsidR="00ED4600">
        <w:rPr>
          <w:rFonts w:hint="eastAsia"/>
        </w:rPr>
        <w:t>模型预测结果序列的前两位，</w:t>
      </w:r>
      <w:r w:rsidR="000A6362">
        <w:rPr>
          <w:rFonts w:hint="eastAsia"/>
        </w:rPr>
        <w:t>这表明</w:t>
      </w:r>
      <w:r w:rsidR="00886401">
        <w:rPr>
          <w:rFonts w:hint="eastAsia"/>
        </w:rPr>
        <w:t>融合模型具有较高的排序精准度。</w:t>
      </w:r>
    </w:p>
    <w:p w14:paraId="1680ABC3" w14:textId="715D1224" w:rsidR="0090126C" w:rsidRDefault="00A57719" w:rsidP="00B61F99">
      <w:pPr>
        <w:spacing w:line="400" w:lineRule="exact"/>
        <w:ind w:firstLine="420"/>
      </w:pPr>
      <w:r>
        <w:rPr>
          <w:rFonts w:hint="eastAsia"/>
        </w:rPr>
        <w:t>其次，</w:t>
      </w:r>
      <w:r w:rsidR="00BB6C8C">
        <w:rPr>
          <w:rFonts w:hint="eastAsia"/>
        </w:rPr>
        <w:t>实验对课题提出的历史行为特征编码方法的有效性</w:t>
      </w:r>
      <w:r w:rsidR="005A48EF">
        <w:rPr>
          <w:rFonts w:hint="eastAsia"/>
        </w:rPr>
        <w:t>进行了测试。</w:t>
      </w:r>
      <w:r w:rsidR="00874515">
        <w:rPr>
          <w:rFonts w:hint="eastAsia"/>
        </w:rPr>
        <w:t>这部分实验使用了两组对照模型，</w:t>
      </w:r>
      <w:r w:rsidR="00C85E20">
        <w:rPr>
          <w:rFonts w:hint="eastAsia"/>
        </w:rPr>
        <w:t>分别对应不添加历史行为特征数据和使用按时序连接</w:t>
      </w:r>
      <w:r w:rsidR="00A2004A">
        <w:rPr>
          <w:rFonts w:hint="eastAsia"/>
        </w:rPr>
        <w:t>的</w:t>
      </w:r>
      <w:r w:rsidR="00C85E20">
        <w:rPr>
          <w:rFonts w:hint="eastAsia"/>
        </w:rPr>
        <w:t>历史行为特征向量的方法。</w:t>
      </w:r>
      <w:r w:rsidR="00096075">
        <w:rPr>
          <w:rFonts w:hint="eastAsia"/>
        </w:rPr>
        <w:t>实验使用准确率作为评价指标，详细结果如下表所示：</w:t>
      </w:r>
    </w:p>
    <w:tbl>
      <w:tblPr>
        <w:tblStyle w:val="afb"/>
        <w:tblW w:w="0" w:type="auto"/>
        <w:tblLook w:val="04A0" w:firstRow="1" w:lastRow="0" w:firstColumn="1" w:lastColumn="0" w:noHBand="0" w:noVBand="1"/>
      </w:tblPr>
      <w:tblGrid>
        <w:gridCol w:w="1413"/>
        <w:gridCol w:w="2410"/>
        <w:gridCol w:w="1275"/>
        <w:gridCol w:w="1134"/>
        <w:gridCol w:w="1276"/>
        <w:gridCol w:w="1270"/>
      </w:tblGrid>
      <w:tr w:rsidR="0098647E" w:rsidRPr="006E61EB" w14:paraId="7E261637" w14:textId="77777777" w:rsidTr="003A191A">
        <w:tc>
          <w:tcPr>
            <w:tcW w:w="1413" w:type="dxa"/>
            <w:vMerge w:val="restart"/>
            <w:shd w:val="clear" w:color="auto" w:fill="BDD6EE" w:themeFill="accent1" w:themeFillTint="66"/>
            <w:vAlign w:val="center"/>
          </w:tcPr>
          <w:p w14:paraId="17BFC22C" w14:textId="4C990BC1" w:rsidR="0098647E" w:rsidRPr="006E61EB" w:rsidRDefault="0098647E" w:rsidP="00781F65">
            <w:pPr>
              <w:pStyle w:val="07415"/>
              <w:ind w:firstLine="0"/>
              <w:jc w:val="center"/>
              <w:rPr>
                <w:b/>
                <w:sz w:val="21"/>
                <w:szCs w:val="21"/>
              </w:rPr>
            </w:pPr>
            <w:r w:rsidRPr="006E61EB">
              <w:rPr>
                <w:rFonts w:hint="eastAsia"/>
                <w:b/>
                <w:sz w:val="21"/>
                <w:szCs w:val="21"/>
              </w:rPr>
              <w:lastRenderedPageBreak/>
              <w:t>算法模型</w:t>
            </w:r>
          </w:p>
        </w:tc>
        <w:tc>
          <w:tcPr>
            <w:tcW w:w="2410" w:type="dxa"/>
            <w:shd w:val="clear" w:color="auto" w:fill="BDD6EE" w:themeFill="accent1" w:themeFillTint="66"/>
          </w:tcPr>
          <w:p w14:paraId="3288D4BF" w14:textId="2A6A06D2" w:rsidR="0098647E" w:rsidRPr="006E61EB" w:rsidRDefault="0006022A" w:rsidP="0098647E">
            <w:pPr>
              <w:pStyle w:val="07415"/>
              <w:ind w:firstLine="0"/>
              <w:jc w:val="center"/>
              <w:rPr>
                <w:b/>
                <w:sz w:val="21"/>
                <w:szCs w:val="21"/>
              </w:rPr>
            </w:pPr>
            <w:r w:rsidRPr="006E61EB">
              <w:rPr>
                <w:rFonts w:hint="eastAsia"/>
                <w:b/>
                <w:sz w:val="21"/>
                <w:szCs w:val="21"/>
              </w:rPr>
              <w:t>无</w:t>
            </w:r>
            <w:r w:rsidR="0098647E" w:rsidRPr="006E61EB">
              <w:rPr>
                <w:rFonts w:hint="eastAsia"/>
                <w:b/>
                <w:sz w:val="21"/>
                <w:szCs w:val="21"/>
              </w:rPr>
              <w:t>历史行为特征</w:t>
            </w:r>
          </w:p>
        </w:tc>
        <w:tc>
          <w:tcPr>
            <w:tcW w:w="2409" w:type="dxa"/>
            <w:gridSpan w:val="2"/>
            <w:shd w:val="clear" w:color="auto" w:fill="BDD6EE" w:themeFill="accent1" w:themeFillTint="66"/>
          </w:tcPr>
          <w:p w14:paraId="378F83AE" w14:textId="46A556D5" w:rsidR="0098647E" w:rsidRPr="006E61EB" w:rsidRDefault="0098647E" w:rsidP="0098647E">
            <w:pPr>
              <w:pStyle w:val="07415"/>
              <w:ind w:firstLine="0"/>
              <w:jc w:val="center"/>
              <w:rPr>
                <w:b/>
                <w:sz w:val="21"/>
                <w:szCs w:val="21"/>
              </w:rPr>
            </w:pPr>
            <w:r w:rsidRPr="006E61EB">
              <w:rPr>
                <w:rFonts w:hint="eastAsia"/>
                <w:b/>
                <w:sz w:val="21"/>
                <w:szCs w:val="21"/>
              </w:rPr>
              <w:t>按时序连接</w:t>
            </w:r>
          </w:p>
        </w:tc>
        <w:tc>
          <w:tcPr>
            <w:tcW w:w="2546" w:type="dxa"/>
            <w:gridSpan w:val="2"/>
            <w:shd w:val="clear" w:color="auto" w:fill="BDD6EE" w:themeFill="accent1" w:themeFillTint="66"/>
          </w:tcPr>
          <w:p w14:paraId="46567728" w14:textId="0E4B3CC3" w:rsidR="0098647E" w:rsidRPr="006E61EB" w:rsidRDefault="0098647E" w:rsidP="0098647E">
            <w:pPr>
              <w:pStyle w:val="07415"/>
              <w:ind w:firstLine="0"/>
              <w:jc w:val="center"/>
              <w:rPr>
                <w:b/>
                <w:sz w:val="21"/>
                <w:szCs w:val="21"/>
              </w:rPr>
            </w:pPr>
            <w:r w:rsidRPr="006E61EB">
              <w:rPr>
                <w:rFonts w:hint="eastAsia"/>
                <w:b/>
                <w:sz w:val="21"/>
                <w:szCs w:val="21"/>
              </w:rPr>
              <w:t>基于</w:t>
            </w:r>
            <w:r w:rsidRPr="006E61EB">
              <w:rPr>
                <w:rFonts w:hint="eastAsia"/>
                <w:b/>
                <w:sz w:val="21"/>
                <w:szCs w:val="21"/>
              </w:rPr>
              <w:t>RNN</w:t>
            </w:r>
            <w:r w:rsidRPr="006E61EB">
              <w:rPr>
                <w:rFonts w:hint="eastAsia"/>
                <w:b/>
                <w:sz w:val="21"/>
                <w:szCs w:val="21"/>
              </w:rPr>
              <w:t>编码</w:t>
            </w:r>
          </w:p>
        </w:tc>
      </w:tr>
      <w:tr w:rsidR="004A0D55" w:rsidRPr="006E61EB" w14:paraId="27B68EC7" w14:textId="77777777" w:rsidTr="003A191A">
        <w:tc>
          <w:tcPr>
            <w:tcW w:w="1413" w:type="dxa"/>
            <w:vMerge/>
            <w:shd w:val="clear" w:color="auto" w:fill="BDD6EE" w:themeFill="accent1" w:themeFillTint="66"/>
          </w:tcPr>
          <w:p w14:paraId="1B0317CF" w14:textId="77777777" w:rsidR="004A0D55" w:rsidRPr="006E61EB" w:rsidRDefault="004A0D55" w:rsidP="00781F65">
            <w:pPr>
              <w:pStyle w:val="07415"/>
              <w:ind w:firstLine="0"/>
              <w:jc w:val="center"/>
              <w:rPr>
                <w:b/>
                <w:sz w:val="21"/>
                <w:szCs w:val="21"/>
              </w:rPr>
            </w:pPr>
          </w:p>
        </w:tc>
        <w:tc>
          <w:tcPr>
            <w:tcW w:w="2410" w:type="dxa"/>
            <w:shd w:val="clear" w:color="auto" w:fill="BDD6EE" w:themeFill="accent1" w:themeFillTint="66"/>
          </w:tcPr>
          <w:p w14:paraId="60B51FF6" w14:textId="03944B9A" w:rsidR="004A0D55" w:rsidRPr="006E61EB" w:rsidRDefault="0098647E" w:rsidP="0098647E">
            <w:pPr>
              <w:pStyle w:val="07415"/>
              <w:ind w:firstLine="0"/>
              <w:jc w:val="center"/>
              <w:rPr>
                <w:b/>
                <w:sz w:val="21"/>
                <w:szCs w:val="21"/>
              </w:rPr>
            </w:pPr>
            <w:r w:rsidRPr="006E61EB">
              <w:rPr>
                <w:rFonts w:hint="eastAsia"/>
                <w:b/>
                <w:sz w:val="21"/>
                <w:szCs w:val="21"/>
              </w:rPr>
              <w:t>准确率</w:t>
            </w:r>
          </w:p>
        </w:tc>
        <w:tc>
          <w:tcPr>
            <w:tcW w:w="1275" w:type="dxa"/>
            <w:shd w:val="clear" w:color="auto" w:fill="BDD6EE" w:themeFill="accent1" w:themeFillTint="66"/>
          </w:tcPr>
          <w:p w14:paraId="0EB0E983" w14:textId="4F6C4DB2" w:rsidR="004A0D55" w:rsidRPr="006E61EB" w:rsidRDefault="0098647E" w:rsidP="0098647E">
            <w:pPr>
              <w:pStyle w:val="07415"/>
              <w:ind w:firstLine="0"/>
              <w:jc w:val="center"/>
              <w:rPr>
                <w:b/>
                <w:sz w:val="21"/>
                <w:szCs w:val="21"/>
              </w:rPr>
            </w:pPr>
            <w:r w:rsidRPr="006E61EB">
              <w:rPr>
                <w:rFonts w:hint="eastAsia"/>
                <w:b/>
                <w:sz w:val="21"/>
                <w:szCs w:val="21"/>
              </w:rPr>
              <w:t>准确率</w:t>
            </w:r>
          </w:p>
        </w:tc>
        <w:tc>
          <w:tcPr>
            <w:tcW w:w="1134" w:type="dxa"/>
            <w:shd w:val="clear" w:color="auto" w:fill="BDD6EE" w:themeFill="accent1" w:themeFillTint="66"/>
          </w:tcPr>
          <w:p w14:paraId="0D2AD667" w14:textId="505299E3" w:rsidR="004A0D55" w:rsidRPr="006E61EB" w:rsidRDefault="0098647E" w:rsidP="0098647E">
            <w:pPr>
              <w:pStyle w:val="07415"/>
              <w:ind w:firstLine="0"/>
              <w:jc w:val="center"/>
              <w:rPr>
                <w:b/>
                <w:sz w:val="21"/>
                <w:szCs w:val="21"/>
              </w:rPr>
            </w:pPr>
            <w:r w:rsidRPr="006E61EB">
              <w:rPr>
                <w:rFonts w:hint="eastAsia"/>
                <w:b/>
                <w:sz w:val="21"/>
                <w:szCs w:val="21"/>
              </w:rPr>
              <w:t>提升比</w:t>
            </w:r>
          </w:p>
        </w:tc>
        <w:tc>
          <w:tcPr>
            <w:tcW w:w="1276" w:type="dxa"/>
            <w:shd w:val="clear" w:color="auto" w:fill="BDD6EE" w:themeFill="accent1" w:themeFillTint="66"/>
          </w:tcPr>
          <w:p w14:paraId="7486A1FD" w14:textId="3834E48E" w:rsidR="004A0D55" w:rsidRPr="006E61EB" w:rsidRDefault="0098647E" w:rsidP="0098647E">
            <w:pPr>
              <w:pStyle w:val="07415"/>
              <w:ind w:firstLine="0"/>
              <w:jc w:val="center"/>
              <w:rPr>
                <w:b/>
                <w:sz w:val="21"/>
                <w:szCs w:val="21"/>
              </w:rPr>
            </w:pPr>
            <w:r w:rsidRPr="006E61EB">
              <w:rPr>
                <w:rFonts w:hint="eastAsia"/>
                <w:b/>
                <w:sz w:val="21"/>
                <w:szCs w:val="21"/>
              </w:rPr>
              <w:t>准确率</w:t>
            </w:r>
          </w:p>
        </w:tc>
        <w:tc>
          <w:tcPr>
            <w:tcW w:w="1270" w:type="dxa"/>
            <w:shd w:val="clear" w:color="auto" w:fill="BDD6EE" w:themeFill="accent1" w:themeFillTint="66"/>
          </w:tcPr>
          <w:p w14:paraId="1F981050" w14:textId="0A2AA8AA" w:rsidR="004A0D55" w:rsidRPr="006E61EB" w:rsidRDefault="0098647E" w:rsidP="0098647E">
            <w:pPr>
              <w:pStyle w:val="07415"/>
              <w:ind w:firstLine="0"/>
              <w:jc w:val="center"/>
              <w:rPr>
                <w:b/>
                <w:sz w:val="21"/>
                <w:szCs w:val="21"/>
              </w:rPr>
            </w:pPr>
            <w:r w:rsidRPr="006E61EB">
              <w:rPr>
                <w:rFonts w:hint="eastAsia"/>
                <w:b/>
                <w:sz w:val="21"/>
                <w:szCs w:val="21"/>
              </w:rPr>
              <w:t>提升比</w:t>
            </w:r>
          </w:p>
        </w:tc>
      </w:tr>
      <w:tr w:rsidR="00EF02BD" w:rsidRPr="006E61EB" w14:paraId="6E755047" w14:textId="77777777" w:rsidTr="0098647E">
        <w:tc>
          <w:tcPr>
            <w:tcW w:w="1413" w:type="dxa"/>
          </w:tcPr>
          <w:p w14:paraId="162F3046" w14:textId="77777777" w:rsidR="00EF02BD" w:rsidRPr="006E61EB" w:rsidRDefault="00EF02BD" w:rsidP="00EF02BD">
            <w:pPr>
              <w:pStyle w:val="07415"/>
              <w:ind w:firstLine="0"/>
              <w:jc w:val="center"/>
              <w:rPr>
                <w:sz w:val="21"/>
                <w:szCs w:val="21"/>
              </w:rPr>
            </w:pPr>
            <w:r w:rsidRPr="006E61EB">
              <w:rPr>
                <w:rFonts w:hint="eastAsia"/>
                <w:sz w:val="21"/>
                <w:szCs w:val="21"/>
              </w:rPr>
              <w:t>逻辑回归</w:t>
            </w:r>
          </w:p>
        </w:tc>
        <w:tc>
          <w:tcPr>
            <w:tcW w:w="2410" w:type="dxa"/>
          </w:tcPr>
          <w:p w14:paraId="2B5B9D4F" w14:textId="645678F8" w:rsidR="00EF02BD" w:rsidRPr="006E61EB" w:rsidRDefault="00EF02BD" w:rsidP="00EF02BD">
            <w:pPr>
              <w:pStyle w:val="07415"/>
              <w:ind w:firstLine="0"/>
              <w:jc w:val="center"/>
              <w:rPr>
                <w:sz w:val="21"/>
                <w:szCs w:val="21"/>
              </w:rPr>
            </w:pPr>
            <w:r w:rsidRPr="006E61EB">
              <w:rPr>
                <w:rFonts w:hint="eastAsia"/>
                <w:sz w:val="21"/>
                <w:szCs w:val="21"/>
              </w:rPr>
              <w:t>0.7779</w:t>
            </w:r>
          </w:p>
        </w:tc>
        <w:tc>
          <w:tcPr>
            <w:tcW w:w="1275" w:type="dxa"/>
          </w:tcPr>
          <w:p w14:paraId="3DFC33FD" w14:textId="1B65AD4C" w:rsidR="00EF02BD" w:rsidRPr="006E61EB" w:rsidRDefault="00CA31AA" w:rsidP="00EF02BD">
            <w:pPr>
              <w:pStyle w:val="07415"/>
              <w:ind w:firstLine="0"/>
              <w:jc w:val="center"/>
              <w:rPr>
                <w:sz w:val="21"/>
                <w:szCs w:val="21"/>
              </w:rPr>
            </w:pPr>
            <w:r w:rsidRPr="006E61EB">
              <w:rPr>
                <w:rFonts w:hint="eastAsia"/>
                <w:sz w:val="21"/>
                <w:szCs w:val="21"/>
              </w:rPr>
              <w:t>0.7805</w:t>
            </w:r>
          </w:p>
        </w:tc>
        <w:tc>
          <w:tcPr>
            <w:tcW w:w="1134" w:type="dxa"/>
          </w:tcPr>
          <w:p w14:paraId="418F48D0" w14:textId="7FF77373" w:rsidR="00EF02BD" w:rsidRPr="006E61EB" w:rsidRDefault="00CA31AA" w:rsidP="00EF02BD">
            <w:pPr>
              <w:pStyle w:val="07415"/>
              <w:ind w:firstLine="0"/>
              <w:jc w:val="center"/>
              <w:rPr>
                <w:sz w:val="21"/>
                <w:szCs w:val="21"/>
              </w:rPr>
            </w:pPr>
            <w:r w:rsidRPr="006E61EB">
              <w:rPr>
                <w:rFonts w:hint="eastAsia"/>
                <w:sz w:val="21"/>
                <w:szCs w:val="21"/>
              </w:rPr>
              <w:t>0.33%</w:t>
            </w:r>
          </w:p>
        </w:tc>
        <w:tc>
          <w:tcPr>
            <w:tcW w:w="1276" w:type="dxa"/>
          </w:tcPr>
          <w:p w14:paraId="0D3C70F1" w14:textId="5AF85362" w:rsidR="00EF02BD" w:rsidRPr="006E61EB" w:rsidRDefault="00EF02BD" w:rsidP="00EF02BD">
            <w:pPr>
              <w:pStyle w:val="07415"/>
              <w:ind w:firstLine="0"/>
              <w:jc w:val="center"/>
              <w:rPr>
                <w:sz w:val="21"/>
                <w:szCs w:val="21"/>
              </w:rPr>
            </w:pPr>
            <w:r w:rsidRPr="006E61EB">
              <w:rPr>
                <w:rFonts w:hint="eastAsia"/>
                <w:sz w:val="21"/>
                <w:szCs w:val="21"/>
              </w:rPr>
              <w:t>0.7862</w:t>
            </w:r>
          </w:p>
        </w:tc>
        <w:tc>
          <w:tcPr>
            <w:tcW w:w="1270" w:type="dxa"/>
          </w:tcPr>
          <w:p w14:paraId="74AEBC28" w14:textId="3F670FD6" w:rsidR="00EF02BD" w:rsidRPr="006E61EB" w:rsidRDefault="00EF02BD" w:rsidP="00EF02BD">
            <w:pPr>
              <w:pStyle w:val="07415"/>
              <w:ind w:firstLine="0"/>
              <w:jc w:val="center"/>
              <w:rPr>
                <w:sz w:val="21"/>
                <w:szCs w:val="21"/>
              </w:rPr>
            </w:pPr>
            <w:r w:rsidRPr="006E61EB">
              <w:rPr>
                <w:rFonts w:hint="eastAsia"/>
                <w:sz w:val="21"/>
                <w:szCs w:val="21"/>
              </w:rPr>
              <w:t>1.07%</w:t>
            </w:r>
          </w:p>
        </w:tc>
      </w:tr>
      <w:tr w:rsidR="00EF02BD" w:rsidRPr="006E61EB" w14:paraId="30B8F195" w14:textId="77777777" w:rsidTr="0098647E">
        <w:tc>
          <w:tcPr>
            <w:tcW w:w="1413" w:type="dxa"/>
          </w:tcPr>
          <w:p w14:paraId="2595967A" w14:textId="77777777" w:rsidR="00EF02BD" w:rsidRPr="006E61EB" w:rsidRDefault="00EF02BD" w:rsidP="00EF02BD">
            <w:pPr>
              <w:pStyle w:val="07415"/>
              <w:ind w:firstLine="0"/>
              <w:jc w:val="center"/>
              <w:rPr>
                <w:sz w:val="21"/>
                <w:szCs w:val="21"/>
              </w:rPr>
            </w:pPr>
            <w:r w:rsidRPr="006E61EB">
              <w:rPr>
                <w:rFonts w:hint="eastAsia"/>
                <w:sz w:val="21"/>
                <w:szCs w:val="21"/>
              </w:rPr>
              <w:t>XGBoost</w:t>
            </w:r>
          </w:p>
        </w:tc>
        <w:tc>
          <w:tcPr>
            <w:tcW w:w="2410" w:type="dxa"/>
          </w:tcPr>
          <w:p w14:paraId="76BA8256" w14:textId="351A54D6" w:rsidR="00EF02BD" w:rsidRPr="006E61EB" w:rsidRDefault="00EF02BD" w:rsidP="00EF02BD">
            <w:pPr>
              <w:pStyle w:val="07415"/>
              <w:ind w:firstLine="0"/>
              <w:jc w:val="center"/>
              <w:rPr>
                <w:sz w:val="21"/>
                <w:szCs w:val="21"/>
              </w:rPr>
            </w:pPr>
            <w:r w:rsidRPr="006E61EB">
              <w:rPr>
                <w:rFonts w:hint="eastAsia"/>
                <w:sz w:val="21"/>
                <w:szCs w:val="21"/>
              </w:rPr>
              <w:t>0.8096</w:t>
            </w:r>
          </w:p>
        </w:tc>
        <w:tc>
          <w:tcPr>
            <w:tcW w:w="1275" w:type="dxa"/>
          </w:tcPr>
          <w:p w14:paraId="6BEA5F71" w14:textId="0AF86F62" w:rsidR="00EF02BD" w:rsidRPr="006E61EB" w:rsidRDefault="00CD6C8A" w:rsidP="00EF02BD">
            <w:pPr>
              <w:pStyle w:val="07415"/>
              <w:ind w:firstLine="0"/>
              <w:jc w:val="center"/>
              <w:rPr>
                <w:sz w:val="21"/>
                <w:szCs w:val="21"/>
              </w:rPr>
            </w:pPr>
            <w:r w:rsidRPr="006E61EB">
              <w:rPr>
                <w:rFonts w:hint="eastAsia"/>
                <w:sz w:val="21"/>
                <w:szCs w:val="21"/>
              </w:rPr>
              <w:t>0.8084</w:t>
            </w:r>
          </w:p>
        </w:tc>
        <w:tc>
          <w:tcPr>
            <w:tcW w:w="1134" w:type="dxa"/>
          </w:tcPr>
          <w:p w14:paraId="7C181EBE" w14:textId="5DA8C2C9" w:rsidR="00EF02BD" w:rsidRPr="006E61EB" w:rsidRDefault="00137F94" w:rsidP="00EF02BD">
            <w:pPr>
              <w:pStyle w:val="07415"/>
              <w:ind w:firstLine="0"/>
              <w:jc w:val="center"/>
              <w:rPr>
                <w:sz w:val="21"/>
                <w:szCs w:val="21"/>
              </w:rPr>
            </w:pPr>
            <w:r w:rsidRPr="006E61EB">
              <w:rPr>
                <w:rFonts w:hint="eastAsia"/>
                <w:sz w:val="21"/>
                <w:szCs w:val="21"/>
              </w:rPr>
              <w:t>-</w:t>
            </w:r>
            <w:r w:rsidRPr="006E61EB">
              <w:rPr>
                <w:sz w:val="21"/>
                <w:szCs w:val="21"/>
              </w:rPr>
              <w:t>0.15</w:t>
            </w:r>
            <w:r w:rsidRPr="006E61EB">
              <w:rPr>
                <w:rFonts w:hint="eastAsia"/>
                <w:sz w:val="21"/>
                <w:szCs w:val="21"/>
              </w:rPr>
              <w:t>%</w:t>
            </w:r>
          </w:p>
        </w:tc>
        <w:tc>
          <w:tcPr>
            <w:tcW w:w="1276" w:type="dxa"/>
          </w:tcPr>
          <w:p w14:paraId="50831DBA" w14:textId="03A3C1AE" w:rsidR="00EF02BD" w:rsidRPr="006E61EB" w:rsidRDefault="00EF02BD" w:rsidP="00EF02BD">
            <w:pPr>
              <w:pStyle w:val="07415"/>
              <w:ind w:firstLine="0"/>
              <w:jc w:val="center"/>
              <w:rPr>
                <w:sz w:val="21"/>
                <w:szCs w:val="21"/>
              </w:rPr>
            </w:pPr>
            <w:r w:rsidRPr="006E61EB">
              <w:rPr>
                <w:rFonts w:hint="eastAsia"/>
                <w:sz w:val="21"/>
                <w:szCs w:val="21"/>
              </w:rPr>
              <w:t>0.8115</w:t>
            </w:r>
          </w:p>
        </w:tc>
        <w:tc>
          <w:tcPr>
            <w:tcW w:w="1270" w:type="dxa"/>
          </w:tcPr>
          <w:p w14:paraId="6C270A09" w14:textId="53A49610" w:rsidR="00EF02BD" w:rsidRPr="006E61EB" w:rsidRDefault="003171C0" w:rsidP="00EF02BD">
            <w:pPr>
              <w:pStyle w:val="07415"/>
              <w:ind w:firstLine="0"/>
              <w:jc w:val="center"/>
              <w:rPr>
                <w:sz w:val="21"/>
                <w:szCs w:val="21"/>
              </w:rPr>
            </w:pPr>
            <w:r w:rsidRPr="006E61EB">
              <w:rPr>
                <w:rFonts w:hint="eastAsia"/>
                <w:sz w:val="21"/>
                <w:szCs w:val="21"/>
              </w:rPr>
              <w:t>0.23%</w:t>
            </w:r>
          </w:p>
        </w:tc>
      </w:tr>
      <w:tr w:rsidR="00EF02BD" w:rsidRPr="006E61EB" w14:paraId="70848EFA" w14:textId="77777777" w:rsidTr="0098647E">
        <w:tc>
          <w:tcPr>
            <w:tcW w:w="1413" w:type="dxa"/>
          </w:tcPr>
          <w:p w14:paraId="4218B3C6" w14:textId="77777777" w:rsidR="00EF02BD" w:rsidRPr="006E61EB" w:rsidRDefault="00EF02BD" w:rsidP="00EF02BD">
            <w:pPr>
              <w:pStyle w:val="07415"/>
              <w:ind w:firstLine="0"/>
              <w:jc w:val="center"/>
              <w:rPr>
                <w:sz w:val="21"/>
                <w:szCs w:val="21"/>
              </w:rPr>
            </w:pPr>
            <w:r w:rsidRPr="006E61EB">
              <w:rPr>
                <w:rFonts w:hint="eastAsia"/>
                <w:sz w:val="21"/>
                <w:szCs w:val="21"/>
              </w:rPr>
              <w:t>MLP</w:t>
            </w:r>
          </w:p>
        </w:tc>
        <w:tc>
          <w:tcPr>
            <w:tcW w:w="2410" w:type="dxa"/>
          </w:tcPr>
          <w:p w14:paraId="48B59A2E" w14:textId="0AEB0508" w:rsidR="00EF02BD" w:rsidRPr="006E61EB" w:rsidRDefault="00F24502" w:rsidP="00EF02BD">
            <w:pPr>
              <w:pStyle w:val="07415"/>
              <w:ind w:firstLine="0"/>
              <w:jc w:val="center"/>
              <w:rPr>
                <w:sz w:val="21"/>
                <w:szCs w:val="21"/>
              </w:rPr>
            </w:pPr>
            <w:r w:rsidRPr="006E61EB">
              <w:rPr>
                <w:rFonts w:hint="eastAsia"/>
                <w:sz w:val="21"/>
                <w:szCs w:val="21"/>
              </w:rPr>
              <w:t>0.7898</w:t>
            </w:r>
          </w:p>
        </w:tc>
        <w:tc>
          <w:tcPr>
            <w:tcW w:w="1275" w:type="dxa"/>
          </w:tcPr>
          <w:p w14:paraId="081F95D1" w14:textId="48014C48" w:rsidR="00EF02BD" w:rsidRPr="006E61EB" w:rsidRDefault="00747A51" w:rsidP="00EF02BD">
            <w:pPr>
              <w:pStyle w:val="07415"/>
              <w:ind w:firstLine="0"/>
              <w:jc w:val="center"/>
              <w:rPr>
                <w:sz w:val="21"/>
                <w:szCs w:val="21"/>
              </w:rPr>
            </w:pPr>
            <w:r w:rsidRPr="006E61EB">
              <w:rPr>
                <w:rFonts w:hint="eastAsia"/>
                <w:sz w:val="21"/>
                <w:szCs w:val="21"/>
              </w:rPr>
              <w:t>0.7940</w:t>
            </w:r>
          </w:p>
        </w:tc>
        <w:tc>
          <w:tcPr>
            <w:tcW w:w="1134" w:type="dxa"/>
          </w:tcPr>
          <w:p w14:paraId="3F5D4F63" w14:textId="7D558165" w:rsidR="00EF02BD" w:rsidRPr="006E61EB" w:rsidRDefault="00747A51" w:rsidP="00EF02BD">
            <w:pPr>
              <w:pStyle w:val="07415"/>
              <w:ind w:firstLine="0"/>
              <w:jc w:val="center"/>
              <w:rPr>
                <w:sz w:val="21"/>
                <w:szCs w:val="21"/>
              </w:rPr>
            </w:pPr>
            <w:r w:rsidRPr="006E61EB">
              <w:rPr>
                <w:rFonts w:hint="eastAsia"/>
                <w:sz w:val="21"/>
                <w:szCs w:val="21"/>
              </w:rPr>
              <w:t>0.52%</w:t>
            </w:r>
          </w:p>
        </w:tc>
        <w:tc>
          <w:tcPr>
            <w:tcW w:w="1276" w:type="dxa"/>
          </w:tcPr>
          <w:p w14:paraId="2D92A6F8" w14:textId="3C49D2FA" w:rsidR="00EF02BD" w:rsidRPr="006E61EB" w:rsidRDefault="00EF02BD" w:rsidP="00EF02BD">
            <w:pPr>
              <w:pStyle w:val="07415"/>
              <w:ind w:firstLine="0"/>
              <w:jc w:val="center"/>
              <w:rPr>
                <w:sz w:val="21"/>
                <w:szCs w:val="21"/>
              </w:rPr>
            </w:pPr>
            <w:r w:rsidRPr="006E61EB">
              <w:rPr>
                <w:rFonts w:hint="eastAsia"/>
                <w:sz w:val="21"/>
                <w:szCs w:val="21"/>
              </w:rPr>
              <w:t>0.7991</w:t>
            </w:r>
          </w:p>
        </w:tc>
        <w:tc>
          <w:tcPr>
            <w:tcW w:w="1270" w:type="dxa"/>
          </w:tcPr>
          <w:p w14:paraId="79E8BC16" w14:textId="296E27F9" w:rsidR="00EF02BD" w:rsidRPr="006E61EB" w:rsidRDefault="00F24502" w:rsidP="00EF02BD">
            <w:pPr>
              <w:pStyle w:val="07415"/>
              <w:ind w:firstLine="0"/>
              <w:jc w:val="center"/>
              <w:rPr>
                <w:sz w:val="21"/>
                <w:szCs w:val="21"/>
              </w:rPr>
            </w:pPr>
            <w:r w:rsidRPr="006E61EB">
              <w:rPr>
                <w:rFonts w:hint="eastAsia"/>
                <w:sz w:val="21"/>
                <w:szCs w:val="21"/>
              </w:rPr>
              <w:t>1.18%</w:t>
            </w:r>
          </w:p>
        </w:tc>
      </w:tr>
      <w:tr w:rsidR="00EF02BD" w:rsidRPr="006E61EB" w14:paraId="640F9D05" w14:textId="77777777" w:rsidTr="0098647E">
        <w:tc>
          <w:tcPr>
            <w:tcW w:w="1413" w:type="dxa"/>
          </w:tcPr>
          <w:p w14:paraId="286DF7BF" w14:textId="77777777" w:rsidR="00EF02BD" w:rsidRPr="006E61EB" w:rsidRDefault="00EF02BD" w:rsidP="00EF02BD">
            <w:pPr>
              <w:pStyle w:val="07415"/>
              <w:ind w:firstLine="0"/>
              <w:jc w:val="center"/>
              <w:rPr>
                <w:sz w:val="21"/>
                <w:szCs w:val="21"/>
              </w:rPr>
            </w:pPr>
            <w:r w:rsidRPr="006E61EB">
              <w:rPr>
                <w:rFonts w:hint="eastAsia"/>
                <w:sz w:val="21"/>
                <w:szCs w:val="21"/>
              </w:rPr>
              <w:t>融合模型</w:t>
            </w:r>
          </w:p>
        </w:tc>
        <w:tc>
          <w:tcPr>
            <w:tcW w:w="2410" w:type="dxa"/>
          </w:tcPr>
          <w:p w14:paraId="1DC615A8" w14:textId="13F51DEC" w:rsidR="00EF02BD" w:rsidRPr="006E61EB" w:rsidRDefault="001A5A78" w:rsidP="00EF02BD">
            <w:pPr>
              <w:pStyle w:val="07415"/>
              <w:ind w:firstLine="0"/>
              <w:jc w:val="center"/>
              <w:rPr>
                <w:sz w:val="21"/>
                <w:szCs w:val="21"/>
              </w:rPr>
            </w:pPr>
            <w:r w:rsidRPr="006E61EB">
              <w:rPr>
                <w:rFonts w:hint="eastAsia"/>
                <w:sz w:val="21"/>
                <w:szCs w:val="21"/>
              </w:rPr>
              <w:t>0.8111</w:t>
            </w:r>
          </w:p>
        </w:tc>
        <w:tc>
          <w:tcPr>
            <w:tcW w:w="1275" w:type="dxa"/>
          </w:tcPr>
          <w:p w14:paraId="5E82BC26" w14:textId="5BE31F5C" w:rsidR="00EF02BD" w:rsidRPr="006E61EB" w:rsidRDefault="008D15ED" w:rsidP="00EF02BD">
            <w:pPr>
              <w:pStyle w:val="07415"/>
              <w:ind w:firstLine="0"/>
              <w:jc w:val="center"/>
              <w:rPr>
                <w:sz w:val="21"/>
                <w:szCs w:val="21"/>
              </w:rPr>
            </w:pPr>
            <w:r w:rsidRPr="006E61EB">
              <w:rPr>
                <w:rFonts w:hint="eastAsia"/>
                <w:sz w:val="21"/>
                <w:szCs w:val="21"/>
              </w:rPr>
              <w:t>0.8116</w:t>
            </w:r>
          </w:p>
        </w:tc>
        <w:tc>
          <w:tcPr>
            <w:tcW w:w="1134" w:type="dxa"/>
          </w:tcPr>
          <w:p w14:paraId="2579A29F" w14:textId="7319EB02" w:rsidR="00EF02BD" w:rsidRPr="006E61EB" w:rsidRDefault="008D15ED" w:rsidP="00EF02BD">
            <w:pPr>
              <w:pStyle w:val="07415"/>
              <w:ind w:firstLine="0"/>
              <w:jc w:val="center"/>
              <w:rPr>
                <w:sz w:val="21"/>
                <w:szCs w:val="21"/>
              </w:rPr>
            </w:pPr>
            <w:r w:rsidRPr="006E61EB">
              <w:rPr>
                <w:rFonts w:hint="eastAsia"/>
                <w:sz w:val="21"/>
                <w:szCs w:val="21"/>
              </w:rPr>
              <w:t>0.06</w:t>
            </w:r>
            <w:r w:rsidR="000C6CA4" w:rsidRPr="006E61EB">
              <w:rPr>
                <w:rFonts w:hint="eastAsia"/>
                <w:sz w:val="21"/>
                <w:szCs w:val="21"/>
              </w:rPr>
              <w:t>%</w:t>
            </w:r>
          </w:p>
        </w:tc>
        <w:tc>
          <w:tcPr>
            <w:tcW w:w="1276" w:type="dxa"/>
          </w:tcPr>
          <w:p w14:paraId="4DCB2327" w14:textId="772FA572" w:rsidR="00EF02BD" w:rsidRPr="006E61EB" w:rsidRDefault="00EF02BD" w:rsidP="00EF02BD">
            <w:pPr>
              <w:pStyle w:val="07415"/>
              <w:ind w:firstLine="0"/>
              <w:jc w:val="center"/>
              <w:rPr>
                <w:sz w:val="21"/>
                <w:szCs w:val="21"/>
              </w:rPr>
            </w:pPr>
            <w:r w:rsidRPr="006E61EB">
              <w:rPr>
                <w:rFonts w:hint="eastAsia"/>
                <w:sz w:val="21"/>
                <w:szCs w:val="21"/>
              </w:rPr>
              <w:t>0.8188</w:t>
            </w:r>
          </w:p>
        </w:tc>
        <w:tc>
          <w:tcPr>
            <w:tcW w:w="1270" w:type="dxa"/>
          </w:tcPr>
          <w:p w14:paraId="53399B82" w14:textId="5F672385" w:rsidR="00EF02BD" w:rsidRPr="006E61EB" w:rsidRDefault="001A5A78" w:rsidP="00EF02BD">
            <w:pPr>
              <w:pStyle w:val="07415"/>
              <w:ind w:firstLine="0"/>
              <w:jc w:val="center"/>
              <w:rPr>
                <w:sz w:val="21"/>
                <w:szCs w:val="21"/>
              </w:rPr>
            </w:pPr>
            <w:r w:rsidRPr="006E61EB">
              <w:rPr>
                <w:rFonts w:hint="eastAsia"/>
                <w:sz w:val="21"/>
                <w:szCs w:val="21"/>
              </w:rPr>
              <w:t>0.95%</w:t>
            </w:r>
          </w:p>
        </w:tc>
      </w:tr>
    </w:tbl>
    <w:p w14:paraId="69677AAD" w14:textId="62F3DAD1" w:rsidR="00C77C45" w:rsidRPr="00C77C45" w:rsidRDefault="00C77C45" w:rsidP="00C77C45">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表</w:t>
      </w:r>
      <w:r>
        <w:rPr>
          <w:rFonts w:ascii="楷体_GB2312" w:eastAsia="楷体_GB2312" w:cs="Times New Roman"/>
          <w:sz w:val="21"/>
          <w:szCs w:val="21"/>
        </w:rPr>
        <w:t>5</w:t>
      </w:r>
      <w:r>
        <w:rPr>
          <w:rFonts w:ascii="楷体_GB2312" w:eastAsia="楷体_GB2312" w:cs="Times New Roman" w:hint="eastAsia"/>
          <w:sz w:val="21"/>
          <w:szCs w:val="21"/>
        </w:rPr>
        <w:t>-2</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历史</w:t>
      </w:r>
      <w:r>
        <w:rPr>
          <w:rFonts w:ascii="楷体_GB2312" w:eastAsia="楷体_GB2312" w:cs="Times New Roman"/>
          <w:sz w:val="21"/>
          <w:szCs w:val="21"/>
        </w:rPr>
        <w:t>行为特征</w:t>
      </w:r>
      <w:r>
        <w:rPr>
          <w:rFonts w:ascii="楷体_GB2312" w:eastAsia="楷体_GB2312" w:cs="Times New Roman" w:hint="eastAsia"/>
          <w:sz w:val="21"/>
          <w:szCs w:val="21"/>
        </w:rPr>
        <w:t>编码实验结果</w:t>
      </w:r>
    </w:p>
    <w:p w14:paraId="5BA9EDD0" w14:textId="586311EA" w:rsidR="0090126C" w:rsidRPr="00096075" w:rsidRDefault="005533A4" w:rsidP="00B61F99">
      <w:pPr>
        <w:spacing w:line="400" w:lineRule="exact"/>
        <w:ind w:firstLine="420"/>
      </w:pPr>
      <w:r>
        <w:rPr>
          <w:rFonts w:hint="eastAsia"/>
        </w:rPr>
        <w:t>实验结果对比如图</w:t>
      </w:r>
      <w:r>
        <w:rPr>
          <w:rFonts w:hint="eastAsia"/>
        </w:rPr>
        <w:t>5-7</w:t>
      </w:r>
      <w:r w:rsidR="00DC4BB2">
        <w:rPr>
          <w:rFonts w:hint="eastAsia"/>
        </w:rPr>
        <w:t>所示。</w:t>
      </w:r>
    </w:p>
    <w:p w14:paraId="437B22F6" w14:textId="55188257" w:rsidR="0090126C" w:rsidRDefault="00632636" w:rsidP="00D12334">
      <w:r>
        <w:rPr>
          <w:noProof/>
        </w:rPr>
        <w:drawing>
          <wp:inline distT="0" distB="0" distL="0" distR="0" wp14:anchorId="284D205E" wp14:editId="75DF1728">
            <wp:extent cx="5577840" cy="3208020"/>
            <wp:effectExtent l="0" t="0" r="3810" b="11430"/>
            <wp:docPr id="9" name="图表 9"/>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14:paraId="06C6B109" w14:textId="4A180BEE" w:rsidR="00C77C45" w:rsidRPr="00C77C45" w:rsidRDefault="00C77C45" w:rsidP="00C77C45">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5</w:t>
      </w:r>
      <w:r>
        <w:rPr>
          <w:rFonts w:ascii="楷体_GB2312" w:eastAsia="楷体_GB2312" w:cs="Times New Roman" w:hint="eastAsia"/>
          <w:sz w:val="21"/>
          <w:szCs w:val="21"/>
        </w:rPr>
        <w:t>-7</w:t>
      </w:r>
      <w:r w:rsidRPr="00540ED3">
        <w:rPr>
          <w:rFonts w:ascii="楷体_GB2312" w:eastAsia="楷体_GB2312" w:cs="Times New Roman" w:hint="eastAsia"/>
          <w:sz w:val="21"/>
          <w:szCs w:val="21"/>
        </w:rPr>
        <w:t xml:space="preserve"> </w:t>
      </w:r>
      <w:r>
        <w:rPr>
          <w:rFonts w:ascii="楷体_GB2312" w:eastAsia="楷体_GB2312" w:cs="Times New Roman"/>
          <w:sz w:val="21"/>
          <w:szCs w:val="21"/>
        </w:rPr>
        <w:t>历史行为特征处理方法效果对比</w:t>
      </w:r>
    </w:p>
    <w:p w14:paraId="701D6F56" w14:textId="6A8408A1" w:rsidR="0090126C" w:rsidRDefault="00333654" w:rsidP="0025574A">
      <w:pPr>
        <w:spacing w:line="400" w:lineRule="exact"/>
        <w:ind w:firstLine="420"/>
      </w:pPr>
      <w:r>
        <w:rPr>
          <w:rFonts w:hint="eastAsia"/>
        </w:rPr>
        <w:t>实验结果显示，对于逻辑回归模型、神经网络模型和融合模型，添加历史行为特征后，模型的预测准确率均有所提升。</w:t>
      </w:r>
      <w:r w:rsidR="00D16F74">
        <w:rPr>
          <w:rFonts w:hint="eastAsia"/>
        </w:rPr>
        <w:t>其中神经网络模型的提升幅度最大：加入按时序连接的历史行为特征后，预测准确率提升了</w:t>
      </w:r>
      <w:r w:rsidR="00D16F74">
        <w:rPr>
          <w:rFonts w:hint="eastAsia"/>
        </w:rPr>
        <w:t>0.52%</w:t>
      </w:r>
      <w:r w:rsidR="00D16F74">
        <w:rPr>
          <w:rFonts w:hint="eastAsia"/>
        </w:rPr>
        <w:t>；而加入基于</w:t>
      </w:r>
      <w:r w:rsidR="00D16F74">
        <w:rPr>
          <w:rFonts w:hint="eastAsia"/>
        </w:rPr>
        <w:t>RNN</w:t>
      </w:r>
      <w:r w:rsidR="00D16F74">
        <w:rPr>
          <w:rFonts w:hint="eastAsia"/>
        </w:rPr>
        <w:t>编码的历史行为特征后，</w:t>
      </w:r>
      <w:r w:rsidR="009546CD">
        <w:rPr>
          <w:rFonts w:hint="eastAsia"/>
        </w:rPr>
        <w:t>准确率</w:t>
      </w:r>
      <w:r w:rsidR="00D16F74">
        <w:rPr>
          <w:rFonts w:hint="eastAsia"/>
        </w:rPr>
        <w:t>提升幅度达到</w:t>
      </w:r>
      <w:r w:rsidR="00D16F74">
        <w:rPr>
          <w:rFonts w:hint="eastAsia"/>
        </w:rPr>
        <w:t>1.18%</w:t>
      </w:r>
      <w:r w:rsidR="004768DF">
        <w:rPr>
          <w:rFonts w:hint="eastAsia"/>
        </w:rPr>
        <w:t>。</w:t>
      </w:r>
      <w:r w:rsidR="0045785C">
        <w:rPr>
          <w:rFonts w:hint="eastAsia"/>
        </w:rPr>
        <w:t>对于融合模型，加入按时序连接的历史行为特征后模型预测准确率基本持平；</w:t>
      </w:r>
      <w:r w:rsidR="00B86E35">
        <w:rPr>
          <w:rFonts w:hint="eastAsia"/>
        </w:rPr>
        <w:t>加入</w:t>
      </w:r>
      <w:r w:rsidR="009E3AA9">
        <w:rPr>
          <w:rFonts w:hint="eastAsia"/>
        </w:rPr>
        <w:t>基于</w:t>
      </w:r>
      <w:r w:rsidR="00B86E35">
        <w:rPr>
          <w:rFonts w:hint="eastAsia"/>
        </w:rPr>
        <w:t>RNN</w:t>
      </w:r>
      <w:r w:rsidR="00B86E35">
        <w:rPr>
          <w:rFonts w:hint="eastAsia"/>
        </w:rPr>
        <w:t>编码</w:t>
      </w:r>
      <w:r w:rsidR="009E3AA9">
        <w:rPr>
          <w:rFonts w:hint="eastAsia"/>
        </w:rPr>
        <w:t>的历史行为</w:t>
      </w:r>
      <w:r w:rsidR="00B86E35">
        <w:rPr>
          <w:rFonts w:hint="eastAsia"/>
        </w:rPr>
        <w:t>特征后，预测准确率达到</w:t>
      </w:r>
      <w:r w:rsidR="00B86E35">
        <w:rPr>
          <w:rFonts w:hint="eastAsia"/>
        </w:rPr>
        <w:t>0.8188</w:t>
      </w:r>
      <w:r w:rsidR="00B86E35">
        <w:rPr>
          <w:rFonts w:hint="eastAsia"/>
        </w:rPr>
        <w:t>，</w:t>
      </w:r>
      <w:r w:rsidR="000D10D7">
        <w:rPr>
          <w:rFonts w:hint="eastAsia"/>
        </w:rPr>
        <w:t>提升比为</w:t>
      </w:r>
      <w:r w:rsidR="000D10D7">
        <w:rPr>
          <w:rFonts w:hint="eastAsia"/>
        </w:rPr>
        <w:t>0.95%</w:t>
      </w:r>
      <w:r w:rsidR="00760457">
        <w:rPr>
          <w:rFonts w:hint="eastAsia"/>
        </w:rPr>
        <w:t>。</w:t>
      </w:r>
      <w:r w:rsidR="001B23C7">
        <w:rPr>
          <w:rFonts w:hint="eastAsia"/>
        </w:rPr>
        <w:t>相比之下，</w:t>
      </w:r>
      <w:r w:rsidR="001B23C7">
        <w:rPr>
          <w:rFonts w:hint="eastAsia"/>
        </w:rPr>
        <w:t>XGBoost</w:t>
      </w:r>
      <w:r w:rsidR="001B23C7">
        <w:rPr>
          <w:rFonts w:hint="eastAsia"/>
        </w:rPr>
        <w:t>模型的提升效果</w:t>
      </w:r>
      <w:r w:rsidR="00376608">
        <w:rPr>
          <w:rFonts w:hint="eastAsia"/>
        </w:rPr>
        <w:t>比较</w:t>
      </w:r>
      <w:r w:rsidR="001B23C7">
        <w:rPr>
          <w:rFonts w:hint="eastAsia"/>
        </w:rPr>
        <w:t>不明显，在加入按时序连接的特征向量后</w:t>
      </w:r>
      <w:r w:rsidR="007C2956">
        <w:rPr>
          <w:rFonts w:hint="eastAsia"/>
        </w:rPr>
        <w:t>预测准确率甚至有所下降。</w:t>
      </w:r>
      <w:r w:rsidR="002D057F">
        <w:rPr>
          <w:rFonts w:hint="eastAsia"/>
        </w:rPr>
        <w:t>这是因为</w:t>
      </w:r>
      <w:r w:rsidR="002D057F">
        <w:rPr>
          <w:rFonts w:hint="eastAsia"/>
        </w:rPr>
        <w:t>GBDT</w:t>
      </w:r>
      <w:r w:rsidR="002D057F">
        <w:rPr>
          <w:rFonts w:hint="eastAsia"/>
        </w:rPr>
        <w:t>模型不适用于</w:t>
      </w:r>
      <w:r w:rsidR="00897DE8">
        <w:rPr>
          <w:rFonts w:hint="eastAsia"/>
        </w:rPr>
        <w:t>输入特征为</w:t>
      </w:r>
      <w:r w:rsidR="002D057F">
        <w:rPr>
          <w:rFonts w:hint="eastAsia"/>
        </w:rPr>
        <w:t>高维度稀疏</w:t>
      </w:r>
      <w:r w:rsidR="00897DE8">
        <w:rPr>
          <w:rFonts w:hint="eastAsia"/>
        </w:rPr>
        <w:t>向量的情况</w:t>
      </w:r>
      <w:r w:rsidR="00EE7261">
        <w:rPr>
          <w:rFonts w:hint="eastAsia"/>
        </w:rPr>
        <w:t>，</w:t>
      </w:r>
      <w:r w:rsidR="00D7507F">
        <w:rPr>
          <w:rFonts w:hint="eastAsia"/>
        </w:rPr>
        <w:t>而</w:t>
      </w:r>
      <w:r w:rsidR="00FE75B6">
        <w:rPr>
          <w:rFonts w:hint="eastAsia"/>
        </w:rPr>
        <w:t>广义</w:t>
      </w:r>
      <w:r w:rsidR="00D7507F">
        <w:rPr>
          <w:rFonts w:hint="eastAsia"/>
        </w:rPr>
        <w:t>线性模型和神经网络模型在</w:t>
      </w:r>
      <w:r w:rsidR="00C02BD9">
        <w:rPr>
          <w:rFonts w:hint="eastAsia"/>
        </w:rPr>
        <w:t>高维度</w:t>
      </w:r>
      <w:r w:rsidR="00D7507F">
        <w:rPr>
          <w:rFonts w:hint="eastAsia"/>
        </w:rPr>
        <w:t>稀疏特征上的学习效果更好。</w:t>
      </w:r>
      <w:r w:rsidR="00CD15EF">
        <w:rPr>
          <w:rFonts w:hint="eastAsia"/>
        </w:rPr>
        <w:t>实验结果</w:t>
      </w:r>
      <w:r w:rsidR="0025574A">
        <w:rPr>
          <w:rFonts w:hint="eastAsia"/>
        </w:rPr>
        <w:t>表明添加基于</w:t>
      </w:r>
      <w:r w:rsidR="0025574A">
        <w:rPr>
          <w:rFonts w:hint="eastAsia"/>
        </w:rPr>
        <w:t>RNN</w:t>
      </w:r>
      <w:r w:rsidR="0025574A">
        <w:rPr>
          <w:rFonts w:hint="eastAsia"/>
        </w:rPr>
        <w:t>编码的历史行为特征能够在一定程度上提高各算法模型的预测准确率，</w:t>
      </w:r>
      <w:r w:rsidR="00CD15EF">
        <w:rPr>
          <w:rFonts w:hint="eastAsia"/>
        </w:rPr>
        <w:t>验证了课题提出的历史行为特征编码方法</w:t>
      </w:r>
      <w:r w:rsidR="003B00FF">
        <w:rPr>
          <w:rFonts w:hint="eastAsia"/>
        </w:rPr>
        <w:t>的有效性</w:t>
      </w:r>
      <w:r w:rsidR="00696DD9">
        <w:rPr>
          <w:rFonts w:hint="eastAsia"/>
        </w:rPr>
        <w:t>。</w:t>
      </w:r>
    </w:p>
    <w:p w14:paraId="77155914" w14:textId="2C9039E3" w:rsidR="0090126C" w:rsidRDefault="00F6528D" w:rsidP="00B61F99">
      <w:pPr>
        <w:spacing w:line="400" w:lineRule="exact"/>
        <w:ind w:firstLine="420"/>
      </w:pPr>
      <w:r>
        <w:rPr>
          <w:rFonts w:hint="eastAsia"/>
        </w:rPr>
        <w:t>最后</w:t>
      </w:r>
      <w:r>
        <w:t>，通过实验测试基于排序模型的地铁单边交易计费方法的效果。</w:t>
      </w:r>
      <w:r w:rsidR="00017C2F">
        <w:t>实验选取了</w:t>
      </w:r>
      <w:r w:rsidR="00017C2F">
        <w:lastRenderedPageBreak/>
        <w:t>三种计费策略，分别为按最远距离</w:t>
      </w:r>
      <w:r w:rsidR="00017C2F">
        <w:rPr>
          <w:rFonts w:hint="eastAsia"/>
        </w:rPr>
        <w:t>计算票价</w:t>
      </w:r>
      <w:r w:rsidR="00017C2F">
        <w:t>、</w:t>
      </w:r>
      <w:r w:rsidR="00017C2F">
        <w:rPr>
          <w:rFonts w:hint="eastAsia"/>
        </w:rPr>
        <w:t>按</w:t>
      </w:r>
      <w:r w:rsidR="00017C2F">
        <w:t>预测概率最高的站点计算票价和</w:t>
      </w:r>
      <w:r w:rsidR="00B37D0F">
        <w:rPr>
          <w:rFonts w:hint="eastAsia"/>
        </w:rPr>
        <w:t>使用</w:t>
      </w:r>
      <w:r w:rsidR="00017C2F">
        <w:t>预测概率排序靠前的两个站点对应票价的平均值进行计费，</w:t>
      </w:r>
      <w:r w:rsidR="00676208">
        <w:t>实验结果如下</w:t>
      </w:r>
      <w:r w:rsidR="00676208">
        <w:rPr>
          <w:rFonts w:hint="eastAsia"/>
        </w:rPr>
        <w:t>表</w:t>
      </w:r>
      <w:r w:rsidR="00676208">
        <w:t>所示：</w:t>
      </w:r>
    </w:p>
    <w:tbl>
      <w:tblPr>
        <w:tblStyle w:val="afb"/>
        <w:tblW w:w="0" w:type="auto"/>
        <w:tblLook w:val="04A0" w:firstRow="1" w:lastRow="0" w:firstColumn="1" w:lastColumn="0" w:noHBand="0" w:noVBand="1"/>
      </w:tblPr>
      <w:tblGrid>
        <w:gridCol w:w="2926"/>
        <w:gridCol w:w="3624"/>
        <w:gridCol w:w="2228"/>
      </w:tblGrid>
      <w:tr w:rsidR="002E24F7" w14:paraId="56D7503C" w14:textId="77777777" w:rsidTr="004544B0">
        <w:tc>
          <w:tcPr>
            <w:tcW w:w="2926" w:type="dxa"/>
            <w:shd w:val="clear" w:color="auto" w:fill="BDD6EE" w:themeFill="accent1" w:themeFillTint="66"/>
          </w:tcPr>
          <w:p w14:paraId="6D70C71E" w14:textId="6127F4AE" w:rsidR="00781F65" w:rsidRPr="00781F65" w:rsidRDefault="00781F65" w:rsidP="00781F65">
            <w:pPr>
              <w:spacing w:line="400" w:lineRule="exact"/>
              <w:jc w:val="center"/>
              <w:rPr>
                <w:b/>
              </w:rPr>
            </w:pPr>
            <w:r w:rsidRPr="00781F65">
              <w:rPr>
                <w:b/>
              </w:rPr>
              <w:t>计费策略</w:t>
            </w:r>
          </w:p>
        </w:tc>
        <w:tc>
          <w:tcPr>
            <w:tcW w:w="3624" w:type="dxa"/>
            <w:shd w:val="clear" w:color="auto" w:fill="BDD6EE" w:themeFill="accent1" w:themeFillTint="66"/>
          </w:tcPr>
          <w:p w14:paraId="1A93BE7D" w14:textId="0899A332" w:rsidR="00781F65" w:rsidRPr="00781F65" w:rsidRDefault="00781F65" w:rsidP="00781F65">
            <w:pPr>
              <w:spacing w:line="400" w:lineRule="exact"/>
              <w:jc w:val="center"/>
              <w:rPr>
                <w:b/>
              </w:rPr>
            </w:pPr>
            <w:r w:rsidRPr="00781F65">
              <w:rPr>
                <w:b/>
              </w:rPr>
              <w:t>总费用</w:t>
            </w:r>
            <w:r w:rsidR="0027730F">
              <w:rPr>
                <w:b/>
              </w:rPr>
              <w:t>（元）</w:t>
            </w:r>
          </w:p>
        </w:tc>
        <w:tc>
          <w:tcPr>
            <w:tcW w:w="2228" w:type="dxa"/>
            <w:shd w:val="clear" w:color="auto" w:fill="BDD6EE" w:themeFill="accent1" w:themeFillTint="66"/>
          </w:tcPr>
          <w:p w14:paraId="30FF8D2A" w14:textId="69BD630F" w:rsidR="00781F65" w:rsidRPr="00781F65" w:rsidRDefault="00781F65" w:rsidP="00781F65">
            <w:pPr>
              <w:spacing w:line="400" w:lineRule="exact"/>
              <w:jc w:val="center"/>
              <w:rPr>
                <w:b/>
              </w:rPr>
            </w:pPr>
            <w:r w:rsidRPr="00781F65">
              <w:rPr>
                <w:rFonts w:hint="eastAsia"/>
                <w:b/>
              </w:rPr>
              <w:t>偏差</w:t>
            </w:r>
          </w:p>
        </w:tc>
      </w:tr>
      <w:tr w:rsidR="002E24F7" w14:paraId="0A688CD9" w14:textId="77777777" w:rsidTr="002E24F7">
        <w:tc>
          <w:tcPr>
            <w:tcW w:w="2926" w:type="dxa"/>
          </w:tcPr>
          <w:p w14:paraId="1D2DEEAE" w14:textId="65AB8F2B" w:rsidR="00781F65" w:rsidRPr="004544B0" w:rsidRDefault="00781F65" w:rsidP="00781F65">
            <w:pPr>
              <w:spacing w:line="400" w:lineRule="exact"/>
              <w:jc w:val="center"/>
              <w:rPr>
                <w:sz w:val="21"/>
                <w:szCs w:val="21"/>
              </w:rPr>
            </w:pPr>
            <w:r w:rsidRPr="004544B0">
              <w:rPr>
                <w:sz w:val="21"/>
                <w:szCs w:val="21"/>
              </w:rPr>
              <w:t>实际站点</w:t>
            </w:r>
          </w:p>
        </w:tc>
        <w:tc>
          <w:tcPr>
            <w:tcW w:w="3624" w:type="dxa"/>
          </w:tcPr>
          <w:p w14:paraId="062A5DBC" w14:textId="0A503557" w:rsidR="00781F65" w:rsidRPr="004544B0" w:rsidRDefault="00E17889" w:rsidP="00781F65">
            <w:pPr>
              <w:spacing w:line="400" w:lineRule="exact"/>
              <w:jc w:val="center"/>
              <w:rPr>
                <w:sz w:val="21"/>
                <w:szCs w:val="21"/>
              </w:rPr>
            </w:pPr>
            <w:r w:rsidRPr="004544B0">
              <w:rPr>
                <w:sz w:val="21"/>
                <w:szCs w:val="21"/>
              </w:rPr>
              <w:t>14</w:t>
            </w:r>
            <w:r w:rsidR="007F4BF8" w:rsidRPr="004544B0">
              <w:rPr>
                <w:sz w:val="21"/>
                <w:szCs w:val="21"/>
              </w:rPr>
              <w:t>80076.00</w:t>
            </w:r>
          </w:p>
        </w:tc>
        <w:tc>
          <w:tcPr>
            <w:tcW w:w="2228" w:type="dxa"/>
          </w:tcPr>
          <w:p w14:paraId="225AA494" w14:textId="67BCA5A4" w:rsidR="00781F65" w:rsidRPr="004544B0" w:rsidRDefault="0060481B" w:rsidP="00781F65">
            <w:pPr>
              <w:spacing w:line="400" w:lineRule="exact"/>
              <w:jc w:val="center"/>
              <w:rPr>
                <w:sz w:val="21"/>
                <w:szCs w:val="21"/>
              </w:rPr>
            </w:pPr>
            <w:r w:rsidRPr="004544B0">
              <w:rPr>
                <w:sz w:val="21"/>
                <w:szCs w:val="21"/>
              </w:rPr>
              <w:t>0</w:t>
            </w:r>
          </w:p>
        </w:tc>
      </w:tr>
      <w:tr w:rsidR="002E24F7" w14:paraId="6570F98C" w14:textId="77777777" w:rsidTr="002E24F7">
        <w:tc>
          <w:tcPr>
            <w:tcW w:w="2926" w:type="dxa"/>
          </w:tcPr>
          <w:p w14:paraId="67F01475" w14:textId="152A9732" w:rsidR="00781F65" w:rsidRPr="004544B0" w:rsidRDefault="00781F65" w:rsidP="00781F65">
            <w:pPr>
              <w:spacing w:line="400" w:lineRule="exact"/>
              <w:jc w:val="center"/>
              <w:rPr>
                <w:sz w:val="21"/>
                <w:szCs w:val="21"/>
              </w:rPr>
            </w:pPr>
            <w:r w:rsidRPr="004544B0">
              <w:rPr>
                <w:sz w:val="21"/>
                <w:szCs w:val="21"/>
              </w:rPr>
              <w:t>按最远距离</w:t>
            </w:r>
          </w:p>
        </w:tc>
        <w:tc>
          <w:tcPr>
            <w:tcW w:w="3624" w:type="dxa"/>
          </w:tcPr>
          <w:p w14:paraId="004DAC1E" w14:textId="0B13CEAA" w:rsidR="00781F65" w:rsidRPr="004544B0" w:rsidRDefault="006D67EC" w:rsidP="00781F65">
            <w:pPr>
              <w:spacing w:line="400" w:lineRule="exact"/>
              <w:jc w:val="center"/>
              <w:rPr>
                <w:sz w:val="21"/>
                <w:szCs w:val="21"/>
              </w:rPr>
            </w:pPr>
            <w:r w:rsidRPr="004544B0">
              <w:rPr>
                <w:sz w:val="21"/>
                <w:szCs w:val="21"/>
              </w:rPr>
              <w:t>3910805</w:t>
            </w:r>
            <w:r w:rsidR="0060481B" w:rsidRPr="004544B0">
              <w:rPr>
                <w:sz w:val="21"/>
                <w:szCs w:val="21"/>
              </w:rPr>
              <w:t>.00</w:t>
            </w:r>
          </w:p>
        </w:tc>
        <w:tc>
          <w:tcPr>
            <w:tcW w:w="2228" w:type="dxa"/>
          </w:tcPr>
          <w:p w14:paraId="3ED0A5AF" w14:textId="671AE53E" w:rsidR="00781F65" w:rsidRPr="004544B0" w:rsidRDefault="00BE123D" w:rsidP="00781F65">
            <w:pPr>
              <w:spacing w:line="400" w:lineRule="exact"/>
              <w:jc w:val="center"/>
              <w:rPr>
                <w:sz w:val="21"/>
                <w:szCs w:val="21"/>
              </w:rPr>
            </w:pPr>
            <w:r w:rsidRPr="004544B0">
              <w:rPr>
                <w:sz w:val="21"/>
                <w:szCs w:val="21"/>
              </w:rPr>
              <w:t>+</w:t>
            </w:r>
            <w:r w:rsidR="006D67EC" w:rsidRPr="004544B0">
              <w:rPr>
                <w:sz w:val="21"/>
                <w:szCs w:val="21"/>
              </w:rPr>
              <w:t>164.23</w:t>
            </w:r>
            <w:r w:rsidRPr="004544B0">
              <w:rPr>
                <w:sz w:val="21"/>
                <w:szCs w:val="21"/>
              </w:rPr>
              <w:t>%</w:t>
            </w:r>
          </w:p>
        </w:tc>
      </w:tr>
      <w:tr w:rsidR="002E24F7" w14:paraId="54C1B9AA" w14:textId="77777777" w:rsidTr="002E24F7">
        <w:tc>
          <w:tcPr>
            <w:tcW w:w="2926" w:type="dxa"/>
          </w:tcPr>
          <w:p w14:paraId="3A226952" w14:textId="39BAECF8" w:rsidR="00781F65" w:rsidRPr="004544B0" w:rsidRDefault="00781F65" w:rsidP="00781F65">
            <w:pPr>
              <w:spacing w:line="400" w:lineRule="exact"/>
              <w:jc w:val="center"/>
              <w:rPr>
                <w:sz w:val="21"/>
                <w:szCs w:val="21"/>
              </w:rPr>
            </w:pPr>
            <w:r w:rsidRPr="004544B0">
              <w:rPr>
                <w:sz w:val="21"/>
                <w:szCs w:val="21"/>
              </w:rPr>
              <w:t>按</w:t>
            </w:r>
            <w:r w:rsidR="002E24F7" w:rsidRPr="004544B0">
              <w:rPr>
                <w:sz w:val="21"/>
                <w:szCs w:val="21"/>
              </w:rPr>
              <w:t>预测概率最高站点计费</w:t>
            </w:r>
          </w:p>
        </w:tc>
        <w:tc>
          <w:tcPr>
            <w:tcW w:w="3624" w:type="dxa"/>
          </w:tcPr>
          <w:p w14:paraId="552F331F" w14:textId="7B6A4CB4" w:rsidR="00781F65" w:rsidRPr="004544B0" w:rsidRDefault="0040125C" w:rsidP="00781F65">
            <w:pPr>
              <w:spacing w:line="400" w:lineRule="exact"/>
              <w:jc w:val="center"/>
              <w:rPr>
                <w:sz w:val="21"/>
                <w:szCs w:val="21"/>
              </w:rPr>
            </w:pPr>
            <w:r w:rsidRPr="004544B0">
              <w:rPr>
                <w:sz w:val="21"/>
                <w:szCs w:val="21"/>
              </w:rPr>
              <w:t>1606918.00</w:t>
            </w:r>
          </w:p>
        </w:tc>
        <w:tc>
          <w:tcPr>
            <w:tcW w:w="2228" w:type="dxa"/>
          </w:tcPr>
          <w:p w14:paraId="0EC91F48" w14:textId="3FAC3463" w:rsidR="00781F65" w:rsidRPr="004544B0" w:rsidRDefault="00BC5A0B" w:rsidP="00781F65">
            <w:pPr>
              <w:spacing w:line="400" w:lineRule="exact"/>
              <w:jc w:val="center"/>
              <w:rPr>
                <w:sz w:val="21"/>
                <w:szCs w:val="21"/>
              </w:rPr>
            </w:pPr>
            <w:r w:rsidRPr="004544B0">
              <w:rPr>
                <w:sz w:val="21"/>
                <w:szCs w:val="21"/>
              </w:rPr>
              <w:t>+8.57%</w:t>
            </w:r>
          </w:p>
        </w:tc>
      </w:tr>
      <w:tr w:rsidR="002E24F7" w14:paraId="73D583A3" w14:textId="77777777" w:rsidTr="002E24F7">
        <w:tc>
          <w:tcPr>
            <w:tcW w:w="2926" w:type="dxa"/>
          </w:tcPr>
          <w:p w14:paraId="26FC848D" w14:textId="2463D321" w:rsidR="00781F65" w:rsidRPr="004544B0" w:rsidRDefault="002E24F7" w:rsidP="00781F65">
            <w:pPr>
              <w:spacing w:line="400" w:lineRule="exact"/>
              <w:jc w:val="center"/>
              <w:rPr>
                <w:sz w:val="21"/>
                <w:szCs w:val="21"/>
              </w:rPr>
            </w:pPr>
            <w:r w:rsidRPr="004544B0">
              <w:rPr>
                <w:sz w:val="21"/>
                <w:szCs w:val="21"/>
              </w:rPr>
              <w:t>两站点费用取平均</w:t>
            </w:r>
          </w:p>
        </w:tc>
        <w:tc>
          <w:tcPr>
            <w:tcW w:w="3624" w:type="dxa"/>
          </w:tcPr>
          <w:p w14:paraId="4075EE3D" w14:textId="3D87E09E" w:rsidR="00781F65" w:rsidRPr="004544B0" w:rsidRDefault="00D90C74" w:rsidP="00781F65">
            <w:pPr>
              <w:spacing w:line="400" w:lineRule="exact"/>
              <w:jc w:val="center"/>
              <w:rPr>
                <w:sz w:val="21"/>
                <w:szCs w:val="21"/>
              </w:rPr>
            </w:pPr>
            <w:r w:rsidRPr="004544B0">
              <w:rPr>
                <w:sz w:val="21"/>
                <w:szCs w:val="21"/>
              </w:rPr>
              <w:t>1386683</w:t>
            </w:r>
            <w:r w:rsidR="00091118" w:rsidRPr="004544B0">
              <w:rPr>
                <w:sz w:val="21"/>
                <w:szCs w:val="21"/>
              </w:rPr>
              <w:t>.00</w:t>
            </w:r>
          </w:p>
        </w:tc>
        <w:tc>
          <w:tcPr>
            <w:tcW w:w="2228" w:type="dxa"/>
          </w:tcPr>
          <w:p w14:paraId="07416BE9" w14:textId="20C0EA9D" w:rsidR="00781F65" w:rsidRPr="004544B0" w:rsidRDefault="00D90C74" w:rsidP="00781F65">
            <w:pPr>
              <w:spacing w:line="400" w:lineRule="exact"/>
              <w:jc w:val="center"/>
              <w:rPr>
                <w:sz w:val="21"/>
                <w:szCs w:val="21"/>
              </w:rPr>
            </w:pPr>
            <w:r w:rsidRPr="004544B0">
              <w:rPr>
                <w:sz w:val="21"/>
                <w:szCs w:val="21"/>
              </w:rPr>
              <w:t>-6.31%</w:t>
            </w:r>
          </w:p>
        </w:tc>
      </w:tr>
    </w:tbl>
    <w:p w14:paraId="3C1D8B60" w14:textId="03538EE8" w:rsidR="00C97A54" w:rsidRPr="00C97A54" w:rsidRDefault="00C97A54" w:rsidP="00C97A54">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表</w:t>
      </w:r>
      <w:r>
        <w:rPr>
          <w:rFonts w:ascii="楷体_GB2312" w:eastAsia="楷体_GB2312" w:cs="Times New Roman"/>
          <w:sz w:val="21"/>
          <w:szCs w:val="21"/>
        </w:rPr>
        <w:t>5</w:t>
      </w:r>
      <w:r>
        <w:rPr>
          <w:rFonts w:ascii="楷体_GB2312" w:eastAsia="楷体_GB2312" w:cs="Times New Roman" w:hint="eastAsia"/>
          <w:sz w:val="21"/>
          <w:szCs w:val="21"/>
        </w:rPr>
        <w:t>-3</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计费</w:t>
      </w:r>
      <w:r>
        <w:rPr>
          <w:rFonts w:ascii="楷体_GB2312" w:eastAsia="楷体_GB2312" w:cs="Times New Roman"/>
          <w:sz w:val="21"/>
          <w:szCs w:val="21"/>
        </w:rPr>
        <w:t>策略实验结果</w:t>
      </w:r>
    </w:p>
    <w:p w14:paraId="4252B161" w14:textId="325DA721" w:rsidR="0090126C" w:rsidRPr="00E02083" w:rsidRDefault="00492357" w:rsidP="00A80A56">
      <w:pPr>
        <w:spacing w:line="400" w:lineRule="exact"/>
        <w:ind w:firstLine="420"/>
      </w:pPr>
      <w:r>
        <w:t>实验结果表明传统基于最远距离计费的方法</w:t>
      </w:r>
      <w:r w:rsidR="00C035F2">
        <w:rPr>
          <w:rFonts w:hint="eastAsia"/>
        </w:rPr>
        <w:t>比较</w:t>
      </w:r>
      <w:r w:rsidR="004F4961">
        <w:t>不合理，</w:t>
      </w:r>
      <w:r w:rsidR="004F4961">
        <w:rPr>
          <w:rFonts w:hint="eastAsia"/>
        </w:rPr>
        <w:t>该方法</w:t>
      </w:r>
      <w:r w:rsidR="004F4961">
        <w:t>的计费总额为应扣费用的</w:t>
      </w:r>
      <w:r w:rsidR="00BA1DC6">
        <w:t>2</w:t>
      </w:r>
      <w:r w:rsidR="004F4961">
        <w:t>64.23%</w:t>
      </w:r>
      <w:r w:rsidR="00C035F2">
        <w:t>，</w:t>
      </w:r>
      <w:r w:rsidR="00752126">
        <w:t>与实际费用的偏差过大。</w:t>
      </w:r>
      <w:r w:rsidR="0003764C">
        <w:t>使用按预测概率最高的站点计算票价的方法，总费用为实际费用的</w:t>
      </w:r>
      <w:r w:rsidR="0003764C">
        <w:t>108.57%</w:t>
      </w:r>
      <w:r w:rsidR="0003764C">
        <w:t>，</w:t>
      </w:r>
      <w:r w:rsidR="0003764C">
        <w:rPr>
          <w:rFonts w:hint="eastAsia"/>
        </w:rPr>
        <w:t>将</w:t>
      </w:r>
      <w:r w:rsidR="0003764C">
        <w:t>偏差从</w:t>
      </w:r>
      <w:r w:rsidR="0003764C">
        <w:t>164.23%</w:t>
      </w:r>
      <w:r w:rsidR="0003764C">
        <w:rPr>
          <w:rFonts w:hint="eastAsia"/>
        </w:rPr>
        <w:t>减少到</w:t>
      </w:r>
      <w:r w:rsidR="0003764C">
        <w:t>8.57%</w:t>
      </w:r>
      <w:r w:rsidR="0003764C">
        <w:t>，</w:t>
      </w:r>
      <w:r w:rsidR="0003764C">
        <w:rPr>
          <w:rFonts w:hint="eastAsia"/>
        </w:rPr>
        <w:t>效果</w:t>
      </w:r>
      <w:r w:rsidR="0003764C">
        <w:t>十分明显。</w:t>
      </w:r>
      <w:r w:rsidR="00CC0C08">
        <w:t>而</w:t>
      </w:r>
      <w:r w:rsidR="00CC0C08">
        <w:rPr>
          <w:rFonts w:hint="eastAsia"/>
        </w:rPr>
        <w:t>使用</w:t>
      </w:r>
      <w:r w:rsidR="00CC0C08">
        <w:t>预测概率排序靠前</w:t>
      </w:r>
      <w:r w:rsidR="00CC0C08">
        <w:rPr>
          <w:rFonts w:hint="eastAsia"/>
        </w:rPr>
        <w:t>的</w:t>
      </w:r>
      <w:r w:rsidR="00CC0C08">
        <w:t>两个站点对应票价取平均值</w:t>
      </w:r>
      <w:r w:rsidR="00CC0C08">
        <w:rPr>
          <w:rFonts w:hint="eastAsia"/>
        </w:rPr>
        <w:t>的</w:t>
      </w:r>
      <w:r w:rsidR="00580232">
        <w:t>计费</w:t>
      </w:r>
      <w:r w:rsidR="00CC0C08">
        <w:t>方式</w:t>
      </w:r>
      <w:r w:rsidR="00580232">
        <w:t>，计算</w:t>
      </w:r>
      <w:r w:rsidR="00580232">
        <w:rPr>
          <w:rFonts w:hint="eastAsia"/>
        </w:rPr>
        <w:t>得到</w:t>
      </w:r>
      <w:r w:rsidR="00580232">
        <w:t>的总费用与实际费用最接近，</w:t>
      </w:r>
      <w:r w:rsidR="00580232">
        <w:rPr>
          <w:rFonts w:hint="eastAsia"/>
        </w:rPr>
        <w:t>占</w:t>
      </w:r>
      <w:r w:rsidR="00580232">
        <w:t>实际费用的</w:t>
      </w:r>
      <w:r w:rsidR="00580232">
        <w:t>93.69%</w:t>
      </w:r>
      <w:r w:rsidR="00580232">
        <w:t>，</w:t>
      </w:r>
      <w:r w:rsidR="00580232">
        <w:rPr>
          <w:rFonts w:hint="eastAsia"/>
        </w:rPr>
        <w:t>偏差为</w:t>
      </w:r>
      <w:r w:rsidR="00580232">
        <w:t>6.31%</w:t>
      </w:r>
      <w:r w:rsidR="00580232">
        <w:t>。</w:t>
      </w:r>
      <w:r w:rsidR="005D089E">
        <w:t>实验</w:t>
      </w:r>
      <w:r w:rsidR="003805A1">
        <w:t>结果符合预期假设，</w:t>
      </w:r>
      <w:r w:rsidR="005D089E">
        <w:t>证明了基于排序模型的地铁单边交易</w:t>
      </w:r>
      <w:r w:rsidR="00D272E7">
        <w:rPr>
          <w:rFonts w:hint="eastAsia"/>
        </w:rPr>
        <w:t>计费</w:t>
      </w:r>
      <w:r w:rsidR="005D089E">
        <w:t>方法更具合理性。</w:t>
      </w:r>
    </w:p>
    <w:p w14:paraId="580180C0" w14:textId="361285B6" w:rsidR="00173303" w:rsidRDefault="00DA3140">
      <w:pPr>
        <w:pStyle w:val="2"/>
      </w:pPr>
      <w:bookmarkStart w:id="54" w:name="_Toc500277173"/>
      <w:r>
        <w:rPr>
          <w:rFonts w:hint="eastAsia"/>
        </w:rPr>
        <w:t>本章小结</w:t>
      </w:r>
      <w:bookmarkEnd w:id="54"/>
    </w:p>
    <w:p w14:paraId="462EA23E" w14:textId="4104F9E9" w:rsidR="008D2DDD" w:rsidRDefault="006A19D8" w:rsidP="008D2DDD">
      <w:pPr>
        <w:pStyle w:val="a0"/>
        <w:spacing w:line="400" w:lineRule="exact"/>
      </w:pPr>
      <w:r>
        <w:rPr>
          <w:rFonts w:hint="eastAsia"/>
        </w:rPr>
        <w:t>本章首先介绍了基于深度学习的排序模型的总体结构设计</w:t>
      </w:r>
      <w:r w:rsidR="00895A3E">
        <w:rPr>
          <w:rFonts w:hint="eastAsia"/>
        </w:rPr>
        <w:t>，</w:t>
      </w:r>
      <w:r w:rsidR="006E50B2">
        <w:rPr>
          <w:rFonts w:hint="eastAsia"/>
        </w:rPr>
        <w:t>并</w:t>
      </w:r>
      <w:r w:rsidR="00895A3E">
        <w:rPr>
          <w:rFonts w:hint="eastAsia"/>
        </w:rPr>
        <w:t>对模型训练模块和排序模块两个主要组成模块的结构和功能进行了详细说明</w:t>
      </w:r>
      <w:r w:rsidR="00C46B50">
        <w:rPr>
          <w:rFonts w:hint="eastAsia"/>
        </w:rPr>
        <w:t>。</w:t>
      </w:r>
      <w:r w:rsidR="00131B2F">
        <w:rPr>
          <w:rFonts w:hint="eastAsia"/>
        </w:rPr>
        <w:t>其中，模型训练模块按照其层次划分，分别对数据采集层、数据预处理层、特征抽取层和模型训练层四个层次的具体设计和功能进行了阐述</w:t>
      </w:r>
      <w:r w:rsidR="00304396">
        <w:rPr>
          <w:rFonts w:hint="eastAsia"/>
        </w:rPr>
        <w:t>；</w:t>
      </w:r>
      <w:r w:rsidR="008B2CEA">
        <w:rPr>
          <w:rFonts w:hint="eastAsia"/>
        </w:rPr>
        <w:t>排序模块</w:t>
      </w:r>
      <w:r w:rsidR="00304396">
        <w:rPr>
          <w:rFonts w:hint="eastAsia"/>
        </w:rPr>
        <w:t>部分介绍了</w:t>
      </w:r>
      <w:r w:rsidR="008B2CEA">
        <w:rPr>
          <w:rFonts w:hint="eastAsia"/>
        </w:rPr>
        <w:t>候选集生成、排序特征构造、模型打分和排序结果输出四个关键步骤各自</w:t>
      </w:r>
      <w:r w:rsidR="00EB63B1">
        <w:rPr>
          <w:rFonts w:hint="eastAsia"/>
        </w:rPr>
        <w:t>的</w:t>
      </w:r>
      <w:r w:rsidR="008B2CEA">
        <w:rPr>
          <w:rFonts w:hint="eastAsia"/>
        </w:rPr>
        <w:t>具体操作和</w:t>
      </w:r>
      <w:r w:rsidR="00EB63B1">
        <w:rPr>
          <w:rFonts w:hint="eastAsia"/>
        </w:rPr>
        <w:t>实现方式。</w:t>
      </w:r>
      <w:r w:rsidR="00AF31E5">
        <w:rPr>
          <w:rFonts w:hint="eastAsia"/>
        </w:rPr>
        <w:t>最后，</w:t>
      </w:r>
      <w:r w:rsidR="00136F31">
        <w:rPr>
          <w:rFonts w:hint="eastAsia"/>
        </w:rPr>
        <w:t>将提出的基于深度学习的排序模型应用于地铁单边交易处理问题，</w:t>
      </w:r>
      <w:r w:rsidR="004C33A8">
        <w:rPr>
          <w:rFonts w:hint="eastAsia"/>
        </w:rPr>
        <w:t>从预测准确率等方面测试了排序模型的性能</w:t>
      </w:r>
      <w:r w:rsidR="006B628B">
        <w:rPr>
          <w:rFonts w:hint="eastAsia"/>
        </w:rPr>
        <w:t>。</w:t>
      </w:r>
      <w:r w:rsidR="00F048EB">
        <w:rPr>
          <w:rFonts w:hint="eastAsia"/>
        </w:rPr>
        <w:t>实验结果显示</w:t>
      </w:r>
      <w:r w:rsidR="00FE5B82">
        <w:rPr>
          <w:rFonts w:hint="eastAsia"/>
        </w:rPr>
        <w:t>该模型相比其他算法模型具有更好的预测效果</w:t>
      </w:r>
      <w:r w:rsidR="00BF0F32">
        <w:rPr>
          <w:rFonts w:hint="eastAsia"/>
        </w:rPr>
        <w:t>，</w:t>
      </w:r>
      <w:r w:rsidR="0004716C">
        <w:rPr>
          <w:rFonts w:hint="eastAsia"/>
        </w:rPr>
        <w:t>基于循环神经网络模型的历史行为数据特征编码方法也能够在一定程度上提升模型的预测准确率，</w:t>
      </w:r>
      <w:r w:rsidR="00BF0F32">
        <w:rPr>
          <w:rFonts w:hint="eastAsia"/>
        </w:rPr>
        <w:t>同时与</w:t>
      </w:r>
      <w:r w:rsidR="00224AD7">
        <w:rPr>
          <w:rFonts w:hint="eastAsia"/>
        </w:rPr>
        <w:t>传统处理方式相比，基于该排序模型的地铁单边交易处理方法</w:t>
      </w:r>
      <w:r w:rsidR="006678E3">
        <w:rPr>
          <w:rFonts w:hint="eastAsia"/>
        </w:rPr>
        <w:t>减少了</w:t>
      </w:r>
      <w:r w:rsidR="00FA5EBC">
        <w:rPr>
          <w:rFonts w:hint="eastAsia"/>
        </w:rPr>
        <w:t>计费</w:t>
      </w:r>
      <w:r w:rsidR="006678E3">
        <w:rPr>
          <w:rFonts w:hint="eastAsia"/>
        </w:rPr>
        <w:t>偏差</w:t>
      </w:r>
      <w:r w:rsidR="00FA5EBC">
        <w:rPr>
          <w:rFonts w:hint="eastAsia"/>
        </w:rPr>
        <w:t>，更具</w:t>
      </w:r>
      <w:r w:rsidR="00224AD7">
        <w:rPr>
          <w:rFonts w:hint="eastAsia"/>
        </w:rPr>
        <w:t>合理</w:t>
      </w:r>
      <w:r w:rsidR="00FA5EBC">
        <w:rPr>
          <w:rFonts w:hint="eastAsia"/>
        </w:rPr>
        <w:t>性</w:t>
      </w:r>
      <w:r w:rsidR="00743454">
        <w:rPr>
          <w:rFonts w:hint="eastAsia"/>
        </w:rPr>
        <w:t>。</w:t>
      </w:r>
    </w:p>
    <w:p w14:paraId="6007A835" w14:textId="77777777" w:rsidR="00110107" w:rsidRDefault="00110107">
      <w:pPr>
        <w:widowControl/>
        <w:jc w:val="left"/>
        <w:rPr>
          <w:rFonts w:ascii="Times New Roman" w:hAnsi="Times New Roman"/>
          <w:szCs w:val="20"/>
        </w:rPr>
      </w:pPr>
      <w:r>
        <w:br w:type="page"/>
      </w:r>
    </w:p>
    <w:p w14:paraId="5F5DE96D" w14:textId="77777777" w:rsidR="00173303" w:rsidRDefault="008D2BFE">
      <w:pPr>
        <w:pStyle w:val="1"/>
      </w:pPr>
      <w:bookmarkStart w:id="55" w:name="_Toc248481482"/>
      <w:bookmarkStart w:id="56" w:name="_Toc500277174"/>
      <w:bookmarkEnd w:id="19"/>
      <w:r>
        <w:rPr>
          <w:rFonts w:hint="eastAsia"/>
        </w:rPr>
        <w:lastRenderedPageBreak/>
        <w:t>总结</w:t>
      </w:r>
      <w:r>
        <w:t>与展望</w:t>
      </w:r>
      <w:bookmarkEnd w:id="56"/>
    </w:p>
    <w:p w14:paraId="30D0E226" w14:textId="77777777" w:rsidR="007F080E" w:rsidRDefault="00173303" w:rsidP="007F080E">
      <w:pPr>
        <w:pStyle w:val="2"/>
      </w:pPr>
      <w:bookmarkStart w:id="57" w:name="_Toc375491738"/>
      <w:bookmarkStart w:id="58" w:name="_Toc500277175"/>
      <w:r>
        <w:rPr>
          <w:rFonts w:hint="eastAsia"/>
        </w:rPr>
        <w:t>论文总结</w:t>
      </w:r>
      <w:bookmarkEnd w:id="57"/>
      <w:bookmarkEnd w:id="58"/>
    </w:p>
    <w:p w14:paraId="32450FBF" w14:textId="7D9229C3" w:rsidR="003D25D0" w:rsidRDefault="00220D28" w:rsidP="005B0C92">
      <w:pPr>
        <w:pStyle w:val="a0"/>
        <w:spacing w:line="400" w:lineRule="exact"/>
      </w:pPr>
      <w:r>
        <w:rPr>
          <w:rFonts w:hint="eastAsia"/>
        </w:rPr>
        <w:t>近年来，深度学习成为学术研究的热点方向，取得了一系列瞩目的</w:t>
      </w:r>
      <w:r w:rsidR="00751B1D">
        <w:rPr>
          <w:rFonts w:hint="eastAsia"/>
        </w:rPr>
        <w:t>研究</w:t>
      </w:r>
      <w:r>
        <w:rPr>
          <w:rFonts w:hint="eastAsia"/>
        </w:rPr>
        <w:t>成果。</w:t>
      </w:r>
      <w:r w:rsidR="007A6474">
        <w:rPr>
          <w:rFonts w:hint="eastAsia"/>
        </w:rPr>
        <w:t>深度神经网络模型因其所具有的独特优势，被广泛应用于解决计算机视觉</w:t>
      </w:r>
      <w:r w:rsidR="00C344CB">
        <w:rPr>
          <w:rFonts w:hint="eastAsia"/>
        </w:rPr>
        <w:t>和</w:t>
      </w:r>
      <w:r w:rsidR="00240EFF">
        <w:rPr>
          <w:rFonts w:hint="eastAsia"/>
        </w:rPr>
        <w:t>自</w:t>
      </w:r>
      <w:r w:rsidR="007A6474">
        <w:rPr>
          <w:rFonts w:hint="eastAsia"/>
        </w:rPr>
        <w:t>然语言处理等领域中的相关问题。</w:t>
      </w:r>
      <w:r w:rsidR="00F75574">
        <w:rPr>
          <w:rFonts w:hint="eastAsia"/>
        </w:rPr>
        <w:t>同时，</w:t>
      </w:r>
      <w:r w:rsidR="00F75574">
        <w:rPr>
          <w:rFonts w:hint="eastAsia"/>
        </w:rPr>
        <w:t>Google</w:t>
      </w:r>
      <w:r w:rsidR="00E36C6D">
        <w:rPr>
          <w:rFonts w:hint="eastAsia"/>
        </w:rPr>
        <w:t>、</w:t>
      </w:r>
      <w:r w:rsidR="00F75574">
        <w:rPr>
          <w:rFonts w:hint="eastAsia"/>
        </w:rPr>
        <w:t>Facebook</w:t>
      </w:r>
      <w:r w:rsidR="00F75574">
        <w:rPr>
          <w:rFonts w:hint="eastAsia"/>
        </w:rPr>
        <w:t>等科技公司也开始尝试在推荐系统、在线广告等业务场景中应用深度学习技术。</w:t>
      </w:r>
      <w:r w:rsidR="00E36C6D">
        <w:rPr>
          <w:rFonts w:hint="eastAsia"/>
        </w:rPr>
        <w:t>在此背景下，本文提出了一种基于深度学习的</w:t>
      </w:r>
      <w:r w:rsidR="003D2A73">
        <w:rPr>
          <w:rFonts w:hint="eastAsia"/>
        </w:rPr>
        <w:t>排序模型</w:t>
      </w:r>
      <w:r w:rsidR="00FD6A7E">
        <w:rPr>
          <w:rFonts w:hint="eastAsia"/>
        </w:rPr>
        <w:t>，给出了模型的总体结构设计和各组成模块的具体功能设计</w:t>
      </w:r>
      <w:r w:rsidR="00C92BB1">
        <w:rPr>
          <w:rFonts w:hint="eastAsia"/>
        </w:rPr>
        <w:t>，并将该模型应用于处理地铁单边交易数据记录，</w:t>
      </w:r>
      <w:r w:rsidR="00491912">
        <w:rPr>
          <w:rFonts w:hint="eastAsia"/>
        </w:rPr>
        <w:t>验证了模型的有效性和实用性。</w:t>
      </w:r>
      <w:r w:rsidR="0090234C">
        <w:rPr>
          <w:rFonts w:hint="eastAsia"/>
        </w:rPr>
        <w:t>相比于其他方法，</w:t>
      </w:r>
      <w:r w:rsidR="009E5A81">
        <w:rPr>
          <w:rFonts w:hint="eastAsia"/>
        </w:rPr>
        <w:t>该模型具有更高的预测准确率</w:t>
      </w:r>
      <w:r w:rsidR="001A12FC">
        <w:rPr>
          <w:rFonts w:hint="eastAsia"/>
        </w:rPr>
        <w:t>和排序效果，同时基于</w:t>
      </w:r>
      <w:r w:rsidR="00BF4B17">
        <w:rPr>
          <w:rFonts w:hint="eastAsia"/>
        </w:rPr>
        <w:t>该</w:t>
      </w:r>
      <w:r w:rsidR="001A12FC">
        <w:rPr>
          <w:rFonts w:hint="eastAsia"/>
        </w:rPr>
        <w:t>排序模型的</w:t>
      </w:r>
      <w:r w:rsidR="00033FF9">
        <w:rPr>
          <w:rFonts w:hint="eastAsia"/>
        </w:rPr>
        <w:t>地铁</w:t>
      </w:r>
      <w:r w:rsidR="001A12FC">
        <w:rPr>
          <w:rFonts w:hint="eastAsia"/>
        </w:rPr>
        <w:t>单边交易处理方法</w:t>
      </w:r>
      <w:r w:rsidR="00B72C5F">
        <w:rPr>
          <w:rFonts w:hint="eastAsia"/>
        </w:rPr>
        <w:t>相比于传统计费方法</w:t>
      </w:r>
      <w:r w:rsidR="001A12FC">
        <w:rPr>
          <w:rFonts w:hint="eastAsia"/>
        </w:rPr>
        <w:t>也更具合理性</w:t>
      </w:r>
      <w:r w:rsidR="00C35208">
        <w:rPr>
          <w:rFonts w:hint="eastAsia"/>
        </w:rPr>
        <w:t>。</w:t>
      </w:r>
      <w:r w:rsidR="00F26655">
        <w:rPr>
          <w:rFonts w:hint="eastAsia"/>
        </w:rPr>
        <w:t>本课题</w:t>
      </w:r>
      <w:r w:rsidR="00A72D74">
        <w:rPr>
          <w:rFonts w:hint="eastAsia"/>
        </w:rPr>
        <w:t>研究</w:t>
      </w:r>
      <w:r w:rsidR="00F26655">
        <w:rPr>
          <w:rFonts w:hint="eastAsia"/>
        </w:rPr>
        <w:t>解决的关键问题</w:t>
      </w:r>
      <w:r w:rsidR="002C1CEF">
        <w:rPr>
          <w:rFonts w:hint="eastAsia"/>
        </w:rPr>
        <w:t>，</w:t>
      </w:r>
      <w:r w:rsidR="00A72D74">
        <w:rPr>
          <w:rFonts w:hint="eastAsia"/>
        </w:rPr>
        <w:t>归纳</w:t>
      </w:r>
      <w:r w:rsidR="00F26655">
        <w:rPr>
          <w:rFonts w:hint="eastAsia"/>
        </w:rPr>
        <w:t>总结如下：</w:t>
      </w:r>
    </w:p>
    <w:p w14:paraId="6B591F01" w14:textId="6D387114" w:rsidR="005B0C92" w:rsidRDefault="005B0C92" w:rsidP="00053FDC">
      <w:pPr>
        <w:pStyle w:val="a0"/>
        <w:numPr>
          <w:ilvl w:val="0"/>
          <w:numId w:val="17"/>
        </w:numPr>
        <w:spacing w:line="400" w:lineRule="exact"/>
        <w:ind w:left="0" w:firstLine="0"/>
      </w:pPr>
      <w:r>
        <w:t>设计并实现了包含</w:t>
      </w:r>
      <w:r w:rsidR="00C61B80">
        <w:t>深度神经网络结构的融合排序打分模型</w:t>
      </w:r>
      <w:r w:rsidR="006D66F3">
        <w:rPr>
          <w:rFonts w:hint="eastAsia"/>
        </w:rPr>
        <w:t>，</w:t>
      </w:r>
      <w:r w:rsidR="00F461A3">
        <w:t>优化</w:t>
      </w:r>
      <w:r w:rsidR="006D66F3">
        <w:t>了排序效果</w:t>
      </w:r>
      <w:r w:rsidR="00C61B80">
        <w:rPr>
          <w:rFonts w:hint="eastAsia"/>
        </w:rPr>
        <w:t>。</w:t>
      </w:r>
      <w:r w:rsidR="00B37BAC">
        <w:rPr>
          <w:rFonts w:hint="eastAsia"/>
        </w:rPr>
        <w:t>本课题根据相关实验结果，</w:t>
      </w:r>
      <w:r w:rsidR="002E4AF1">
        <w:rPr>
          <w:rFonts w:hint="eastAsia"/>
        </w:rPr>
        <w:t>利用</w:t>
      </w:r>
      <w:r w:rsidR="002E4AF1">
        <w:rPr>
          <w:rFonts w:hint="eastAsia"/>
        </w:rPr>
        <w:t>Boosting</w:t>
      </w:r>
      <w:r w:rsidR="002E4AF1">
        <w:rPr>
          <w:rFonts w:hint="eastAsia"/>
        </w:rPr>
        <w:t>、</w:t>
      </w:r>
      <w:r w:rsidR="002E4AF1">
        <w:rPr>
          <w:rFonts w:hint="eastAsia"/>
        </w:rPr>
        <w:t>Stacking</w:t>
      </w:r>
      <w:r w:rsidR="002E4AF1">
        <w:rPr>
          <w:rFonts w:hint="eastAsia"/>
        </w:rPr>
        <w:t>等多种模型融合方法，</w:t>
      </w:r>
      <w:r w:rsidR="00B37BAC">
        <w:rPr>
          <w:rFonts w:hint="eastAsia"/>
        </w:rPr>
        <w:t>设计了包含深度神经网络模型、广义线性模型和梯度提升树模型的融合排序打分模型</w:t>
      </w:r>
      <w:r w:rsidR="00DE08CD">
        <w:rPr>
          <w:rFonts w:hint="eastAsia"/>
        </w:rPr>
        <w:t>。</w:t>
      </w:r>
      <w:r w:rsidR="004B6F47">
        <w:rPr>
          <w:rFonts w:hint="eastAsia"/>
        </w:rPr>
        <w:t>经过实验测试，相比于单一算法模型，融合模型具有更高的预测准确率和排序精准度。</w:t>
      </w:r>
    </w:p>
    <w:p w14:paraId="549B0805" w14:textId="64328B7C" w:rsidR="00B37BAC" w:rsidRDefault="006D66F3" w:rsidP="00053FDC">
      <w:pPr>
        <w:pStyle w:val="a0"/>
        <w:numPr>
          <w:ilvl w:val="0"/>
          <w:numId w:val="17"/>
        </w:numPr>
        <w:spacing w:line="400" w:lineRule="exact"/>
        <w:ind w:left="0" w:firstLine="0"/>
      </w:pPr>
      <w:r>
        <w:t>提出了一种</w:t>
      </w:r>
      <w:r w:rsidR="00A6270D">
        <w:t>基于循环神经网络的历史行为数据编码</w:t>
      </w:r>
      <w:r w:rsidR="00174F19">
        <w:t>表示</w:t>
      </w:r>
      <w:r w:rsidR="00A6270D">
        <w:t>方法</w:t>
      </w:r>
      <w:r w:rsidR="00A6270D">
        <w:rPr>
          <w:rFonts w:hint="eastAsia"/>
        </w:rPr>
        <w:t>。</w:t>
      </w:r>
      <w:r w:rsidR="006E32DB">
        <w:rPr>
          <w:rFonts w:hint="eastAsia"/>
        </w:rPr>
        <w:t>如何有效利用历史行为数据，从中提取出</w:t>
      </w:r>
      <w:r w:rsidR="00604969">
        <w:rPr>
          <w:rFonts w:hint="eastAsia"/>
        </w:rPr>
        <w:t>供算法模型学习的</w:t>
      </w:r>
      <w:r w:rsidR="006E32DB">
        <w:rPr>
          <w:rFonts w:hint="eastAsia"/>
        </w:rPr>
        <w:t>有价值的数据特征是许多</w:t>
      </w:r>
      <w:r w:rsidR="007354A9">
        <w:rPr>
          <w:rFonts w:hint="eastAsia"/>
        </w:rPr>
        <w:t>机器学习任务中</w:t>
      </w:r>
      <w:r w:rsidR="006E32DB">
        <w:rPr>
          <w:rFonts w:hint="eastAsia"/>
        </w:rPr>
        <w:t>需要解决的重点难点问题之一。</w:t>
      </w:r>
      <w:r w:rsidR="002D5FD6">
        <w:rPr>
          <w:rFonts w:hint="eastAsia"/>
        </w:rPr>
        <w:t>本课题提出的</w:t>
      </w:r>
      <w:r w:rsidR="002D5FD6">
        <w:t>基于循环神经网络的历史行为数据编码表示方法</w:t>
      </w:r>
      <w:r w:rsidR="002D5FD6">
        <w:rPr>
          <w:rFonts w:hint="eastAsia"/>
        </w:rPr>
        <w:t>，</w:t>
      </w:r>
      <w:r w:rsidR="002D5FD6">
        <w:t>解决了此前</w:t>
      </w:r>
      <w:r w:rsidR="004C1C4A">
        <w:t>历史行为数据处理</w:t>
      </w:r>
      <w:r w:rsidR="002D5FD6">
        <w:t>方法存在的特征向量长度不固定</w:t>
      </w:r>
      <w:r w:rsidR="00F857A7">
        <w:rPr>
          <w:rFonts w:hint="eastAsia"/>
        </w:rPr>
        <w:t>和</w:t>
      </w:r>
      <w:r w:rsidR="002D5FD6">
        <w:t>信息丢失</w:t>
      </w:r>
      <w:r w:rsidR="00F857A7">
        <w:t>等问题</w:t>
      </w:r>
      <w:r w:rsidR="00F857A7">
        <w:rPr>
          <w:rFonts w:hint="eastAsia"/>
        </w:rPr>
        <w:t>。</w:t>
      </w:r>
      <w:r w:rsidR="00CF1F89">
        <w:t>实验结果显示</w:t>
      </w:r>
      <w:r w:rsidR="00CF1F89">
        <w:rPr>
          <w:rFonts w:hint="eastAsia"/>
        </w:rPr>
        <w:t>，在</w:t>
      </w:r>
      <w:r w:rsidR="00CF1F89">
        <w:t>添加由此方法编码得到的历史行为特征后</w:t>
      </w:r>
      <w:r w:rsidR="00CF1F89">
        <w:rPr>
          <w:rFonts w:hint="eastAsia"/>
        </w:rPr>
        <w:t>，</w:t>
      </w:r>
      <w:r w:rsidR="00CF1F89">
        <w:t>模型的预测准确率有所提升</w:t>
      </w:r>
      <w:r w:rsidR="00CF1F89">
        <w:rPr>
          <w:rFonts w:hint="eastAsia"/>
        </w:rPr>
        <w:t>，</w:t>
      </w:r>
      <w:r w:rsidR="00301204">
        <w:rPr>
          <w:rFonts w:hint="eastAsia"/>
        </w:rPr>
        <w:t>证实了该方法的可行性和有效性。</w:t>
      </w:r>
    </w:p>
    <w:p w14:paraId="1BEF2DEC" w14:textId="4920422F" w:rsidR="00E265B5" w:rsidRDefault="00700EC1" w:rsidP="00053FDC">
      <w:pPr>
        <w:pStyle w:val="a0"/>
        <w:numPr>
          <w:ilvl w:val="0"/>
          <w:numId w:val="17"/>
        </w:numPr>
        <w:spacing w:line="400" w:lineRule="exact"/>
        <w:ind w:left="0" w:firstLine="0"/>
      </w:pPr>
      <w:r>
        <w:t>针对排序模型的训练方法</w:t>
      </w:r>
      <w:r>
        <w:rPr>
          <w:rFonts w:hint="eastAsia"/>
        </w:rPr>
        <w:t>，</w:t>
      </w:r>
      <w:r>
        <w:t>本课题根据具体应用场景的训练数据特点</w:t>
      </w:r>
      <w:r>
        <w:rPr>
          <w:rFonts w:hint="eastAsia"/>
        </w:rPr>
        <w:t>，</w:t>
      </w:r>
      <w:r>
        <w:t>分别选用</w:t>
      </w:r>
      <w:r>
        <w:t>PointWise</w:t>
      </w:r>
      <w:r>
        <w:t>方法和</w:t>
      </w:r>
      <w:r>
        <w:t>ListWise</w:t>
      </w:r>
      <w:r>
        <w:t>方法</w:t>
      </w:r>
      <w:r w:rsidR="008E51FE">
        <w:rPr>
          <w:rFonts w:hint="eastAsia"/>
        </w:rPr>
        <w:t>。</w:t>
      </w:r>
      <w:r w:rsidR="00F44BC7">
        <w:t>这使得排序模型可以有针对性的利用日志数据中的显示反馈和隐式反馈</w:t>
      </w:r>
      <w:r w:rsidR="009108AF">
        <w:rPr>
          <w:rFonts w:hint="eastAsia"/>
        </w:rPr>
        <w:t>，</w:t>
      </w:r>
      <w:r w:rsidR="009108AF">
        <w:t>应用场景更加广泛</w:t>
      </w:r>
      <w:r w:rsidR="009108AF">
        <w:rPr>
          <w:rFonts w:hint="eastAsia"/>
        </w:rPr>
        <w:t>，</w:t>
      </w:r>
      <w:r w:rsidR="00982DA4">
        <w:rPr>
          <w:rFonts w:hint="eastAsia"/>
        </w:rPr>
        <w:t>模型的</w:t>
      </w:r>
      <w:r w:rsidR="008405E4">
        <w:rPr>
          <w:rFonts w:hint="eastAsia"/>
        </w:rPr>
        <w:t>通用性和</w:t>
      </w:r>
      <w:proofErr w:type="gramStart"/>
      <w:r w:rsidR="009108AF">
        <w:t>可</w:t>
      </w:r>
      <w:proofErr w:type="gramEnd"/>
      <w:r w:rsidR="009108AF">
        <w:t>扩展性更强</w:t>
      </w:r>
      <w:r w:rsidR="009108AF">
        <w:rPr>
          <w:rFonts w:hint="eastAsia"/>
        </w:rPr>
        <w:t>。</w:t>
      </w:r>
    </w:p>
    <w:p w14:paraId="70F7DEB0" w14:textId="1B67038B" w:rsidR="00021594" w:rsidRDefault="00021594" w:rsidP="00053FDC">
      <w:pPr>
        <w:pStyle w:val="a0"/>
        <w:numPr>
          <w:ilvl w:val="0"/>
          <w:numId w:val="17"/>
        </w:numPr>
        <w:spacing w:line="400" w:lineRule="exact"/>
        <w:ind w:left="0" w:firstLine="0"/>
      </w:pPr>
      <w:r>
        <w:t>排序模型使用了分层结构设计</w:t>
      </w:r>
      <w:r w:rsidR="008C74F4">
        <w:rPr>
          <w:rFonts w:hint="eastAsia"/>
        </w:rPr>
        <w:t>，</w:t>
      </w:r>
      <w:r w:rsidR="008C74F4">
        <w:t>实现了排序精准度和计算效率的平衡</w:t>
      </w:r>
      <w:r>
        <w:rPr>
          <w:rFonts w:hint="eastAsia"/>
        </w:rPr>
        <w:t>。</w:t>
      </w:r>
      <w:r w:rsidR="004226A8">
        <w:rPr>
          <w:rFonts w:hint="eastAsia"/>
        </w:rPr>
        <w:t>将排序模型划分为粗</w:t>
      </w:r>
      <w:proofErr w:type="gramStart"/>
      <w:r w:rsidR="004226A8">
        <w:rPr>
          <w:rFonts w:hint="eastAsia"/>
        </w:rPr>
        <w:t>排层和精排层</w:t>
      </w:r>
      <w:proofErr w:type="gramEnd"/>
      <w:r w:rsidR="0033404C">
        <w:rPr>
          <w:rFonts w:hint="eastAsia"/>
        </w:rPr>
        <w:t>，并通过参数控制</w:t>
      </w:r>
      <w:proofErr w:type="gramStart"/>
      <w:r w:rsidR="0033404C">
        <w:rPr>
          <w:rFonts w:hint="eastAsia"/>
        </w:rPr>
        <w:t>粗排层</w:t>
      </w:r>
      <w:proofErr w:type="gramEnd"/>
      <w:r w:rsidR="0033404C">
        <w:rPr>
          <w:rFonts w:hint="eastAsia"/>
        </w:rPr>
        <w:t>的排序候选项过滤比例。</w:t>
      </w:r>
      <w:r w:rsidR="00AB6A2D">
        <w:rPr>
          <w:rFonts w:hint="eastAsia"/>
        </w:rPr>
        <w:t>这种结果设计综合考虑了排序的</w:t>
      </w:r>
      <w:r w:rsidR="00AC3DD2">
        <w:rPr>
          <w:rFonts w:hint="eastAsia"/>
        </w:rPr>
        <w:t>排序</w:t>
      </w:r>
      <w:r w:rsidR="00AB6A2D">
        <w:rPr>
          <w:rFonts w:hint="eastAsia"/>
        </w:rPr>
        <w:t>效果和计算复杂度，增强了排序模型的实际可用性。</w:t>
      </w:r>
      <w:r w:rsidR="0030621C">
        <w:rPr>
          <w:rFonts w:hint="eastAsia"/>
        </w:rPr>
        <w:t>同时，使用参数控制</w:t>
      </w:r>
      <w:r w:rsidR="00400547">
        <w:rPr>
          <w:rFonts w:hint="eastAsia"/>
        </w:rPr>
        <w:t>中间</w:t>
      </w:r>
      <w:r w:rsidR="004564FF">
        <w:rPr>
          <w:rFonts w:hint="eastAsia"/>
        </w:rPr>
        <w:t>输出</w:t>
      </w:r>
      <w:r w:rsidR="0030621C">
        <w:rPr>
          <w:rFonts w:hint="eastAsia"/>
        </w:rPr>
        <w:t>候选项数量的方法也使得模型结构更加灵活。</w:t>
      </w:r>
    </w:p>
    <w:p w14:paraId="24C17DCA" w14:textId="2F9002A7" w:rsidR="00021594" w:rsidRDefault="003960DA" w:rsidP="003960DA">
      <w:pPr>
        <w:pStyle w:val="a0"/>
        <w:numPr>
          <w:ilvl w:val="0"/>
          <w:numId w:val="17"/>
        </w:numPr>
        <w:spacing w:line="400" w:lineRule="exact"/>
        <w:ind w:left="0" w:firstLine="0"/>
      </w:pPr>
      <w:r>
        <w:rPr>
          <w:rFonts w:hint="eastAsia"/>
        </w:rPr>
        <w:t>本课题将排序模型应用于地铁单边交易处理，验证了模型的实用性。</w:t>
      </w:r>
      <w:r w:rsidR="00AE3DAE">
        <w:rPr>
          <w:rFonts w:hint="eastAsia"/>
        </w:rPr>
        <w:t>实验结果显示，模型对缺失站点信息的预测准确率达到</w:t>
      </w:r>
      <w:r w:rsidR="00AE3DAE">
        <w:rPr>
          <w:rFonts w:hint="eastAsia"/>
        </w:rPr>
        <w:t>81</w:t>
      </w:r>
      <w:r w:rsidR="0029591A">
        <w:rPr>
          <w:rFonts w:hint="eastAsia"/>
        </w:rPr>
        <w:t>.88</w:t>
      </w:r>
      <w:r w:rsidR="00AE3DAE">
        <w:rPr>
          <w:rFonts w:hint="eastAsia"/>
        </w:rPr>
        <w:t>%</w:t>
      </w:r>
      <w:r w:rsidR="0029591A">
        <w:rPr>
          <w:rFonts w:hint="eastAsia"/>
        </w:rPr>
        <w:t>，排序评价指标</w:t>
      </w:r>
      <w:r w:rsidR="0029591A">
        <w:rPr>
          <w:rFonts w:hint="eastAsia"/>
        </w:rPr>
        <w:t>MAP</w:t>
      </w:r>
      <w:r w:rsidR="0029591A">
        <w:rPr>
          <w:rFonts w:hint="eastAsia"/>
        </w:rPr>
        <w:t>达到</w:t>
      </w:r>
      <w:r w:rsidR="0029591A">
        <w:rPr>
          <w:rFonts w:hint="eastAsia"/>
        </w:rPr>
        <w:t>0.9094</w:t>
      </w:r>
      <w:r w:rsidR="0029591A">
        <w:rPr>
          <w:rFonts w:hint="eastAsia"/>
        </w:rPr>
        <w:t>。同时，基于排序模型的地铁单边交易处理方法将计费偏差从传统方法的</w:t>
      </w:r>
      <w:r w:rsidR="007F7FF5">
        <w:rPr>
          <w:rFonts w:hint="eastAsia"/>
        </w:rPr>
        <w:lastRenderedPageBreak/>
        <w:t>164.23%</w:t>
      </w:r>
      <w:r w:rsidR="007F7FF5">
        <w:rPr>
          <w:rFonts w:hint="eastAsia"/>
        </w:rPr>
        <w:t>降低到</w:t>
      </w:r>
      <w:r w:rsidR="007F7FF5">
        <w:rPr>
          <w:rFonts w:hint="eastAsia"/>
        </w:rPr>
        <w:t>6.31%</w:t>
      </w:r>
      <w:r w:rsidR="007F7FF5">
        <w:rPr>
          <w:rFonts w:hint="eastAsia"/>
        </w:rPr>
        <w:t>，这表明采用该方法能够显著提高计费的合理性，具有较强的实际应用价值。</w:t>
      </w:r>
    </w:p>
    <w:p w14:paraId="5543D552" w14:textId="071A0735" w:rsidR="002D3887" w:rsidRDefault="002D3887" w:rsidP="00053FDC">
      <w:pPr>
        <w:pStyle w:val="a0"/>
        <w:spacing w:line="400" w:lineRule="exact"/>
      </w:pPr>
      <w:r>
        <w:t>综上所述</w:t>
      </w:r>
      <w:r>
        <w:rPr>
          <w:rFonts w:hint="eastAsia"/>
        </w:rPr>
        <w:t>，</w:t>
      </w:r>
      <w:r>
        <w:t>本课题所提出的基于深度学习的排序模型具有较好的排序效果和较高的计算效率</w:t>
      </w:r>
      <w:r>
        <w:rPr>
          <w:rFonts w:hint="eastAsia"/>
        </w:rPr>
        <w:t>，</w:t>
      </w:r>
      <w:r w:rsidR="0008202C">
        <w:t>实验表明基于该排序模型的地铁单边交易处理方法更加合理</w:t>
      </w:r>
      <w:r w:rsidR="0008202C">
        <w:rPr>
          <w:rFonts w:hint="eastAsia"/>
        </w:rPr>
        <w:t>，</w:t>
      </w:r>
      <w:r w:rsidR="00797141">
        <w:t>验证了该模型的有效性和实用性</w:t>
      </w:r>
      <w:r w:rsidR="00797141">
        <w:rPr>
          <w:rFonts w:hint="eastAsia"/>
        </w:rPr>
        <w:t>。</w:t>
      </w:r>
      <w:r w:rsidR="00CB6C3D">
        <w:t>同时模型也具备较强的通用性和扩展性</w:t>
      </w:r>
      <w:r w:rsidR="00CB6C3D">
        <w:rPr>
          <w:rFonts w:hint="eastAsia"/>
        </w:rPr>
        <w:t>，</w:t>
      </w:r>
      <w:r w:rsidR="00CB6C3D">
        <w:t>可以推广应用在推荐系统等业务场景中</w:t>
      </w:r>
      <w:r w:rsidR="00B84582">
        <w:rPr>
          <w:rFonts w:hint="eastAsia"/>
        </w:rPr>
        <w:t>，</w:t>
      </w:r>
      <w:r w:rsidR="00B84582">
        <w:t>具有较高的实际应用价值</w:t>
      </w:r>
      <w:r w:rsidR="00CB6C3D">
        <w:rPr>
          <w:rFonts w:hint="eastAsia"/>
        </w:rPr>
        <w:t>。</w:t>
      </w:r>
    </w:p>
    <w:p w14:paraId="1CD4DE9A" w14:textId="77777777" w:rsidR="00173303" w:rsidRDefault="00173303">
      <w:pPr>
        <w:pStyle w:val="2"/>
      </w:pPr>
      <w:bookmarkStart w:id="59" w:name="_Toc375491739"/>
      <w:bookmarkStart w:id="60" w:name="_Toc500277176"/>
      <w:r>
        <w:rPr>
          <w:rFonts w:hint="eastAsia"/>
        </w:rPr>
        <w:t>工作展望</w:t>
      </w:r>
      <w:bookmarkEnd w:id="59"/>
      <w:bookmarkEnd w:id="60"/>
    </w:p>
    <w:p w14:paraId="2D6C7C09" w14:textId="193227DD" w:rsidR="00995270" w:rsidRDefault="003A7CD6" w:rsidP="00804F34">
      <w:pPr>
        <w:pStyle w:val="a0"/>
        <w:spacing w:line="400" w:lineRule="exact"/>
      </w:pPr>
      <w:r>
        <w:rPr>
          <w:rFonts w:hint="eastAsia"/>
        </w:rPr>
        <w:t>本课题提出的基于深度学习的排序模型</w:t>
      </w:r>
      <w:r w:rsidR="00230785">
        <w:rPr>
          <w:rFonts w:hint="eastAsia"/>
        </w:rPr>
        <w:t>具有较高的</w:t>
      </w:r>
      <w:r w:rsidR="001D36C1">
        <w:rPr>
          <w:rFonts w:hint="eastAsia"/>
        </w:rPr>
        <w:t>排序</w:t>
      </w:r>
      <w:r w:rsidR="00230785">
        <w:rPr>
          <w:rFonts w:hint="eastAsia"/>
        </w:rPr>
        <w:t>精准度和实用性</w:t>
      </w:r>
      <w:r w:rsidR="001E00A0">
        <w:rPr>
          <w:rFonts w:hint="eastAsia"/>
        </w:rPr>
        <w:t>，但是在一些方面还存在</w:t>
      </w:r>
      <w:r w:rsidR="009045D1">
        <w:rPr>
          <w:rFonts w:hint="eastAsia"/>
        </w:rPr>
        <w:t>可改进优化的空间，需要进行进一步的研究</w:t>
      </w:r>
      <w:r w:rsidR="00EB5ADC">
        <w:rPr>
          <w:rFonts w:hint="eastAsia"/>
        </w:rPr>
        <w:t>。</w:t>
      </w:r>
      <w:r w:rsidR="008D11B3">
        <w:rPr>
          <w:rFonts w:hint="eastAsia"/>
        </w:rPr>
        <w:t>可优化问题和可能的解决方法</w:t>
      </w:r>
      <w:r w:rsidR="00236FDF">
        <w:rPr>
          <w:rFonts w:hint="eastAsia"/>
        </w:rPr>
        <w:t>具体</w:t>
      </w:r>
      <w:r w:rsidR="007C7204">
        <w:rPr>
          <w:rFonts w:hint="eastAsia"/>
        </w:rPr>
        <w:t>总结如下：</w:t>
      </w:r>
    </w:p>
    <w:p w14:paraId="34DE41AC" w14:textId="4898A99C" w:rsidR="00804F34" w:rsidRDefault="00804F34" w:rsidP="00053FDC">
      <w:pPr>
        <w:pStyle w:val="a0"/>
        <w:numPr>
          <w:ilvl w:val="0"/>
          <w:numId w:val="18"/>
        </w:numPr>
        <w:spacing w:line="400" w:lineRule="exact"/>
        <w:ind w:left="0" w:firstLine="0"/>
      </w:pPr>
      <w:r>
        <w:t>针对历史行为数据编码模型的优化</w:t>
      </w:r>
      <w:r>
        <w:rPr>
          <w:rFonts w:hint="eastAsia"/>
        </w:rPr>
        <w:t>。</w:t>
      </w:r>
      <w:r w:rsidR="00BF4E9C">
        <w:rPr>
          <w:rFonts w:hint="eastAsia"/>
        </w:rPr>
        <w:t>课题提出的基于循环神经网络的历史行为数据编码模型在隐含层中使用了</w:t>
      </w:r>
      <w:r w:rsidR="00BF4E9C">
        <w:rPr>
          <w:rFonts w:hint="eastAsia"/>
        </w:rPr>
        <w:t>GRU</w:t>
      </w:r>
      <w:r w:rsidR="00BF4E9C">
        <w:rPr>
          <w:rFonts w:hint="eastAsia"/>
        </w:rPr>
        <w:t>单元，</w:t>
      </w:r>
      <w:r w:rsidR="00EB5ADC">
        <w:rPr>
          <w:rFonts w:hint="eastAsia"/>
        </w:rPr>
        <w:t>在后续工作中将</w:t>
      </w:r>
      <w:r w:rsidR="00413D3E">
        <w:rPr>
          <w:rFonts w:hint="eastAsia"/>
        </w:rPr>
        <w:t>尝试使用</w:t>
      </w:r>
      <w:r w:rsidR="00EB5ADC">
        <w:rPr>
          <w:rFonts w:hint="eastAsia"/>
        </w:rPr>
        <w:t>LSTM</w:t>
      </w:r>
      <w:r w:rsidR="00413D3E">
        <w:rPr>
          <w:rFonts w:hint="eastAsia"/>
        </w:rPr>
        <w:t>、双向</w:t>
      </w:r>
      <w:r w:rsidR="00413D3E">
        <w:rPr>
          <w:rFonts w:hint="eastAsia"/>
        </w:rPr>
        <w:t>RNN</w:t>
      </w:r>
      <w:r w:rsidR="00413D3E">
        <w:rPr>
          <w:rFonts w:hint="eastAsia"/>
        </w:rPr>
        <w:t>等多种模型结构，并通过实验对比分析编码效果。</w:t>
      </w:r>
      <w:r w:rsidR="00A65E7B">
        <w:rPr>
          <w:rFonts w:hint="eastAsia"/>
        </w:rPr>
        <w:t>此外，如何确定最优的隐含层神经单元数量，即历史行为特征向量的维度，也是一个需要研究解决的问题。</w:t>
      </w:r>
    </w:p>
    <w:p w14:paraId="4D8A280B" w14:textId="24FC4A35" w:rsidR="00804F34" w:rsidRDefault="008029A8" w:rsidP="00053FDC">
      <w:pPr>
        <w:pStyle w:val="a0"/>
        <w:numPr>
          <w:ilvl w:val="0"/>
          <w:numId w:val="18"/>
        </w:numPr>
        <w:spacing w:line="400" w:lineRule="exact"/>
        <w:ind w:left="0" w:firstLine="0"/>
      </w:pPr>
      <w:r>
        <w:t>冷启动问题有待解决</w:t>
      </w:r>
      <w:r>
        <w:rPr>
          <w:rFonts w:hint="eastAsia"/>
        </w:rPr>
        <w:t>。</w:t>
      </w:r>
      <w:r w:rsidR="007F3A88">
        <w:t>历史行为特征编码依赖于样本中的历史行为数据记录</w:t>
      </w:r>
      <w:r w:rsidR="007F3A88">
        <w:rPr>
          <w:rFonts w:hint="eastAsia"/>
        </w:rPr>
        <w:t>，</w:t>
      </w:r>
      <w:r w:rsidR="007F3A88">
        <w:t>当这部分数据不存在或数量较少时</w:t>
      </w:r>
      <w:r w:rsidR="007F3A88">
        <w:rPr>
          <w:rFonts w:hint="eastAsia"/>
        </w:rPr>
        <w:t>，</w:t>
      </w:r>
      <w:r w:rsidR="001769E4">
        <w:t>历史行为特征对排序模型</w:t>
      </w:r>
      <w:r w:rsidR="00D61428">
        <w:t>排序</w:t>
      </w:r>
      <w:r w:rsidR="005A59DB">
        <w:t>精准度</w:t>
      </w:r>
      <w:r w:rsidR="001769E4">
        <w:t>的提升效果将会下降</w:t>
      </w:r>
      <w:r w:rsidR="001769E4">
        <w:rPr>
          <w:rFonts w:hint="eastAsia"/>
        </w:rPr>
        <w:t>。</w:t>
      </w:r>
      <w:r w:rsidR="00A446C0">
        <w:rPr>
          <w:rFonts w:hint="eastAsia"/>
        </w:rPr>
        <w:t>同时，对</w:t>
      </w:r>
      <w:r w:rsidR="00DD2D1F">
        <w:rPr>
          <w:rFonts w:hint="eastAsia"/>
        </w:rPr>
        <w:t>每</w:t>
      </w:r>
      <w:r w:rsidR="00A446C0">
        <w:rPr>
          <w:rFonts w:hint="eastAsia"/>
        </w:rPr>
        <w:t>个用户构建编码模型也会带来模型数量过多的问题。</w:t>
      </w:r>
      <w:r w:rsidR="009C2EF0">
        <w:rPr>
          <w:rFonts w:hint="eastAsia"/>
        </w:rPr>
        <w:t>后续改进方案考虑采用聚类方法，即利用其他维</w:t>
      </w:r>
      <w:proofErr w:type="gramStart"/>
      <w:r w:rsidR="009C2EF0">
        <w:rPr>
          <w:rFonts w:hint="eastAsia"/>
        </w:rPr>
        <w:t>度特</w:t>
      </w:r>
      <w:bookmarkStart w:id="61" w:name="_GoBack"/>
      <w:bookmarkEnd w:id="61"/>
      <w:r w:rsidR="009C2EF0">
        <w:rPr>
          <w:rFonts w:hint="eastAsia"/>
        </w:rPr>
        <w:t>征</w:t>
      </w:r>
      <w:proofErr w:type="gramEnd"/>
      <w:r w:rsidR="009C2EF0">
        <w:rPr>
          <w:rFonts w:hint="eastAsia"/>
        </w:rPr>
        <w:t>计算用户间的相似度，对用户</w:t>
      </w:r>
      <w:r w:rsidR="00385517">
        <w:rPr>
          <w:rFonts w:hint="eastAsia"/>
        </w:rPr>
        <w:t>进行聚类，并将一类用户</w:t>
      </w:r>
      <w:r w:rsidR="009B7148">
        <w:rPr>
          <w:rFonts w:hint="eastAsia"/>
        </w:rPr>
        <w:t>的历史行为记录作为样本训练编码模型。</w:t>
      </w:r>
    </w:p>
    <w:p w14:paraId="5ED7AA08" w14:textId="3B15E09C" w:rsidR="008029A8" w:rsidRDefault="00135FE1" w:rsidP="00053FDC">
      <w:pPr>
        <w:pStyle w:val="a0"/>
        <w:numPr>
          <w:ilvl w:val="0"/>
          <w:numId w:val="18"/>
        </w:numPr>
        <w:spacing w:line="400" w:lineRule="exact"/>
        <w:ind w:left="0" w:firstLine="0"/>
      </w:pPr>
      <w:r>
        <w:t>在地铁单边交易处理方法中尝试更多的计费策略</w:t>
      </w:r>
      <w:r>
        <w:rPr>
          <w:rFonts w:hint="eastAsia"/>
        </w:rPr>
        <w:t>。</w:t>
      </w:r>
      <w:r w:rsidR="005E1E0F">
        <w:t>根据当前实验结果</w:t>
      </w:r>
      <w:r w:rsidR="005E1E0F">
        <w:rPr>
          <w:rFonts w:hint="eastAsia"/>
        </w:rPr>
        <w:t>，</w:t>
      </w:r>
      <w:r w:rsidR="005E1E0F">
        <w:t>采用</w:t>
      </w:r>
      <w:r w:rsidR="00146414">
        <w:t>取</w:t>
      </w:r>
      <w:r w:rsidR="00683952">
        <w:t>排序</w:t>
      </w:r>
      <w:r w:rsidR="00B772F6">
        <w:t>预测</w:t>
      </w:r>
      <w:r w:rsidR="005E1E0F">
        <w:t>结果前两位的站点对应费用平均值的计费策略最贴近实际费用</w:t>
      </w:r>
      <w:r w:rsidR="00036245">
        <w:rPr>
          <w:rFonts w:hint="eastAsia"/>
        </w:rPr>
        <w:t>，</w:t>
      </w:r>
      <w:r w:rsidR="00036245">
        <w:t>后续工作中将尝试使用如</w:t>
      </w:r>
      <w:r w:rsidR="006F3C89">
        <w:rPr>
          <w:rFonts w:hint="eastAsia"/>
        </w:rPr>
        <w:t>基于预测概率值</w:t>
      </w:r>
      <w:r w:rsidR="00036245">
        <w:t>线性加权等更多</w:t>
      </w:r>
      <w:r w:rsidR="00BC7B70">
        <w:t>的</w:t>
      </w:r>
      <w:r w:rsidR="00036245">
        <w:t>费用计算策略</w:t>
      </w:r>
      <w:r w:rsidR="00036245">
        <w:rPr>
          <w:rFonts w:hint="eastAsia"/>
        </w:rPr>
        <w:t>，</w:t>
      </w:r>
      <w:r w:rsidR="00036245">
        <w:t>进一步减少计费偏差</w:t>
      </w:r>
      <w:r w:rsidR="005E1E0F">
        <w:rPr>
          <w:rFonts w:hint="eastAsia"/>
        </w:rPr>
        <w:t>。</w:t>
      </w:r>
    </w:p>
    <w:p w14:paraId="239FFD77" w14:textId="1472AE84" w:rsidR="001D3DC3" w:rsidRDefault="001D3DC3" w:rsidP="001D3DC3">
      <w:pPr>
        <w:pStyle w:val="a0"/>
        <w:spacing w:line="400" w:lineRule="exact"/>
        <w:ind w:firstLine="0"/>
        <w:sectPr w:rsidR="001D3DC3">
          <w:headerReference w:type="default" r:id="rId52"/>
          <w:endnotePr>
            <w:numFmt w:val="decimal"/>
          </w:endnotePr>
          <w:pgSz w:w="11906" w:h="16838"/>
          <w:pgMar w:top="1440" w:right="1559" w:bottom="1440" w:left="1559" w:header="851" w:footer="992" w:gutter="0"/>
          <w:cols w:space="720"/>
          <w:docGrid w:type="lines" w:linePitch="312"/>
        </w:sectPr>
      </w:pPr>
    </w:p>
    <w:p w14:paraId="65E424D2" w14:textId="77777777" w:rsidR="00173303" w:rsidRDefault="00173303">
      <w:pPr>
        <w:pStyle w:val="1"/>
        <w:numPr>
          <w:ilvl w:val="0"/>
          <w:numId w:val="0"/>
        </w:numPr>
      </w:pPr>
      <w:bookmarkStart w:id="62" w:name="_Toc375491740"/>
      <w:bookmarkStart w:id="63" w:name="_Toc500277177"/>
      <w:r>
        <w:lastRenderedPageBreak/>
        <w:t>参考文献</w:t>
      </w:r>
      <w:bookmarkStart w:id="64" w:name="_Ref219018130"/>
      <w:bookmarkEnd w:id="55"/>
      <w:bookmarkEnd w:id="62"/>
      <w:bookmarkEnd w:id="63"/>
      <w:bookmarkEnd w:id="64"/>
    </w:p>
    <w:p w14:paraId="7C6588BE" w14:textId="77777777" w:rsidR="005F23C8" w:rsidRDefault="0095177B" w:rsidP="00053FDC">
      <w:pPr>
        <w:pStyle w:val="a8"/>
        <w:numPr>
          <w:ilvl w:val="0"/>
          <w:numId w:val="2"/>
        </w:numPr>
        <w:spacing w:line="400" w:lineRule="exact"/>
        <w:rPr>
          <w:rFonts w:ascii="Times New Roman" w:hAnsi="Times New Roman"/>
          <w:szCs w:val="20"/>
        </w:rPr>
      </w:pPr>
      <w:hyperlink r:id="rId53" w:history="1">
        <w:r w:rsidR="005F23C8" w:rsidRPr="005F23C8">
          <w:t>https://www.google.com/</w:t>
        </w:r>
        <w:r w:rsidR="005F23C8" w:rsidRPr="005F23C8">
          <w:rPr>
            <w:rFonts w:hint="eastAsia"/>
          </w:rPr>
          <w:t>,google</w:t>
        </w:r>
      </w:hyperlink>
      <w:r w:rsidR="005F23C8">
        <w:rPr>
          <w:rFonts w:ascii="Times New Roman" w:hAnsi="Times New Roman"/>
          <w:szCs w:val="20"/>
        </w:rPr>
        <w:t>搜索</w:t>
      </w:r>
      <w:r w:rsidR="005F23C8">
        <w:rPr>
          <w:rFonts w:ascii="Times New Roman" w:hAnsi="Times New Roman" w:hint="eastAsia"/>
          <w:szCs w:val="20"/>
        </w:rPr>
        <w:t>引擎</w:t>
      </w:r>
    </w:p>
    <w:p w14:paraId="5E3BD5E9" w14:textId="77777777" w:rsidR="00C5456E" w:rsidRDefault="0095177B" w:rsidP="00053FDC">
      <w:pPr>
        <w:pStyle w:val="a8"/>
        <w:numPr>
          <w:ilvl w:val="0"/>
          <w:numId w:val="2"/>
        </w:numPr>
        <w:spacing w:line="400" w:lineRule="exact"/>
        <w:rPr>
          <w:rFonts w:ascii="Times New Roman" w:hAnsi="Times New Roman"/>
          <w:szCs w:val="20"/>
        </w:rPr>
      </w:pPr>
      <w:hyperlink r:id="rId54" w:history="1">
        <w:r w:rsidR="00C5456E" w:rsidRPr="00C5456E">
          <w:rPr>
            <w:rFonts w:ascii="Times New Roman" w:hAnsi="Times New Roman"/>
            <w:szCs w:val="20"/>
          </w:rPr>
          <w:t>http://open.weibo.com/</w:t>
        </w:r>
      </w:hyperlink>
      <w:r w:rsidR="00C5456E">
        <w:rPr>
          <w:rFonts w:ascii="Times New Roman" w:hAnsi="Times New Roman"/>
          <w:szCs w:val="20"/>
        </w:rPr>
        <w:t>,</w:t>
      </w:r>
      <w:r w:rsidR="00C5456E">
        <w:rPr>
          <w:rFonts w:ascii="Times New Roman" w:hAnsi="Times New Roman" w:hint="eastAsia"/>
          <w:szCs w:val="20"/>
        </w:rPr>
        <w:t>新</w:t>
      </w:r>
      <w:proofErr w:type="gramStart"/>
      <w:r w:rsidR="00C5456E">
        <w:rPr>
          <w:rFonts w:ascii="Times New Roman" w:hAnsi="Times New Roman" w:hint="eastAsia"/>
          <w:szCs w:val="20"/>
        </w:rPr>
        <w:t>浪</w:t>
      </w:r>
      <w:r w:rsidR="00C5456E">
        <w:rPr>
          <w:rFonts w:ascii="Times New Roman" w:hAnsi="Times New Roman"/>
          <w:szCs w:val="20"/>
        </w:rPr>
        <w:t>微博开放</w:t>
      </w:r>
      <w:proofErr w:type="gramEnd"/>
      <w:r w:rsidR="00C5456E">
        <w:rPr>
          <w:rFonts w:ascii="Times New Roman" w:hAnsi="Times New Roman"/>
          <w:szCs w:val="20"/>
        </w:rPr>
        <w:t>平台</w:t>
      </w:r>
    </w:p>
    <w:p w14:paraId="388A3345" w14:textId="77777777" w:rsidR="004B20D1" w:rsidRDefault="0095177B" w:rsidP="00053FDC">
      <w:pPr>
        <w:pStyle w:val="a8"/>
        <w:numPr>
          <w:ilvl w:val="0"/>
          <w:numId w:val="2"/>
        </w:numPr>
        <w:spacing w:line="400" w:lineRule="exact"/>
        <w:rPr>
          <w:rFonts w:ascii="Times New Roman" w:hAnsi="Times New Roman"/>
          <w:szCs w:val="20"/>
        </w:rPr>
      </w:pPr>
      <w:hyperlink r:id="rId55" w:history="1">
        <w:r w:rsidR="004B20D1" w:rsidRPr="004B20D1">
          <w:rPr>
            <w:rFonts w:ascii="Times New Roman" w:hAnsi="Times New Roman"/>
            <w:szCs w:val="20"/>
          </w:rPr>
          <w:t>http://dev.t.qq.com/</w:t>
        </w:r>
      </w:hyperlink>
      <w:r w:rsidR="004B20D1">
        <w:rPr>
          <w:rFonts w:ascii="Times New Roman" w:hAnsi="Times New Roman"/>
          <w:szCs w:val="20"/>
        </w:rPr>
        <w:t>,</w:t>
      </w:r>
      <w:proofErr w:type="gramStart"/>
      <w:r w:rsidR="004B20D1">
        <w:rPr>
          <w:rFonts w:ascii="Times New Roman" w:hAnsi="Times New Roman" w:hint="eastAsia"/>
          <w:szCs w:val="20"/>
        </w:rPr>
        <w:t>腾讯</w:t>
      </w:r>
      <w:r w:rsidR="004B20D1">
        <w:rPr>
          <w:rFonts w:ascii="Times New Roman" w:hAnsi="Times New Roman"/>
          <w:szCs w:val="20"/>
        </w:rPr>
        <w:t>微博开放</w:t>
      </w:r>
      <w:proofErr w:type="gramEnd"/>
      <w:r w:rsidR="004B20D1">
        <w:rPr>
          <w:rFonts w:ascii="Times New Roman" w:hAnsi="Times New Roman"/>
          <w:szCs w:val="20"/>
        </w:rPr>
        <w:t>平台</w:t>
      </w:r>
    </w:p>
    <w:p w14:paraId="28DDBFED" w14:textId="77777777" w:rsidR="000B3CF3" w:rsidRDefault="0095177B" w:rsidP="00053FDC">
      <w:pPr>
        <w:pStyle w:val="a8"/>
        <w:numPr>
          <w:ilvl w:val="0"/>
          <w:numId w:val="2"/>
        </w:numPr>
        <w:spacing w:line="400" w:lineRule="exact"/>
        <w:rPr>
          <w:rFonts w:ascii="Times New Roman" w:hAnsi="Times New Roman"/>
          <w:szCs w:val="20"/>
        </w:rPr>
      </w:pPr>
      <w:hyperlink r:id="rId56" w:history="1">
        <w:r w:rsidR="000B3CF3" w:rsidRPr="000B3CF3">
          <w:rPr>
            <w:rFonts w:ascii="Times New Roman" w:hAnsi="Times New Roman"/>
            <w:szCs w:val="20"/>
          </w:rPr>
          <w:t>http://open.t.sohu.com/</w:t>
        </w:r>
      </w:hyperlink>
      <w:r w:rsidR="00AC7DDB">
        <w:rPr>
          <w:rFonts w:ascii="Times New Roman" w:hAnsi="Times New Roman" w:hint="eastAsia"/>
          <w:szCs w:val="20"/>
        </w:rPr>
        <w:t>,</w:t>
      </w:r>
      <w:r w:rsidR="000B3CF3">
        <w:rPr>
          <w:rFonts w:ascii="Times New Roman" w:hAnsi="Times New Roman"/>
          <w:szCs w:val="20"/>
        </w:rPr>
        <w:t>搜</w:t>
      </w:r>
      <w:proofErr w:type="gramStart"/>
      <w:r w:rsidR="000B3CF3">
        <w:rPr>
          <w:rFonts w:ascii="Times New Roman" w:hAnsi="Times New Roman"/>
          <w:szCs w:val="20"/>
        </w:rPr>
        <w:t>狐微博开放</w:t>
      </w:r>
      <w:proofErr w:type="gramEnd"/>
      <w:r w:rsidR="000B3CF3">
        <w:rPr>
          <w:rFonts w:ascii="Times New Roman" w:hAnsi="Times New Roman"/>
          <w:szCs w:val="20"/>
        </w:rPr>
        <w:t>平台</w:t>
      </w:r>
    </w:p>
    <w:p w14:paraId="5E18A31D" w14:textId="77777777" w:rsidR="0035333B" w:rsidRPr="0035333B" w:rsidRDefault="0035333B" w:rsidP="00053FDC">
      <w:pPr>
        <w:pStyle w:val="a8"/>
        <w:numPr>
          <w:ilvl w:val="0"/>
          <w:numId w:val="2"/>
        </w:numPr>
        <w:spacing w:line="400" w:lineRule="exact"/>
        <w:rPr>
          <w:rFonts w:ascii="Times New Roman" w:hAnsi="Times New Roman"/>
          <w:szCs w:val="20"/>
        </w:rPr>
      </w:pPr>
      <w:r w:rsidRPr="0035333B">
        <w:rPr>
          <w:rFonts w:ascii="Times New Roman" w:hAnsi="Times New Roman"/>
          <w:szCs w:val="20"/>
        </w:rPr>
        <w:t>PDF Reference sixth edition</w:t>
      </w:r>
      <w:r w:rsidR="005F23C8">
        <w:rPr>
          <w:rFonts w:ascii="Times New Roman" w:hAnsi="Times New Roman"/>
          <w:szCs w:val="20"/>
        </w:rPr>
        <w:t>, Adobe PDF</w:t>
      </w:r>
      <w:r w:rsidR="005F23C8">
        <w:rPr>
          <w:rFonts w:ascii="Times New Roman" w:hAnsi="Times New Roman" w:hint="eastAsia"/>
          <w:szCs w:val="20"/>
        </w:rPr>
        <w:t>第六版官方</w:t>
      </w:r>
      <w:r w:rsidR="005F23C8">
        <w:rPr>
          <w:rFonts w:ascii="Times New Roman" w:hAnsi="Times New Roman"/>
          <w:szCs w:val="20"/>
        </w:rPr>
        <w:t>文档</w:t>
      </w:r>
    </w:p>
    <w:p w14:paraId="72367C54" w14:textId="77777777" w:rsidR="0035333B" w:rsidRDefault="0095177B" w:rsidP="00053FDC">
      <w:pPr>
        <w:pStyle w:val="a8"/>
        <w:numPr>
          <w:ilvl w:val="0"/>
          <w:numId w:val="2"/>
        </w:numPr>
        <w:spacing w:line="400" w:lineRule="exact"/>
        <w:rPr>
          <w:szCs w:val="20"/>
        </w:rPr>
      </w:pPr>
      <w:hyperlink r:id="rId57" w:history="1">
        <w:r w:rsidR="00706A38" w:rsidRPr="00706A38">
          <w:t>https://pdfbox.apache.org/,PDFBox</w:t>
        </w:r>
      </w:hyperlink>
      <w:r w:rsidR="00706A38">
        <w:rPr>
          <w:rFonts w:ascii="Times New Roman" w:hAnsi="Times New Roman" w:hint="eastAsia"/>
          <w:szCs w:val="20"/>
        </w:rPr>
        <w:t>开源</w:t>
      </w:r>
      <w:r w:rsidR="00706A38">
        <w:rPr>
          <w:rFonts w:ascii="Times New Roman" w:hAnsi="Times New Roman"/>
          <w:szCs w:val="20"/>
        </w:rPr>
        <w:t>项目</w:t>
      </w:r>
    </w:p>
    <w:p w14:paraId="2F4C98D4" w14:textId="4F591F03" w:rsidR="002926FE" w:rsidRDefault="002926FE" w:rsidP="00053FDC">
      <w:pPr>
        <w:pStyle w:val="a8"/>
        <w:numPr>
          <w:ilvl w:val="0"/>
          <w:numId w:val="2"/>
        </w:numPr>
        <w:spacing w:line="400" w:lineRule="exact"/>
        <w:rPr>
          <w:rFonts w:ascii="Times New Roman" w:hAnsi="Times New Roman"/>
          <w:szCs w:val="20"/>
        </w:rPr>
      </w:pPr>
      <w:r w:rsidRPr="002926FE">
        <w:rPr>
          <w:rFonts w:ascii="Times New Roman" w:hAnsi="Times New Roman"/>
          <w:szCs w:val="20"/>
        </w:rPr>
        <w:t>Liu Y, Wu G Q, Hu X G. A web table extraction algorithm based on tree edit distance[C]</w:t>
      </w:r>
      <w:r w:rsidR="00F2446B">
        <w:rPr>
          <w:rFonts w:ascii="Times New Roman" w:hAnsi="Times New Roman" w:hint="eastAsia"/>
          <w:szCs w:val="20"/>
        </w:rPr>
        <w:t xml:space="preserve">, </w:t>
      </w:r>
      <w:r w:rsidRPr="002926FE">
        <w:rPr>
          <w:rFonts w:ascii="Times New Roman" w:hAnsi="Times New Roman"/>
          <w:szCs w:val="20"/>
        </w:rPr>
        <w:t>Conference Anthology, IEEE. IEEE, 2013: 1-6.</w:t>
      </w:r>
    </w:p>
    <w:p w14:paraId="288FCFAA" w14:textId="213AD9DE" w:rsidR="002926FE" w:rsidRPr="002926FE" w:rsidRDefault="002926FE" w:rsidP="00053FDC">
      <w:pPr>
        <w:pStyle w:val="a8"/>
        <w:numPr>
          <w:ilvl w:val="0"/>
          <w:numId w:val="2"/>
        </w:numPr>
        <w:spacing w:line="400" w:lineRule="exact"/>
        <w:rPr>
          <w:rFonts w:ascii="Times New Roman" w:hAnsi="Times New Roman"/>
          <w:szCs w:val="20"/>
        </w:rPr>
      </w:pPr>
      <w:r w:rsidRPr="002926FE">
        <w:rPr>
          <w:rFonts w:ascii="Times New Roman" w:hAnsi="Times New Roman"/>
          <w:szCs w:val="20"/>
        </w:rPr>
        <w:t>Cha S, Ma Z, Cheng J, et al. Learning of ontology from the web-table[C]</w:t>
      </w:r>
      <w:r w:rsidR="00F2446B">
        <w:rPr>
          <w:rFonts w:ascii="Times New Roman" w:hAnsi="Times New Roman" w:hint="eastAsia"/>
          <w:szCs w:val="20"/>
        </w:rPr>
        <w:t xml:space="preserve">, </w:t>
      </w:r>
      <w:r w:rsidRPr="002926FE">
        <w:rPr>
          <w:rFonts w:ascii="Times New Roman" w:hAnsi="Times New Roman"/>
          <w:szCs w:val="20"/>
        </w:rPr>
        <w:t>Fuzzy Systems and Knowledge Discovery (FSKD), 2011 Eighth International Conference on. IEEE, 2011, 3: 1454-1458.</w:t>
      </w:r>
    </w:p>
    <w:p w14:paraId="301E6DA6" w14:textId="77777777" w:rsidR="002601C8" w:rsidRDefault="002601C8" w:rsidP="00053FDC">
      <w:pPr>
        <w:pStyle w:val="a8"/>
        <w:numPr>
          <w:ilvl w:val="0"/>
          <w:numId w:val="2"/>
        </w:numPr>
        <w:spacing w:line="400" w:lineRule="exact"/>
        <w:rPr>
          <w:rFonts w:ascii="Times New Roman" w:hAnsi="Times New Roman"/>
          <w:szCs w:val="20"/>
        </w:rPr>
      </w:pPr>
      <w:r w:rsidRPr="00F33BBD">
        <w:rPr>
          <w:rFonts w:ascii="Times New Roman" w:hAnsi="Times New Roman"/>
          <w:szCs w:val="20"/>
        </w:rPr>
        <w:t>赵洪</w:t>
      </w:r>
      <w:r w:rsidR="00B262B3">
        <w:rPr>
          <w:rFonts w:ascii="Times New Roman" w:hAnsi="Times New Roman"/>
          <w:szCs w:val="20"/>
        </w:rPr>
        <w:t>,</w:t>
      </w:r>
      <w:r w:rsidRPr="00F33BBD">
        <w:rPr>
          <w:rFonts w:ascii="Times New Roman" w:hAnsi="Times New Roman"/>
          <w:szCs w:val="20"/>
        </w:rPr>
        <w:t>肖洪</w:t>
      </w:r>
      <w:r w:rsidR="00B262B3">
        <w:rPr>
          <w:rFonts w:ascii="Times New Roman" w:hAnsi="Times New Roman"/>
          <w:szCs w:val="20"/>
        </w:rPr>
        <w:t>,</w:t>
      </w:r>
      <w:proofErr w:type="gramStart"/>
      <w:r w:rsidRPr="00F33BBD">
        <w:rPr>
          <w:rFonts w:ascii="Times New Roman" w:hAnsi="Times New Roman"/>
          <w:szCs w:val="20"/>
        </w:rPr>
        <w:t>薛</w:t>
      </w:r>
      <w:proofErr w:type="gramEnd"/>
      <w:r w:rsidRPr="00F33BBD">
        <w:rPr>
          <w:rFonts w:ascii="Times New Roman" w:hAnsi="Times New Roman"/>
          <w:szCs w:val="20"/>
        </w:rPr>
        <w:t>德军</w:t>
      </w:r>
      <w:r w:rsidR="00B262B3">
        <w:rPr>
          <w:rFonts w:ascii="Times New Roman" w:hAnsi="Times New Roman"/>
          <w:szCs w:val="20"/>
        </w:rPr>
        <w:t>,</w:t>
      </w:r>
      <w:r w:rsidRPr="00F33BBD">
        <w:rPr>
          <w:rFonts w:ascii="Times New Roman" w:hAnsi="Times New Roman"/>
          <w:szCs w:val="20"/>
        </w:rPr>
        <w:t>等</w:t>
      </w:r>
      <w:r w:rsidR="009A727A">
        <w:rPr>
          <w:rFonts w:ascii="Times New Roman" w:hAnsi="Times New Roman"/>
          <w:szCs w:val="20"/>
        </w:rPr>
        <w:t>. Web</w:t>
      </w:r>
      <w:r w:rsidRPr="00F33BBD">
        <w:rPr>
          <w:rFonts w:ascii="Times New Roman" w:hAnsi="Times New Roman"/>
          <w:szCs w:val="20"/>
        </w:rPr>
        <w:t>表格信息抽取研究综述</w:t>
      </w:r>
      <w:r w:rsidR="00B262B3">
        <w:rPr>
          <w:rFonts w:ascii="Times New Roman" w:hAnsi="Times New Roman"/>
          <w:szCs w:val="20"/>
        </w:rPr>
        <w:t>[J].</w:t>
      </w:r>
      <w:r w:rsidRPr="00F33BBD">
        <w:rPr>
          <w:rFonts w:ascii="Times New Roman" w:hAnsi="Times New Roman"/>
          <w:szCs w:val="20"/>
        </w:rPr>
        <w:t>现代图书情报技术</w:t>
      </w:r>
      <w:r w:rsidRPr="00F33BBD">
        <w:rPr>
          <w:rFonts w:ascii="Times New Roman" w:hAnsi="Times New Roman"/>
          <w:szCs w:val="20"/>
        </w:rPr>
        <w:t>, 2008, 3: 24-31.</w:t>
      </w:r>
    </w:p>
    <w:p w14:paraId="1A613852" w14:textId="77777777" w:rsidR="002601C8" w:rsidRDefault="002601C8" w:rsidP="00053FDC">
      <w:pPr>
        <w:pStyle w:val="a8"/>
        <w:numPr>
          <w:ilvl w:val="0"/>
          <w:numId w:val="2"/>
        </w:numPr>
        <w:spacing w:line="400" w:lineRule="exact"/>
        <w:rPr>
          <w:rFonts w:ascii="Times New Roman" w:hAnsi="Times New Roman"/>
          <w:szCs w:val="20"/>
        </w:rPr>
      </w:pPr>
      <w:r w:rsidRPr="002601C8">
        <w:rPr>
          <w:rFonts w:ascii="Times New Roman" w:hAnsi="Times New Roman"/>
          <w:szCs w:val="20"/>
        </w:rPr>
        <w:t>林科</w:t>
      </w:r>
      <w:proofErr w:type="gramStart"/>
      <w:r w:rsidRPr="002601C8">
        <w:rPr>
          <w:rFonts w:ascii="Times New Roman" w:hAnsi="Times New Roman"/>
          <w:szCs w:val="20"/>
        </w:rPr>
        <w:t>锵</w:t>
      </w:r>
      <w:proofErr w:type="gramEnd"/>
      <w:r w:rsidR="009A727A">
        <w:rPr>
          <w:rFonts w:ascii="Times New Roman" w:hAnsi="Times New Roman"/>
          <w:szCs w:val="20"/>
        </w:rPr>
        <w:t>.Web</w:t>
      </w:r>
      <w:r w:rsidRPr="002601C8">
        <w:rPr>
          <w:rFonts w:ascii="Times New Roman" w:hAnsi="Times New Roman"/>
          <w:szCs w:val="20"/>
        </w:rPr>
        <w:t>页中表格结构识别的研究与实现</w:t>
      </w:r>
      <w:r w:rsidR="00B262B3">
        <w:rPr>
          <w:rFonts w:ascii="Times New Roman" w:hAnsi="Times New Roman"/>
          <w:szCs w:val="20"/>
        </w:rPr>
        <w:t>[J].</w:t>
      </w:r>
      <w:r w:rsidRPr="002601C8">
        <w:rPr>
          <w:rFonts w:ascii="Times New Roman" w:hAnsi="Times New Roman"/>
          <w:szCs w:val="20"/>
        </w:rPr>
        <w:t>成都</w:t>
      </w:r>
      <w:r w:rsidR="00B262B3">
        <w:rPr>
          <w:rFonts w:ascii="Times New Roman" w:hAnsi="Times New Roman"/>
          <w:szCs w:val="20"/>
        </w:rPr>
        <w:t>:</w:t>
      </w:r>
      <w:r w:rsidRPr="002601C8">
        <w:rPr>
          <w:rFonts w:ascii="Times New Roman" w:hAnsi="Times New Roman"/>
          <w:szCs w:val="20"/>
        </w:rPr>
        <w:t>电子科技大学</w:t>
      </w:r>
      <w:r w:rsidRPr="002601C8">
        <w:rPr>
          <w:rFonts w:ascii="Times New Roman" w:hAnsi="Times New Roman"/>
          <w:szCs w:val="20"/>
        </w:rPr>
        <w:t>, 2006.</w:t>
      </w:r>
    </w:p>
    <w:p w14:paraId="1EBA726A" w14:textId="77777777" w:rsidR="002601C8" w:rsidRDefault="002601C8" w:rsidP="00053FDC">
      <w:pPr>
        <w:pStyle w:val="a8"/>
        <w:numPr>
          <w:ilvl w:val="0"/>
          <w:numId w:val="2"/>
        </w:numPr>
        <w:spacing w:line="400" w:lineRule="exact"/>
        <w:rPr>
          <w:rFonts w:ascii="Times New Roman" w:hAnsi="Times New Roman"/>
          <w:szCs w:val="20"/>
        </w:rPr>
      </w:pPr>
      <w:r w:rsidRPr="002601C8">
        <w:rPr>
          <w:rFonts w:ascii="Times New Roman" w:hAnsi="Times New Roman"/>
          <w:szCs w:val="20"/>
        </w:rPr>
        <w:t>袁鸿雁</w:t>
      </w:r>
      <w:r w:rsidR="00B262B3">
        <w:rPr>
          <w:rFonts w:ascii="Times New Roman" w:hAnsi="Times New Roman"/>
          <w:szCs w:val="20"/>
        </w:rPr>
        <w:t>.</w:t>
      </w:r>
      <w:r w:rsidRPr="002601C8">
        <w:rPr>
          <w:rFonts w:ascii="Times New Roman" w:hAnsi="Times New Roman"/>
          <w:szCs w:val="20"/>
        </w:rPr>
        <w:t>基于本体的</w:t>
      </w:r>
      <w:r w:rsidR="00B262B3">
        <w:rPr>
          <w:rFonts w:ascii="Times New Roman" w:hAnsi="Times New Roman"/>
          <w:szCs w:val="20"/>
        </w:rPr>
        <w:t>Web</w:t>
      </w:r>
      <w:r w:rsidRPr="002601C8">
        <w:rPr>
          <w:rFonts w:ascii="Times New Roman" w:hAnsi="Times New Roman"/>
          <w:szCs w:val="20"/>
        </w:rPr>
        <w:t>表格信息抽取技术的研究</w:t>
      </w:r>
      <w:r w:rsidR="00B262B3">
        <w:rPr>
          <w:rFonts w:ascii="Times New Roman" w:hAnsi="Times New Roman"/>
          <w:szCs w:val="20"/>
        </w:rPr>
        <w:t>[J].</w:t>
      </w:r>
      <w:r w:rsidRPr="002601C8">
        <w:rPr>
          <w:rFonts w:ascii="Times New Roman" w:hAnsi="Times New Roman"/>
          <w:szCs w:val="20"/>
        </w:rPr>
        <w:t>青岛大学学报</w:t>
      </w:r>
      <w:r w:rsidR="00B262B3">
        <w:rPr>
          <w:rFonts w:ascii="Times New Roman" w:hAnsi="Times New Roman"/>
          <w:szCs w:val="20"/>
        </w:rPr>
        <w:t>:</w:t>
      </w:r>
      <w:r w:rsidRPr="002601C8">
        <w:rPr>
          <w:rFonts w:ascii="Times New Roman" w:hAnsi="Times New Roman"/>
          <w:szCs w:val="20"/>
        </w:rPr>
        <w:t>自然科学版</w:t>
      </w:r>
      <w:r w:rsidRPr="002601C8">
        <w:rPr>
          <w:rFonts w:ascii="Times New Roman" w:hAnsi="Times New Roman"/>
          <w:szCs w:val="20"/>
        </w:rPr>
        <w:t>, 2010, 23(2): 47-51.</w:t>
      </w:r>
    </w:p>
    <w:p w14:paraId="71C41111" w14:textId="77777777" w:rsidR="002D06D0" w:rsidRDefault="002D06D0" w:rsidP="002D06D0">
      <w:pPr>
        <w:pStyle w:val="a8"/>
        <w:numPr>
          <w:ilvl w:val="0"/>
          <w:numId w:val="2"/>
        </w:numPr>
        <w:spacing w:line="400" w:lineRule="exact"/>
        <w:rPr>
          <w:rFonts w:ascii="Times New Roman" w:hAnsi="Times New Roman"/>
          <w:szCs w:val="20"/>
        </w:rPr>
      </w:pPr>
      <w:r w:rsidRPr="002D06D0">
        <w:rPr>
          <w:rFonts w:ascii="Times New Roman" w:hAnsi="Times New Roman"/>
          <w:szCs w:val="20"/>
        </w:rPr>
        <w:t>B. Yildiz, K. Kaiser, and S. Miksch. pdf2table: A method</w:t>
      </w:r>
      <w:r w:rsidRPr="002D06D0">
        <w:rPr>
          <w:rFonts w:ascii="Times New Roman" w:hAnsi="Times New Roman" w:hint="eastAsia"/>
          <w:szCs w:val="20"/>
        </w:rPr>
        <w:t xml:space="preserve"> </w:t>
      </w:r>
      <w:r w:rsidRPr="002D06D0">
        <w:rPr>
          <w:rFonts w:ascii="Times New Roman" w:hAnsi="Times New Roman"/>
          <w:szCs w:val="20"/>
        </w:rPr>
        <w:t>to extract table information from pdf files. In IICAI, pages</w:t>
      </w:r>
      <w:r w:rsidRPr="002D06D0">
        <w:rPr>
          <w:rFonts w:ascii="Times New Roman" w:hAnsi="Times New Roman" w:hint="eastAsia"/>
          <w:szCs w:val="20"/>
        </w:rPr>
        <w:t xml:space="preserve"> </w:t>
      </w:r>
      <w:r w:rsidRPr="002D06D0">
        <w:rPr>
          <w:rFonts w:ascii="Times New Roman" w:hAnsi="Times New Roman"/>
          <w:szCs w:val="20"/>
        </w:rPr>
        <w:t>1773–1785, 2005.</w:t>
      </w:r>
    </w:p>
    <w:p w14:paraId="09CF9ABC" w14:textId="4330FA6B" w:rsidR="0096107C" w:rsidRPr="002D06D0" w:rsidRDefault="0096107C" w:rsidP="002D06D0">
      <w:pPr>
        <w:pStyle w:val="a8"/>
        <w:numPr>
          <w:ilvl w:val="0"/>
          <w:numId w:val="2"/>
        </w:numPr>
        <w:spacing w:line="400" w:lineRule="exact"/>
        <w:rPr>
          <w:rFonts w:ascii="Times New Roman" w:hAnsi="Times New Roman"/>
          <w:szCs w:val="20"/>
        </w:rPr>
      </w:pPr>
      <w:r w:rsidRPr="002D06D0">
        <w:rPr>
          <w:rFonts w:ascii="Times New Roman" w:hAnsi="Times New Roman"/>
          <w:szCs w:val="20"/>
        </w:rPr>
        <w:t>Hassan T, Baumgartner R. Table recognition and understanding from pdf files[C]</w:t>
      </w:r>
      <w:r w:rsidR="00F2446B">
        <w:rPr>
          <w:rFonts w:ascii="Times New Roman" w:hAnsi="Times New Roman"/>
          <w:szCs w:val="20"/>
        </w:rPr>
        <w:t xml:space="preserve">, </w:t>
      </w:r>
      <w:r w:rsidRPr="002D06D0">
        <w:rPr>
          <w:rFonts w:ascii="Times New Roman" w:hAnsi="Times New Roman"/>
          <w:szCs w:val="20"/>
        </w:rPr>
        <w:t>Document Analysis and Recognition, 2007. ICDAR 2007. Ninth International Conference on. IEEE, 2007, 2: 1143-1147.</w:t>
      </w:r>
    </w:p>
    <w:p w14:paraId="7C6FE4F3" w14:textId="2FAB4B1B" w:rsidR="0096107C" w:rsidRDefault="0096107C" w:rsidP="00053FDC">
      <w:pPr>
        <w:pStyle w:val="a8"/>
        <w:numPr>
          <w:ilvl w:val="0"/>
          <w:numId w:val="2"/>
        </w:numPr>
        <w:spacing w:line="400" w:lineRule="exact"/>
        <w:rPr>
          <w:rFonts w:ascii="Times New Roman" w:hAnsi="Times New Roman"/>
          <w:szCs w:val="20"/>
        </w:rPr>
      </w:pPr>
      <w:r w:rsidRPr="0096107C">
        <w:rPr>
          <w:rFonts w:ascii="Times New Roman" w:hAnsi="Times New Roman"/>
          <w:szCs w:val="20"/>
        </w:rPr>
        <w:t>Liu Y, Bai K, Mitra P, et al. Improving the table boundary detection in pdfs by fixing the sequence error of the sparse lines[C]</w:t>
      </w:r>
      <w:r w:rsidR="00F2446B">
        <w:rPr>
          <w:rFonts w:ascii="Times New Roman" w:hAnsi="Times New Roman" w:hint="eastAsia"/>
          <w:szCs w:val="20"/>
        </w:rPr>
        <w:t xml:space="preserve">, </w:t>
      </w:r>
      <w:r w:rsidRPr="0096107C">
        <w:rPr>
          <w:rFonts w:ascii="Times New Roman" w:hAnsi="Times New Roman"/>
          <w:szCs w:val="20"/>
        </w:rPr>
        <w:t>Document Analysis and Recognition, 2009. ICDAR'09. 10th International Conference on. IEEE, 2009: 1006-1010.</w:t>
      </w:r>
    </w:p>
    <w:p w14:paraId="6BAF497E" w14:textId="4BE45D50" w:rsidR="008F4D40" w:rsidRDefault="008F4D40" w:rsidP="00053FDC">
      <w:pPr>
        <w:pStyle w:val="a8"/>
        <w:numPr>
          <w:ilvl w:val="0"/>
          <w:numId w:val="2"/>
        </w:numPr>
        <w:spacing w:line="400" w:lineRule="exact"/>
        <w:rPr>
          <w:rFonts w:ascii="Times New Roman" w:hAnsi="Times New Roman"/>
          <w:szCs w:val="20"/>
        </w:rPr>
      </w:pPr>
      <w:r w:rsidRPr="008F4D40">
        <w:rPr>
          <w:rFonts w:ascii="Times New Roman" w:hAnsi="Times New Roman"/>
          <w:szCs w:val="20"/>
        </w:rPr>
        <w:t>Deivalakshmi S, Chaitanya K, Palanisamy P. Detection of table structure and content extraction from scanned documents[C]</w:t>
      </w:r>
      <w:r w:rsidR="00F2446B">
        <w:rPr>
          <w:rFonts w:ascii="Times New Roman" w:hAnsi="Times New Roman"/>
          <w:szCs w:val="20"/>
        </w:rPr>
        <w:t xml:space="preserve">, </w:t>
      </w:r>
      <w:r w:rsidRPr="008F4D40">
        <w:rPr>
          <w:rFonts w:ascii="Times New Roman" w:hAnsi="Times New Roman"/>
          <w:szCs w:val="20"/>
        </w:rPr>
        <w:t>Communications and Signal Processing (ICCSP), 2014 International Conference on. IEEE, 2014: 270-274.</w:t>
      </w:r>
    </w:p>
    <w:p w14:paraId="3EA3537F" w14:textId="33BBA06E" w:rsidR="008F4D40" w:rsidRDefault="00E46F0B" w:rsidP="00053FDC">
      <w:pPr>
        <w:pStyle w:val="a8"/>
        <w:numPr>
          <w:ilvl w:val="0"/>
          <w:numId w:val="2"/>
        </w:numPr>
        <w:spacing w:line="400" w:lineRule="exact"/>
        <w:rPr>
          <w:rFonts w:ascii="Times New Roman" w:hAnsi="Times New Roman"/>
          <w:szCs w:val="20"/>
        </w:rPr>
      </w:pPr>
      <w:r w:rsidRPr="00E46F0B">
        <w:rPr>
          <w:rFonts w:ascii="Times New Roman" w:hAnsi="Times New Roman"/>
          <w:szCs w:val="20"/>
        </w:rPr>
        <w:t>Kasar T, Barlas P, Adam S, et al. Learning to Detect Tables in Scanned Document Images using Line Information[C]</w:t>
      </w:r>
      <w:r w:rsidR="00F2446B">
        <w:rPr>
          <w:rFonts w:ascii="Times New Roman" w:hAnsi="Times New Roman"/>
          <w:szCs w:val="20"/>
        </w:rPr>
        <w:t xml:space="preserve">, </w:t>
      </w:r>
      <w:r w:rsidRPr="00E46F0B">
        <w:rPr>
          <w:rFonts w:ascii="Times New Roman" w:hAnsi="Times New Roman"/>
          <w:szCs w:val="20"/>
        </w:rPr>
        <w:t>Document Analysis and Recognition (ICDAR), 2013 12th International Conference on. IEEE, 2013: 1185-1189.</w:t>
      </w:r>
    </w:p>
    <w:p w14:paraId="1AC6F832" w14:textId="77777777" w:rsidR="006C0266" w:rsidRDefault="006C0266" w:rsidP="00053FDC">
      <w:pPr>
        <w:pStyle w:val="a8"/>
        <w:numPr>
          <w:ilvl w:val="0"/>
          <w:numId w:val="2"/>
        </w:numPr>
        <w:spacing w:line="400" w:lineRule="exact"/>
        <w:rPr>
          <w:rFonts w:ascii="Times New Roman" w:hAnsi="Times New Roman"/>
          <w:szCs w:val="20"/>
        </w:rPr>
      </w:pPr>
      <w:proofErr w:type="gramStart"/>
      <w:r w:rsidRPr="006C0266">
        <w:rPr>
          <w:rFonts w:ascii="Times New Roman" w:hAnsi="Times New Roman"/>
          <w:szCs w:val="20"/>
        </w:rPr>
        <w:t>李效东</w:t>
      </w:r>
      <w:proofErr w:type="gramEnd"/>
      <w:r w:rsidRPr="006C0266">
        <w:rPr>
          <w:rFonts w:ascii="Times New Roman" w:hAnsi="Times New Roman"/>
          <w:szCs w:val="20"/>
        </w:rPr>
        <w:t>,</w:t>
      </w:r>
      <w:r w:rsidRPr="006C0266">
        <w:rPr>
          <w:rFonts w:ascii="Times New Roman" w:hAnsi="Times New Roman"/>
          <w:szCs w:val="20"/>
        </w:rPr>
        <w:t>顾毓清</w:t>
      </w:r>
      <w:r w:rsidRPr="006C0266">
        <w:rPr>
          <w:rFonts w:ascii="Times New Roman" w:hAnsi="Times New Roman"/>
          <w:szCs w:val="20"/>
        </w:rPr>
        <w:t>.</w:t>
      </w:r>
      <w:r w:rsidRPr="006C0266">
        <w:rPr>
          <w:rFonts w:ascii="Times New Roman" w:hAnsi="Times New Roman"/>
          <w:szCs w:val="20"/>
        </w:rPr>
        <w:t>基于</w:t>
      </w:r>
      <w:r w:rsidRPr="006C0266">
        <w:rPr>
          <w:rFonts w:ascii="Times New Roman" w:hAnsi="Times New Roman"/>
          <w:szCs w:val="20"/>
        </w:rPr>
        <w:t>DOM</w:t>
      </w:r>
      <w:r w:rsidRPr="006C0266">
        <w:rPr>
          <w:rFonts w:ascii="Times New Roman" w:hAnsi="Times New Roman"/>
        </w:rPr>
        <w:t> </w:t>
      </w:r>
      <w:r w:rsidRPr="006C0266">
        <w:rPr>
          <w:rFonts w:ascii="Times New Roman" w:hAnsi="Times New Roman"/>
          <w:szCs w:val="20"/>
        </w:rPr>
        <w:t>的</w:t>
      </w:r>
      <w:r w:rsidRPr="006C0266">
        <w:rPr>
          <w:rFonts w:ascii="Times New Roman" w:hAnsi="Times New Roman"/>
          <w:szCs w:val="20"/>
        </w:rPr>
        <w:t>Web</w:t>
      </w:r>
      <w:r w:rsidRPr="006C0266">
        <w:rPr>
          <w:rFonts w:ascii="Times New Roman" w:hAnsi="Times New Roman"/>
          <w:szCs w:val="20"/>
        </w:rPr>
        <w:t>信息提取</w:t>
      </w:r>
      <w:r w:rsidR="00B262B3">
        <w:rPr>
          <w:rFonts w:ascii="Times New Roman" w:hAnsi="Times New Roman"/>
          <w:szCs w:val="20"/>
        </w:rPr>
        <w:t>[J].</w:t>
      </w:r>
      <w:r w:rsidRPr="006C0266">
        <w:rPr>
          <w:rFonts w:ascii="Times New Roman" w:hAnsi="Times New Roman"/>
          <w:szCs w:val="20"/>
        </w:rPr>
        <w:t>计算机学报</w:t>
      </w:r>
      <w:r w:rsidRPr="006C0266">
        <w:rPr>
          <w:rFonts w:ascii="Times New Roman" w:hAnsi="Times New Roman"/>
          <w:szCs w:val="20"/>
        </w:rPr>
        <w:t>, 2002, 25(5): 526-533.</w:t>
      </w:r>
    </w:p>
    <w:p w14:paraId="5E2C4D76" w14:textId="4FE84D6A" w:rsidR="002601C8" w:rsidRDefault="002926FE" w:rsidP="00053FDC">
      <w:pPr>
        <w:pStyle w:val="a8"/>
        <w:numPr>
          <w:ilvl w:val="0"/>
          <w:numId w:val="2"/>
        </w:numPr>
        <w:spacing w:line="400" w:lineRule="exact"/>
        <w:rPr>
          <w:rFonts w:ascii="Times New Roman" w:hAnsi="Times New Roman"/>
          <w:szCs w:val="20"/>
        </w:rPr>
      </w:pPr>
      <w:r w:rsidRPr="002926FE">
        <w:rPr>
          <w:rFonts w:ascii="Times New Roman" w:hAnsi="Times New Roman"/>
          <w:szCs w:val="20"/>
        </w:rPr>
        <w:lastRenderedPageBreak/>
        <w:t>Hurst M. Classifying table elements in html[C]</w:t>
      </w:r>
      <w:r w:rsidR="00F2446B">
        <w:rPr>
          <w:rFonts w:ascii="Times New Roman" w:hAnsi="Times New Roman"/>
          <w:szCs w:val="20"/>
        </w:rPr>
        <w:t xml:space="preserve">, </w:t>
      </w:r>
      <w:r w:rsidRPr="002926FE">
        <w:rPr>
          <w:rFonts w:ascii="Times New Roman" w:hAnsi="Times New Roman"/>
          <w:szCs w:val="20"/>
        </w:rPr>
        <w:t>11th International Conference on World Wide Web (WWW 2002), Poster Paper. 2002.</w:t>
      </w:r>
    </w:p>
    <w:p w14:paraId="64A483A7" w14:textId="77777777" w:rsidR="000B3963" w:rsidRDefault="000B3963" w:rsidP="000B3963">
      <w:pPr>
        <w:pStyle w:val="a8"/>
        <w:numPr>
          <w:ilvl w:val="0"/>
          <w:numId w:val="2"/>
        </w:numPr>
        <w:spacing w:line="400" w:lineRule="exact"/>
        <w:rPr>
          <w:rFonts w:ascii="Times New Roman" w:hAnsi="Times New Roman"/>
          <w:szCs w:val="20"/>
        </w:rPr>
      </w:pPr>
      <w:r w:rsidRPr="000B3963">
        <w:rPr>
          <w:rFonts w:ascii="Times New Roman" w:hAnsi="Times New Roman"/>
          <w:szCs w:val="20"/>
        </w:rPr>
        <w:t>Y. Wang and J. Hu, “A Machine Learning Based Approach for Table</w:t>
      </w:r>
      <w:r>
        <w:rPr>
          <w:rFonts w:ascii="Times New Roman" w:hAnsi="Times New Roman" w:hint="eastAsia"/>
          <w:szCs w:val="20"/>
        </w:rPr>
        <w:t xml:space="preserve"> </w:t>
      </w:r>
      <w:r w:rsidRPr="000B3963">
        <w:rPr>
          <w:rFonts w:ascii="Times New Roman" w:hAnsi="Times New Roman"/>
          <w:szCs w:val="20"/>
        </w:rPr>
        <w:t>Detection on the Web,” Proc. 11st Int’l World Wide Web Conf. (WWW</w:t>
      </w:r>
      <w:r>
        <w:rPr>
          <w:rFonts w:ascii="Times New Roman" w:hAnsi="Times New Roman" w:hint="eastAsia"/>
          <w:szCs w:val="20"/>
        </w:rPr>
        <w:t xml:space="preserve"> </w:t>
      </w:r>
      <w:r w:rsidRPr="000B3963">
        <w:rPr>
          <w:rFonts w:ascii="Times New Roman" w:hAnsi="Times New Roman"/>
          <w:szCs w:val="20"/>
        </w:rPr>
        <w:t>2002), pp. 7-11, 2002.</w:t>
      </w:r>
    </w:p>
    <w:p w14:paraId="165B8B11" w14:textId="77777777" w:rsidR="000B3963" w:rsidRDefault="000B3963" w:rsidP="000B3963">
      <w:pPr>
        <w:pStyle w:val="a8"/>
        <w:numPr>
          <w:ilvl w:val="0"/>
          <w:numId w:val="2"/>
        </w:numPr>
        <w:spacing w:line="400" w:lineRule="exact"/>
        <w:rPr>
          <w:rFonts w:ascii="Times New Roman" w:hAnsi="Times New Roman"/>
          <w:szCs w:val="20"/>
        </w:rPr>
      </w:pPr>
      <w:r w:rsidRPr="000B3963">
        <w:rPr>
          <w:rFonts w:ascii="Times New Roman" w:hAnsi="Times New Roman"/>
          <w:szCs w:val="20"/>
        </w:rPr>
        <w:t>S. W. Jung, M. Y. Kang, H. C. Kwon, “Hybrid Approach to Extracting</w:t>
      </w:r>
      <w:r w:rsidRPr="000B3963">
        <w:rPr>
          <w:rFonts w:ascii="Times New Roman" w:hAnsi="Times New Roman" w:hint="eastAsia"/>
          <w:szCs w:val="20"/>
        </w:rPr>
        <w:t xml:space="preserve"> </w:t>
      </w:r>
      <w:r w:rsidRPr="000B3963">
        <w:rPr>
          <w:rFonts w:ascii="Times New Roman" w:hAnsi="Times New Roman"/>
          <w:szCs w:val="20"/>
        </w:rPr>
        <w:t>Information from Web-Tables,” LNAI 4285, pp. 109-119, 2006.</w:t>
      </w:r>
    </w:p>
    <w:p w14:paraId="50F2C625" w14:textId="77777777" w:rsidR="007C07BB" w:rsidRPr="007C07BB" w:rsidRDefault="007C07BB" w:rsidP="007C07BB">
      <w:pPr>
        <w:pStyle w:val="a8"/>
        <w:numPr>
          <w:ilvl w:val="0"/>
          <w:numId w:val="2"/>
        </w:numPr>
        <w:spacing w:line="400" w:lineRule="exact"/>
        <w:rPr>
          <w:rFonts w:ascii="Times New Roman" w:hAnsi="Times New Roman"/>
          <w:szCs w:val="20"/>
        </w:rPr>
      </w:pPr>
      <w:r w:rsidRPr="007C07BB">
        <w:rPr>
          <w:rFonts w:ascii="Times New Roman" w:hAnsi="Times New Roman"/>
          <w:szCs w:val="20"/>
        </w:rPr>
        <w:t>S. W. Jung, M.Y. Kang, H.C. Kwon, “Constructing Domain Ontology</w:t>
      </w:r>
      <w:r w:rsidRPr="007C07BB">
        <w:rPr>
          <w:rFonts w:ascii="Times New Roman" w:hAnsi="Times New Roman" w:hint="eastAsia"/>
          <w:szCs w:val="20"/>
        </w:rPr>
        <w:t xml:space="preserve"> </w:t>
      </w:r>
      <w:r w:rsidRPr="007C07BB">
        <w:rPr>
          <w:rFonts w:ascii="Times New Roman" w:hAnsi="Times New Roman"/>
          <w:szCs w:val="20"/>
        </w:rPr>
        <w:t>Using Structural and Semantic Characteristics of Web-Table Head,”</w:t>
      </w:r>
      <w:r w:rsidRPr="007C07BB">
        <w:rPr>
          <w:rFonts w:ascii="Times New Roman" w:hAnsi="Times New Roman" w:hint="eastAsia"/>
          <w:szCs w:val="20"/>
        </w:rPr>
        <w:t xml:space="preserve"> </w:t>
      </w:r>
      <w:r w:rsidRPr="007C07BB">
        <w:rPr>
          <w:rFonts w:ascii="Times New Roman" w:hAnsi="Times New Roman"/>
          <w:szCs w:val="20"/>
        </w:rPr>
        <w:t>LNAI 4570, pp. 665-674, 2007.</w:t>
      </w:r>
    </w:p>
    <w:p w14:paraId="0CA85169" w14:textId="77777777" w:rsidR="009A727A" w:rsidRDefault="009A727A" w:rsidP="00053FDC">
      <w:pPr>
        <w:pStyle w:val="a8"/>
        <w:numPr>
          <w:ilvl w:val="0"/>
          <w:numId w:val="2"/>
        </w:numPr>
        <w:spacing w:line="400" w:lineRule="exact"/>
        <w:rPr>
          <w:rFonts w:ascii="Times New Roman" w:hAnsi="Times New Roman"/>
          <w:szCs w:val="20"/>
        </w:rPr>
      </w:pPr>
      <w:proofErr w:type="gramStart"/>
      <w:r w:rsidRPr="0061114A">
        <w:rPr>
          <w:rFonts w:ascii="Times New Roman" w:hAnsi="Times New Roman"/>
          <w:szCs w:val="20"/>
        </w:rPr>
        <w:t>于伯峰</w:t>
      </w:r>
      <w:proofErr w:type="gramEnd"/>
      <w:r w:rsidRPr="0061114A">
        <w:rPr>
          <w:rFonts w:ascii="Times New Roman" w:hAnsi="Times New Roman"/>
          <w:szCs w:val="20"/>
        </w:rPr>
        <w:t xml:space="preserve">. </w:t>
      </w:r>
      <w:r w:rsidRPr="0061114A">
        <w:rPr>
          <w:rFonts w:ascii="Times New Roman" w:hAnsi="Times New Roman"/>
          <w:szCs w:val="20"/>
        </w:rPr>
        <w:t>印刷体中文文档中表格和汉字的识别研究</w:t>
      </w:r>
      <w:r w:rsidRPr="0061114A">
        <w:rPr>
          <w:rFonts w:ascii="Times New Roman" w:hAnsi="Times New Roman"/>
          <w:szCs w:val="20"/>
        </w:rPr>
        <w:t xml:space="preserve">[D]. </w:t>
      </w:r>
      <w:r w:rsidRPr="0061114A">
        <w:rPr>
          <w:rFonts w:ascii="Times New Roman" w:hAnsi="Times New Roman"/>
          <w:szCs w:val="20"/>
        </w:rPr>
        <w:t>哈尔滨工程大学</w:t>
      </w:r>
      <w:r w:rsidRPr="0061114A">
        <w:rPr>
          <w:rFonts w:ascii="Times New Roman" w:hAnsi="Times New Roman"/>
          <w:szCs w:val="20"/>
        </w:rPr>
        <w:t>, 2011.</w:t>
      </w:r>
    </w:p>
    <w:p w14:paraId="3047E610" w14:textId="77777777" w:rsidR="00F33BBD" w:rsidRDefault="00F33BBD" w:rsidP="00053FDC">
      <w:pPr>
        <w:pStyle w:val="a8"/>
        <w:numPr>
          <w:ilvl w:val="0"/>
          <w:numId w:val="2"/>
        </w:numPr>
        <w:spacing w:line="400" w:lineRule="exact"/>
        <w:rPr>
          <w:rFonts w:ascii="Times New Roman" w:hAnsi="Times New Roman"/>
          <w:szCs w:val="20"/>
        </w:rPr>
      </w:pPr>
      <w:r w:rsidRPr="00F33BBD">
        <w:rPr>
          <w:rFonts w:ascii="Times New Roman" w:hAnsi="Times New Roman"/>
          <w:szCs w:val="20"/>
        </w:rPr>
        <w:t>李海涛</w:t>
      </w:r>
      <w:r w:rsidR="00B262B3">
        <w:rPr>
          <w:rFonts w:ascii="Times New Roman" w:hAnsi="Times New Roman"/>
          <w:szCs w:val="20"/>
        </w:rPr>
        <w:t>,</w:t>
      </w:r>
      <w:r w:rsidRPr="00F33BBD">
        <w:rPr>
          <w:rFonts w:ascii="Times New Roman" w:hAnsi="Times New Roman"/>
          <w:szCs w:val="20"/>
        </w:rPr>
        <w:t>张小惠</w:t>
      </w:r>
      <w:r w:rsidR="00B262B3">
        <w:rPr>
          <w:rFonts w:ascii="Times New Roman" w:hAnsi="Times New Roman"/>
          <w:szCs w:val="20"/>
        </w:rPr>
        <w:t>.</w:t>
      </w:r>
      <w:r w:rsidRPr="00F33BBD">
        <w:rPr>
          <w:rFonts w:ascii="Times New Roman" w:hAnsi="Times New Roman"/>
          <w:szCs w:val="20"/>
        </w:rPr>
        <w:t>一种统计特征点网格分布的表格图像识别方法</w:t>
      </w:r>
      <w:r w:rsidR="00B262B3">
        <w:rPr>
          <w:rFonts w:ascii="Times New Roman" w:hAnsi="Times New Roman"/>
          <w:szCs w:val="20"/>
        </w:rPr>
        <w:t>[J].</w:t>
      </w:r>
      <w:r w:rsidRPr="00F33BBD">
        <w:rPr>
          <w:rFonts w:ascii="Times New Roman" w:hAnsi="Times New Roman"/>
          <w:szCs w:val="20"/>
        </w:rPr>
        <w:t>华中科技大学学报</w:t>
      </w:r>
      <w:r w:rsidRPr="00F33BBD">
        <w:rPr>
          <w:rFonts w:ascii="Times New Roman" w:hAnsi="Times New Roman"/>
          <w:szCs w:val="20"/>
        </w:rPr>
        <w:t xml:space="preserve">: </w:t>
      </w:r>
      <w:r w:rsidRPr="00F33BBD">
        <w:rPr>
          <w:rFonts w:ascii="Times New Roman" w:hAnsi="Times New Roman"/>
          <w:szCs w:val="20"/>
        </w:rPr>
        <w:t>自然科学版</w:t>
      </w:r>
      <w:r w:rsidRPr="00F33BBD">
        <w:rPr>
          <w:rFonts w:ascii="Times New Roman" w:hAnsi="Times New Roman"/>
          <w:szCs w:val="20"/>
        </w:rPr>
        <w:t>, 2002, 30(9): 60-63.</w:t>
      </w:r>
    </w:p>
    <w:p w14:paraId="5151C123" w14:textId="77777777" w:rsidR="00F33BBD" w:rsidRDefault="00F33BBD" w:rsidP="00053FDC">
      <w:pPr>
        <w:pStyle w:val="a8"/>
        <w:numPr>
          <w:ilvl w:val="0"/>
          <w:numId w:val="2"/>
        </w:numPr>
        <w:spacing w:line="400" w:lineRule="exact"/>
        <w:rPr>
          <w:rFonts w:ascii="Times New Roman" w:hAnsi="Times New Roman"/>
          <w:szCs w:val="20"/>
        </w:rPr>
      </w:pPr>
      <w:r w:rsidRPr="00F33BBD">
        <w:rPr>
          <w:rFonts w:ascii="Times New Roman" w:hAnsi="Times New Roman"/>
          <w:szCs w:val="20"/>
        </w:rPr>
        <w:t>蒋东玉</w:t>
      </w:r>
      <w:r w:rsidR="00B262B3">
        <w:rPr>
          <w:rFonts w:ascii="Times New Roman" w:hAnsi="Times New Roman"/>
          <w:szCs w:val="20"/>
        </w:rPr>
        <w:t>,</w:t>
      </w:r>
      <w:r w:rsidRPr="00F33BBD">
        <w:rPr>
          <w:rFonts w:ascii="Times New Roman" w:hAnsi="Times New Roman"/>
          <w:szCs w:val="20"/>
        </w:rPr>
        <w:t>田英鑫</w:t>
      </w:r>
      <w:r w:rsidR="00B262B3">
        <w:rPr>
          <w:rFonts w:ascii="Times New Roman" w:hAnsi="Times New Roman"/>
          <w:szCs w:val="20"/>
        </w:rPr>
        <w:t>.</w:t>
      </w:r>
      <w:r w:rsidRPr="00F33BBD">
        <w:rPr>
          <w:rFonts w:ascii="Times New Roman" w:hAnsi="Times New Roman"/>
          <w:szCs w:val="20"/>
        </w:rPr>
        <w:t>图像中表格转换成</w:t>
      </w:r>
      <w:r w:rsidRPr="00F33BBD">
        <w:rPr>
          <w:rFonts w:ascii="Times New Roman" w:hAnsi="Times New Roman"/>
          <w:szCs w:val="20"/>
        </w:rPr>
        <w:t xml:space="preserve"> HTML </w:t>
      </w:r>
      <w:r w:rsidRPr="00F33BBD">
        <w:rPr>
          <w:rFonts w:ascii="Times New Roman" w:hAnsi="Times New Roman"/>
          <w:szCs w:val="20"/>
        </w:rPr>
        <w:t>表格的研究与实现</w:t>
      </w:r>
      <w:r w:rsidR="00B262B3">
        <w:rPr>
          <w:rFonts w:ascii="Times New Roman" w:hAnsi="Times New Roman"/>
          <w:szCs w:val="20"/>
        </w:rPr>
        <w:t>[J].</w:t>
      </w:r>
      <w:r w:rsidRPr="00F33BBD">
        <w:rPr>
          <w:rFonts w:ascii="Times New Roman" w:hAnsi="Times New Roman"/>
          <w:szCs w:val="20"/>
        </w:rPr>
        <w:t>黑龙江科技信息</w:t>
      </w:r>
      <w:r w:rsidRPr="00F33BBD">
        <w:rPr>
          <w:rFonts w:ascii="Times New Roman" w:hAnsi="Times New Roman"/>
          <w:szCs w:val="20"/>
        </w:rPr>
        <w:t>, 2014, 24: 184.</w:t>
      </w:r>
    </w:p>
    <w:p w14:paraId="486B46F0" w14:textId="77777777" w:rsidR="00805DD9" w:rsidRDefault="00805DD9" w:rsidP="00053FDC">
      <w:pPr>
        <w:pStyle w:val="a8"/>
        <w:numPr>
          <w:ilvl w:val="0"/>
          <w:numId w:val="2"/>
        </w:numPr>
        <w:spacing w:line="400" w:lineRule="exact"/>
        <w:rPr>
          <w:rFonts w:ascii="Times New Roman" w:hAnsi="Times New Roman"/>
          <w:szCs w:val="20"/>
        </w:rPr>
      </w:pPr>
      <w:r w:rsidRPr="00805DD9">
        <w:rPr>
          <w:rFonts w:ascii="Times New Roman" w:hAnsi="Times New Roman"/>
          <w:szCs w:val="20"/>
        </w:rPr>
        <w:t>邵全</w:t>
      </w:r>
      <w:r w:rsidRPr="00805DD9">
        <w:rPr>
          <w:rFonts w:ascii="Times New Roman" w:hAnsi="Times New Roman"/>
          <w:szCs w:val="20"/>
        </w:rPr>
        <w:t xml:space="preserve">. </w:t>
      </w:r>
      <w:r w:rsidRPr="00805DD9">
        <w:rPr>
          <w:rFonts w:ascii="Times New Roman" w:hAnsi="Times New Roman"/>
          <w:szCs w:val="20"/>
        </w:rPr>
        <w:t>基于</w:t>
      </w:r>
      <w:r w:rsidRPr="00805DD9">
        <w:rPr>
          <w:rFonts w:ascii="Times New Roman" w:hAnsi="Times New Roman"/>
          <w:szCs w:val="20"/>
        </w:rPr>
        <w:t xml:space="preserve"> Hough </w:t>
      </w:r>
      <w:r w:rsidRPr="00805DD9">
        <w:rPr>
          <w:rFonts w:ascii="Times New Roman" w:hAnsi="Times New Roman"/>
          <w:szCs w:val="20"/>
        </w:rPr>
        <w:t>变换的表格倾角检测</w:t>
      </w:r>
      <w:r w:rsidRPr="00805DD9">
        <w:rPr>
          <w:rFonts w:ascii="Times New Roman" w:hAnsi="Times New Roman"/>
          <w:szCs w:val="20"/>
        </w:rPr>
        <w:t xml:space="preserve">[J]. </w:t>
      </w:r>
      <w:r w:rsidRPr="00805DD9">
        <w:rPr>
          <w:rFonts w:ascii="Times New Roman" w:hAnsi="Times New Roman"/>
          <w:szCs w:val="20"/>
        </w:rPr>
        <w:t>科技信息</w:t>
      </w:r>
      <w:r w:rsidRPr="00805DD9">
        <w:rPr>
          <w:rFonts w:ascii="Times New Roman" w:hAnsi="Times New Roman"/>
          <w:szCs w:val="20"/>
        </w:rPr>
        <w:t xml:space="preserve"> (</w:t>
      </w:r>
      <w:r w:rsidRPr="00805DD9">
        <w:rPr>
          <w:rFonts w:ascii="Times New Roman" w:hAnsi="Times New Roman"/>
          <w:szCs w:val="20"/>
        </w:rPr>
        <w:t>学术研究</w:t>
      </w:r>
      <w:r w:rsidRPr="00805DD9">
        <w:rPr>
          <w:rFonts w:ascii="Times New Roman" w:hAnsi="Times New Roman"/>
          <w:szCs w:val="20"/>
        </w:rPr>
        <w:t>), 2007, 16.</w:t>
      </w:r>
    </w:p>
    <w:p w14:paraId="568D3C41" w14:textId="77777777" w:rsidR="00D94BD9" w:rsidRDefault="00D94BD9" w:rsidP="00D94BD9">
      <w:pPr>
        <w:pStyle w:val="a8"/>
        <w:numPr>
          <w:ilvl w:val="0"/>
          <w:numId w:val="2"/>
        </w:numPr>
        <w:spacing w:line="400" w:lineRule="exact"/>
        <w:rPr>
          <w:rFonts w:ascii="Times New Roman" w:hAnsi="Times New Roman"/>
          <w:szCs w:val="20"/>
        </w:rPr>
      </w:pPr>
      <w:r w:rsidRPr="00D94BD9">
        <w:rPr>
          <w:rFonts w:ascii="Times New Roman" w:hAnsi="Times New Roman"/>
          <w:szCs w:val="20"/>
        </w:rPr>
        <w:t>Zheng Y., Liu C. Ding x., Pan S.,"Form Frame Line Detection with</w:t>
      </w:r>
      <w:r w:rsidRPr="00D94BD9">
        <w:rPr>
          <w:rFonts w:ascii="Times New Roman" w:hAnsi="Times New Roman" w:hint="eastAsia"/>
          <w:szCs w:val="20"/>
        </w:rPr>
        <w:t xml:space="preserve"> </w:t>
      </w:r>
      <w:r w:rsidRPr="00D94BD9">
        <w:rPr>
          <w:rFonts w:ascii="Times New Roman" w:hAnsi="Times New Roman"/>
          <w:szCs w:val="20"/>
        </w:rPr>
        <w:t xml:space="preserve">Directional Single-Connected Chain", Proc. of the </w:t>
      </w:r>
      <w:r>
        <w:rPr>
          <w:rFonts w:ascii="Times New Roman" w:hAnsi="Times New Roman"/>
          <w:szCs w:val="20"/>
        </w:rPr>
        <w:t>6th Int</w:t>
      </w:r>
      <w:r w:rsidRPr="00D94BD9">
        <w:rPr>
          <w:rFonts w:ascii="Times New Roman" w:hAnsi="Times New Roman"/>
          <w:szCs w:val="20"/>
        </w:rPr>
        <w:t>. Conf.on Doc.</w:t>
      </w:r>
      <w:r w:rsidRPr="00D94BD9">
        <w:rPr>
          <w:rFonts w:ascii="Times New Roman" w:hAnsi="Times New Roman" w:hint="eastAsia"/>
          <w:szCs w:val="20"/>
        </w:rPr>
        <w:t xml:space="preserve"> </w:t>
      </w:r>
      <w:r w:rsidRPr="00D94BD9">
        <w:rPr>
          <w:rFonts w:ascii="Times New Roman" w:hAnsi="Times New Roman"/>
          <w:szCs w:val="20"/>
        </w:rPr>
        <w:t xml:space="preserve">Anal. &amp; </w:t>
      </w:r>
      <w:r>
        <w:rPr>
          <w:rFonts w:ascii="Times New Roman" w:hAnsi="Times New Roman"/>
          <w:szCs w:val="20"/>
        </w:rPr>
        <w:t>Recognition, pp. 699-703, 2001.</w:t>
      </w:r>
    </w:p>
    <w:p w14:paraId="034D6601" w14:textId="77777777" w:rsidR="00AA7944" w:rsidRDefault="00AA7944" w:rsidP="00AA7944">
      <w:pPr>
        <w:pStyle w:val="a8"/>
        <w:numPr>
          <w:ilvl w:val="0"/>
          <w:numId w:val="2"/>
        </w:numPr>
        <w:spacing w:line="400" w:lineRule="exact"/>
        <w:rPr>
          <w:rFonts w:ascii="Times New Roman" w:hAnsi="Times New Roman"/>
          <w:szCs w:val="20"/>
        </w:rPr>
      </w:pPr>
      <w:r w:rsidRPr="00AA7944">
        <w:rPr>
          <w:rFonts w:ascii="Times New Roman" w:hAnsi="Times New Roman"/>
          <w:szCs w:val="20"/>
        </w:rPr>
        <w:t>Thomas G. Kieninger, "Table Structure Recognition Based on Robust</w:t>
      </w:r>
      <w:r w:rsidRPr="00AA7944">
        <w:rPr>
          <w:rFonts w:ascii="Times New Roman" w:hAnsi="Times New Roman" w:hint="eastAsia"/>
          <w:szCs w:val="20"/>
        </w:rPr>
        <w:t xml:space="preserve"> </w:t>
      </w:r>
      <w:r w:rsidRPr="00AA7944">
        <w:rPr>
          <w:rFonts w:ascii="Times New Roman" w:hAnsi="Times New Roman"/>
          <w:szCs w:val="20"/>
        </w:rPr>
        <w:t>Block Segmentation", German research center for artificial Intelligence,</w:t>
      </w:r>
      <w:r w:rsidRPr="00AA7944">
        <w:rPr>
          <w:rFonts w:ascii="Times New Roman" w:hAnsi="Times New Roman" w:hint="eastAsia"/>
          <w:szCs w:val="20"/>
        </w:rPr>
        <w:t xml:space="preserve"> </w:t>
      </w:r>
      <w:r w:rsidRPr="00AA7944">
        <w:rPr>
          <w:rFonts w:ascii="Times New Roman" w:hAnsi="Times New Roman"/>
          <w:szCs w:val="20"/>
        </w:rPr>
        <w:t>1998.</w:t>
      </w:r>
    </w:p>
    <w:p w14:paraId="4B4EE66A" w14:textId="77777777" w:rsidR="00FA1453" w:rsidRPr="00B51A75" w:rsidRDefault="00FA1453" w:rsidP="00FA1453">
      <w:pPr>
        <w:pStyle w:val="a8"/>
        <w:numPr>
          <w:ilvl w:val="0"/>
          <w:numId w:val="2"/>
        </w:numPr>
        <w:spacing w:line="400" w:lineRule="exact"/>
        <w:rPr>
          <w:rFonts w:ascii="Times New Roman" w:hAnsi="Times New Roman"/>
          <w:szCs w:val="20"/>
        </w:rPr>
      </w:pPr>
      <w:r w:rsidRPr="00B51A75">
        <w:rPr>
          <w:rFonts w:ascii="Times New Roman" w:hAnsi="Times New Roman" w:hint="eastAsia"/>
          <w:szCs w:val="20"/>
        </w:rPr>
        <w:t>刘长松</w:t>
      </w:r>
      <w:r>
        <w:rPr>
          <w:rFonts w:ascii="Times New Roman" w:hAnsi="Times New Roman" w:hint="eastAsia"/>
          <w:szCs w:val="20"/>
        </w:rPr>
        <w:t>,</w:t>
      </w:r>
      <w:r w:rsidRPr="00B51A75">
        <w:rPr>
          <w:rFonts w:ascii="Times New Roman" w:hAnsi="Times New Roman" w:hint="eastAsia"/>
          <w:szCs w:val="20"/>
        </w:rPr>
        <w:t>潘世言</w:t>
      </w:r>
      <w:r>
        <w:rPr>
          <w:rFonts w:ascii="Times New Roman" w:hAnsi="Times New Roman" w:hint="eastAsia"/>
          <w:szCs w:val="20"/>
        </w:rPr>
        <w:t>.</w:t>
      </w:r>
      <w:r w:rsidRPr="00B51A75">
        <w:rPr>
          <w:rFonts w:ascii="Times New Roman" w:hAnsi="Times New Roman" w:hint="eastAsia"/>
          <w:szCs w:val="20"/>
        </w:rPr>
        <w:t>一种表格框线检测和字线分离算法</w:t>
      </w:r>
      <w:r>
        <w:rPr>
          <w:rFonts w:ascii="Times New Roman" w:hAnsi="Times New Roman" w:hint="eastAsia"/>
          <w:szCs w:val="20"/>
        </w:rPr>
        <w:t>[J].</w:t>
      </w:r>
      <w:r w:rsidRPr="00B51A75">
        <w:rPr>
          <w:rFonts w:ascii="Times New Roman" w:hAnsi="Times New Roman" w:hint="eastAsia"/>
          <w:szCs w:val="20"/>
        </w:rPr>
        <w:t>电子与信息学报</w:t>
      </w:r>
      <w:r w:rsidRPr="00B51A75">
        <w:rPr>
          <w:rFonts w:ascii="Times New Roman" w:hAnsi="Times New Roman" w:hint="eastAsia"/>
          <w:szCs w:val="20"/>
        </w:rPr>
        <w:t>, 2002, 24(9): 1190-1196.</w:t>
      </w:r>
    </w:p>
    <w:p w14:paraId="2CEA573D" w14:textId="77777777" w:rsidR="00FA1453" w:rsidRDefault="00FA1453" w:rsidP="00FA1453">
      <w:pPr>
        <w:pStyle w:val="a8"/>
        <w:numPr>
          <w:ilvl w:val="0"/>
          <w:numId w:val="2"/>
        </w:numPr>
        <w:spacing w:line="400" w:lineRule="exact"/>
        <w:rPr>
          <w:rFonts w:ascii="Times New Roman" w:hAnsi="Times New Roman"/>
          <w:szCs w:val="20"/>
        </w:rPr>
      </w:pPr>
      <w:r w:rsidRPr="00B51A75">
        <w:rPr>
          <w:rFonts w:ascii="Times New Roman" w:hAnsi="Times New Roman" w:hint="eastAsia"/>
          <w:szCs w:val="20"/>
        </w:rPr>
        <w:t>郑</w:t>
      </w:r>
      <w:proofErr w:type="gramStart"/>
      <w:r w:rsidRPr="00B51A75">
        <w:rPr>
          <w:rFonts w:ascii="Times New Roman" w:hAnsi="Times New Roman" w:hint="eastAsia"/>
          <w:szCs w:val="20"/>
        </w:rPr>
        <w:t>冶枫</w:t>
      </w:r>
      <w:r w:rsidRPr="00B51A75">
        <w:rPr>
          <w:rFonts w:ascii="Times New Roman" w:hAnsi="Times New Roman" w:hint="eastAsia"/>
          <w:szCs w:val="20"/>
        </w:rPr>
        <w:t>,</w:t>
      </w:r>
      <w:proofErr w:type="gramEnd"/>
      <w:r w:rsidRPr="00B51A75">
        <w:rPr>
          <w:rFonts w:ascii="Times New Roman" w:hAnsi="Times New Roman" w:hint="eastAsia"/>
          <w:szCs w:val="20"/>
        </w:rPr>
        <w:t xml:space="preserve"> </w:t>
      </w:r>
      <w:r w:rsidRPr="00B51A75">
        <w:rPr>
          <w:rFonts w:ascii="Times New Roman" w:hAnsi="Times New Roman" w:hint="eastAsia"/>
          <w:szCs w:val="20"/>
        </w:rPr>
        <w:t>刘长松</w:t>
      </w:r>
      <w:r>
        <w:rPr>
          <w:rFonts w:ascii="Times New Roman" w:hAnsi="Times New Roman" w:hint="eastAsia"/>
          <w:szCs w:val="20"/>
        </w:rPr>
        <w:t>,</w:t>
      </w:r>
      <w:r w:rsidRPr="00B51A75">
        <w:rPr>
          <w:rFonts w:ascii="Times New Roman" w:hAnsi="Times New Roman" w:hint="eastAsia"/>
          <w:szCs w:val="20"/>
        </w:rPr>
        <w:t>丁晓青</w:t>
      </w:r>
      <w:r>
        <w:rPr>
          <w:rFonts w:ascii="Times New Roman" w:hAnsi="Times New Roman" w:hint="eastAsia"/>
          <w:szCs w:val="20"/>
        </w:rPr>
        <w:t>,</w:t>
      </w:r>
      <w:r w:rsidRPr="00B51A75">
        <w:rPr>
          <w:rFonts w:ascii="Times New Roman" w:hAnsi="Times New Roman" w:hint="eastAsia"/>
          <w:szCs w:val="20"/>
        </w:rPr>
        <w:t>等</w:t>
      </w:r>
      <w:r>
        <w:rPr>
          <w:rFonts w:ascii="Times New Roman" w:hAnsi="Times New Roman" w:hint="eastAsia"/>
          <w:szCs w:val="20"/>
        </w:rPr>
        <w:t>.</w:t>
      </w:r>
      <w:r w:rsidRPr="00B51A75">
        <w:rPr>
          <w:rFonts w:ascii="Times New Roman" w:hAnsi="Times New Roman" w:hint="eastAsia"/>
          <w:szCs w:val="20"/>
        </w:rPr>
        <w:t>基于有向单连通链的表格框线检测算法</w:t>
      </w:r>
      <w:r>
        <w:rPr>
          <w:rFonts w:ascii="Times New Roman" w:hAnsi="Times New Roman" w:hint="eastAsia"/>
          <w:szCs w:val="20"/>
        </w:rPr>
        <w:t>[J].</w:t>
      </w:r>
      <w:r w:rsidRPr="00B51A75">
        <w:rPr>
          <w:rFonts w:ascii="Times New Roman" w:hAnsi="Times New Roman" w:hint="eastAsia"/>
          <w:szCs w:val="20"/>
        </w:rPr>
        <w:t>软件学报</w:t>
      </w:r>
      <w:r w:rsidRPr="00B51A75">
        <w:rPr>
          <w:rFonts w:ascii="Times New Roman" w:hAnsi="Times New Roman" w:hint="eastAsia"/>
          <w:szCs w:val="20"/>
        </w:rPr>
        <w:t>, 2002, 13(4): 790-796.</w:t>
      </w:r>
    </w:p>
    <w:p w14:paraId="35218AC4" w14:textId="77777777" w:rsidR="0061114A" w:rsidRDefault="0061114A" w:rsidP="00053FDC">
      <w:pPr>
        <w:pStyle w:val="a8"/>
        <w:numPr>
          <w:ilvl w:val="0"/>
          <w:numId w:val="2"/>
        </w:numPr>
        <w:spacing w:line="400" w:lineRule="exact"/>
        <w:rPr>
          <w:rFonts w:ascii="Times New Roman" w:hAnsi="Times New Roman"/>
          <w:szCs w:val="20"/>
        </w:rPr>
      </w:pPr>
      <w:r w:rsidRPr="008D03A1">
        <w:rPr>
          <w:rFonts w:ascii="Times New Roman" w:hAnsi="Times New Roman"/>
          <w:szCs w:val="20"/>
        </w:rPr>
        <w:t>张伯</w:t>
      </w:r>
      <w:r>
        <w:rPr>
          <w:rFonts w:ascii="Times New Roman" w:hAnsi="Times New Roman"/>
          <w:szCs w:val="20"/>
        </w:rPr>
        <w:t>.</w:t>
      </w:r>
      <w:r w:rsidRPr="008D03A1">
        <w:rPr>
          <w:rFonts w:ascii="Times New Roman" w:hAnsi="Times New Roman"/>
          <w:szCs w:val="20"/>
        </w:rPr>
        <w:t>基于</w:t>
      </w:r>
      <w:r>
        <w:rPr>
          <w:rFonts w:ascii="Times New Roman" w:hAnsi="Times New Roman"/>
          <w:szCs w:val="20"/>
        </w:rPr>
        <w:t>PDF</w:t>
      </w:r>
      <w:r w:rsidRPr="008D03A1">
        <w:rPr>
          <w:rFonts w:ascii="Times New Roman" w:hAnsi="Times New Roman"/>
          <w:szCs w:val="20"/>
        </w:rPr>
        <w:t>文字流的表格识别技术的研究</w:t>
      </w:r>
      <w:r>
        <w:rPr>
          <w:rFonts w:ascii="Times New Roman" w:hAnsi="Times New Roman"/>
          <w:szCs w:val="20"/>
        </w:rPr>
        <w:t>[D].</w:t>
      </w:r>
      <w:r w:rsidRPr="008D03A1">
        <w:rPr>
          <w:rFonts w:ascii="Times New Roman" w:hAnsi="Times New Roman"/>
          <w:szCs w:val="20"/>
        </w:rPr>
        <w:t>北京工业大学</w:t>
      </w:r>
      <w:r w:rsidRPr="008D03A1">
        <w:rPr>
          <w:rFonts w:ascii="Times New Roman" w:hAnsi="Times New Roman"/>
          <w:szCs w:val="20"/>
        </w:rPr>
        <w:t>, 2010.</w:t>
      </w:r>
    </w:p>
    <w:p w14:paraId="62D53F3E" w14:textId="6C4DAADE" w:rsidR="00FA1453" w:rsidRDefault="00FA1453" w:rsidP="00FA1453">
      <w:pPr>
        <w:pStyle w:val="a8"/>
        <w:numPr>
          <w:ilvl w:val="0"/>
          <w:numId w:val="2"/>
        </w:numPr>
        <w:spacing w:line="400" w:lineRule="exact"/>
        <w:rPr>
          <w:rFonts w:ascii="Times New Roman" w:hAnsi="Times New Roman"/>
          <w:szCs w:val="20"/>
        </w:rPr>
      </w:pPr>
      <w:r w:rsidRPr="0096107C">
        <w:rPr>
          <w:rFonts w:ascii="Times New Roman" w:hAnsi="Times New Roman"/>
          <w:szCs w:val="20"/>
        </w:rPr>
        <w:t>Oro E, Ruffolo M. Pdf-trex: An approach for recognizing and extracting tables from pdf documents[C]</w:t>
      </w:r>
      <w:r w:rsidR="00F2446B">
        <w:rPr>
          <w:rFonts w:ascii="Times New Roman" w:hAnsi="Times New Roman"/>
          <w:szCs w:val="20"/>
        </w:rPr>
        <w:t xml:space="preserve">, </w:t>
      </w:r>
      <w:r w:rsidRPr="0096107C">
        <w:rPr>
          <w:rFonts w:ascii="Times New Roman" w:hAnsi="Times New Roman"/>
          <w:szCs w:val="20"/>
        </w:rPr>
        <w:t>Document Analysis and Recognition, 2009. ICDAR'09. 10th International Conference on. IEEE, 2009: 906-910.</w:t>
      </w:r>
    </w:p>
    <w:p w14:paraId="29E816A6" w14:textId="0E544DBC" w:rsidR="00A96213" w:rsidRDefault="00A96213" w:rsidP="00A96213">
      <w:pPr>
        <w:pStyle w:val="a8"/>
        <w:numPr>
          <w:ilvl w:val="0"/>
          <w:numId w:val="2"/>
        </w:numPr>
        <w:spacing w:line="400" w:lineRule="exact"/>
        <w:rPr>
          <w:rFonts w:ascii="Times New Roman" w:hAnsi="Times New Roman"/>
          <w:szCs w:val="20"/>
        </w:rPr>
      </w:pPr>
      <w:r w:rsidRPr="00A96213">
        <w:rPr>
          <w:rFonts w:ascii="Times New Roman" w:hAnsi="Times New Roman"/>
          <w:szCs w:val="20"/>
        </w:rPr>
        <w:t>Yoshida M, Torisawa K, Tsujii J. A method to integrate tables of the world wide web[C]</w:t>
      </w:r>
      <w:r w:rsidR="00F2446B">
        <w:rPr>
          <w:rFonts w:ascii="Times New Roman" w:hAnsi="Times New Roman"/>
          <w:szCs w:val="20"/>
        </w:rPr>
        <w:t xml:space="preserve">, </w:t>
      </w:r>
      <w:r w:rsidRPr="00A96213">
        <w:rPr>
          <w:rFonts w:ascii="Times New Roman" w:hAnsi="Times New Roman"/>
          <w:szCs w:val="20"/>
        </w:rPr>
        <w:t>Proceedings of the International Workshop on Web Document Analysis (WDA 2001). 2001: 31-34.</w:t>
      </w:r>
    </w:p>
    <w:p w14:paraId="5336F026" w14:textId="15759211" w:rsidR="00326BC4" w:rsidRDefault="00326BC4" w:rsidP="00A96213">
      <w:pPr>
        <w:pStyle w:val="a8"/>
        <w:numPr>
          <w:ilvl w:val="0"/>
          <w:numId w:val="2"/>
        </w:numPr>
        <w:spacing w:line="400" w:lineRule="exact"/>
        <w:rPr>
          <w:rFonts w:ascii="Times New Roman" w:hAnsi="Times New Roman"/>
          <w:szCs w:val="20"/>
        </w:rPr>
      </w:pPr>
      <w:r w:rsidRPr="00326BC4">
        <w:rPr>
          <w:rFonts w:ascii="Times New Roman" w:hAnsi="Times New Roman"/>
          <w:szCs w:val="20"/>
        </w:rPr>
        <w:t>Gu Y, Ji L, Jiang Z, et al. Endless and scalable knowledge table extraction from semi-structured websites[C]</w:t>
      </w:r>
      <w:r>
        <w:rPr>
          <w:rFonts w:ascii="Times New Roman" w:hAnsi="Times New Roman" w:hint="eastAsia"/>
          <w:szCs w:val="20"/>
        </w:rPr>
        <w:t xml:space="preserve">, </w:t>
      </w:r>
      <w:r w:rsidRPr="00326BC4">
        <w:rPr>
          <w:rFonts w:ascii="Times New Roman" w:hAnsi="Times New Roman"/>
          <w:szCs w:val="20"/>
        </w:rPr>
        <w:t>Data Mining Workshops (ICDMW), 2012 IEEE 12th International Conference on. IEEE, 2012: 835-842.</w:t>
      </w:r>
    </w:p>
    <w:p w14:paraId="0A20F7EA" w14:textId="264663AD" w:rsidR="00FC75E8" w:rsidRDefault="00FC75E8" w:rsidP="00A96213">
      <w:pPr>
        <w:pStyle w:val="a8"/>
        <w:numPr>
          <w:ilvl w:val="0"/>
          <w:numId w:val="2"/>
        </w:numPr>
        <w:spacing w:line="400" w:lineRule="exact"/>
        <w:rPr>
          <w:rFonts w:ascii="Times New Roman" w:hAnsi="Times New Roman"/>
          <w:szCs w:val="20"/>
        </w:rPr>
      </w:pPr>
      <w:r w:rsidRPr="00290399">
        <w:rPr>
          <w:rFonts w:ascii="Times New Roman" w:hAnsi="Times New Roman"/>
          <w:szCs w:val="20"/>
        </w:rPr>
        <w:t xml:space="preserve">Ramel J Y, Crucianu M, Vincent N, et al. Detection, extraction and representation of </w:t>
      </w:r>
      <w:r w:rsidRPr="00FC75E8">
        <w:rPr>
          <w:rFonts w:ascii="Times New Roman" w:hAnsi="Times New Roman"/>
          <w:szCs w:val="20"/>
        </w:rPr>
        <w:lastRenderedPageBreak/>
        <w:t xml:space="preserve">tables[C], </w:t>
      </w:r>
      <w:r w:rsidRPr="00290399">
        <w:rPr>
          <w:rFonts w:ascii="Times New Roman" w:hAnsi="Times New Roman"/>
          <w:szCs w:val="20"/>
        </w:rPr>
        <w:t>Document Analysis and Recognition, 2003. Proceedings. Seventh International Conference on. IEEE, 2003: 374-378.</w:t>
      </w:r>
    </w:p>
    <w:p w14:paraId="756AAC3A" w14:textId="267005D8" w:rsidR="00FC75E8" w:rsidRPr="00290399" w:rsidRDefault="00FC75E8" w:rsidP="00A96213">
      <w:pPr>
        <w:pStyle w:val="a8"/>
        <w:numPr>
          <w:ilvl w:val="0"/>
          <w:numId w:val="2"/>
        </w:numPr>
        <w:spacing w:line="400" w:lineRule="exact"/>
        <w:rPr>
          <w:rFonts w:ascii="Times New Roman" w:hAnsi="Times New Roman"/>
          <w:szCs w:val="20"/>
        </w:rPr>
      </w:pPr>
      <w:r w:rsidRPr="00290399">
        <w:rPr>
          <w:rFonts w:ascii="Times New Roman" w:hAnsi="Times New Roman"/>
          <w:szCs w:val="20"/>
        </w:rPr>
        <w:t>Wang Y, Phillips I T, Haralick R. Automatic table ground truth generation and a background-analysis-based table structure extraction method[C], Document Analysis and Recognition, 2001. Proceedings. Sixth International Conference on. IEEE, 2001: 528-532.</w:t>
      </w:r>
    </w:p>
    <w:p w14:paraId="329CEB43" w14:textId="5EFB00FE" w:rsidR="00FC75E8" w:rsidRDefault="00290399" w:rsidP="00A96213">
      <w:pPr>
        <w:pStyle w:val="a8"/>
        <w:numPr>
          <w:ilvl w:val="0"/>
          <w:numId w:val="2"/>
        </w:numPr>
        <w:spacing w:line="400" w:lineRule="exact"/>
        <w:rPr>
          <w:rFonts w:ascii="Times New Roman" w:hAnsi="Times New Roman"/>
          <w:szCs w:val="20"/>
        </w:rPr>
      </w:pPr>
      <w:r w:rsidRPr="00290399">
        <w:rPr>
          <w:rFonts w:ascii="Times New Roman" w:hAnsi="Times New Roman"/>
          <w:szCs w:val="20"/>
        </w:rPr>
        <w:t>Yuan F, Lu B. A new method of information extraction from PDF files[C], Machine Learning and Cybernetics, 2005. Proceedings of 2005 International Conference on. IEEE, 2005, 3: 1738-1742.</w:t>
      </w:r>
    </w:p>
    <w:p w14:paraId="3BF7960F" w14:textId="7AA23C00" w:rsidR="00290399" w:rsidRDefault="00290399" w:rsidP="00290399">
      <w:pPr>
        <w:pStyle w:val="a8"/>
        <w:numPr>
          <w:ilvl w:val="0"/>
          <w:numId w:val="2"/>
        </w:numPr>
        <w:spacing w:line="400" w:lineRule="exact"/>
        <w:rPr>
          <w:rFonts w:ascii="Times New Roman" w:hAnsi="Times New Roman"/>
          <w:szCs w:val="20"/>
        </w:rPr>
      </w:pPr>
      <w:r w:rsidRPr="00290399">
        <w:rPr>
          <w:rFonts w:ascii="Times New Roman" w:hAnsi="Times New Roman" w:hint="eastAsia"/>
          <w:szCs w:val="20"/>
        </w:rPr>
        <w:t>潘小燕</w:t>
      </w:r>
      <w:r w:rsidRPr="00290399">
        <w:rPr>
          <w:rFonts w:ascii="Times New Roman" w:hAnsi="Times New Roman" w:hint="eastAsia"/>
          <w:szCs w:val="20"/>
        </w:rPr>
        <w:t xml:space="preserve">, </w:t>
      </w:r>
      <w:proofErr w:type="gramStart"/>
      <w:r w:rsidRPr="00290399">
        <w:rPr>
          <w:rFonts w:ascii="Times New Roman" w:hAnsi="Times New Roman" w:hint="eastAsia"/>
          <w:szCs w:val="20"/>
        </w:rPr>
        <w:t>孙承杰</w:t>
      </w:r>
      <w:proofErr w:type="gramEnd"/>
      <w:r w:rsidRPr="00290399">
        <w:rPr>
          <w:rFonts w:ascii="Times New Roman" w:hAnsi="Times New Roman" w:hint="eastAsia"/>
          <w:szCs w:val="20"/>
        </w:rPr>
        <w:t xml:space="preserve">, </w:t>
      </w:r>
      <w:r w:rsidRPr="00290399">
        <w:rPr>
          <w:rFonts w:ascii="Times New Roman" w:hAnsi="Times New Roman" w:hint="eastAsia"/>
          <w:szCs w:val="20"/>
        </w:rPr>
        <w:t>刘远超</w:t>
      </w:r>
      <w:r w:rsidRPr="00290399">
        <w:rPr>
          <w:rFonts w:ascii="Times New Roman" w:hAnsi="Times New Roman" w:hint="eastAsia"/>
          <w:szCs w:val="20"/>
        </w:rPr>
        <w:t xml:space="preserve">, </w:t>
      </w:r>
      <w:r w:rsidRPr="00290399">
        <w:rPr>
          <w:rFonts w:ascii="Times New Roman" w:hAnsi="Times New Roman" w:hint="eastAsia"/>
          <w:szCs w:val="20"/>
        </w:rPr>
        <w:t>等</w:t>
      </w:r>
      <w:r w:rsidRPr="00290399">
        <w:rPr>
          <w:rFonts w:ascii="Times New Roman" w:hAnsi="Times New Roman" w:hint="eastAsia"/>
          <w:szCs w:val="20"/>
        </w:rPr>
        <w:t xml:space="preserve">. </w:t>
      </w:r>
      <w:r w:rsidRPr="00290399">
        <w:rPr>
          <w:rFonts w:ascii="Times New Roman" w:hAnsi="Times New Roman" w:hint="eastAsia"/>
          <w:szCs w:val="20"/>
        </w:rPr>
        <w:t>半结构化文本中的表格识别技术研究</w:t>
      </w:r>
      <w:r w:rsidRPr="00290399">
        <w:rPr>
          <w:rFonts w:ascii="Times New Roman" w:hAnsi="Times New Roman" w:hint="eastAsia"/>
          <w:szCs w:val="20"/>
        </w:rPr>
        <w:t xml:space="preserve">[J]. </w:t>
      </w:r>
      <w:r w:rsidRPr="00290399">
        <w:rPr>
          <w:rFonts w:ascii="Times New Roman" w:hAnsi="Times New Roman" w:hint="eastAsia"/>
          <w:szCs w:val="20"/>
        </w:rPr>
        <w:t>微计算机信息</w:t>
      </w:r>
      <w:r w:rsidRPr="00290399">
        <w:rPr>
          <w:rFonts w:ascii="Times New Roman" w:hAnsi="Times New Roman" w:hint="eastAsia"/>
          <w:szCs w:val="20"/>
        </w:rPr>
        <w:t>, 2008, 24(18): 198-199.</w:t>
      </w:r>
    </w:p>
    <w:p w14:paraId="39F15F97" w14:textId="77777777" w:rsidR="00720E2F" w:rsidRDefault="00720E2F">
      <w:pPr>
        <w:widowControl/>
        <w:jc w:val="left"/>
        <w:rPr>
          <w:rFonts w:ascii="Times New Roman"/>
          <w:szCs w:val="21"/>
        </w:rPr>
        <w:sectPr w:rsidR="00720E2F">
          <w:headerReference w:type="default" r:id="rId58"/>
          <w:endnotePr>
            <w:numFmt w:val="decimal"/>
          </w:endnotePr>
          <w:pgSz w:w="11906" w:h="16838"/>
          <w:pgMar w:top="1440" w:right="1559" w:bottom="1440" w:left="1559" w:header="851" w:footer="992" w:gutter="0"/>
          <w:cols w:space="720"/>
          <w:docGrid w:type="lines" w:linePitch="312"/>
        </w:sectPr>
      </w:pPr>
      <w:r>
        <w:rPr>
          <w:rFonts w:ascii="Times New Roman"/>
          <w:szCs w:val="21"/>
        </w:rPr>
        <w:br w:type="page"/>
      </w:r>
    </w:p>
    <w:p w14:paraId="7BECF1C7" w14:textId="77777777" w:rsidR="00720E2F" w:rsidRDefault="00720E2F" w:rsidP="00720E2F">
      <w:pPr>
        <w:pStyle w:val="1"/>
        <w:numPr>
          <w:ilvl w:val="0"/>
          <w:numId w:val="0"/>
        </w:numPr>
      </w:pPr>
      <w:bookmarkStart w:id="65" w:name="_Toc500277178"/>
      <w:r>
        <w:rPr>
          <w:rFonts w:hint="eastAsia"/>
        </w:rPr>
        <w:lastRenderedPageBreak/>
        <w:t>附录</w:t>
      </w:r>
      <w:bookmarkEnd w:id="65"/>
    </w:p>
    <w:tbl>
      <w:tblPr>
        <w:tblStyle w:val="afb"/>
        <w:tblW w:w="0" w:type="auto"/>
        <w:jc w:val="center"/>
        <w:tblLook w:val="04A0" w:firstRow="1" w:lastRow="0" w:firstColumn="1" w:lastColumn="0" w:noHBand="0" w:noVBand="1"/>
      </w:tblPr>
      <w:tblGrid>
        <w:gridCol w:w="2199"/>
        <w:gridCol w:w="3189"/>
        <w:gridCol w:w="3134"/>
      </w:tblGrid>
      <w:tr w:rsidR="009A075D" w14:paraId="37AFA161" w14:textId="77777777" w:rsidTr="009A075D">
        <w:trPr>
          <w:jc w:val="center"/>
        </w:trPr>
        <w:tc>
          <w:tcPr>
            <w:tcW w:w="2199" w:type="dxa"/>
            <w:shd w:val="clear" w:color="auto" w:fill="AEAAAA" w:themeFill="background2" w:themeFillShade="BF"/>
          </w:tcPr>
          <w:p w14:paraId="12CC094C" w14:textId="77777777" w:rsidR="009A075D" w:rsidRDefault="009A075D" w:rsidP="00124B82">
            <w:pPr>
              <w:autoSpaceDE w:val="0"/>
              <w:autoSpaceDN w:val="0"/>
              <w:adjustRightInd w:val="0"/>
              <w:spacing w:line="400" w:lineRule="exact"/>
              <w:jc w:val="center"/>
              <w:rPr>
                <w:rFonts w:ascii="Times New Roman"/>
                <w:szCs w:val="21"/>
              </w:rPr>
            </w:pPr>
            <w:r>
              <w:rPr>
                <w:rFonts w:ascii="Times New Roman" w:hint="eastAsia"/>
                <w:szCs w:val="21"/>
              </w:rPr>
              <w:t>缩略语</w:t>
            </w:r>
          </w:p>
        </w:tc>
        <w:tc>
          <w:tcPr>
            <w:tcW w:w="3189" w:type="dxa"/>
            <w:shd w:val="clear" w:color="auto" w:fill="AEAAAA" w:themeFill="background2" w:themeFillShade="BF"/>
          </w:tcPr>
          <w:p w14:paraId="388D73EA" w14:textId="77777777" w:rsidR="009A075D" w:rsidRDefault="009A075D" w:rsidP="00124B82">
            <w:pPr>
              <w:autoSpaceDE w:val="0"/>
              <w:autoSpaceDN w:val="0"/>
              <w:adjustRightInd w:val="0"/>
              <w:spacing w:line="400" w:lineRule="exact"/>
              <w:jc w:val="center"/>
              <w:rPr>
                <w:rFonts w:ascii="Times New Roman"/>
                <w:szCs w:val="21"/>
              </w:rPr>
            </w:pPr>
            <w:r>
              <w:rPr>
                <w:rFonts w:ascii="Times New Roman" w:hint="eastAsia"/>
                <w:szCs w:val="21"/>
              </w:rPr>
              <w:t>全称</w:t>
            </w:r>
          </w:p>
        </w:tc>
        <w:tc>
          <w:tcPr>
            <w:tcW w:w="3134" w:type="dxa"/>
            <w:shd w:val="clear" w:color="auto" w:fill="AEAAAA" w:themeFill="background2" w:themeFillShade="BF"/>
          </w:tcPr>
          <w:p w14:paraId="25A4A08A" w14:textId="77777777" w:rsidR="009A075D" w:rsidRDefault="009A075D" w:rsidP="00124B82">
            <w:pPr>
              <w:autoSpaceDE w:val="0"/>
              <w:autoSpaceDN w:val="0"/>
              <w:adjustRightInd w:val="0"/>
              <w:spacing w:line="400" w:lineRule="exact"/>
              <w:jc w:val="center"/>
              <w:rPr>
                <w:rFonts w:ascii="Times New Roman"/>
                <w:szCs w:val="21"/>
              </w:rPr>
            </w:pPr>
            <w:r>
              <w:rPr>
                <w:rFonts w:ascii="Times New Roman" w:hint="eastAsia"/>
                <w:szCs w:val="21"/>
              </w:rPr>
              <w:t>描述</w:t>
            </w:r>
          </w:p>
        </w:tc>
      </w:tr>
      <w:tr w:rsidR="009A075D" w14:paraId="4FA79783" w14:textId="77777777" w:rsidTr="009A075D">
        <w:trPr>
          <w:trHeight w:val="436"/>
          <w:jc w:val="center"/>
        </w:trPr>
        <w:tc>
          <w:tcPr>
            <w:tcW w:w="2199" w:type="dxa"/>
          </w:tcPr>
          <w:p w14:paraId="67CED882" w14:textId="77777777" w:rsidR="009A075D" w:rsidRPr="00720E2F" w:rsidRDefault="009A075D" w:rsidP="00124B82">
            <w:pPr>
              <w:autoSpaceDE w:val="0"/>
              <w:autoSpaceDN w:val="0"/>
              <w:adjustRightInd w:val="0"/>
              <w:spacing w:line="400" w:lineRule="exact"/>
              <w:jc w:val="center"/>
              <w:rPr>
                <w:rFonts w:ascii="Times New Roman"/>
                <w:szCs w:val="21"/>
              </w:rPr>
            </w:pPr>
            <w:r>
              <w:rPr>
                <w:rFonts w:ascii="Times New Roman" w:hAnsi="Times New Roman" w:hint="eastAsia"/>
                <w:color w:val="333333"/>
                <w:sz w:val="21"/>
                <w:szCs w:val="21"/>
                <w:shd w:val="clear" w:color="auto" w:fill="FFFFFF"/>
              </w:rPr>
              <w:t>DL</w:t>
            </w:r>
          </w:p>
        </w:tc>
        <w:tc>
          <w:tcPr>
            <w:tcW w:w="3189" w:type="dxa"/>
          </w:tcPr>
          <w:p w14:paraId="0554DE01" w14:textId="77777777" w:rsidR="009A075D" w:rsidRPr="00720E2F" w:rsidRDefault="009A075D" w:rsidP="00124B82">
            <w:pPr>
              <w:autoSpaceDE w:val="0"/>
              <w:autoSpaceDN w:val="0"/>
              <w:adjustRightInd w:val="0"/>
              <w:spacing w:line="400" w:lineRule="exact"/>
              <w:jc w:val="center"/>
              <w:rPr>
                <w:rFonts w:ascii="Times New Roman" w:hAnsi="Times New Roman"/>
                <w:szCs w:val="21"/>
              </w:rPr>
            </w:pPr>
            <w:r>
              <w:rPr>
                <w:rFonts w:ascii="Times New Roman" w:hAnsi="Times New Roman" w:hint="eastAsia"/>
                <w:color w:val="333333"/>
                <w:sz w:val="21"/>
                <w:szCs w:val="21"/>
                <w:shd w:val="clear" w:color="auto" w:fill="FFFFFF"/>
              </w:rPr>
              <w:t>Deep</w:t>
            </w:r>
            <w:r>
              <w:rPr>
                <w:rFonts w:ascii="Times New Roman" w:hAnsi="Times New Roman"/>
                <w:color w:val="333333"/>
                <w:sz w:val="21"/>
                <w:szCs w:val="21"/>
                <w:shd w:val="clear" w:color="auto" w:fill="FFFFFF"/>
              </w:rPr>
              <w:t xml:space="preserve"> </w:t>
            </w:r>
            <w:r>
              <w:rPr>
                <w:rFonts w:ascii="Times New Roman" w:hAnsi="Times New Roman" w:hint="eastAsia"/>
                <w:color w:val="333333"/>
                <w:sz w:val="21"/>
                <w:szCs w:val="21"/>
                <w:shd w:val="clear" w:color="auto" w:fill="FFFFFF"/>
              </w:rPr>
              <w:t>Learning</w:t>
            </w:r>
          </w:p>
        </w:tc>
        <w:tc>
          <w:tcPr>
            <w:tcW w:w="3134" w:type="dxa"/>
          </w:tcPr>
          <w:p w14:paraId="23D5799F" w14:textId="77777777" w:rsidR="009A075D" w:rsidRPr="00720E2F" w:rsidRDefault="009A075D" w:rsidP="00124B82">
            <w:pPr>
              <w:autoSpaceDE w:val="0"/>
              <w:autoSpaceDN w:val="0"/>
              <w:adjustRightInd w:val="0"/>
              <w:spacing w:line="400" w:lineRule="exact"/>
              <w:jc w:val="center"/>
              <w:rPr>
                <w:rFonts w:ascii="Times New Roman" w:hAnsi="Times New Roman"/>
                <w:szCs w:val="21"/>
              </w:rPr>
            </w:pPr>
            <w:r>
              <w:rPr>
                <w:rFonts w:ascii="Times New Roman" w:hAnsi="Times New Roman" w:hint="eastAsia"/>
                <w:color w:val="333333"/>
                <w:sz w:val="20"/>
                <w:shd w:val="clear" w:color="auto" w:fill="FFFFFF"/>
              </w:rPr>
              <w:t>深度学习</w:t>
            </w:r>
          </w:p>
        </w:tc>
      </w:tr>
      <w:tr w:rsidR="009A075D" w14:paraId="55E261AF" w14:textId="77777777" w:rsidTr="009A075D">
        <w:trPr>
          <w:jc w:val="center"/>
        </w:trPr>
        <w:tc>
          <w:tcPr>
            <w:tcW w:w="2199" w:type="dxa"/>
          </w:tcPr>
          <w:p w14:paraId="6B6C52C1" w14:textId="77777777" w:rsidR="009A075D" w:rsidRPr="00720E2F" w:rsidRDefault="009A075D" w:rsidP="00124B82">
            <w:pPr>
              <w:autoSpaceDE w:val="0"/>
              <w:autoSpaceDN w:val="0"/>
              <w:adjustRightInd w:val="0"/>
              <w:spacing w:line="400" w:lineRule="exact"/>
              <w:jc w:val="center"/>
              <w:rPr>
                <w:rFonts w:ascii="Times New Roman"/>
                <w:sz w:val="21"/>
                <w:szCs w:val="21"/>
              </w:rPr>
            </w:pPr>
            <w:r>
              <w:rPr>
                <w:rFonts w:ascii="Times New Roman" w:hint="eastAsia"/>
                <w:sz w:val="21"/>
                <w:szCs w:val="21"/>
              </w:rPr>
              <w:t>CNN</w:t>
            </w:r>
          </w:p>
        </w:tc>
        <w:tc>
          <w:tcPr>
            <w:tcW w:w="3189" w:type="dxa"/>
          </w:tcPr>
          <w:p w14:paraId="35AFB1F9" w14:textId="77777777" w:rsidR="009A075D" w:rsidRPr="00720E2F" w:rsidRDefault="009A075D" w:rsidP="00124B82">
            <w:pPr>
              <w:autoSpaceDE w:val="0"/>
              <w:autoSpaceDN w:val="0"/>
              <w:adjustRightInd w:val="0"/>
              <w:spacing w:line="400" w:lineRule="exact"/>
              <w:jc w:val="center"/>
              <w:rPr>
                <w:rFonts w:ascii="Times New Roman" w:hAnsi="Times New Roman"/>
                <w:color w:val="333333"/>
                <w:sz w:val="20"/>
                <w:szCs w:val="20"/>
                <w:shd w:val="clear" w:color="auto" w:fill="FFFFFF"/>
              </w:rPr>
            </w:pPr>
            <w:r w:rsidRPr="000A6C98">
              <w:rPr>
                <w:rFonts w:ascii="Times New Roman" w:hAnsi="Times New Roman"/>
                <w:color w:val="333333"/>
                <w:sz w:val="20"/>
                <w:shd w:val="clear" w:color="auto" w:fill="FFFFFF"/>
              </w:rPr>
              <w:t>Convolutional Neural Network</w:t>
            </w:r>
          </w:p>
        </w:tc>
        <w:tc>
          <w:tcPr>
            <w:tcW w:w="3134" w:type="dxa"/>
          </w:tcPr>
          <w:p w14:paraId="304B5AAD" w14:textId="77777777" w:rsidR="009A075D" w:rsidRPr="00720E2F" w:rsidRDefault="009A075D" w:rsidP="00124B82">
            <w:pPr>
              <w:autoSpaceDE w:val="0"/>
              <w:autoSpaceDN w:val="0"/>
              <w:adjustRightInd w:val="0"/>
              <w:spacing w:line="400" w:lineRule="exact"/>
              <w:jc w:val="center"/>
              <w:rPr>
                <w:rFonts w:ascii="Times New Roman" w:hAnsi="Times New Roman"/>
                <w:color w:val="333333"/>
                <w:sz w:val="20"/>
                <w:szCs w:val="20"/>
                <w:shd w:val="clear" w:color="auto" w:fill="FFFFFF"/>
              </w:rPr>
            </w:pPr>
            <w:r>
              <w:rPr>
                <w:rFonts w:ascii="Times New Roman" w:hAnsi="Times New Roman" w:hint="eastAsia"/>
                <w:color w:val="333333"/>
                <w:sz w:val="20"/>
                <w:shd w:val="clear" w:color="auto" w:fill="FFFFFF"/>
              </w:rPr>
              <w:t>卷积神经网络</w:t>
            </w:r>
          </w:p>
        </w:tc>
      </w:tr>
      <w:tr w:rsidR="009A075D" w14:paraId="57E5601A" w14:textId="77777777" w:rsidTr="009A075D">
        <w:trPr>
          <w:jc w:val="center"/>
        </w:trPr>
        <w:tc>
          <w:tcPr>
            <w:tcW w:w="2199" w:type="dxa"/>
          </w:tcPr>
          <w:p w14:paraId="68CA514F" w14:textId="77777777" w:rsidR="009A075D" w:rsidRDefault="009A075D" w:rsidP="00124B82">
            <w:pPr>
              <w:autoSpaceDE w:val="0"/>
              <w:autoSpaceDN w:val="0"/>
              <w:adjustRightInd w:val="0"/>
              <w:spacing w:line="400" w:lineRule="exact"/>
              <w:jc w:val="center"/>
              <w:rPr>
                <w:rFonts w:ascii="Times New Roman"/>
                <w:szCs w:val="21"/>
              </w:rPr>
            </w:pPr>
            <w:r>
              <w:rPr>
                <w:rFonts w:ascii="Times New Roman" w:hAnsi="Times New Roman" w:hint="eastAsia"/>
                <w:color w:val="333333"/>
                <w:sz w:val="21"/>
                <w:szCs w:val="21"/>
                <w:shd w:val="clear" w:color="auto" w:fill="FFFFFF"/>
              </w:rPr>
              <w:t>RNN</w:t>
            </w:r>
          </w:p>
        </w:tc>
        <w:tc>
          <w:tcPr>
            <w:tcW w:w="3189" w:type="dxa"/>
          </w:tcPr>
          <w:p w14:paraId="349E42A1" w14:textId="77777777" w:rsidR="009A075D" w:rsidRDefault="009A075D" w:rsidP="00124B82">
            <w:pPr>
              <w:autoSpaceDE w:val="0"/>
              <w:autoSpaceDN w:val="0"/>
              <w:adjustRightInd w:val="0"/>
              <w:spacing w:line="400" w:lineRule="exact"/>
              <w:jc w:val="center"/>
              <w:rPr>
                <w:rFonts w:ascii="Times New Roman"/>
                <w:szCs w:val="21"/>
              </w:rPr>
            </w:pPr>
            <w:r w:rsidRPr="000A6C98">
              <w:rPr>
                <w:rFonts w:ascii="Times New Roman" w:hAnsi="Times New Roman"/>
                <w:color w:val="333333"/>
                <w:sz w:val="20"/>
                <w:shd w:val="clear" w:color="auto" w:fill="FFFFFF"/>
              </w:rPr>
              <w:t>Recurrent Neural Network</w:t>
            </w:r>
          </w:p>
        </w:tc>
        <w:tc>
          <w:tcPr>
            <w:tcW w:w="3134" w:type="dxa"/>
          </w:tcPr>
          <w:p w14:paraId="366EE8CA" w14:textId="77777777" w:rsidR="009A075D" w:rsidRDefault="009A075D" w:rsidP="00124B82">
            <w:pPr>
              <w:autoSpaceDE w:val="0"/>
              <w:autoSpaceDN w:val="0"/>
              <w:adjustRightInd w:val="0"/>
              <w:spacing w:line="400" w:lineRule="exact"/>
              <w:jc w:val="center"/>
              <w:rPr>
                <w:rFonts w:ascii="Times New Roman"/>
                <w:szCs w:val="21"/>
              </w:rPr>
            </w:pPr>
            <w:r>
              <w:rPr>
                <w:rFonts w:ascii="Times New Roman" w:hAnsi="Times New Roman" w:hint="eastAsia"/>
                <w:color w:val="333333"/>
                <w:sz w:val="20"/>
                <w:shd w:val="clear" w:color="auto" w:fill="FFFFFF"/>
              </w:rPr>
              <w:t>循环神经网络</w:t>
            </w:r>
          </w:p>
        </w:tc>
      </w:tr>
      <w:tr w:rsidR="009A075D" w14:paraId="1515972E" w14:textId="77777777" w:rsidTr="009A075D">
        <w:trPr>
          <w:jc w:val="center"/>
        </w:trPr>
        <w:tc>
          <w:tcPr>
            <w:tcW w:w="2199" w:type="dxa"/>
          </w:tcPr>
          <w:p w14:paraId="15A4B3AB" w14:textId="77777777" w:rsidR="009A075D" w:rsidRDefault="009A075D" w:rsidP="00124B82">
            <w:pPr>
              <w:autoSpaceDE w:val="0"/>
              <w:autoSpaceDN w:val="0"/>
              <w:adjustRightInd w:val="0"/>
              <w:spacing w:line="400" w:lineRule="exact"/>
              <w:jc w:val="center"/>
              <w:rPr>
                <w:rFonts w:ascii="Times New Roman"/>
                <w:szCs w:val="21"/>
              </w:rPr>
            </w:pPr>
            <w:r>
              <w:rPr>
                <w:rFonts w:ascii="Times New Roman" w:hAnsi="Times New Roman" w:hint="eastAsia"/>
                <w:color w:val="333333"/>
                <w:sz w:val="21"/>
                <w:szCs w:val="21"/>
                <w:shd w:val="clear" w:color="auto" w:fill="FFFFFF"/>
              </w:rPr>
              <w:t>LSTM</w:t>
            </w:r>
          </w:p>
        </w:tc>
        <w:tc>
          <w:tcPr>
            <w:tcW w:w="3189" w:type="dxa"/>
          </w:tcPr>
          <w:p w14:paraId="6A8D6203" w14:textId="77777777" w:rsidR="009A075D" w:rsidRDefault="009A075D" w:rsidP="00124B82">
            <w:pPr>
              <w:autoSpaceDE w:val="0"/>
              <w:autoSpaceDN w:val="0"/>
              <w:adjustRightInd w:val="0"/>
              <w:spacing w:line="400" w:lineRule="exact"/>
              <w:jc w:val="center"/>
              <w:rPr>
                <w:rFonts w:ascii="Times New Roman"/>
                <w:szCs w:val="21"/>
              </w:rPr>
            </w:pPr>
            <w:r w:rsidRPr="000A6C98">
              <w:rPr>
                <w:rFonts w:ascii="Times New Roman" w:hAnsi="Times New Roman"/>
                <w:color w:val="333333"/>
                <w:sz w:val="20"/>
                <w:shd w:val="clear" w:color="auto" w:fill="FFFFFF"/>
              </w:rPr>
              <w:t>Long Short-Term Memory</w:t>
            </w:r>
          </w:p>
        </w:tc>
        <w:tc>
          <w:tcPr>
            <w:tcW w:w="3134" w:type="dxa"/>
          </w:tcPr>
          <w:p w14:paraId="4CF60473" w14:textId="77777777" w:rsidR="009A075D" w:rsidRPr="000A6C98" w:rsidRDefault="009A075D" w:rsidP="00124B82">
            <w:pPr>
              <w:autoSpaceDE w:val="0"/>
              <w:autoSpaceDN w:val="0"/>
              <w:adjustRightInd w:val="0"/>
              <w:spacing w:line="400" w:lineRule="exact"/>
              <w:jc w:val="center"/>
              <w:rPr>
                <w:rFonts w:ascii="Times New Roman" w:hAnsi="Times New Roman"/>
                <w:color w:val="333333"/>
                <w:sz w:val="20"/>
                <w:szCs w:val="20"/>
                <w:shd w:val="clear" w:color="auto" w:fill="FFFFFF"/>
              </w:rPr>
            </w:pPr>
            <w:r>
              <w:rPr>
                <w:rFonts w:ascii="Times New Roman" w:hAnsi="Times New Roman" w:hint="eastAsia"/>
                <w:color w:val="333333"/>
                <w:sz w:val="20"/>
                <w:shd w:val="clear" w:color="auto" w:fill="FFFFFF"/>
              </w:rPr>
              <w:t>长短时记忆网络</w:t>
            </w:r>
          </w:p>
        </w:tc>
      </w:tr>
      <w:tr w:rsidR="009A075D" w14:paraId="03C64039" w14:textId="77777777" w:rsidTr="009A075D">
        <w:trPr>
          <w:jc w:val="center"/>
        </w:trPr>
        <w:tc>
          <w:tcPr>
            <w:tcW w:w="2199" w:type="dxa"/>
          </w:tcPr>
          <w:p w14:paraId="78558CA9" w14:textId="77777777" w:rsidR="009A075D" w:rsidRDefault="009A075D" w:rsidP="00124B82">
            <w:pPr>
              <w:autoSpaceDE w:val="0"/>
              <w:autoSpaceDN w:val="0"/>
              <w:adjustRightInd w:val="0"/>
              <w:spacing w:line="400" w:lineRule="exact"/>
              <w:jc w:val="center"/>
              <w:rPr>
                <w:rFonts w:ascii="Times New Roman" w:hAnsi="Times New Roman"/>
                <w:color w:val="333333"/>
                <w:sz w:val="21"/>
                <w:szCs w:val="21"/>
                <w:shd w:val="clear" w:color="auto" w:fill="FFFFFF"/>
              </w:rPr>
            </w:pPr>
            <w:r>
              <w:rPr>
                <w:rFonts w:ascii="Times New Roman" w:hAnsi="Times New Roman" w:hint="eastAsia"/>
                <w:color w:val="333333"/>
                <w:sz w:val="21"/>
                <w:szCs w:val="21"/>
                <w:shd w:val="clear" w:color="auto" w:fill="FFFFFF"/>
              </w:rPr>
              <w:t>GRU</w:t>
            </w:r>
          </w:p>
        </w:tc>
        <w:tc>
          <w:tcPr>
            <w:tcW w:w="3189" w:type="dxa"/>
          </w:tcPr>
          <w:p w14:paraId="05021E24" w14:textId="77777777" w:rsidR="009A075D" w:rsidRPr="000A6C98" w:rsidRDefault="009A075D" w:rsidP="00124B82">
            <w:pPr>
              <w:autoSpaceDE w:val="0"/>
              <w:autoSpaceDN w:val="0"/>
              <w:adjustRightInd w:val="0"/>
              <w:spacing w:line="400" w:lineRule="exact"/>
              <w:jc w:val="center"/>
              <w:rPr>
                <w:rFonts w:ascii="Times New Roman" w:hAnsi="Times New Roman"/>
                <w:color w:val="333333"/>
                <w:sz w:val="20"/>
                <w:shd w:val="clear" w:color="auto" w:fill="FFFFFF"/>
              </w:rPr>
            </w:pPr>
            <w:r w:rsidRPr="000A6C98">
              <w:rPr>
                <w:rFonts w:ascii="Times New Roman" w:hAnsi="Times New Roman"/>
                <w:color w:val="333333"/>
                <w:sz w:val="20"/>
                <w:shd w:val="clear" w:color="auto" w:fill="FFFFFF"/>
              </w:rPr>
              <w:t>Gated Recurrent Unit</w:t>
            </w:r>
          </w:p>
        </w:tc>
        <w:tc>
          <w:tcPr>
            <w:tcW w:w="3134" w:type="dxa"/>
          </w:tcPr>
          <w:p w14:paraId="3D4B108A" w14:textId="77777777" w:rsidR="009A075D" w:rsidRDefault="009A075D" w:rsidP="00124B82">
            <w:pPr>
              <w:autoSpaceDE w:val="0"/>
              <w:autoSpaceDN w:val="0"/>
              <w:adjustRightInd w:val="0"/>
              <w:spacing w:line="400" w:lineRule="exact"/>
              <w:jc w:val="center"/>
              <w:rPr>
                <w:rFonts w:ascii="Times New Roman" w:hAnsi="Times New Roman"/>
                <w:color w:val="333333"/>
                <w:sz w:val="20"/>
                <w:shd w:val="clear" w:color="auto" w:fill="FFFFFF"/>
              </w:rPr>
            </w:pPr>
            <w:r>
              <w:rPr>
                <w:rFonts w:ascii="Times New Roman" w:hAnsi="Times New Roman" w:hint="eastAsia"/>
                <w:color w:val="333333"/>
                <w:sz w:val="20"/>
                <w:shd w:val="clear" w:color="auto" w:fill="FFFFFF"/>
              </w:rPr>
              <w:t>门控循环单元</w:t>
            </w:r>
          </w:p>
        </w:tc>
      </w:tr>
      <w:tr w:rsidR="009A075D" w14:paraId="211CA003" w14:textId="77777777" w:rsidTr="009A075D">
        <w:trPr>
          <w:jc w:val="center"/>
        </w:trPr>
        <w:tc>
          <w:tcPr>
            <w:tcW w:w="2199" w:type="dxa"/>
          </w:tcPr>
          <w:p w14:paraId="679A8620" w14:textId="77777777" w:rsidR="009A075D" w:rsidRDefault="009A075D" w:rsidP="00124B82">
            <w:pPr>
              <w:autoSpaceDE w:val="0"/>
              <w:autoSpaceDN w:val="0"/>
              <w:adjustRightInd w:val="0"/>
              <w:spacing w:line="400" w:lineRule="exact"/>
              <w:jc w:val="center"/>
              <w:rPr>
                <w:rFonts w:ascii="Times New Roman" w:hAnsi="Times New Roman"/>
                <w:color w:val="333333"/>
                <w:sz w:val="21"/>
                <w:szCs w:val="21"/>
                <w:shd w:val="clear" w:color="auto" w:fill="FFFFFF"/>
              </w:rPr>
            </w:pPr>
            <w:r>
              <w:rPr>
                <w:rFonts w:ascii="Times New Roman" w:hAnsi="Times New Roman" w:hint="eastAsia"/>
                <w:color w:val="333333"/>
                <w:sz w:val="21"/>
                <w:szCs w:val="21"/>
                <w:shd w:val="clear" w:color="auto" w:fill="FFFFFF"/>
              </w:rPr>
              <w:t>LTR</w:t>
            </w:r>
          </w:p>
        </w:tc>
        <w:tc>
          <w:tcPr>
            <w:tcW w:w="3189" w:type="dxa"/>
          </w:tcPr>
          <w:p w14:paraId="2E18550A" w14:textId="77777777" w:rsidR="009A075D" w:rsidRPr="000A6C98" w:rsidRDefault="009A075D" w:rsidP="00124B82">
            <w:pPr>
              <w:autoSpaceDE w:val="0"/>
              <w:autoSpaceDN w:val="0"/>
              <w:adjustRightInd w:val="0"/>
              <w:spacing w:line="400" w:lineRule="exact"/>
              <w:jc w:val="center"/>
              <w:rPr>
                <w:rFonts w:ascii="Times New Roman" w:hAnsi="Times New Roman"/>
                <w:color w:val="333333"/>
                <w:sz w:val="20"/>
                <w:shd w:val="clear" w:color="auto" w:fill="FFFFFF"/>
              </w:rPr>
            </w:pPr>
            <w:r>
              <w:rPr>
                <w:rFonts w:ascii="Times New Roman" w:hAnsi="Times New Roman"/>
                <w:color w:val="333333"/>
                <w:sz w:val="20"/>
                <w:shd w:val="clear" w:color="auto" w:fill="FFFFFF"/>
              </w:rPr>
              <w:t xml:space="preserve">Learning </w:t>
            </w:r>
            <w:r>
              <w:rPr>
                <w:rFonts w:ascii="Times New Roman" w:hAnsi="Times New Roman" w:hint="eastAsia"/>
                <w:color w:val="333333"/>
                <w:sz w:val="20"/>
                <w:shd w:val="clear" w:color="auto" w:fill="FFFFFF"/>
              </w:rPr>
              <w:t>t</w:t>
            </w:r>
            <w:r w:rsidRPr="006266A7">
              <w:rPr>
                <w:rFonts w:ascii="Times New Roman" w:hAnsi="Times New Roman"/>
                <w:color w:val="333333"/>
                <w:sz w:val="20"/>
                <w:shd w:val="clear" w:color="auto" w:fill="FFFFFF"/>
              </w:rPr>
              <w:t>o Rank</w:t>
            </w:r>
          </w:p>
        </w:tc>
        <w:tc>
          <w:tcPr>
            <w:tcW w:w="3134" w:type="dxa"/>
          </w:tcPr>
          <w:p w14:paraId="76832B2F" w14:textId="77777777" w:rsidR="009A075D" w:rsidRDefault="009A075D" w:rsidP="00124B82">
            <w:pPr>
              <w:autoSpaceDE w:val="0"/>
              <w:autoSpaceDN w:val="0"/>
              <w:adjustRightInd w:val="0"/>
              <w:spacing w:line="400" w:lineRule="exact"/>
              <w:jc w:val="center"/>
              <w:rPr>
                <w:rFonts w:ascii="Times New Roman" w:hAnsi="Times New Roman"/>
                <w:color w:val="333333"/>
                <w:sz w:val="20"/>
                <w:shd w:val="clear" w:color="auto" w:fill="FFFFFF"/>
              </w:rPr>
            </w:pPr>
            <w:r>
              <w:rPr>
                <w:rFonts w:ascii="Times New Roman" w:hAnsi="Times New Roman" w:hint="eastAsia"/>
                <w:color w:val="333333"/>
                <w:sz w:val="20"/>
                <w:shd w:val="clear" w:color="auto" w:fill="FFFFFF"/>
              </w:rPr>
              <w:t>排序学习</w:t>
            </w:r>
          </w:p>
        </w:tc>
      </w:tr>
      <w:tr w:rsidR="009A075D" w14:paraId="40234284" w14:textId="77777777" w:rsidTr="009A075D">
        <w:trPr>
          <w:jc w:val="center"/>
        </w:trPr>
        <w:tc>
          <w:tcPr>
            <w:tcW w:w="2199" w:type="dxa"/>
          </w:tcPr>
          <w:p w14:paraId="62336955" w14:textId="77777777" w:rsidR="009A075D" w:rsidRDefault="009A075D" w:rsidP="00124B82">
            <w:pPr>
              <w:autoSpaceDE w:val="0"/>
              <w:autoSpaceDN w:val="0"/>
              <w:adjustRightInd w:val="0"/>
              <w:spacing w:line="400" w:lineRule="exact"/>
              <w:jc w:val="center"/>
              <w:rPr>
                <w:rFonts w:ascii="Times New Roman" w:hAnsi="Times New Roman"/>
                <w:color w:val="333333"/>
                <w:sz w:val="21"/>
                <w:szCs w:val="21"/>
                <w:shd w:val="clear" w:color="auto" w:fill="FFFFFF"/>
              </w:rPr>
            </w:pPr>
            <w:r>
              <w:rPr>
                <w:rFonts w:ascii="Times New Roman" w:hAnsi="Times New Roman" w:hint="eastAsia"/>
                <w:color w:val="333333"/>
                <w:sz w:val="21"/>
                <w:szCs w:val="21"/>
                <w:shd w:val="clear" w:color="auto" w:fill="FFFFFF"/>
              </w:rPr>
              <w:t>LR</w:t>
            </w:r>
          </w:p>
        </w:tc>
        <w:tc>
          <w:tcPr>
            <w:tcW w:w="3189" w:type="dxa"/>
          </w:tcPr>
          <w:p w14:paraId="695CBE57" w14:textId="77777777" w:rsidR="009A075D" w:rsidRPr="000A6C98" w:rsidRDefault="009A075D" w:rsidP="00124B82">
            <w:pPr>
              <w:autoSpaceDE w:val="0"/>
              <w:autoSpaceDN w:val="0"/>
              <w:adjustRightInd w:val="0"/>
              <w:spacing w:line="400" w:lineRule="exact"/>
              <w:jc w:val="center"/>
              <w:rPr>
                <w:rFonts w:ascii="Times New Roman" w:hAnsi="Times New Roman"/>
                <w:color w:val="333333"/>
                <w:sz w:val="20"/>
                <w:shd w:val="clear" w:color="auto" w:fill="FFFFFF"/>
              </w:rPr>
            </w:pPr>
            <w:r w:rsidRPr="00FE4680">
              <w:rPr>
                <w:rFonts w:ascii="Times New Roman" w:hAnsi="Times New Roman"/>
                <w:color w:val="333333"/>
                <w:sz w:val="20"/>
                <w:shd w:val="clear" w:color="auto" w:fill="FFFFFF"/>
              </w:rPr>
              <w:t>Logistic Regression</w:t>
            </w:r>
          </w:p>
        </w:tc>
        <w:tc>
          <w:tcPr>
            <w:tcW w:w="3134" w:type="dxa"/>
          </w:tcPr>
          <w:p w14:paraId="25FEEEFE" w14:textId="77777777" w:rsidR="009A075D" w:rsidRDefault="009A075D" w:rsidP="00124B82">
            <w:pPr>
              <w:autoSpaceDE w:val="0"/>
              <w:autoSpaceDN w:val="0"/>
              <w:adjustRightInd w:val="0"/>
              <w:spacing w:line="400" w:lineRule="exact"/>
              <w:jc w:val="center"/>
              <w:rPr>
                <w:rFonts w:ascii="Times New Roman" w:hAnsi="Times New Roman"/>
                <w:color w:val="333333"/>
                <w:sz w:val="20"/>
                <w:shd w:val="clear" w:color="auto" w:fill="FFFFFF"/>
              </w:rPr>
            </w:pPr>
            <w:r>
              <w:rPr>
                <w:rFonts w:ascii="Times New Roman" w:hAnsi="Times New Roman" w:hint="eastAsia"/>
                <w:color w:val="333333"/>
                <w:sz w:val="20"/>
                <w:shd w:val="clear" w:color="auto" w:fill="FFFFFF"/>
              </w:rPr>
              <w:t>逻辑回归</w:t>
            </w:r>
          </w:p>
        </w:tc>
      </w:tr>
      <w:tr w:rsidR="009A075D" w14:paraId="48D522B2" w14:textId="77777777" w:rsidTr="009A075D">
        <w:trPr>
          <w:jc w:val="center"/>
        </w:trPr>
        <w:tc>
          <w:tcPr>
            <w:tcW w:w="2199" w:type="dxa"/>
          </w:tcPr>
          <w:p w14:paraId="23BB9D4B" w14:textId="77777777" w:rsidR="009A075D" w:rsidRDefault="009A075D" w:rsidP="00124B82">
            <w:pPr>
              <w:autoSpaceDE w:val="0"/>
              <w:autoSpaceDN w:val="0"/>
              <w:adjustRightInd w:val="0"/>
              <w:spacing w:line="400" w:lineRule="exact"/>
              <w:jc w:val="center"/>
              <w:rPr>
                <w:rFonts w:ascii="Times New Roman" w:hAnsi="Times New Roman"/>
                <w:color w:val="333333"/>
                <w:sz w:val="21"/>
                <w:szCs w:val="21"/>
                <w:shd w:val="clear" w:color="auto" w:fill="FFFFFF"/>
              </w:rPr>
            </w:pPr>
            <w:r>
              <w:rPr>
                <w:rFonts w:ascii="Times New Roman" w:hAnsi="Times New Roman" w:hint="eastAsia"/>
                <w:color w:val="333333"/>
                <w:sz w:val="21"/>
                <w:szCs w:val="21"/>
                <w:shd w:val="clear" w:color="auto" w:fill="FFFFFF"/>
              </w:rPr>
              <w:t>GBDT</w:t>
            </w:r>
          </w:p>
        </w:tc>
        <w:tc>
          <w:tcPr>
            <w:tcW w:w="3189" w:type="dxa"/>
          </w:tcPr>
          <w:p w14:paraId="6F8E09D4" w14:textId="77777777" w:rsidR="009A075D" w:rsidRPr="000A6C98" w:rsidRDefault="009A075D" w:rsidP="00124B82">
            <w:pPr>
              <w:autoSpaceDE w:val="0"/>
              <w:autoSpaceDN w:val="0"/>
              <w:adjustRightInd w:val="0"/>
              <w:spacing w:line="400" w:lineRule="exact"/>
              <w:jc w:val="center"/>
              <w:rPr>
                <w:rFonts w:ascii="Times New Roman" w:hAnsi="Times New Roman"/>
                <w:color w:val="333333"/>
                <w:sz w:val="20"/>
                <w:shd w:val="clear" w:color="auto" w:fill="FFFFFF"/>
              </w:rPr>
            </w:pPr>
            <w:r w:rsidRPr="00FE4680">
              <w:rPr>
                <w:rFonts w:ascii="Times New Roman" w:hAnsi="Times New Roman"/>
                <w:color w:val="333333"/>
                <w:sz w:val="20"/>
                <w:shd w:val="clear" w:color="auto" w:fill="FFFFFF"/>
              </w:rPr>
              <w:t>Gradient Boosting Decision Tree</w:t>
            </w:r>
          </w:p>
        </w:tc>
        <w:tc>
          <w:tcPr>
            <w:tcW w:w="3134" w:type="dxa"/>
          </w:tcPr>
          <w:p w14:paraId="371C0413" w14:textId="77777777" w:rsidR="009A075D" w:rsidRDefault="009A075D" w:rsidP="00124B82">
            <w:pPr>
              <w:autoSpaceDE w:val="0"/>
              <w:autoSpaceDN w:val="0"/>
              <w:adjustRightInd w:val="0"/>
              <w:spacing w:line="400" w:lineRule="exact"/>
              <w:jc w:val="center"/>
              <w:rPr>
                <w:rFonts w:ascii="Times New Roman" w:hAnsi="Times New Roman"/>
                <w:color w:val="333333"/>
                <w:sz w:val="20"/>
                <w:shd w:val="clear" w:color="auto" w:fill="FFFFFF"/>
              </w:rPr>
            </w:pPr>
            <w:r>
              <w:rPr>
                <w:rFonts w:ascii="Times New Roman" w:hAnsi="Times New Roman" w:hint="eastAsia"/>
                <w:color w:val="333333"/>
                <w:sz w:val="20"/>
                <w:shd w:val="clear" w:color="auto" w:fill="FFFFFF"/>
              </w:rPr>
              <w:t>梯度提升决策树</w:t>
            </w:r>
          </w:p>
        </w:tc>
      </w:tr>
      <w:tr w:rsidR="009A075D" w14:paraId="79C1F3E3" w14:textId="77777777" w:rsidTr="009A075D">
        <w:trPr>
          <w:jc w:val="center"/>
        </w:trPr>
        <w:tc>
          <w:tcPr>
            <w:tcW w:w="2199" w:type="dxa"/>
          </w:tcPr>
          <w:p w14:paraId="33A0DFAE" w14:textId="77777777" w:rsidR="009A075D" w:rsidRDefault="009A075D" w:rsidP="00124B82">
            <w:pPr>
              <w:autoSpaceDE w:val="0"/>
              <w:autoSpaceDN w:val="0"/>
              <w:adjustRightInd w:val="0"/>
              <w:spacing w:line="400" w:lineRule="exact"/>
              <w:jc w:val="center"/>
              <w:rPr>
                <w:rFonts w:ascii="Times New Roman" w:hAnsi="Times New Roman"/>
                <w:color w:val="333333"/>
                <w:sz w:val="21"/>
                <w:szCs w:val="21"/>
                <w:shd w:val="clear" w:color="auto" w:fill="FFFFFF"/>
              </w:rPr>
            </w:pPr>
            <w:r>
              <w:rPr>
                <w:rFonts w:ascii="Times New Roman" w:hAnsi="Times New Roman" w:hint="eastAsia"/>
                <w:color w:val="333333"/>
                <w:sz w:val="21"/>
                <w:szCs w:val="21"/>
                <w:shd w:val="clear" w:color="auto" w:fill="FFFFFF"/>
              </w:rPr>
              <w:t>MLP</w:t>
            </w:r>
          </w:p>
        </w:tc>
        <w:tc>
          <w:tcPr>
            <w:tcW w:w="3189" w:type="dxa"/>
          </w:tcPr>
          <w:p w14:paraId="3DB1E7F5" w14:textId="77777777" w:rsidR="009A075D" w:rsidRPr="000A6C98" w:rsidRDefault="009A075D" w:rsidP="00124B82">
            <w:pPr>
              <w:autoSpaceDE w:val="0"/>
              <w:autoSpaceDN w:val="0"/>
              <w:adjustRightInd w:val="0"/>
              <w:spacing w:line="400" w:lineRule="exact"/>
              <w:jc w:val="center"/>
              <w:rPr>
                <w:rFonts w:ascii="Times New Roman" w:hAnsi="Times New Roman"/>
                <w:color w:val="333333"/>
                <w:sz w:val="20"/>
                <w:shd w:val="clear" w:color="auto" w:fill="FFFFFF"/>
              </w:rPr>
            </w:pPr>
            <w:r w:rsidRPr="0075255F">
              <w:rPr>
                <w:rFonts w:ascii="Times New Roman" w:hAnsi="Times New Roman"/>
                <w:color w:val="333333"/>
                <w:sz w:val="20"/>
                <w:shd w:val="clear" w:color="auto" w:fill="FFFFFF"/>
              </w:rPr>
              <w:t>Multilayer Perceptron</w:t>
            </w:r>
          </w:p>
        </w:tc>
        <w:tc>
          <w:tcPr>
            <w:tcW w:w="3134" w:type="dxa"/>
          </w:tcPr>
          <w:p w14:paraId="6D1C825C" w14:textId="77777777" w:rsidR="009A075D" w:rsidRDefault="009A075D" w:rsidP="00124B82">
            <w:pPr>
              <w:autoSpaceDE w:val="0"/>
              <w:autoSpaceDN w:val="0"/>
              <w:adjustRightInd w:val="0"/>
              <w:spacing w:line="400" w:lineRule="exact"/>
              <w:jc w:val="center"/>
              <w:rPr>
                <w:rFonts w:ascii="Times New Roman" w:hAnsi="Times New Roman"/>
                <w:color w:val="333333"/>
                <w:sz w:val="20"/>
                <w:shd w:val="clear" w:color="auto" w:fill="FFFFFF"/>
              </w:rPr>
            </w:pPr>
            <w:r>
              <w:rPr>
                <w:rFonts w:ascii="Times New Roman" w:hAnsi="Times New Roman" w:hint="eastAsia"/>
                <w:color w:val="333333"/>
                <w:sz w:val="20"/>
                <w:shd w:val="clear" w:color="auto" w:fill="FFFFFF"/>
              </w:rPr>
              <w:t>多层感知机</w:t>
            </w:r>
          </w:p>
        </w:tc>
      </w:tr>
      <w:tr w:rsidR="009A075D" w14:paraId="5CD0B2ED" w14:textId="77777777" w:rsidTr="009A075D">
        <w:trPr>
          <w:jc w:val="center"/>
        </w:trPr>
        <w:tc>
          <w:tcPr>
            <w:tcW w:w="2199" w:type="dxa"/>
          </w:tcPr>
          <w:p w14:paraId="20B63E08" w14:textId="77777777" w:rsidR="009A075D" w:rsidRDefault="009A075D" w:rsidP="00124B82">
            <w:pPr>
              <w:autoSpaceDE w:val="0"/>
              <w:autoSpaceDN w:val="0"/>
              <w:adjustRightInd w:val="0"/>
              <w:spacing w:line="400" w:lineRule="exact"/>
              <w:jc w:val="center"/>
              <w:rPr>
                <w:rFonts w:ascii="Times New Roman" w:hAnsi="Times New Roman"/>
                <w:color w:val="333333"/>
                <w:sz w:val="21"/>
                <w:szCs w:val="21"/>
                <w:shd w:val="clear" w:color="auto" w:fill="FFFFFF"/>
              </w:rPr>
            </w:pPr>
            <w:r>
              <w:rPr>
                <w:rFonts w:ascii="Times New Roman" w:hAnsi="Times New Roman" w:hint="eastAsia"/>
                <w:color w:val="333333"/>
                <w:sz w:val="21"/>
                <w:szCs w:val="21"/>
                <w:shd w:val="clear" w:color="auto" w:fill="FFFFFF"/>
              </w:rPr>
              <w:t>DNN</w:t>
            </w:r>
          </w:p>
        </w:tc>
        <w:tc>
          <w:tcPr>
            <w:tcW w:w="3189" w:type="dxa"/>
          </w:tcPr>
          <w:p w14:paraId="0A768869" w14:textId="77777777" w:rsidR="009A075D" w:rsidRPr="000A6C98" w:rsidRDefault="009A075D" w:rsidP="00124B82">
            <w:pPr>
              <w:autoSpaceDE w:val="0"/>
              <w:autoSpaceDN w:val="0"/>
              <w:adjustRightInd w:val="0"/>
              <w:spacing w:line="400" w:lineRule="exact"/>
              <w:jc w:val="center"/>
              <w:rPr>
                <w:rFonts w:ascii="Times New Roman" w:hAnsi="Times New Roman"/>
                <w:color w:val="333333"/>
                <w:sz w:val="20"/>
                <w:shd w:val="clear" w:color="auto" w:fill="FFFFFF"/>
              </w:rPr>
            </w:pPr>
            <w:r>
              <w:rPr>
                <w:rFonts w:ascii="Times New Roman" w:hAnsi="Times New Roman" w:hint="eastAsia"/>
                <w:color w:val="333333"/>
                <w:sz w:val="20"/>
                <w:shd w:val="clear" w:color="auto" w:fill="FFFFFF"/>
              </w:rPr>
              <w:t>Deep</w:t>
            </w:r>
            <w:r>
              <w:rPr>
                <w:rFonts w:ascii="Times New Roman" w:hAnsi="Times New Roman"/>
                <w:color w:val="333333"/>
                <w:sz w:val="20"/>
                <w:shd w:val="clear" w:color="auto" w:fill="FFFFFF"/>
              </w:rPr>
              <w:t xml:space="preserve"> </w:t>
            </w:r>
            <w:r>
              <w:rPr>
                <w:rFonts w:ascii="Times New Roman" w:hAnsi="Times New Roman" w:hint="eastAsia"/>
                <w:color w:val="333333"/>
                <w:sz w:val="20"/>
                <w:shd w:val="clear" w:color="auto" w:fill="FFFFFF"/>
              </w:rPr>
              <w:t>Neural</w:t>
            </w:r>
            <w:r>
              <w:rPr>
                <w:rFonts w:ascii="Times New Roman" w:hAnsi="Times New Roman"/>
                <w:color w:val="333333"/>
                <w:sz w:val="20"/>
                <w:shd w:val="clear" w:color="auto" w:fill="FFFFFF"/>
              </w:rPr>
              <w:t xml:space="preserve"> </w:t>
            </w:r>
            <w:r>
              <w:rPr>
                <w:rFonts w:ascii="Times New Roman" w:hAnsi="Times New Roman" w:hint="eastAsia"/>
                <w:color w:val="333333"/>
                <w:sz w:val="20"/>
                <w:shd w:val="clear" w:color="auto" w:fill="FFFFFF"/>
              </w:rPr>
              <w:t>Network</w:t>
            </w:r>
          </w:p>
        </w:tc>
        <w:tc>
          <w:tcPr>
            <w:tcW w:w="3134" w:type="dxa"/>
          </w:tcPr>
          <w:p w14:paraId="005BCCE9" w14:textId="77777777" w:rsidR="009A075D" w:rsidRDefault="009A075D" w:rsidP="00124B82">
            <w:pPr>
              <w:autoSpaceDE w:val="0"/>
              <w:autoSpaceDN w:val="0"/>
              <w:adjustRightInd w:val="0"/>
              <w:spacing w:line="400" w:lineRule="exact"/>
              <w:jc w:val="center"/>
              <w:rPr>
                <w:rFonts w:ascii="Times New Roman" w:hAnsi="Times New Roman"/>
                <w:color w:val="333333"/>
                <w:sz w:val="20"/>
                <w:shd w:val="clear" w:color="auto" w:fill="FFFFFF"/>
              </w:rPr>
            </w:pPr>
            <w:r>
              <w:rPr>
                <w:rFonts w:ascii="Times New Roman" w:hAnsi="Times New Roman" w:hint="eastAsia"/>
                <w:color w:val="333333"/>
                <w:sz w:val="20"/>
                <w:shd w:val="clear" w:color="auto" w:fill="FFFFFF"/>
              </w:rPr>
              <w:t>深度神经网络</w:t>
            </w:r>
          </w:p>
        </w:tc>
      </w:tr>
      <w:tr w:rsidR="009A075D" w14:paraId="557D6297" w14:textId="77777777" w:rsidTr="009A075D">
        <w:trPr>
          <w:jc w:val="center"/>
        </w:trPr>
        <w:tc>
          <w:tcPr>
            <w:tcW w:w="2199" w:type="dxa"/>
          </w:tcPr>
          <w:p w14:paraId="4D6D155A" w14:textId="77777777" w:rsidR="009A075D" w:rsidRDefault="009A075D" w:rsidP="00124B82">
            <w:pPr>
              <w:autoSpaceDE w:val="0"/>
              <w:autoSpaceDN w:val="0"/>
              <w:adjustRightInd w:val="0"/>
              <w:spacing w:line="400" w:lineRule="exact"/>
              <w:jc w:val="center"/>
              <w:rPr>
                <w:rFonts w:ascii="Times New Roman" w:hAnsi="Times New Roman"/>
                <w:color w:val="333333"/>
                <w:sz w:val="21"/>
                <w:szCs w:val="21"/>
                <w:shd w:val="clear" w:color="auto" w:fill="FFFFFF"/>
              </w:rPr>
            </w:pPr>
            <w:r>
              <w:rPr>
                <w:rFonts w:ascii="Times New Roman" w:hAnsi="Times New Roman" w:hint="eastAsia"/>
                <w:color w:val="333333"/>
                <w:sz w:val="21"/>
                <w:szCs w:val="21"/>
                <w:shd w:val="clear" w:color="auto" w:fill="FFFFFF"/>
              </w:rPr>
              <w:t>BP</w:t>
            </w:r>
          </w:p>
        </w:tc>
        <w:tc>
          <w:tcPr>
            <w:tcW w:w="3189" w:type="dxa"/>
          </w:tcPr>
          <w:p w14:paraId="6CD8EB18" w14:textId="77777777" w:rsidR="009A075D" w:rsidRPr="000A6C98" w:rsidRDefault="009A075D" w:rsidP="00124B82">
            <w:pPr>
              <w:autoSpaceDE w:val="0"/>
              <w:autoSpaceDN w:val="0"/>
              <w:adjustRightInd w:val="0"/>
              <w:spacing w:line="400" w:lineRule="exact"/>
              <w:jc w:val="center"/>
              <w:rPr>
                <w:rFonts w:ascii="Times New Roman" w:hAnsi="Times New Roman"/>
                <w:color w:val="333333"/>
                <w:sz w:val="20"/>
                <w:shd w:val="clear" w:color="auto" w:fill="FFFFFF"/>
              </w:rPr>
            </w:pPr>
            <w:r w:rsidRPr="00022C69">
              <w:rPr>
                <w:rFonts w:ascii="Times New Roman" w:hAnsi="Times New Roman"/>
                <w:color w:val="333333"/>
                <w:sz w:val="20"/>
                <w:szCs w:val="20"/>
                <w:shd w:val="clear" w:color="auto" w:fill="FFFFFF"/>
              </w:rPr>
              <w:t>Backp</w:t>
            </w:r>
            <w:r w:rsidRPr="00022C69">
              <w:rPr>
                <w:rFonts w:ascii="Times New Roman" w:hAnsi="Times New Roman" w:hint="eastAsia"/>
                <w:color w:val="333333"/>
                <w:sz w:val="20"/>
                <w:szCs w:val="20"/>
                <w:shd w:val="clear" w:color="auto" w:fill="FFFFFF"/>
              </w:rPr>
              <w:t>ropagation</w:t>
            </w:r>
          </w:p>
        </w:tc>
        <w:tc>
          <w:tcPr>
            <w:tcW w:w="3134" w:type="dxa"/>
          </w:tcPr>
          <w:p w14:paraId="58BFE9E9" w14:textId="77777777" w:rsidR="009A075D" w:rsidRDefault="009A075D" w:rsidP="00124B82">
            <w:pPr>
              <w:autoSpaceDE w:val="0"/>
              <w:autoSpaceDN w:val="0"/>
              <w:adjustRightInd w:val="0"/>
              <w:spacing w:line="400" w:lineRule="exact"/>
              <w:jc w:val="center"/>
              <w:rPr>
                <w:rFonts w:ascii="Times New Roman" w:hAnsi="Times New Roman"/>
                <w:color w:val="333333"/>
                <w:sz w:val="20"/>
                <w:shd w:val="clear" w:color="auto" w:fill="FFFFFF"/>
              </w:rPr>
            </w:pPr>
            <w:r>
              <w:rPr>
                <w:rFonts w:ascii="Times New Roman" w:hAnsi="Times New Roman" w:hint="eastAsia"/>
                <w:color w:val="333333"/>
                <w:sz w:val="20"/>
                <w:shd w:val="clear" w:color="auto" w:fill="FFFFFF"/>
              </w:rPr>
              <w:t>反向传播</w:t>
            </w:r>
          </w:p>
        </w:tc>
      </w:tr>
      <w:tr w:rsidR="009A075D" w14:paraId="0CDAEAFD" w14:textId="77777777" w:rsidTr="009A075D">
        <w:trPr>
          <w:jc w:val="center"/>
        </w:trPr>
        <w:tc>
          <w:tcPr>
            <w:tcW w:w="2199" w:type="dxa"/>
          </w:tcPr>
          <w:p w14:paraId="463C179E" w14:textId="77777777" w:rsidR="009A075D" w:rsidRDefault="009A075D" w:rsidP="00124B82">
            <w:pPr>
              <w:autoSpaceDE w:val="0"/>
              <w:autoSpaceDN w:val="0"/>
              <w:adjustRightInd w:val="0"/>
              <w:spacing w:line="400" w:lineRule="exact"/>
              <w:jc w:val="center"/>
              <w:rPr>
                <w:rFonts w:ascii="Times New Roman" w:hAnsi="Times New Roman"/>
                <w:color w:val="333333"/>
                <w:sz w:val="21"/>
                <w:szCs w:val="21"/>
                <w:shd w:val="clear" w:color="auto" w:fill="FFFFFF"/>
              </w:rPr>
            </w:pPr>
            <w:r>
              <w:rPr>
                <w:rFonts w:ascii="Times New Roman" w:hAnsi="Times New Roman" w:hint="eastAsia"/>
                <w:color w:val="333333"/>
                <w:sz w:val="21"/>
                <w:szCs w:val="21"/>
                <w:shd w:val="clear" w:color="auto" w:fill="FFFFFF"/>
              </w:rPr>
              <w:t>BPTT</w:t>
            </w:r>
          </w:p>
        </w:tc>
        <w:tc>
          <w:tcPr>
            <w:tcW w:w="3189" w:type="dxa"/>
          </w:tcPr>
          <w:p w14:paraId="0A62DD4C" w14:textId="77777777" w:rsidR="009A075D" w:rsidRPr="000A6C98" w:rsidRDefault="009A075D" w:rsidP="00124B82">
            <w:pPr>
              <w:autoSpaceDE w:val="0"/>
              <w:autoSpaceDN w:val="0"/>
              <w:adjustRightInd w:val="0"/>
              <w:spacing w:line="400" w:lineRule="exact"/>
              <w:jc w:val="center"/>
              <w:rPr>
                <w:rFonts w:ascii="Times New Roman" w:hAnsi="Times New Roman"/>
                <w:color w:val="333333"/>
                <w:sz w:val="20"/>
                <w:shd w:val="clear" w:color="auto" w:fill="FFFFFF"/>
              </w:rPr>
            </w:pPr>
            <w:r w:rsidRPr="00022C69">
              <w:rPr>
                <w:rFonts w:ascii="Times New Roman" w:hAnsi="Times New Roman"/>
                <w:color w:val="333333"/>
                <w:sz w:val="20"/>
                <w:shd w:val="clear" w:color="auto" w:fill="FFFFFF"/>
              </w:rPr>
              <w:t>Backpropagation Through Time</w:t>
            </w:r>
          </w:p>
        </w:tc>
        <w:tc>
          <w:tcPr>
            <w:tcW w:w="3134" w:type="dxa"/>
          </w:tcPr>
          <w:p w14:paraId="0DD0585F" w14:textId="77777777" w:rsidR="009A075D" w:rsidRDefault="009A075D" w:rsidP="00124B82">
            <w:pPr>
              <w:autoSpaceDE w:val="0"/>
              <w:autoSpaceDN w:val="0"/>
              <w:adjustRightInd w:val="0"/>
              <w:spacing w:line="400" w:lineRule="exact"/>
              <w:jc w:val="center"/>
              <w:rPr>
                <w:rFonts w:ascii="Times New Roman" w:hAnsi="Times New Roman"/>
                <w:color w:val="333333"/>
                <w:sz w:val="20"/>
                <w:shd w:val="clear" w:color="auto" w:fill="FFFFFF"/>
              </w:rPr>
            </w:pPr>
            <w:r>
              <w:rPr>
                <w:rFonts w:ascii="Times New Roman" w:hAnsi="Times New Roman" w:hint="eastAsia"/>
                <w:color w:val="333333"/>
                <w:sz w:val="20"/>
                <w:shd w:val="clear" w:color="auto" w:fill="FFFFFF"/>
              </w:rPr>
              <w:t>随时间反向传播算法</w:t>
            </w:r>
          </w:p>
        </w:tc>
      </w:tr>
      <w:tr w:rsidR="009A075D" w14:paraId="71A42601" w14:textId="77777777" w:rsidTr="009A075D">
        <w:trPr>
          <w:jc w:val="center"/>
        </w:trPr>
        <w:tc>
          <w:tcPr>
            <w:tcW w:w="2199" w:type="dxa"/>
          </w:tcPr>
          <w:p w14:paraId="4575A169" w14:textId="77777777" w:rsidR="009A075D" w:rsidRDefault="009A075D" w:rsidP="00124B82">
            <w:pPr>
              <w:autoSpaceDE w:val="0"/>
              <w:autoSpaceDN w:val="0"/>
              <w:adjustRightInd w:val="0"/>
              <w:spacing w:line="400" w:lineRule="exact"/>
              <w:jc w:val="center"/>
              <w:rPr>
                <w:rFonts w:ascii="Times New Roman" w:hAnsi="Times New Roman"/>
                <w:color w:val="333333"/>
                <w:sz w:val="21"/>
                <w:szCs w:val="21"/>
                <w:shd w:val="clear" w:color="auto" w:fill="FFFFFF"/>
              </w:rPr>
            </w:pPr>
            <w:r>
              <w:rPr>
                <w:rFonts w:ascii="Times New Roman" w:hAnsi="Times New Roman" w:hint="eastAsia"/>
                <w:color w:val="333333"/>
                <w:sz w:val="21"/>
                <w:szCs w:val="21"/>
                <w:shd w:val="clear" w:color="auto" w:fill="FFFFFF"/>
              </w:rPr>
              <w:t>FM</w:t>
            </w:r>
          </w:p>
        </w:tc>
        <w:tc>
          <w:tcPr>
            <w:tcW w:w="3189" w:type="dxa"/>
          </w:tcPr>
          <w:p w14:paraId="4CBE0725" w14:textId="77777777" w:rsidR="009A075D" w:rsidRPr="000A6C98" w:rsidRDefault="009A075D" w:rsidP="00124B82">
            <w:pPr>
              <w:autoSpaceDE w:val="0"/>
              <w:autoSpaceDN w:val="0"/>
              <w:adjustRightInd w:val="0"/>
              <w:spacing w:line="400" w:lineRule="exact"/>
              <w:jc w:val="center"/>
              <w:rPr>
                <w:rFonts w:ascii="Times New Roman" w:hAnsi="Times New Roman"/>
                <w:color w:val="333333"/>
                <w:sz w:val="20"/>
                <w:shd w:val="clear" w:color="auto" w:fill="FFFFFF"/>
              </w:rPr>
            </w:pPr>
            <w:r w:rsidRPr="00E723A7">
              <w:rPr>
                <w:rFonts w:ascii="Times New Roman" w:hAnsi="Times New Roman"/>
                <w:color w:val="333333"/>
                <w:sz w:val="20"/>
                <w:shd w:val="clear" w:color="auto" w:fill="FFFFFF"/>
              </w:rPr>
              <w:t>Factorization Machine</w:t>
            </w:r>
          </w:p>
        </w:tc>
        <w:tc>
          <w:tcPr>
            <w:tcW w:w="3134" w:type="dxa"/>
          </w:tcPr>
          <w:p w14:paraId="3124F3A7" w14:textId="77777777" w:rsidR="009A075D" w:rsidRDefault="009A075D" w:rsidP="00124B82">
            <w:pPr>
              <w:autoSpaceDE w:val="0"/>
              <w:autoSpaceDN w:val="0"/>
              <w:adjustRightInd w:val="0"/>
              <w:spacing w:line="400" w:lineRule="exact"/>
              <w:jc w:val="center"/>
              <w:rPr>
                <w:rFonts w:ascii="Times New Roman" w:hAnsi="Times New Roman"/>
                <w:color w:val="333333"/>
                <w:sz w:val="20"/>
                <w:shd w:val="clear" w:color="auto" w:fill="FFFFFF"/>
              </w:rPr>
            </w:pPr>
            <w:proofErr w:type="gramStart"/>
            <w:r>
              <w:rPr>
                <w:rFonts w:ascii="Times New Roman" w:hAnsi="Times New Roman" w:hint="eastAsia"/>
                <w:color w:val="333333"/>
                <w:sz w:val="20"/>
                <w:shd w:val="clear" w:color="auto" w:fill="FFFFFF"/>
              </w:rPr>
              <w:t>分解机</w:t>
            </w:r>
            <w:proofErr w:type="gramEnd"/>
          </w:p>
        </w:tc>
      </w:tr>
      <w:tr w:rsidR="009A075D" w14:paraId="2C79DE3C" w14:textId="77777777" w:rsidTr="009A075D">
        <w:trPr>
          <w:jc w:val="center"/>
        </w:trPr>
        <w:tc>
          <w:tcPr>
            <w:tcW w:w="2199" w:type="dxa"/>
          </w:tcPr>
          <w:p w14:paraId="4152FA7C" w14:textId="77777777" w:rsidR="009A075D" w:rsidRDefault="009A075D" w:rsidP="00124B82">
            <w:pPr>
              <w:autoSpaceDE w:val="0"/>
              <w:autoSpaceDN w:val="0"/>
              <w:adjustRightInd w:val="0"/>
              <w:spacing w:line="400" w:lineRule="exact"/>
              <w:jc w:val="center"/>
              <w:rPr>
                <w:rFonts w:ascii="Times New Roman" w:hAnsi="Times New Roman"/>
                <w:color w:val="333333"/>
                <w:sz w:val="21"/>
                <w:szCs w:val="21"/>
                <w:shd w:val="clear" w:color="auto" w:fill="FFFFFF"/>
              </w:rPr>
            </w:pPr>
            <w:r>
              <w:rPr>
                <w:rFonts w:ascii="Times New Roman" w:hAnsi="Times New Roman" w:hint="eastAsia"/>
                <w:color w:val="333333"/>
                <w:sz w:val="21"/>
                <w:szCs w:val="21"/>
                <w:shd w:val="clear" w:color="auto" w:fill="FFFFFF"/>
              </w:rPr>
              <w:t>MAE</w:t>
            </w:r>
          </w:p>
        </w:tc>
        <w:tc>
          <w:tcPr>
            <w:tcW w:w="3189" w:type="dxa"/>
          </w:tcPr>
          <w:p w14:paraId="27604648" w14:textId="77777777" w:rsidR="009A075D" w:rsidRPr="000A6C98" w:rsidRDefault="009A075D" w:rsidP="00124B82">
            <w:pPr>
              <w:autoSpaceDE w:val="0"/>
              <w:autoSpaceDN w:val="0"/>
              <w:adjustRightInd w:val="0"/>
              <w:spacing w:line="400" w:lineRule="exact"/>
              <w:jc w:val="center"/>
              <w:rPr>
                <w:rFonts w:ascii="Times New Roman" w:hAnsi="Times New Roman"/>
                <w:color w:val="333333"/>
                <w:sz w:val="20"/>
                <w:shd w:val="clear" w:color="auto" w:fill="FFFFFF"/>
              </w:rPr>
            </w:pPr>
            <w:r w:rsidRPr="009D6C6B">
              <w:rPr>
                <w:rFonts w:ascii="Times New Roman" w:hAnsi="Times New Roman"/>
                <w:color w:val="333333"/>
                <w:sz w:val="20"/>
                <w:shd w:val="clear" w:color="auto" w:fill="FFFFFF"/>
              </w:rPr>
              <w:t>Mean Absolute Error</w:t>
            </w:r>
          </w:p>
        </w:tc>
        <w:tc>
          <w:tcPr>
            <w:tcW w:w="3134" w:type="dxa"/>
          </w:tcPr>
          <w:p w14:paraId="33750CD4" w14:textId="77777777" w:rsidR="009A075D" w:rsidRDefault="009A075D" w:rsidP="00124B82">
            <w:pPr>
              <w:autoSpaceDE w:val="0"/>
              <w:autoSpaceDN w:val="0"/>
              <w:adjustRightInd w:val="0"/>
              <w:spacing w:line="400" w:lineRule="exact"/>
              <w:jc w:val="center"/>
              <w:rPr>
                <w:rFonts w:ascii="Times New Roman" w:hAnsi="Times New Roman"/>
                <w:color w:val="333333"/>
                <w:sz w:val="20"/>
                <w:shd w:val="clear" w:color="auto" w:fill="FFFFFF"/>
              </w:rPr>
            </w:pPr>
            <w:r>
              <w:rPr>
                <w:rFonts w:ascii="Times New Roman" w:hAnsi="Times New Roman" w:hint="eastAsia"/>
                <w:color w:val="333333"/>
                <w:sz w:val="20"/>
                <w:shd w:val="clear" w:color="auto" w:fill="FFFFFF"/>
              </w:rPr>
              <w:t>平均绝对误差</w:t>
            </w:r>
          </w:p>
        </w:tc>
      </w:tr>
      <w:tr w:rsidR="009A075D" w14:paraId="70B6D988" w14:textId="77777777" w:rsidTr="009A075D">
        <w:trPr>
          <w:jc w:val="center"/>
        </w:trPr>
        <w:tc>
          <w:tcPr>
            <w:tcW w:w="2199" w:type="dxa"/>
          </w:tcPr>
          <w:p w14:paraId="5A4F66A2" w14:textId="77777777" w:rsidR="009A075D" w:rsidRDefault="009A075D" w:rsidP="00124B82">
            <w:pPr>
              <w:autoSpaceDE w:val="0"/>
              <w:autoSpaceDN w:val="0"/>
              <w:adjustRightInd w:val="0"/>
              <w:spacing w:line="400" w:lineRule="exact"/>
              <w:jc w:val="center"/>
              <w:rPr>
                <w:rFonts w:ascii="Times New Roman" w:hAnsi="Times New Roman"/>
                <w:color w:val="333333"/>
                <w:sz w:val="21"/>
                <w:szCs w:val="21"/>
                <w:shd w:val="clear" w:color="auto" w:fill="FFFFFF"/>
              </w:rPr>
            </w:pPr>
            <w:r>
              <w:rPr>
                <w:rFonts w:ascii="Times New Roman" w:hAnsi="Times New Roman" w:hint="eastAsia"/>
                <w:color w:val="333333"/>
                <w:sz w:val="21"/>
                <w:szCs w:val="21"/>
                <w:shd w:val="clear" w:color="auto" w:fill="FFFFFF"/>
              </w:rPr>
              <w:t>MSE</w:t>
            </w:r>
          </w:p>
        </w:tc>
        <w:tc>
          <w:tcPr>
            <w:tcW w:w="3189" w:type="dxa"/>
          </w:tcPr>
          <w:p w14:paraId="33212F97" w14:textId="77777777" w:rsidR="009A075D" w:rsidRPr="000A6C98" w:rsidRDefault="009A075D" w:rsidP="00124B82">
            <w:pPr>
              <w:autoSpaceDE w:val="0"/>
              <w:autoSpaceDN w:val="0"/>
              <w:adjustRightInd w:val="0"/>
              <w:spacing w:line="400" w:lineRule="exact"/>
              <w:jc w:val="center"/>
              <w:rPr>
                <w:rFonts w:ascii="Times New Roman" w:hAnsi="Times New Roman"/>
                <w:color w:val="333333"/>
                <w:sz w:val="20"/>
                <w:shd w:val="clear" w:color="auto" w:fill="FFFFFF"/>
              </w:rPr>
            </w:pPr>
            <w:r w:rsidRPr="009D6C6B">
              <w:rPr>
                <w:rFonts w:ascii="Times New Roman" w:hAnsi="Times New Roman"/>
                <w:color w:val="333333"/>
                <w:sz w:val="20"/>
                <w:shd w:val="clear" w:color="auto" w:fill="FFFFFF"/>
              </w:rPr>
              <w:t>Mean Square Error</w:t>
            </w:r>
          </w:p>
        </w:tc>
        <w:tc>
          <w:tcPr>
            <w:tcW w:w="3134" w:type="dxa"/>
          </w:tcPr>
          <w:p w14:paraId="1B2B8C6C" w14:textId="77777777" w:rsidR="009A075D" w:rsidRDefault="009A075D" w:rsidP="00124B82">
            <w:pPr>
              <w:autoSpaceDE w:val="0"/>
              <w:autoSpaceDN w:val="0"/>
              <w:adjustRightInd w:val="0"/>
              <w:spacing w:line="400" w:lineRule="exact"/>
              <w:jc w:val="center"/>
              <w:rPr>
                <w:rFonts w:ascii="Times New Roman" w:hAnsi="Times New Roman"/>
                <w:color w:val="333333"/>
                <w:sz w:val="20"/>
                <w:shd w:val="clear" w:color="auto" w:fill="FFFFFF"/>
              </w:rPr>
            </w:pPr>
            <w:r>
              <w:rPr>
                <w:rFonts w:ascii="Times New Roman" w:hAnsi="Times New Roman" w:hint="eastAsia"/>
                <w:color w:val="333333"/>
                <w:sz w:val="20"/>
                <w:shd w:val="clear" w:color="auto" w:fill="FFFFFF"/>
              </w:rPr>
              <w:t>均方误差</w:t>
            </w:r>
          </w:p>
        </w:tc>
      </w:tr>
      <w:tr w:rsidR="009A075D" w14:paraId="32EE6963" w14:textId="77777777" w:rsidTr="009A075D">
        <w:trPr>
          <w:jc w:val="center"/>
        </w:trPr>
        <w:tc>
          <w:tcPr>
            <w:tcW w:w="2199" w:type="dxa"/>
          </w:tcPr>
          <w:p w14:paraId="31C42F7E" w14:textId="77777777" w:rsidR="009A075D" w:rsidRDefault="009A075D" w:rsidP="00124B82">
            <w:pPr>
              <w:autoSpaceDE w:val="0"/>
              <w:autoSpaceDN w:val="0"/>
              <w:adjustRightInd w:val="0"/>
              <w:spacing w:line="400" w:lineRule="exact"/>
              <w:jc w:val="center"/>
              <w:rPr>
                <w:rFonts w:ascii="Times New Roman" w:hAnsi="Times New Roman"/>
                <w:color w:val="333333"/>
                <w:sz w:val="21"/>
                <w:szCs w:val="21"/>
                <w:shd w:val="clear" w:color="auto" w:fill="FFFFFF"/>
              </w:rPr>
            </w:pPr>
            <w:r>
              <w:rPr>
                <w:rFonts w:ascii="Times New Roman" w:hAnsi="Times New Roman" w:hint="eastAsia"/>
                <w:color w:val="333333"/>
                <w:sz w:val="21"/>
                <w:szCs w:val="21"/>
                <w:shd w:val="clear" w:color="auto" w:fill="FFFFFF"/>
              </w:rPr>
              <w:t>RMSE</w:t>
            </w:r>
          </w:p>
        </w:tc>
        <w:tc>
          <w:tcPr>
            <w:tcW w:w="3189" w:type="dxa"/>
          </w:tcPr>
          <w:p w14:paraId="4E5EBCA1" w14:textId="77777777" w:rsidR="009A075D" w:rsidRPr="000A6C98" w:rsidRDefault="009A075D" w:rsidP="00124B82">
            <w:pPr>
              <w:autoSpaceDE w:val="0"/>
              <w:autoSpaceDN w:val="0"/>
              <w:adjustRightInd w:val="0"/>
              <w:spacing w:line="400" w:lineRule="exact"/>
              <w:jc w:val="center"/>
              <w:rPr>
                <w:rFonts w:ascii="Times New Roman" w:hAnsi="Times New Roman"/>
                <w:color w:val="333333"/>
                <w:sz w:val="20"/>
                <w:shd w:val="clear" w:color="auto" w:fill="FFFFFF"/>
              </w:rPr>
            </w:pPr>
            <w:r w:rsidRPr="009D6C6B">
              <w:rPr>
                <w:rFonts w:ascii="Times New Roman" w:hAnsi="Times New Roman"/>
                <w:color w:val="333333"/>
                <w:sz w:val="20"/>
                <w:shd w:val="clear" w:color="auto" w:fill="FFFFFF"/>
              </w:rPr>
              <w:t>Root Mean Square Error</w:t>
            </w:r>
          </w:p>
        </w:tc>
        <w:tc>
          <w:tcPr>
            <w:tcW w:w="3134" w:type="dxa"/>
          </w:tcPr>
          <w:p w14:paraId="23774DBF" w14:textId="77777777" w:rsidR="009A075D" w:rsidRDefault="009A075D" w:rsidP="00124B82">
            <w:pPr>
              <w:autoSpaceDE w:val="0"/>
              <w:autoSpaceDN w:val="0"/>
              <w:adjustRightInd w:val="0"/>
              <w:spacing w:line="400" w:lineRule="exact"/>
              <w:jc w:val="center"/>
              <w:rPr>
                <w:rFonts w:ascii="Times New Roman" w:hAnsi="Times New Roman"/>
                <w:color w:val="333333"/>
                <w:sz w:val="20"/>
                <w:shd w:val="clear" w:color="auto" w:fill="FFFFFF"/>
              </w:rPr>
            </w:pPr>
            <w:r>
              <w:rPr>
                <w:rFonts w:ascii="Times New Roman" w:hAnsi="Times New Roman" w:hint="eastAsia"/>
                <w:color w:val="333333"/>
                <w:sz w:val="20"/>
                <w:shd w:val="clear" w:color="auto" w:fill="FFFFFF"/>
              </w:rPr>
              <w:t>均方根误差</w:t>
            </w:r>
          </w:p>
        </w:tc>
      </w:tr>
      <w:tr w:rsidR="009A075D" w14:paraId="6B148060" w14:textId="77777777" w:rsidTr="009A075D">
        <w:trPr>
          <w:jc w:val="center"/>
        </w:trPr>
        <w:tc>
          <w:tcPr>
            <w:tcW w:w="2199" w:type="dxa"/>
          </w:tcPr>
          <w:p w14:paraId="7F4DBC00" w14:textId="77777777" w:rsidR="009A075D" w:rsidRDefault="009A075D" w:rsidP="00124B82">
            <w:pPr>
              <w:autoSpaceDE w:val="0"/>
              <w:autoSpaceDN w:val="0"/>
              <w:adjustRightInd w:val="0"/>
              <w:spacing w:line="400" w:lineRule="exact"/>
              <w:jc w:val="center"/>
              <w:rPr>
                <w:rFonts w:ascii="Times New Roman" w:hAnsi="Times New Roman"/>
                <w:color w:val="333333"/>
                <w:sz w:val="21"/>
                <w:szCs w:val="21"/>
                <w:shd w:val="clear" w:color="auto" w:fill="FFFFFF"/>
              </w:rPr>
            </w:pPr>
            <w:r>
              <w:rPr>
                <w:rFonts w:ascii="Times New Roman" w:hAnsi="Times New Roman" w:hint="eastAsia"/>
                <w:color w:val="333333"/>
                <w:sz w:val="21"/>
                <w:szCs w:val="21"/>
                <w:shd w:val="clear" w:color="auto" w:fill="FFFFFF"/>
              </w:rPr>
              <w:t>MAP</w:t>
            </w:r>
          </w:p>
        </w:tc>
        <w:tc>
          <w:tcPr>
            <w:tcW w:w="3189" w:type="dxa"/>
          </w:tcPr>
          <w:p w14:paraId="64323F50" w14:textId="77777777" w:rsidR="009A075D" w:rsidRPr="000A6C98" w:rsidRDefault="009A075D" w:rsidP="00124B82">
            <w:pPr>
              <w:autoSpaceDE w:val="0"/>
              <w:autoSpaceDN w:val="0"/>
              <w:adjustRightInd w:val="0"/>
              <w:spacing w:line="400" w:lineRule="exact"/>
              <w:jc w:val="center"/>
              <w:rPr>
                <w:rFonts w:ascii="Times New Roman" w:hAnsi="Times New Roman"/>
                <w:color w:val="333333"/>
                <w:sz w:val="20"/>
                <w:shd w:val="clear" w:color="auto" w:fill="FFFFFF"/>
              </w:rPr>
            </w:pPr>
            <w:r w:rsidRPr="00D9527C">
              <w:rPr>
                <w:rFonts w:ascii="Times New Roman" w:hAnsi="Times New Roman"/>
                <w:color w:val="333333"/>
                <w:sz w:val="20"/>
                <w:shd w:val="clear" w:color="auto" w:fill="FFFFFF"/>
              </w:rPr>
              <w:t>Mean Average Precision</w:t>
            </w:r>
          </w:p>
        </w:tc>
        <w:tc>
          <w:tcPr>
            <w:tcW w:w="3134" w:type="dxa"/>
          </w:tcPr>
          <w:p w14:paraId="76B3CEE1" w14:textId="77777777" w:rsidR="009A075D" w:rsidRDefault="009A075D" w:rsidP="00124B82">
            <w:pPr>
              <w:autoSpaceDE w:val="0"/>
              <w:autoSpaceDN w:val="0"/>
              <w:adjustRightInd w:val="0"/>
              <w:spacing w:line="400" w:lineRule="exact"/>
              <w:jc w:val="center"/>
              <w:rPr>
                <w:rFonts w:ascii="Times New Roman" w:hAnsi="Times New Roman"/>
                <w:color w:val="333333"/>
                <w:sz w:val="20"/>
                <w:shd w:val="clear" w:color="auto" w:fill="FFFFFF"/>
              </w:rPr>
            </w:pPr>
            <w:r>
              <w:rPr>
                <w:rFonts w:ascii="Times New Roman" w:hAnsi="Times New Roman" w:hint="eastAsia"/>
                <w:color w:val="333333"/>
                <w:sz w:val="20"/>
                <w:shd w:val="clear" w:color="auto" w:fill="FFFFFF"/>
              </w:rPr>
              <w:t>平均精度均值</w:t>
            </w:r>
          </w:p>
        </w:tc>
      </w:tr>
      <w:tr w:rsidR="009A075D" w14:paraId="64FEEBF5" w14:textId="77777777" w:rsidTr="009A075D">
        <w:trPr>
          <w:jc w:val="center"/>
        </w:trPr>
        <w:tc>
          <w:tcPr>
            <w:tcW w:w="2199" w:type="dxa"/>
          </w:tcPr>
          <w:p w14:paraId="0C8DDFC9" w14:textId="77777777" w:rsidR="009A075D" w:rsidRDefault="009A075D" w:rsidP="00124B82">
            <w:pPr>
              <w:autoSpaceDE w:val="0"/>
              <w:autoSpaceDN w:val="0"/>
              <w:adjustRightInd w:val="0"/>
              <w:spacing w:line="400" w:lineRule="exact"/>
              <w:jc w:val="center"/>
              <w:rPr>
                <w:rFonts w:ascii="Times New Roman" w:hAnsi="Times New Roman"/>
                <w:color w:val="333333"/>
                <w:sz w:val="21"/>
                <w:szCs w:val="21"/>
                <w:shd w:val="clear" w:color="auto" w:fill="FFFFFF"/>
              </w:rPr>
            </w:pPr>
            <w:r>
              <w:rPr>
                <w:rFonts w:ascii="Times New Roman" w:hAnsi="Times New Roman" w:hint="eastAsia"/>
                <w:color w:val="333333"/>
                <w:sz w:val="21"/>
                <w:szCs w:val="21"/>
                <w:shd w:val="clear" w:color="auto" w:fill="FFFFFF"/>
              </w:rPr>
              <w:t>NDCG</w:t>
            </w:r>
          </w:p>
        </w:tc>
        <w:tc>
          <w:tcPr>
            <w:tcW w:w="3189" w:type="dxa"/>
          </w:tcPr>
          <w:p w14:paraId="39CECDB4" w14:textId="77777777" w:rsidR="009A075D" w:rsidRPr="000A6C98" w:rsidRDefault="009A075D" w:rsidP="00124B82">
            <w:pPr>
              <w:autoSpaceDE w:val="0"/>
              <w:autoSpaceDN w:val="0"/>
              <w:adjustRightInd w:val="0"/>
              <w:spacing w:line="400" w:lineRule="exact"/>
              <w:jc w:val="center"/>
              <w:rPr>
                <w:rFonts w:ascii="Times New Roman" w:hAnsi="Times New Roman"/>
                <w:color w:val="333333"/>
                <w:sz w:val="20"/>
                <w:shd w:val="clear" w:color="auto" w:fill="FFFFFF"/>
              </w:rPr>
            </w:pPr>
            <w:r w:rsidRPr="00D9527C">
              <w:rPr>
                <w:rFonts w:ascii="Times New Roman" w:hAnsi="Times New Roman"/>
                <w:color w:val="333333"/>
                <w:sz w:val="20"/>
                <w:shd w:val="clear" w:color="auto" w:fill="FFFFFF"/>
              </w:rPr>
              <w:t>Normalized Discounted Cumulative Gain</w:t>
            </w:r>
          </w:p>
        </w:tc>
        <w:tc>
          <w:tcPr>
            <w:tcW w:w="3134" w:type="dxa"/>
          </w:tcPr>
          <w:p w14:paraId="4DB64842" w14:textId="77777777" w:rsidR="009A075D" w:rsidRDefault="009A075D" w:rsidP="00124B82">
            <w:pPr>
              <w:autoSpaceDE w:val="0"/>
              <w:autoSpaceDN w:val="0"/>
              <w:adjustRightInd w:val="0"/>
              <w:spacing w:line="400" w:lineRule="exact"/>
              <w:jc w:val="center"/>
              <w:rPr>
                <w:rFonts w:ascii="Times New Roman" w:hAnsi="Times New Roman"/>
                <w:color w:val="333333"/>
                <w:sz w:val="20"/>
                <w:shd w:val="clear" w:color="auto" w:fill="FFFFFF"/>
              </w:rPr>
            </w:pPr>
            <w:r>
              <w:rPr>
                <w:rFonts w:ascii="Times New Roman" w:hAnsi="Times New Roman" w:hint="eastAsia"/>
                <w:color w:val="333333"/>
                <w:sz w:val="20"/>
                <w:shd w:val="clear" w:color="auto" w:fill="FFFFFF"/>
              </w:rPr>
              <w:t>归一化折损累积增益</w:t>
            </w:r>
          </w:p>
        </w:tc>
      </w:tr>
    </w:tbl>
    <w:p w14:paraId="2743A988" w14:textId="77777777" w:rsidR="00720E2F" w:rsidRDefault="00720E2F">
      <w:pPr>
        <w:autoSpaceDE w:val="0"/>
        <w:autoSpaceDN w:val="0"/>
        <w:adjustRightInd w:val="0"/>
        <w:spacing w:line="400" w:lineRule="exact"/>
        <w:jc w:val="left"/>
        <w:rPr>
          <w:rFonts w:ascii="Times New Roman"/>
          <w:szCs w:val="21"/>
        </w:rPr>
        <w:sectPr w:rsidR="00720E2F">
          <w:headerReference w:type="default" r:id="rId59"/>
          <w:endnotePr>
            <w:numFmt w:val="decimal"/>
          </w:endnotePr>
          <w:pgSz w:w="11906" w:h="16838"/>
          <w:pgMar w:top="1440" w:right="1559" w:bottom="1440" w:left="1559" w:header="851" w:footer="992" w:gutter="0"/>
          <w:cols w:space="720"/>
          <w:docGrid w:type="lines" w:linePitch="312"/>
        </w:sectPr>
      </w:pPr>
    </w:p>
    <w:p w14:paraId="69CB9681" w14:textId="77777777" w:rsidR="00173303" w:rsidRDefault="00173303">
      <w:pPr>
        <w:pStyle w:val="1"/>
        <w:numPr>
          <w:ilvl w:val="0"/>
          <w:numId w:val="0"/>
        </w:numPr>
      </w:pPr>
      <w:bookmarkStart w:id="66" w:name="_Toc248481483"/>
      <w:bookmarkStart w:id="67" w:name="_Toc343447574"/>
      <w:bookmarkStart w:id="68" w:name="_Toc344200054"/>
      <w:bookmarkStart w:id="69" w:name="_Toc344923145"/>
      <w:bookmarkStart w:id="70" w:name="_Toc375491741"/>
      <w:bookmarkStart w:id="71" w:name="_Toc344923146"/>
      <w:bookmarkStart w:id="72" w:name="_Toc375491742"/>
      <w:bookmarkStart w:id="73" w:name="_Toc500277179"/>
      <w:r>
        <w:lastRenderedPageBreak/>
        <w:t>致</w:t>
      </w:r>
      <w:r>
        <w:rPr>
          <w:rFonts w:hint="eastAsia"/>
        </w:rPr>
        <w:t xml:space="preserve">  </w:t>
      </w:r>
      <w:r>
        <w:t>谢</w:t>
      </w:r>
      <w:bookmarkEnd w:id="66"/>
      <w:bookmarkEnd w:id="67"/>
      <w:bookmarkEnd w:id="68"/>
      <w:bookmarkEnd w:id="69"/>
      <w:bookmarkEnd w:id="70"/>
      <w:bookmarkEnd w:id="73"/>
    </w:p>
    <w:p w14:paraId="7E96B03D" w14:textId="4F3C9E41" w:rsidR="000C24CB" w:rsidRDefault="004665B2" w:rsidP="00602621">
      <w:pPr>
        <w:spacing w:line="400" w:lineRule="exact"/>
      </w:pPr>
      <w:r>
        <w:tab/>
      </w:r>
      <w:r w:rsidR="0097565F">
        <w:t>时光飞逝，</w:t>
      </w:r>
      <w:r w:rsidR="0097565F">
        <w:rPr>
          <w:rFonts w:hint="eastAsia"/>
        </w:rPr>
        <w:t>转眼之间</w:t>
      </w:r>
      <w:r w:rsidR="0097565F">
        <w:t>两年半的研究生生活就要结束了。</w:t>
      </w:r>
      <w:r w:rsidR="00265B74">
        <w:t>在这段时间里，</w:t>
      </w:r>
      <w:r w:rsidR="000C24CB">
        <w:t>我通过努力学习提高了自身的知识水平，</w:t>
      </w:r>
      <w:r w:rsidR="00375434">
        <w:t>同时</w:t>
      </w:r>
      <w:r w:rsidR="00375434">
        <w:rPr>
          <w:rFonts w:hint="eastAsia"/>
        </w:rPr>
        <w:t>也</w:t>
      </w:r>
      <w:r w:rsidR="000C24CB">
        <w:t>感受到了</w:t>
      </w:r>
      <w:r w:rsidR="00375434">
        <w:t>学术科研带来的乐趣。</w:t>
      </w:r>
      <w:r w:rsidR="001A37FA">
        <w:t>攻读</w:t>
      </w:r>
      <w:r w:rsidR="00E5292E">
        <w:rPr>
          <w:rFonts w:hint="eastAsia"/>
        </w:rPr>
        <w:t>硕士</w:t>
      </w:r>
      <w:r w:rsidR="00E5292E">
        <w:t>学位</w:t>
      </w:r>
      <w:r w:rsidR="001A37FA">
        <w:t>期间，</w:t>
      </w:r>
      <w:r w:rsidR="001A37FA">
        <w:rPr>
          <w:rFonts w:hint="eastAsia"/>
        </w:rPr>
        <w:t>我</w:t>
      </w:r>
      <w:r w:rsidR="001A37FA">
        <w:t>通过参加课程和相关学术活动，</w:t>
      </w:r>
      <w:r w:rsidR="001A37FA">
        <w:rPr>
          <w:rFonts w:hint="eastAsia"/>
        </w:rPr>
        <w:t>获取了</w:t>
      </w:r>
      <w:r w:rsidR="001A37FA">
        <w:t>计算机领域的前沿知识，</w:t>
      </w:r>
      <w:r w:rsidR="001A37FA">
        <w:rPr>
          <w:rFonts w:hint="eastAsia"/>
        </w:rPr>
        <w:t>同时</w:t>
      </w:r>
      <w:r w:rsidR="001A37FA">
        <w:t>还在实验室的项目中提高了</w:t>
      </w:r>
      <w:r w:rsidR="001D784C">
        <w:rPr>
          <w:rFonts w:hint="eastAsia"/>
        </w:rPr>
        <w:t>自己</w:t>
      </w:r>
      <w:r w:rsidR="001A37FA">
        <w:t>的编程水平和分析解决实际问题的能力。</w:t>
      </w:r>
      <w:r w:rsidR="00A021F9">
        <w:rPr>
          <w:rFonts w:hint="eastAsia"/>
        </w:rPr>
        <w:t>两年半</w:t>
      </w:r>
      <w:r w:rsidR="00A021F9">
        <w:t>的学习生活经历，</w:t>
      </w:r>
      <w:r w:rsidR="00A021F9">
        <w:rPr>
          <w:rFonts w:hint="eastAsia"/>
        </w:rPr>
        <w:t>让我</w:t>
      </w:r>
      <w:r w:rsidR="00A021F9">
        <w:t>感受到了自身的蜕变和取得的进步。</w:t>
      </w:r>
      <w:r w:rsidR="00A021F9">
        <w:rPr>
          <w:rFonts w:hint="eastAsia"/>
        </w:rPr>
        <w:t>在这里</w:t>
      </w:r>
      <w:r w:rsidR="00A021F9">
        <w:t>，</w:t>
      </w:r>
      <w:r w:rsidR="00A021F9">
        <w:rPr>
          <w:rFonts w:hint="eastAsia"/>
        </w:rPr>
        <w:t>我要对</w:t>
      </w:r>
      <w:r w:rsidR="00A021F9">
        <w:t>曾经给予我指导和帮助的老师们</w:t>
      </w:r>
      <w:r w:rsidR="00A021F9">
        <w:rPr>
          <w:rFonts w:hint="eastAsia"/>
        </w:rPr>
        <w:t>及</w:t>
      </w:r>
      <w:r w:rsidR="00A021F9">
        <w:t>同学们表示由衷的感谢。</w:t>
      </w:r>
    </w:p>
    <w:p w14:paraId="49699420" w14:textId="6A8AE774" w:rsidR="009D4A02" w:rsidRDefault="004665B2" w:rsidP="00C963BC">
      <w:pPr>
        <w:spacing w:line="400" w:lineRule="exact"/>
      </w:pPr>
      <w:r>
        <w:tab/>
      </w:r>
      <w:r>
        <w:rPr>
          <w:rFonts w:hint="eastAsia"/>
        </w:rPr>
        <w:t>首先</w:t>
      </w:r>
      <w:r w:rsidR="0033436D">
        <w:t>，我要特别感谢我的导师：</w:t>
      </w:r>
      <w:proofErr w:type="gramStart"/>
      <w:r w:rsidR="0033436D">
        <w:t>闫</w:t>
      </w:r>
      <w:proofErr w:type="gramEnd"/>
      <w:r w:rsidR="0033436D">
        <w:t>丹凤</w:t>
      </w:r>
      <w:r>
        <w:t>老师。闫</w:t>
      </w:r>
      <w:r w:rsidR="001B0DC8">
        <w:rPr>
          <w:rFonts w:hint="eastAsia"/>
        </w:rPr>
        <w:t>老师</w:t>
      </w:r>
      <w:r w:rsidR="004D77D1">
        <w:rPr>
          <w:rFonts w:hint="eastAsia"/>
        </w:rPr>
        <w:t>治学严谨</w:t>
      </w:r>
      <w:r w:rsidR="004D77D1">
        <w:t>、</w:t>
      </w:r>
      <w:r>
        <w:t>经验</w:t>
      </w:r>
      <w:r w:rsidR="001B0DC8">
        <w:t>丰富</w:t>
      </w:r>
      <w:r>
        <w:t>，</w:t>
      </w:r>
      <w:r w:rsidR="004D77D1">
        <w:t>在学习过程和科研工作中，给予了我</w:t>
      </w:r>
      <w:r w:rsidR="004D77D1">
        <w:rPr>
          <w:rFonts w:hint="eastAsia"/>
        </w:rPr>
        <w:t>悉心</w:t>
      </w:r>
      <w:r w:rsidR="004D77D1">
        <w:t>的指导和</w:t>
      </w:r>
      <w:r w:rsidR="00CB20D6">
        <w:rPr>
          <w:rFonts w:hint="eastAsia"/>
        </w:rPr>
        <w:t>帮助</w:t>
      </w:r>
      <w:r w:rsidR="004D77D1">
        <w:t>。</w:t>
      </w:r>
      <w:r w:rsidR="00374EEA">
        <w:rPr>
          <w:rFonts w:hint="eastAsia"/>
        </w:rPr>
        <w:t>闫老师</w:t>
      </w:r>
      <w:r w:rsidR="00374EEA">
        <w:t>为我提供了良好的学习环境和各类资源，</w:t>
      </w:r>
      <w:r w:rsidR="00EB3D84">
        <w:rPr>
          <w:rFonts w:hint="eastAsia"/>
        </w:rPr>
        <w:t>让</w:t>
      </w:r>
      <w:r w:rsidR="00374EEA">
        <w:t>我能够有机会锻炼自己，丰富</w:t>
      </w:r>
      <w:r w:rsidR="00AF62D9">
        <w:t>自身的</w:t>
      </w:r>
      <w:r w:rsidR="00374EEA">
        <w:t>专业知识</w:t>
      </w:r>
      <w:r w:rsidR="00AF62D9">
        <w:t>、</w:t>
      </w:r>
      <w:r w:rsidR="00374EEA">
        <w:rPr>
          <w:rFonts w:hint="eastAsia"/>
        </w:rPr>
        <w:t>提高</w:t>
      </w:r>
      <w:r w:rsidR="00374EEA">
        <w:t>综合素质。</w:t>
      </w:r>
      <w:r w:rsidR="00EB3D84">
        <w:t>另外，</w:t>
      </w:r>
      <w:r w:rsidR="00EB3D84">
        <w:rPr>
          <w:rFonts w:hint="eastAsia"/>
        </w:rPr>
        <w:t>闫老师</w:t>
      </w:r>
      <w:r w:rsidR="00EB3D84">
        <w:t>也在生活上</w:t>
      </w:r>
      <w:r w:rsidR="0063320D">
        <w:rPr>
          <w:rFonts w:hint="eastAsia"/>
        </w:rPr>
        <w:t>给予</w:t>
      </w:r>
      <w:r w:rsidR="00EB3D84">
        <w:t>我贴心的关怀，</w:t>
      </w:r>
      <w:r w:rsidR="00EB3D84">
        <w:rPr>
          <w:rFonts w:hint="eastAsia"/>
        </w:rPr>
        <w:t>让我</w:t>
      </w:r>
      <w:r w:rsidR="00663ACA">
        <w:rPr>
          <w:rFonts w:hint="eastAsia"/>
        </w:rPr>
        <w:t>非常</w:t>
      </w:r>
      <w:r w:rsidR="00663ACA">
        <w:t>温暖和感动。</w:t>
      </w:r>
      <w:r w:rsidR="00C963BC">
        <w:t>我会以闫老师为榜样，</w:t>
      </w:r>
      <w:r w:rsidR="00C963BC">
        <w:rPr>
          <w:rFonts w:hint="eastAsia"/>
        </w:rPr>
        <w:t>在今后</w:t>
      </w:r>
      <w:r w:rsidR="00C963BC">
        <w:t>的工作生活中保持认真踏实的态度，</w:t>
      </w:r>
      <w:r w:rsidR="00F521FE">
        <w:t>继续前进。</w:t>
      </w:r>
    </w:p>
    <w:p w14:paraId="3BAC7456" w14:textId="5E409141" w:rsidR="00E46DEC" w:rsidRPr="00602621" w:rsidRDefault="00E46DEC" w:rsidP="00602621">
      <w:pPr>
        <w:pStyle w:val="Char2"/>
        <w:jc w:val="both"/>
        <w:rPr>
          <w:kern w:val="2"/>
        </w:rPr>
      </w:pPr>
      <w:r>
        <w:rPr>
          <w:rFonts w:hint="eastAsia"/>
        </w:rPr>
        <w:t>同</w:t>
      </w:r>
      <w:r w:rsidRPr="00602621">
        <w:rPr>
          <w:rFonts w:hint="eastAsia"/>
          <w:kern w:val="2"/>
        </w:rPr>
        <w:t>时</w:t>
      </w:r>
      <w:r w:rsidRPr="00602621">
        <w:rPr>
          <w:kern w:val="2"/>
        </w:rPr>
        <w:t>，</w:t>
      </w:r>
      <w:r w:rsidR="00247454" w:rsidRPr="00602621">
        <w:rPr>
          <w:rFonts w:hint="eastAsia"/>
          <w:kern w:val="2"/>
        </w:rPr>
        <w:t>我</w:t>
      </w:r>
      <w:r w:rsidRPr="00602621">
        <w:rPr>
          <w:rFonts w:hint="eastAsia"/>
          <w:kern w:val="2"/>
        </w:rPr>
        <w:t>要</w:t>
      </w:r>
      <w:r w:rsidRPr="00602621">
        <w:rPr>
          <w:kern w:val="2"/>
        </w:rPr>
        <w:t>感谢项目组中的各位同学。感谢与我同级的柯楠同学、</w:t>
      </w:r>
      <w:r w:rsidRPr="00602621">
        <w:rPr>
          <w:rFonts w:hint="eastAsia"/>
          <w:kern w:val="2"/>
        </w:rPr>
        <w:t>周俊文</w:t>
      </w:r>
      <w:r w:rsidRPr="00602621">
        <w:rPr>
          <w:kern w:val="2"/>
        </w:rPr>
        <w:t>同学</w:t>
      </w:r>
      <w:r w:rsidR="00CC6CFA">
        <w:rPr>
          <w:rFonts w:hint="eastAsia"/>
          <w:kern w:val="2"/>
        </w:rPr>
        <w:t>和</w:t>
      </w:r>
      <w:r w:rsidRPr="00602621">
        <w:rPr>
          <w:rFonts w:hint="eastAsia"/>
          <w:kern w:val="2"/>
        </w:rPr>
        <w:t>马超同学</w:t>
      </w:r>
      <w:r w:rsidRPr="00602621">
        <w:rPr>
          <w:kern w:val="2"/>
        </w:rPr>
        <w:t>，</w:t>
      </w:r>
      <w:r w:rsidR="004B2E7D" w:rsidRPr="00602621">
        <w:rPr>
          <w:kern w:val="2"/>
        </w:rPr>
        <w:t>对于学习</w:t>
      </w:r>
      <w:r w:rsidR="004B2E7D" w:rsidRPr="00602621">
        <w:rPr>
          <w:rFonts w:hint="eastAsia"/>
          <w:kern w:val="2"/>
        </w:rPr>
        <w:t>过程</w:t>
      </w:r>
      <w:r w:rsidR="004B2E7D" w:rsidRPr="00602621">
        <w:rPr>
          <w:kern w:val="2"/>
        </w:rPr>
        <w:t>中遇到的问题，</w:t>
      </w:r>
      <w:r w:rsidR="004B2E7D" w:rsidRPr="00602621">
        <w:rPr>
          <w:rFonts w:hint="eastAsia"/>
          <w:kern w:val="2"/>
        </w:rPr>
        <w:t>他们</w:t>
      </w:r>
      <w:r w:rsidR="004B2E7D" w:rsidRPr="00602621">
        <w:rPr>
          <w:kern w:val="2"/>
        </w:rPr>
        <w:t>毫无保留的分享自己的经验</w:t>
      </w:r>
      <w:r w:rsidR="00295B54" w:rsidRPr="00602621">
        <w:rPr>
          <w:kern w:val="2"/>
        </w:rPr>
        <w:t>，</w:t>
      </w:r>
      <w:r w:rsidR="00CC6CFA">
        <w:rPr>
          <w:rFonts w:hint="eastAsia"/>
          <w:kern w:val="2"/>
        </w:rPr>
        <w:t>让我</w:t>
      </w:r>
      <w:r w:rsidR="00CC6CFA">
        <w:rPr>
          <w:kern w:val="2"/>
        </w:rPr>
        <w:t>受益匪浅</w:t>
      </w:r>
      <w:r w:rsidR="007718F3" w:rsidRPr="00602621">
        <w:rPr>
          <w:kern w:val="2"/>
        </w:rPr>
        <w:t>，</w:t>
      </w:r>
      <w:r w:rsidR="00332CC4" w:rsidRPr="00602621">
        <w:rPr>
          <w:rFonts w:hint="eastAsia"/>
          <w:kern w:val="2"/>
        </w:rPr>
        <w:t>他们</w:t>
      </w:r>
      <w:r w:rsidR="00332CC4" w:rsidRPr="00602621">
        <w:rPr>
          <w:kern w:val="2"/>
        </w:rPr>
        <w:t>勤奋努力</w:t>
      </w:r>
      <w:r w:rsidR="008E4A98">
        <w:rPr>
          <w:kern w:val="2"/>
        </w:rPr>
        <w:t>、</w:t>
      </w:r>
      <w:r w:rsidR="008E4A98">
        <w:rPr>
          <w:rFonts w:hint="eastAsia"/>
          <w:kern w:val="2"/>
        </w:rPr>
        <w:t>积极向上</w:t>
      </w:r>
      <w:r w:rsidR="00332CC4" w:rsidRPr="00602621">
        <w:rPr>
          <w:kern w:val="2"/>
        </w:rPr>
        <w:t>的精神深深感染了我</w:t>
      </w:r>
      <w:r w:rsidR="004977A1" w:rsidRPr="00602621">
        <w:rPr>
          <w:kern w:val="2"/>
        </w:rPr>
        <w:t>，</w:t>
      </w:r>
      <w:r w:rsidR="004977A1" w:rsidRPr="00602621">
        <w:rPr>
          <w:rFonts w:hint="eastAsia"/>
          <w:kern w:val="2"/>
        </w:rPr>
        <w:t>督促我</w:t>
      </w:r>
      <w:r w:rsidR="0080208C">
        <w:rPr>
          <w:rFonts w:hint="eastAsia"/>
          <w:kern w:val="2"/>
        </w:rPr>
        <w:t>不断</w:t>
      </w:r>
      <w:r w:rsidR="004977A1" w:rsidRPr="00602621">
        <w:rPr>
          <w:kern w:val="2"/>
        </w:rPr>
        <w:t>进步。</w:t>
      </w:r>
      <w:r w:rsidR="007718F3" w:rsidRPr="00602621">
        <w:rPr>
          <w:kern w:val="2"/>
        </w:rPr>
        <w:t>感谢崔剑飞师弟、</w:t>
      </w:r>
      <w:r w:rsidR="007718F3" w:rsidRPr="00602621">
        <w:rPr>
          <w:rFonts w:hint="eastAsia"/>
          <w:kern w:val="2"/>
        </w:rPr>
        <w:t>陈积源</w:t>
      </w:r>
      <w:r w:rsidR="007718F3" w:rsidRPr="00602621">
        <w:rPr>
          <w:kern w:val="2"/>
        </w:rPr>
        <w:t>师弟，</w:t>
      </w:r>
      <w:r w:rsidR="007718F3" w:rsidRPr="00602621">
        <w:rPr>
          <w:rFonts w:hint="eastAsia"/>
          <w:kern w:val="2"/>
        </w:rPr>
        <w:t>他们协助</w:t>
      </w:r>
      <w:r w:rsidR="007718F3" w:rsidRPr="00602621">
        <w:rPr>
          <w:kern w:val="2"/>
        </w:rPr>
        <w:t>我完成了论文中的部分实验，</w:t>
      </w:r>
      <w:r w:rsidR="00852E3D" w:rsidRPr="00602621">
        <w:rPr>
          <w:kern w:val="2"/>
        </w:rPr>
        <w:t>给予了我无私的帮助</w:t>
      </w:r>
      <w:r w:rsidR="003F2E86" w:rsidRPr="00602621">
        <w:rPr>
          <w:kern w:val="2"/>
        </w:rPr>
        <w:t>，</w:t>
      </w:r>
      <w:r w:rsidR="003F2E86" w:rsidRPr="00602621">
        <w:rPr>
          <w:rFonts w:hint="eastAsia"/>
          <w:kern w:val="2"/>
        </w:rPr>
        <w:t>使我</w:t>
      </w:r>
      <w:r w:rsidR="003F2E86" w:rsidRPr="00602621">
        <w:rPr>
          <w:kern w:val="2"/>
        </w:rPr>
        <w:t>能够顺利完成硕士论文</w:t>
      </w:r>
      <w:r w:rsidR="00852E3D" w:rsidRPr="00602621">
        <w:rPr>
          <w:kern w:val="2"/>
        </w:rPr>
        <w:t>。</w:t>
      </w:r>
      <w:r w:rsidR="009D4A02" w:rsidRPr="00602621">
        <w:rPr>
          <w:kern w:val="2"/>
        </w:rPr>
        <w:t>还有项目组的其他同学，</w:t>
      </w:r>
      <w:r w:rsidR="009D4A02" w:rsidRPr="00602621">
        <w:rPr>
          <w:rFonts w:hint="eastAsia"/>
          <w:kern w:val="2"/>
        </w:rPr>
        <w:t>大家</w:t>
      </w:r>
      <w:r w:rsidR="009D4A02" w:rsidRPr="00602621">
        <w:rPr>
          <w:kern w:val="2"/>
        </w:rPr>
        <w:t>的</w:t>
      </w:r>
      <w:r w:rsidR="003F2E86" w:rsidRPr="00602621">
        <w:rPr>
          <w:kern w:val="2"/>
        </w:rPr>
        <w:t>团结协作，</w:t>
      </w:r>
      <w:r w:rsidR="003F2E86" w:rsidRPr="00602621">
        <w:rPr>
          <w:rFonts w:hint="eastAsia"/>
          <w:kern w:val="2"/>
        </w:rPr>
        <w:t>使得</w:t>
      </w:r>
      <w:r w:rsidR="003F2E86" w:rsidRPr="00602621">
        <w:rPr>
          <w:kern w:val="2"/>
        </w:rPr>
        <w:t>各个项目</w:t>
      </w:r>
      <w:r w:rsidR="00DC7395" w:rsidRPr="00602621">
        <w:rPr>
          <w:rFonts w:hint="eastAsia"/>
          <w:kern w:val="2"/>
        </w:rPr>
        <w:t>能够</w:t>
      </w:r>
      <w:r w:rsidR="003F2E86" w:rsidRPr="00602621">
        <w:rPr>
          <w:kern w:val="2"/>
        </w:rPr>
        <w:t>顺利推进，</w:t>
      </w:r>
      <w:r w:rsidR="003F2E86" w:rsidRPr="00602621">
        <w:rPr>
          <w:rFonts w:hint="eastAsia"/>
          <w:kern w:val="2"/>
        </w:rPr>
        <w:t>也让</w:t>
      </w:r>
      <w:r w:rsidR="003F2E86" w:rsidRPr="00602621">
        <w:rPr>
          <w:kern w:val="2"/>
        </w:rPr>
        <w:t>我</w:t>
      </w:r>
      <w:r w:rsidR="00360A5C" w:rsidRPr="00602621">
        <w:rPr>
          <w:rFonts w:hint="eastAsia"/>
          <w:kern w:val="2"/>
        </w:rPr>
        <w:t>感受</w:t>
      </w:r>
      <w:r w:rsidR="003F2E86" w:rsidRPr="00602621">
        <w:rPr>
          <w:kern w:val="2"/>
        </w:rPr>
        <w:t>到了团队力量</w:t>
      </w:r>
      <w:r w:rsidR="003B2839" w:rsidRPr="00602621">
        <w:rPr>
          <w:kern w:val="2"/>
        </w:rPr>
        <w:t>的</w:t>
      </w:r>
      <w:r w:rsidR="00F96B1B">
        <w:rPr>
          <w:kern w:val="2"/>
        </w:rPr>
        <w:t>重要</w:t>
      </w:r>
      <w:r w:rsidR="003F2E86" w:rsidRPr="00602621">
        <w:rPr>
          <w:kern w:val="2"/>
        </w:rPr>
        <w:t>。</w:t>
      </w:r>
    </w:p>
    <w:p w14:paraId="1EBE1D2A" w14:textId="3A600632" w:rsidR="00384502" w:rsidRPr="00602621" w:rsidRDefault="00247454" w:rsidP="00602621">
      <w:pPr>
        <w:pStyle w:val="Char2"/>
        <w:jc w:val="both"/>
        <w:rPr>
          <w:kern w:val="2"/>
        </w:rPr>
      </w:pPr>
      <w:r w:rsidRPr="00602621">
        <w:rPr>
          <w:rFonts w:hint="eastAsia"/>
          <w:kern w:val="2"/>
        </w:rPr>
        <w:t>此外</w:t>
      </w:r>
      <w:r w:rsidR="00173303" w:rsidRPr="00602621">
        <w:rPr>
          <w:rFonts w:hint="eastAsia"/>
          <w:kern w:val="2"/>
        </w:rPr>
        <w:t>，我</w:t>
      </w:r>
      <w:r w:rsidR="0057649B" w:rsidRPr="00602621">
        <w:rPr>
          <w:rFonts w:hint="eastAsia"/>
          <w:kern w:val="2"/>
        </w:rPr>
        <w:t>还</w:t>
      </w:r>
      <w:r w:rsidR="00173303" w:rsidRPr="00602621">
        <w:rPr>
          <w:rFonts w:hint="eastAsia"/>
          <w:kern w:val="2"/>
        </w:rPr>
        <w:t>要感谢一直</w:t>
      </w:r>
      <w:r w:rsidR="00384502" w:rsidRPr="00602621">
        <w:rPr>
          <w:rFonts w:hint="eastAsia"/>
          <w:kern w:val="2"/>
        </w:rPr>
        <w:t>在</w:t>
      </w:r>
      <w:r w:rsidR="00384502" w:rsidRPr="00602621">
        <w:rPr>
          <w:kern w:val="2"/>
        </w:rPr>
        <w:t>我身后</w:t>
      </w:r>
      <w:r w:rsidR="0057649B" w:rsidRPr="00602621">
        <w:rPr>
          <w:kern w:val="2"/>
        </w:rPr>
        <w:t>默默</w:t>
      </w:r>
      <w:r w:rsidR="00173303" w:rsidRPr="00602621">
        <w:rPr>
          <w:rFonts w:hint="eastAsia"/>
          <w:kern w:val="2"/>
        </w:rPr>
        <w:t>支持</w:t>
      </w:r>
      <w:r w:rsidR="0057649B" w:rsidRPr="00602621">
        <w:rPr>
          <w:kern w:val="2"/>
        </w:rPr>
        <w:t>着</w:t>
      </w:r>
      <w:r w:rsidR="0057649B" w:rsidRPr="00602621">
        <w:rPr>
          <w:rFonts w:hint="eastAsia"/>
          <w:kern w:val="2"/>
        </w:rPr>
        <w:t>我的家人和</w:t>
      </w:r>
      <w:r w:rsidR="00384502" w:rsidRPr="00602621">
        <w:rPr>
          <w:rFonts w:hint="eastAsia"/>
          <w:kern w:val="2"/>
        </w:rPr>
        <w:t>朋友</w:t>
      </w:r>
      <w:r w:rsidR="00384502" w:rsidRPr="00602621">
        <w:rPr>
          <w:kern w:val="2"/>
        </w:rPr>
        <w:t>。</w:t>
      </w:r>
      <w:r w:rsidR="00E07D2D" w:rsidRPr="00602621">
        <w:rPr>
          <w:rFonts w:hint="eastAsia"/>
          <w:kern w:val="2"/>
        </w:rPr>
        <w:t>是</w:t>
      </w:r>
      <w:r w:rsidR="00E07D2D" w:rsidRPr="00602621">
        <w:rPr>
          <w:kern w:val="2"/>
        </w:rPr>
        <w:t>他们给与了我生活上的关怀和情感上的</w:t>
      </w:r>
      <w:r w:rsidR="00566CF1" w:rsidRPr="00602621">
        <w:rPr>
          <w:kern w:val="2"/>
        </w:rPr>
        <w:t>慰藉</w:t>
      </w:r>
      <w:r w:rsidR="00327E83" w:rsidRPr="00602621">
        <w:rPr>
          <w:kern w:val="2"/>
        </w:rPr>
        <w:t>，</w:t>
      </w:r>
      <w:r w:rsidR="009132DE" w:rsidRPr="00602621">
        <w:rPr>
          <w:rFonts w:hint="eastAsia"/>
          <w:kern w:val="2"/>
        </w:rPr>
        <w:t>是</w:t>
      </w:r>
      <w:r w:rsidR="00327E83" w:rsidRPr="00602621">
        <w:rPr>
          <w:rFonts w:hint="eastAsia"/>
          <w:kern w:val="2"/>
        </w:rPr>
        <w:t>他们</w:t>
      </w:r>
      <w:r w:rsidR="00327E83" w:rsidRPr="00602621">
        <w:rPr>
          <w:kern w:val="2"/>
        </w:rPr>
        <w:t>给予了我前进的动力和坚持的力量</w:t>
      </w:r>
      <w:r w:rsidR="00384502" w:rsidRPr="00602621">
        <w:rPr>
          <w:kern w:val="2"/>
        </w:rPr>
        <w:t>。</w:t>
      </w:r>
      <w:r w:rsidR="00305112">
        <w:rPr>
          <w:kern w:val="2"/>
        </w:rPr>
        <w:t>未来，</w:t>
      </w:r>
      <w:r w:rsidR="00305112">
        <w:rPr>
          <w:rFonts w:hint="eastAsia"/>
          <w:kern w:val="2"/>
        </w:rPr>
        <w:t>我会继续努力</w:t>
      </w:r>
      <w:r w:rsidR="00305112">
        <w:rPr>
          <w:kern w:val="2"/>
        </w:rPr>
        <w:t>，不会辜负你们的期望。</w:t>
      </w:r>
    </w:p>
    <w:p w14:paraId="7E71997D" w14:textId="5DD28A78" w:rsidR="00384502" w:rsidRDefault="00384502" w:rsidP="00602621">
      <w:pPr>
        <w:pStyle w:val="Char2"/>
        <w:jc w:val="both"/>
        <w:rPr>
          <w:kern w:val="2"/>
        </w:rPr>
      </w:pPr>
      <w:r>
        <w:rPr>
          <w:rFonts w:hint="eastAsia"/>
          <w:kern w:val="2"/>
        </w:rPr>
        <w:t>最后</w:t>
      </w:r>
      <w:r>
        <w:rPr>
          <w:kern w:val="2"/>
        </w:rPr>
        <w:t>，</w:t>
      </w:r>
      <w:r w:rsidR="00756E79">
        <w:rPr>
          <w:kern w:val="2"/>
        </w:rPr>
        <w:t>我要</w:t>
      </w:r>
      <w:r>
        <w:rPr>
          <w:kern w:val="2"/>
        </w:rPr>
        <w:t>感谢我的母校北京邮电大学。</w:t>
      </w:r>
      <w:r w:rsidR="00756E79">
        <w:rPr>
          <w:kern w:val="2"/>
        </w:rPr>
        <w:t>从本科到研究生，</w:t>
      </w:r>
      <w:r w:rsidR="00756E79">
        <w:rPr>
          <w:rFonts w:hint="eastAsia"/>
          <w:kern w:val="2"/>
        </w:rPr>
        <w:t>我在</w:t>
      </w:r>
      <w:r w:rsidR="00756E79">
        <w:rPr>
          <w:kern w:val="2"/>
        </w:rPr>
        <w:t>这里度过了人生中最美好的七年时光。</w:t>
      </w:r>
      <w:r w:rsidR="00756E79">
        <w:rPr>
          <w:rFonts w:hint="eastAsia"/>
          <w:kern w:val="2"/>
        </w:rPr>
        <w:t>步入</w:t>
      </w:r>
      <w:r w:rsidR="00756E79">
        <w:rPr>
          <w:kern w:val="2"/>
        </w:rPr>
        <w:t>社会后，</w:t>
      </w:r>
      <w:r>
        <w:rPr>
          <w:rFonts w:hint="eastAsia"/>
          <w:kern w:val="2"/>
        </w:rPr>
        <w:t>我</w:t>
      </w:r>
      <w:r w:rsidR="00756E79">
        <w:rPr>
          <w:rFonts w:hint="eastAsia"/>
          <w:kern w:val="2"/>
        </w:rPr>
        <w:t>会牢记</w:t>
      </w:r>
      <w:r>
        <w:rPr>
          <w:kern w:val="2"/>
        </w:rPr>
        <w:t>母校对我的谆谆教诲，</w:t>
      </w:r>
      <w:r w:rsidR="00756E79">
        <w:rPr>
          <w:kern w:val="2"/>
        </w:rPr>
        <w:t>秉承</w:t>
      </w:r>
      <w:r w:rsidR="00756E79">
        <w:rPr>
          <w:kern w:val="2"/>
        </w:rPr>
        <w:t>“</w:t>
      </w:r>
      <w:r>
        <w:rPr>
          <w:rFonts w:hint="eastAsia"/>
          <w:kern w:val="2"/>
        </w:rPr>
        <w:t>厚德博学、</w:t>
      </w:r>
      <w:r>
        <w:rPr>
          <w:kern w:val="2"/>
        </w:rPr>
        <w:t>敬业</w:t>
      </w:r>
      <w:r>
        <w:rPr>
          <w:rFonts w:hint="eastAsia"/>
          <w:kern w:val="2"/>
        </w:rPr>
        <w:t>乐</w:t>
      </w:r>
      <w:r>
        <w:rPr>
          <w:kern w:val="2"/>
        </w:rPr>
        <w:t>群</w:t>
      </w:r>
      <w:r w:rsidR="00756E79">
        <w:rPr>
          <w:kern w:val="2"/>
        </w:rPr>
        <w:t>”</w:t>
      </w:r>
      <w:r>
        <w:rPr>
          <w:rFonts w:hint="eastAsia"/>
          <w:kern w:val="2"/>
        </w:rPr>
        <w:t>的</w:t>
      </w:r>
      <w:r w:rsidR="00CB1630">
        <w:rPr>
          <w:rFonts w:hint="eastAsia"/>
          <w:kern w:val="2"/>
        </w:rPr>
        <w:t>“</w:t>
      </w:r>
      <w:r>
        <w:rPr>
          <w:kern w:val="2"/>
        </w:rPr>
        <w:t>北邮精神</w:t>
      </w:r>
      <w:r w:rsidR="00CB1630">
        <w:rPr>
          <w:rFonts w:hint="eastAsia"/>
          <w:kern w:val="2"/>
        </w:rPr>
        <w:t>”</w:t>
      </w:r>
      <w:r w:rsidR="00756E79">
        <w:rPr>
          <w:kern w:val="2"/>
        </w:rPr>
        <w:t>，</w:t>
      </w:r>
      <w:r w:rsidR="00756E79">
        <w:rPr>
          <w:rFonts w:hint="eastAsia"/>
          <w:kern w:val="2"/>
        </w:rPr>
        <w:t>时刻</w:t>
      </w:r>
      <w:r w:rsidR="00756E79">
        <w:rPr>
          <w:kern w:val="2"/>
        </w:rPr>
        <w:t>以</w:t>
      </w:r>
      <w:r w:rsidR="00756E79">
        <w:rPr>
          <w:kern w:val="2"/>
        </w:rPr>
        <w:t>“</w:t>
      </w:r>
      <w:r w:rsidR="00756E79">
        <w:rPr>
          <w:kern w:val="2"/>
        </w:rPr>
        <w:t>北邮人</w:t>
      </w:r>
      <w:r w:rsidR="00756E79">
        <w:rPr>
          <w:kern w:val="2"/>
        </w:rPr>
        <w:t>”</w:t>
      </w:r>
      <w:r w:rsidR="00756E79">
        <w:rPr>
          <w:kern w:val="2"/>
        </w:rPr>
        <w:t>的身份高标准严格要求自己，</w:t>
      </w:r>
      <w:r w:rsidR="00756E79">
        <w:rPr>
          <w:rFonts w:hint="eastAsia"/>
          <w:kern w:val="2"/>
        </w:rPr>
        <w:t>用自己</w:t>
      </w:r>
      <w:r w:rsidR="00756E79">
        <w:rPr>
          <w:kern w:val="2"/>
        </w:rPr>
        <w:t>的行动和成绩为母校</w:t>
      </w:r>
      <w:r w:rsidR="001D25DA">
        <w:rPr>
          <w:rFonts w:hint="eastAsia"/>
          <w:kern w:val="2"/>
        </w:rPr>
        <w:t>增</w:t>
      </w:r>
      <w:r w:rsidR="00756E79">
        <w:rPr>
          <w:kern w:val="2"/>
        </w:rPr>
        <w:t>光添彩！</w:t>
      </w:r>
    </w:p>
    <w:p w14:paraId="671A4A51" w14:textId="77777777" w:rsidR="00173303" w:rsidRDefault="00173303">
      <w:pPr>
        <w:spacing w:line="400" w:lineRule="exact"/>
        <w:jc w:val="left"/>
      </w:pPr>
    </w:p>
    <w:p w14:paraId="76A1F3A4" w14:textId="6823C9C4" w:rsidR="00173303" w:rsidRDefault="00173303"/>
    <w:p w14:paraId="3E0CE233" w14:textId="07A23D74" w:rsidR="00173303" w:rsidRDefault="0097565F">
      <w:pPr>
        <w:ind w:firstLineChars="3100" w:firstLine="7440"/>
      </w:pPr>
      <w:r>
        <w:rPr>
          <w:rFonts w:hint="eastAsia"/>
        </w:rPr>
        <w:t>赵</w:t>
      </w:r>
      <w:r>
        <w:t xml:space="preserve"> </w:t>
      </w:r>
      <w:r>
        <w:rPr>
          <w:rFonts w:hint="eastAsia"/>
        </w:rPr>
        <w:t>轩</w:t>
      </w:r>
      <w:r w:rsidR="00173303">
        <w:t xml:space="preserve">    </w:t>
      </w:r>
    </w:p>
    <w:p w14:paraId="0F4E8FAE" w14:textId="31BAD8A7" w:rsidR="00173303" w:rsidRDefault="00173303">
      <w:pPr>
        <w:rPr>
          <w:rFonts w:ascii="Times New Roman" w:hAnsi="Times New Roman"/>
        </w:rPr>
        <w:sectPr w:rsidR="00173303">
          <w:headerReference w:type="default" r:id="rId60"/>
          <w:endnotePr>
            <w:numFmt w:val="decimal"/>
          </w:endnotePr>
          <w:pgSz w:w="11906" w:h="16838"/>
          <w:pgMar w:top="1440" w:right="1559" w:bottom="1440" w:left="1559" w:header="851" w:footer="992" w:gutter="0"/>
          <w:cols w:space="720"/>
          <w:docGrid w:type="lines" w:linePitch="312"/>
        </w:sect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ascii="Times New Roman" w:hAnsi="Times New Roman"/>
        </w:rPr>
        <w:t>201</w:t>
      </w:r>
      <w:r w:rsidR="0097565F">
        <w:rPr>
          <w:rFonts w:ascii="Times New Roman" w:hAnsi="Times New Roman" w:hint="eastAsia"/>
        </w:rPr>
        <w:t>7</w:t>
      </w:r>
      <w:r>
        <w:t>年</w:t>
      </w:r>
      <w:r>
        <w:rPr>
          <w:rFonts w:ascii="Times New Roman" w:hAnsi="Times New Roman" w:hint="eastAsia"/>
        </w:rPr>
        <w:t>1</w:t>
      </w:r>
      <w:r w:rsidR="0097565F">
        <w:rPr>
          <w:rFonts w:ascii="Times New Roman" w:hAnsi="Times New Roman" w:hint="eastAsia"/>
        </w:rPr>
        <w:t>1</w:t>
      </w:r>
      <w:r>
        <w:t>月</w:t>
      </w:r>
      <w:r>
        <w:rPr>
          <w:rFonts w:hint="eastAsia"/>
        </w:rPr>
        <w:t>30</w:t>
      </w:r>
      <w:r>
        <w:rPr>
          <w:rFonts w:hint="eastAsia"/>
        </w:rPr>
        <w:t>日</w:t>
      </w:r>
    </w:p>
    <w:p w14:paraId="53EAAED2" w14:textId="77777777" w:rsidR="00173303" w:rsidRDefault="00173303">
      <w:pPr>
        <w:pStyle w:val="1"/>
        <w:numPr>
          <w:ilvl w:val="0"/>
          <w:numId w:val="0"/>
        </w:numPr>
      </w:pPr>
      <w:bookmarkStart w:id="74" w:name="_Toc500277180"/>
      <w:r>
        <w:rPr>
          <w:rFonts w:hint="eastAsia"/>
        </w:rPr>
        <w:lastRenderedPageBreak/>
        <w:t>攻读学位期间发表的学术论文目录</w:t>
      </w:r>
      <w:bookmarkEnd w:id="71"/>
      <w:bookmarkEnd w:id="72"/>
      <w:bookmarkEnd w:id="74"/>
    </w:p>
    <w:p w14:paraId="6D41995C" w14:textId="77777777" w:rsidR="00173303" w:rsidRDefault="00641CA8" w:rsidP="00C44F6F">
      <w:pPr>
        <w:numPr>
          <w:ilvl w:val="0"/>
          <w:numId w:val="4"/>
        </w:numPr>
        <w:autoSpaceDE w:val="0"/>
        <w:autoSpaceDN w:val="0"/>
        <w:adjustRightInd w:val="0"/>
        <w:spacing w:line="400" w:lineRule="exact"/>
        <w:jc w:val="left"/>
        <w:rPr>
          <w:rFonts w:ascii="Times New Roman" w:hAnsi="Times New Roman"/>
          <w:szCs w:val="20"/>
        </w:rPr>
      </w:pPr>
      <w:r>
        <w:rPr>
          <w:rFonts w:ascii="Arial" w:hAnsi="Arial" w:cs="Arial"/>
          <w:color w:val="222222"/>
          <w:sz w:val="20"/>
          <w:szCs w:val="20"/>
          <w:shd w:val="clear" w:color="auto" w:fill="FFFFFF"/>
        </w:rPr>
        <w:t>TANG H, YAN D, TIAN Y. Semantic dictionary based method for short text classification[J]. The Journal of China Universities of Posts and Telecommunications, 2013, 20: 15-19.</w:t>
      </w:r>
    </w:p>
    <w:sectPr w:rsidR="00173303">
      <w:headerReference w:type="default" r:id="rId61"/>
      <w:endnotePr>
        <w:numFmt w:val="decimal"/>
      </w:endnotePr>
      <w:pgSz w:w="11906" w:h="16838"/>
      <w:pgMar w:top="1440" w:right="1559" w:bottom="1440" w:left="1559"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684AE6F" w14:textId="77777777" w:rsidR="0095177B" w:rsidRDefault="0095177B">
      <w:pPr>
        <w:rPr>
          <w:sz w:val="18"/>
        </w:rPr>
      </w:pPr>
    </w:p>
  </w:endnote>
  <w:endnote w:type="continuationSeparator" w:id="0">
    <w:p w14:paraId="7A18C3D3" w14:textId="77777777" w:rsidR="0095177B" w:rsidRDefault="0095177B">
      <w:pPr>
        <w:rPr>
          <w:sz w:val="18"/>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楷体_GB2312">
    <w:altName w:val="楷体"/>
    <w:charset w:val="86"/>
    <w:family w:val="modern"/>
    <w:pitch w:val="fixed"/>
    <w:sig w:usb0="00000001"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微软雅黑">
    <w:panose1 w:val="020B0503020204020204"/>
    <w:charset w:val="86"/>
    <w:family w:val="swiss"/>
    <w:pitch w:val="variable"/>
    <w:sig w:usb0="80000287" w:usb1="28CF3C50" w:usb2="00000016" w:usb3="00000000" w:csb0="0004001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A00002BF" w:usb1="68C7FCFB" w:usb2="00000010"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DFB47D" w14:textId="77777777" w:rsidR="00124B82" w:rsidRDefault="00124B82">
    <w:pPr>
      <w:pStyle w:val="af3"/>
      <w:jc w:val="cen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6C5758" w14:textId="77777777" w:rsidR="00124B82" w:rsidRDefault="00124B82">
    <w:pPr>
      <w:pStyle w:val="af3"/>
      <w:jc w:val="center"/>
    </w:pPr>
    <w:r>
      <w:rPr>
        <w:noProof/>
      </w:rPr>
      <mc:AlternateContent>
        <mc:Choice Requires="wps">
          <w:drawing>
            <wp:anchor distT="0" distB="0" distL="114300" distR="114300" simplePos="0" relativeHeight="251660288" behindDoc="0" locked="0" layoutInCell="1" allowOverlap="1" wp14:anchorId="6218DF4D" wp14:editId="6F3B64D3">
              <wp:simplePos x="0" y="0"/>
              <wp:positionH relativeFrom="margin">
                <wp:align>center</wp:align>
              </wp:positionH>
              <wp:positionV relativeFrom="paragraph">
                <wp:posOffset>0</wp:posOffset>
              </wp:positionV>
              <wp:extent cx="125095" cy="20116800"/>
              <wp:effectExtent l="3810" t="0" r="4445" b="0"/>
              <wp:wrapNone/>
              <wp:docPr id="4" name="文本框4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095" cy="20116800"/>
                      </a:xfrm>
                      <a:prstGeom prst="rect">
                        <a:avLst/>
                      </a:prstGeom>
                      <a:noFill/>
                      <a:ln>
                        <a:noFill/>
                      </a:ln>
                      <a:extLst>
                        <a:ext uri="{909E8E84-426E-40dd-AFC4-6F175D3DCCD1}">
                          <a14:hiddenFill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4FC14BE5" w14:textId="2310C485" w:rsidR="00124B82" w:rsidRDefault="00124B82">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61597C" w:rsidRPr="0061597C">
                            <w:rPr>
                              <w:noProof/>
                            </w:rPr>
                            <w:t>IV</w:t>
                          </w:r>
                          <w:r>
                            <w:rPr>
                              <w:rFonts w:hint="eastAsia"/>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6218DF4D" id="_x0000_t202" coordsize="21600,21600" o:spt="202" path="m,l,21600r21600,l21600,xe">
              <v:stroke joinstyle="miter"/>
              <v:path gradientshapeok="t" o:connecttype="rect"/>
            </v:shapetype>
            <v:shape id="文本框471" o:spid="_x0000_s1026" type="#_x0000_t202" style="position:absolute;left:0;text-align:left;margin-left:0;margin-top:0;width:9.85pt;height:22in;z-index:251660288;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" filled="f" stroked="f">
              <v:textbox style="mso-fit-shape-to-text:t" inset="0,0,0,0">
                <w:txbxContent>
                  <w:p w14:paraId="4FC14BE5" w14:textId="2310C485" w:rsidR="00124B82" w:rsidRDefault="00124B82">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61597C" w:rsidRPr="0061597C">
                      <w:rPr>
                        <w:noProof/>
                      </w:rPr>
                      <w:t>IV</w:t>
                    </w:r>
                    <w:r>
                      <w:rPr>
                        <w:rFonts w:hint="eastAsia"/>
                        <w:sz w:val="18"/>
                      </w:rPr>
                      <w:fldChar w:fldCharType="end"/>
                    </w:r>
                  </w:p>
                </w:txbxContent>
              </v:textbox>
              <w10:wrap anchorx="margin"/>
            </v:shape>
          </w:pict>
        </mc:Fallback>
      </mc:AlternateConten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C6FBF0" w14:textId="77777777" w:rsidR="00124B82" w:rsidRDefault="00124B82">
    <w:pPr>
      <w:pStyle w:val="af3"/>
      <w:jc w:val="center"/>
    </w:pPr>
    <w:r>
      <w:rPr>
        <w:noProof/>
      </w:rPr>
      <mc:AlternateContent>
        <mc:Choice Requires="wps">
          <w:drawing>
            <wp:anchor distT="0" distB="0" distL="114300" distR="114300" simplePos="0" relativeHeight="251658240" behindDoc="0" locked="0" layoutInCell="1" allowOverlap="1" wp14:anchorId="5497DEB3" wp14:editId="6147502B">
              <wp:simplePos x="0" y="0"/>
              <wp:positionH relativeFrom="margin">
                <wp:align>center</wp:align>
              </wp:positionH>
              <wp:positionV relativeFrom="paragraph">
                <wp:posOffset>0</wp:posOffset>
              </wp:positionV>
              <wp:extent cx="65405" cy="20116800"/>
              <wp:effectExtent l="3810" t="3810" r="0" b="0"/>
              <wp:wrapNone/>
              <wp:docPr id="3" name="文本框4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405" cy="20116800"/>
                      </a:xfrm>
                      <a:prstGeom prst="rect">
                        <a:avLst/>
                      </a:prstGeom>
                      <a:noFill/>
                      <a:ln>
                        <a:noFill/>
                      </a:ln>
                      <a:extLst>
                        <a:ext uri="{909E8E84-426E-40dd-AFC4-6F175D3DCCD1}">
                          <a14:hiddenFill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46282A63" w14:textId="732B5A05" w:rsidR="00124B82" w:rsidRDefault="00124B82">
                          <w:pPr>
                            <w:pStyle w:val="af3"/>
                            <w:jc w:val="center"/>
                          </w:pPr>
                          <w:r>
                            <w:fldChar w:fldCharType="begin"/>
                          </w:r>
                          <w:r>
                            <w:instrText xml:space="preserve"> PAGE   \* MERGEFORMAT </w:instrText>
                          </w:r>
                          <w:r>
                            <w:fldChar w:fldCharType="separate"/>
                          </w:r>
                          <w:r w:rsidR="0061597C">
                            <w:rPr>
                              <w:noProof/>
                            </w:rPr>
                            <w:t>V</w:t>
                          </w:r>
                          <w: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5497DEB3" id="_x0000_t202" coordsize="21600,21600" o:spt="202" path="m,l,21600r21600,l21600,xe">
              <v:stroke joinstyle="miter"/>
              <v:path gradientshapeok="t" o:connecttype="rect"/>
            </v:shapetype>
            <v:shape id="文本框470" o:spid="_x0000_s1027" type="#_x0000_t202" style="position:absolute;left:0;text-align:left;margin-left:0;margin-top:0;width:5.15pt;height:22in;z-index:251658240;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" filled="f" stroked="f">
              <v:textbox style="mso-fit-shape-to-text:t" inset="0,0,0,0">
                <w:txbxContent>
                  <w:p w14:paraId="46282A63" w14:textId="732B5A05" w:rsidR="00124B82" w:rsidRDefault="00124B82">
                    <w:pPr>
                      <w:pStyle w:val="af3"/>
                      <w:jc w:val="center"/>
                    </w:pPr>
                    <w:r>
                      <w:fldChar w:fldCharType="begin"/>
                    </w:r>
                    <w:r>
                      <w:instrText xml:space="preserve"> PAGE   \* MERGEFORMAT </w:instrText>
                    </w:r>
                    <w:r>
                      <w:fldChar w:fldCharType="separate"/>
                    </w:r>
                    <w:r w:rsidR="0061597C">
                      <w:rPr>
                        <w:noProof/>
                      </w:rPr>
                      <w:t>V</w:t>
                    </w:r>
                    <w:r>
                      <w:fldChar w:fldCharType="end"/>
                    </w:r>
                  </w:p>
                </w:txbxContent>
              </v:textbox>
              <w10:wrap anchorx="margin"/>
            </v:shape>
          </w:pict>
        </mc:Fallback>
      </mc:AlternateContent>
    </w:r>
  </w:p>
  <w:p w14:paraId="0FBC2CD6" w14:textId="77777777" w:rsidR="00124B82" w:rsidRDefault="00124B82">
    <w:pPr>
      <w:pStyle w:val="af3"/>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B6E3AA" w14:textId="77777777" w:rsidR="00124B82" w:rsidRDefault="00124B82">
    <w:pPr>
      <w:pStyle w:val="af3"/>
      <w:jc w:val="center"/>
    </w:pPr>
    <w:r>
      <w:rPr>
        <w:noProof/>
      </w:rPr>
      <mc:AlternateContent>
        <mc:Choice Requires="wps">
          <w:drawing>
            <wp:anchor distT="0" distB="0" distL="114300" distR="114300" simplePos="0" relativeHeight="251657216" behindDoc="0" locked="0" layoutInCell="1" allowOverlap="1" wp14:anchorId="07DB64FB" wp14:editId="06BD9F1E">
              <wp:simplePos x="0" y="0"/>
              <wp:positionH relativeFrom="margin">
                <wp:align>center</wp:align>
              </wp:positionH>
              <wp:positionV relativeFrom="paragraph">
                <wp:posOffset>0</wp:posOffset>
              </wp:positionV>
              <wp:extent cx="154940" cy="20116800"/>
              <wp:effectExtent l="0" t="0" r="635" b="0"/>
              <wp:wrapNone/>
              <wp:docPr id="2" name="文本框4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940" cy="20116800"/>
                      </a:xfrm>
                      <a:prstGeom prst="rect">
                        <a:avLst/>
                      </a:prstGeom>
                      <a:noFill/>
                      <a:ln>
                        <a:noFill/>
                      </a:ln>
                      <a:extLst>
                        <a:ext uri="{909E8E84-426E-40dd-AFC4-6F175D3DCCD1}">
                          <a14:hiddenFill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2046D9F6" w14:textId="61599C23" w:rsidR="00124B82" w:rsidRDefault="00124B82">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61597C" w:rsidRPr="0061597C">
                            <w:rPr>
                              <w:noProof/>
                            </w:rPr>
                            <w:t>56</w:t>
                          </w:r>
                          <w:r>
                            <w:rPr>
                              <w:rFonts w:hint="eastAsia"/>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07DB64FB" id="_x0000_t202" coordsize="21600,21600" o:spt="202" path="m,l,21600r21600,l21600,xe">
              <v:stroke joinstyle="miter"/>
              <v:path gradientshapeok="t" o:connecttype="rect"/>
            </v:shapetype>
            <v:shape id="文本框468" o:spid="_x0000_s1028" type="#_x0000_t202" style="position:absolute;left:0;text-align:left;margin-left:0;margin-top:0;width:12.2pt;height:22in;z-index:251657216;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" filled="f" stroked="f">
              <v:textbox style="mso-fit-shape-to-text:t" inset="0,0,0,0">
                <w:txbxContent>
                  <w:p w14:paraId="2046D9F6" w14:textId="61599C23" w:rsidR="00124B82" w:rsidRDefault="00124B82">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61597C" w:rsidRPr="0061597C">
                      <w:rPr>
                        <w:noProof/>
                      </w:rPr>
                      <w:t>56</w:t>
                    </w:r>
                    <w:r>
                      <w:rPr>
                        <w:rFonts w:hint="eastAsia"/>
                        <w:sz w:val="18"/>
                      </w:rPr>
                      <w:fldChar w:fldCharType="end"/>
                    </w:r>
                  </w:p>
                </w:txbxContent>
              </v:textbox>
              <w10:wrap anchorx="margin"/>
            </v:shape>
          </w:pict>
        </mc:Fallback>
      </mc:AlternateContent>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E451FE" w14:textId="77777777" w:rsidR="00124B82" w:rsidRDefault="00124B82">
    <w:pPr>
      <w:pStyle w:val="af3"/>
      <w:jc w:val="center"/>
    </w:pPr>
    <w:r>
      <w:rPr>
        <w:noProof/>
      </w:rPr>
      <mc:AlternateContent>
        <mc:Choice Requires="wps">
          <w:drawing>
            <wp:anchor distT="0" distB="0" distL="114300" distR="114300" simplePos="0" relativeHeight="251654144" behindDoc="0" locked="0" layoutInCell="1" allowOverlap="1" wp14:anchorId="338E02A3" wp14:editId="6A07FEA7">
              <wp:simplePos x="0" y="0"/>
              <wp:positionH relativeFrom="margin">
                <wp:align>center</wp:align>
              </wp:positionH>
              <wp:positionV relativeFrom="paragraph">
                <wp:posOffset>0</wp:posOffset>
              </wp:positionV>
              <wp:extent cx="116205" cy="20116800"/>
              <wp:effectExtent l="0" t="0" r="1905" b="0"/>
              <wp:wrapNone/>
              <wp:docPr id="1" name="文本框4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205" cy="20116800"/>
                      </a:xfrm>
                      <a:prstGeom prst="rect">
                        <a:avLst/>
                      </a:prstGeom>
                      <a:noFill/>
                      <a:ln>
                        <a:noFill/>
                      </a:ln>
                      <a:extLst>
                        <a:ext uri="{909E8E84-426E-40dd-AFC4-6F175D3DCCD1}">
                          <a14:hiddenFill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67F5F803" w14:textId="1C4AC792" w:rsidR="00124B82" w:rsidRDefault="00124B82">
                          <w:pPr>
                            <w:pStyle w:val="af3"/>
                            <w:jc w:val="center"/>
                          </w:pPr>
                          <w:r>
                            <w:fldChar w:fldCharType="begin"/>
                          </w:r>
                          <w:r>
                            <w:instrText xml:space="preserve"> PAGE   \* MERGEFORMAT </w:instrText>
                          </w:r>
                          <w:r>
                            <w:fldChar w:fldCharType="separate"/>
                          </w:r>
                          <w:r w:rsidR="0061597C">
                            <w:rPr>
                              <w:noProof/>
                            </w:rPr>
                            <w:t>57</w:t>
                          </w:r>
                          <w: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338E02A3" id="_x0000_t202" coordsize="21600,21600" o:spt="202" path="m,l,21600r21600,l21600,xe">
              <v:stroke joinstyle="miter"/>
              <v:path gradientshapeok="t" o:connecttype="rect"/>
            </v:shapetype>
            <v:shape id="文本框467" o:spid="_x0000_s1029" type="#_x0000_t202" style="position:absolute;left:0;text-align:left;margin-left:0;margin-top:0;width:9.15pt;height:22in;z-index:251654144;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" filled="f" stroked="f">
              <v:textbox style="mso-fit-shape-to-text:t" inset="0,0,0,0">
                <w:txbxContent>
                  <w:p w14:paraId="67F5F803" w14:textId="1C4AC792" w:rsidR="00124B82" w:rsidRDefault="00124B82">
                    <w:pPr>
                      <w:pStyle w:val="af3"/>
                      <w:jc w:val="center"/>
                    </w:pPr>
                    <w:r>
                      <w:fldChar w:fldCharType="begin"/>
                    </w:r>
                    <w:r>
                      <w:instrText xml:space="preserve"> PAGE   \* MERGEFORMAT </w:instrText>
                    </w:r>
                    <w:r>
                      <w:fldChar w:fldCharType="separate"/>
                    </w:r>
                    <w:r w:rsidR="0061597C">
                      <w:rPr>
                        <w:noProof/>
                      </w:rPr>
                      <w:t>57</w:t>
                    </w:r>
                    <w: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F8F2C71" w14:textId="77777777" w:rsidR="0095177B" w:rsidRDefault="0095177B">
      <w:pPr>
        <w:rPr>
          <w:sz w:val="18"/>
        </w:rPr>
      </w:pPr>
    </w:p>
  </w:footnote>
  <w:footnote w:type="continuationSeparator" w:id="0">
    <w:p w14:paraId="01EEF57A" w14:textId="77777777" w:rsidR="0095177B" w:rsidRDefault="0095177B">
      <w:pPr>
        <w:rPr>
          <w:sz w:val="18"/>
        </w:rPr>
      </w:pP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AEC161" w14:textId="77777777" w:rsidR="00124B82" w:rsidRDefault="00124B82">
    <w:pPr>
      <w:pStyle w:val="ad"/>
    </w:pPr>
    <w:r>
      <w:rPr>
        <w:rFonts w:hint="eastAsia"/>
      </w:rPr>
      <w:t>北京邮电大学硕士学位论文</w:t>
    </w: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965411" w14:textId="77777777" w:rsidR="00124B82" w:rsidRDefault="00124B82">
    <w:pPr>
      <w:pStyle w:val="ad"/>
      <w:tabs>
        <w:tab w:val="clear" w:pos="4153"/>
        <w:tab w:val="clear" w:pos="8306"/>
        <w:tab w:val="right" w:pos="8788"/>
      </w:tabs>
    </w:pPr>
    <w:r>
      <w:rPr>
        <w:rFonts w:hint="eastAsia"/>
      </w:rPr>
      <w:t>参考文献</w:t>
    </w:r>
  </w:p>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8DBBDE" w14:textId="77777777" w:rsidR="00124B82" w:rsidRDefault="00124B82">
    <w:pPr>
      <w:pStyle w:val="ad"/>
      <w:tabs>
        <w:tab w:val="clear" w:pos="4153"/>
        <w:tab w:val="clear" w:pos="8306"/>
        <w:tab w:val="right" w:pos="8788"/>
      </w:tabs>
    </w:pPr>
    <w:r>
      <w:rPr>
        <w:rFonts w:hint="eastAsia"/>
      </w:rPr>
      <w:t>附录</w:t>
    </w:r>
  </w:p>
</w:hdr>
</file>

<file path=word/header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0436A3" w14:textId="77777777" w:rsidR="00124B82" w:rsidRDefault="00124B82">
    <w:pPr>
      <w:pStyle w:val="ad"/>
      <w:tabs>
        <w:tab w:val="clear" w:pos="4153"/>
        <w:tab w:val="clear" w:pos="8306"/>
        <w:tab w:val="right" w:pos="8788"/>
      </w:tabs>
    </w:pPr>
    <w:r>
      <w:rPr>
        <w:rFonts w:hint="eastAsia"/>
      </w:rPr>
      <w:t>致谢</w:t>
    </w:r>
  </w:p>
</w:hdr>
</file>

<file path=word/header1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EB296A" w14:textId="77777777" w:rsidR="00124B82" w:rsidRDefault="00124B82">
    <w:pPr>
      <w:pStyle w:val="ad"/>
      <w:tabs>
        <w:tab w:val="clear" w:pos="4153"/>
        <w:tab w:val="clear" w:pos="8306"/>
        <w:tab w:val="right" w:pos="8788"/>
      </w:tabs>
    </w:pPr>
    <w:r>
      <w:rPr>
        <w:rFonts w:hint="eastAsia"/>
      </w:rPr>
      <w:t>攻读学位期间发表的学术论文目录</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870858" w14:textId="77777777" w:rsidR="00124B82" w:rsidRDefault="00124B82">
    <w:pPr>
      <w:pStyle w:val="ad"/>
      <w:tabs>
        <w:tab w:val="clear" w:pos="4153"/>
        <w:tab w:val="clear" w:pos="8306"/>
        <w:tab w:val="right" w:pos="8788"/>
      </w:tabs>
    </w:pPr>
    <w:r>
      <w:rPr>
        <w:rFonts w:hint="eastAsia"/>
      </w:rPr>
      <w:t>北京邮电大学硕士学位论文</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2CF7DC" w14:textId="77777777" w:rsidR="00124B82" w:rsidRDefault="00124B82">
    <w:pPr>
      <w:pStyle w:val="ad"/>
    </w:pPr>
    <w:r>
      <w:rPr>
        <w:rFonts w:hint="eastAsia"/>
      </w:rPr>
      <w:t>北京邮电大学工学硕士学位论文</w: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368C46" w14:textId="77777777" w:rsidR="00124B82" w:rsidRDefault="00124B82">
    <w:pPr>
      <w:pStyle w:val="ad"/>
      <w:tabs>
        <w:tab w:val="clear" w:pos="4153"/>
        <w:tab w:val="clear" w:pos="8306"/>
        <w:tab w:val="right" w:pos="8788"/>
      </w:tabs>
    </w:pPr>
    <w:r>
      <w:rPr>
        <w:rFonts w:hint="eastAsia"/>
      </w:rPr>
      <w:t>第</w:t>
    </w:r>
    <w:r>
      <w:rPr>
        <w:rFonts w:hint="eastAsia"/>
      </w:rPr>
      <w:t>1</w:t>
    </w:r>
    <w:r>
      <w:rPr>
        <w:rFonts w:hint="eastAsia"/>
      </w:rPr>
      <w:t>章</w:t>
    </w:r>
    <w:r>
      <w:rPr>
        <w:rFonts w:hint="eastAsia"/>
      </w:rPr>
      <w:t xml:space="preserve"> </w:t>
    </w:r>
    <w:r>
      <w:rPr>
        <w:rFonts w:hint="eastAsia"/>
      </w:rPr>
      <w:t>绪论</w: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28B096" w14:textId="77777777" w:rsidR="00124B82" w:rsidRDefault="00124B82">
    <w:pPr>
      <w:pStyle w:val="ad"/>
      <w:tabs>
        <w:tab w:val="clear" w:pos="4153"/>
        <w:tab w:val="clear" w:pos="8306"/>
        <w:tab w:val="right" w:pos="8788"/>
      </w:tabs>
    </w:pPr>
    <w:r>
      <w:rPr>
        <w:rFonts w:hint="eastAsia"/>
      </w:rPr>
      <w:t>第</w:t>
    </w:r>
    <w:r>
      <w:rPr>
        <w:rFonts w:hint="eastAsia"/>
      </w:rPr>
      <w:t>2</w:t>
    </w:r>
    <w:r>
      <w:rPr>
        <w:rFonts w:hint="eastAsia"/>
      </w:rPr>
      <w:t>章</w:t>
    </w:r>
    <w:r>
      <w:rPr>
        <w:rFonts w:hint="eastAsia"/>
      </w:rPr>
      <w:t xml:space="preserve"> </w:t>
    </w:r>
    <w:r>
      <w:rPr>
        <w:rFonts w:hint="eastAsia"/>
      </w:rPr>
      <w:t>背景理论及相关技术介绍</w: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EF21A7" w14:textId="2CB5EC63" w:rsidR="00124B82" w:rsidRDefault="00124B82">
    <w:pPr>
      <w:pStyle w:val="ad"/>
      <w:tabs>
        <w:tab w:val="clear" w:pos="4153"/>
        <w:tab w:val="clear" w:pos="8306"/>
        <w:tab w:val="right" w:pos="8788"/>
      </w:tabs>
    </w:pPr>
    <w:r>
      <w:rPr>
        <w:rFonts w:hint="eastAsia"/>
      </w:rPr>
      <w:t>第</w:t>
    </w:r>
    <w:r>
      <w:rPr>
        <w:rFonts w:hint="eastAsia"/>
      </w:rPr>
      <w:t>3</w:t>
    </w:r>
    <w:r>
      <w:rPr>
        <w:rFonts w:hint="eastAsia"/>
      </w:rPr>
      <w:t>章</w:t>
    </w:r>
    <w:r>
      <w:rPr>
        <w:rFonts w:hint="eastAsia"/>
      </w:rPr>
      <w:t xml:space="preserve"> </w:t>
    </w:r>
    <w:r>
      <w:rPr>
        <w:rFonts w:hint="eastAsia"/>
      </w:rPr>
      <w:t>常见</w:t>
    </w:r>
    <w:r>
      <w:t>表格数据抽取方法的介绍与分析</w:t>
    </w: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556309" w14:textId="77777777" w:rsidR="00124B82" w:rsidRDefault="00124B82">
    <w:pPr>
      <w:pStyle w:val="ad"/>
    </w:pPr>
    <w:r>
      <w:rPr>
        <w:rFonts w:hint="eastAsia"/>
      </w:rPr>
      <w:t>北京邮电大学工学硕士学位论文</w:t>
    </w: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EDC85F" w14:textId="0DAE365E" w:rsidR="00124B82" w:rsidRDefault="00124B82">
    <w:pPr>
      <w:pStyle w:val="ad"/>
      <w:tabs>
        <w:tab w:val="clear" w:pos="4153"/>
        <w:tab w:val="clear" w:pos="8306"/>
        <w:tab w:val="right" w:pos="8788"/>
      </w:tabs>
    </w:pPr>
    <w:r>
      <w:rPr>
        <w:rFonts w:hint="eastAsia"/>
      </w:rPr>
      <w:t>第</w:t>
    </w:r>
    <w:r>
      <w:rPr>
        <w:rFonts w:hint="eastAsia"/>
      </w:rPr>
      <w:t>4</w:t>
    </w:r>
    <w:r>
      <w:rPr>
        <w:rFonts w:hint="eastAsia"/>
      </w:rPr>
      <w:t>章</w:t>
    </w:r>
    <w:r>
      <w:rPr>
        <w:rFonts w:hint="eastAsia"/>
      </w:rPr>
      <w:t xml:space="preserve"> P</w:t>
    </w:r>
    <w:r>
      <w:t>DF</w:t>
    </w:r>
    <w:r>
      <w:rPr>
        <w:rFonts w:hint="eastAsia"/>
      </w:rPr>
      <w:t>文件</w:t>
    </w:r>
    <w:r>
      <w:t>的表格数据抽取</w:t>
    </w:r>
    <w:r>
      <w:rPr>
        <w:rFonts w:hint="eastAsia"/>
      </w:rPr>
      <w:t>关键问题</w:t>
    </w:r>
    <w:r>
      <w:t>研究</w:t>
    </w: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C06CA3" w14:textId="77777777" w:rsidR="00124B82" w:rsidRDefault="00124B82">
    <w:pPr>
      <w:pStyle w:val="ad"/>
      <w:tabs>
        <w:tab w:val="clear" w:pos="4153"/>
        <w:tab w:val="clear" w:pos="8306"/>
        <w:tab w:val="right" w:pos="8788"/>
      </w:tabs>
    </w:pPr>
    <w:r>
      <w:rPr>
        <w:rFonts w:hint="eastAsia"/>
      </w:rPr>
      <w:t>第</w:t>
    </w:r>
    <w:r>
      <w:rPr>
        <w:rFonts w:hint="eastAsia"/>
      </w:rPr>
      <w:t>6</w:t>
    </w:r>
    <w:r>
      <w:rPr>
        <w:rFonts w:hint="eastAsia"/>
      </w:rPr>
      <w:t>章</w:t>
    </w:r>
    <w:r>
      <w:rPr>
        <w:rFonts w:hint="eastAsia"/>
      </w:rPr>
      <w:t xml:space="preserve"> </w:t>
    </w:r>
    <w:r>
      <w:rPr>
        <w:rFonts w:hint="eastAsia"/>
      </w:rPr>
      <w:t>总结与</w:t>
    </w:r>
    <w:r>
      <w:t>展望</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B7466A"/>
    <w:multiLevelType w:val="hybridMultilevel"/>
    <w:tmpl w:val="EBFA91A8"/>
    <w:lvl w:ilvl="0" w:tplc="10142EA6">
      <w:start w:val="1"/>
      <w:numFmt w:val="japaneseCounting"/>
      <w:lvlText w:val="（%1）"/>
      <w:lvlJc w:val="left"/>
      <w:pPr>
        <w:ind w:left="6390" w:hanging="720"/>
      </w:pPr>
      <w:rPr>
        <w:rFonts w:hint="default"/>
      </w:rPr>
    </w:lvl>
    <w:lvl w:ilvl="1" w:tplc="04090019" w:tentative="1">
      <w:start w:val="1"/>
      <w:numFmt w:val="lowerLetter"/>
      <w:lvlText w:val="%2)"/>
      <w:lvlJc w:val="left"/>
      <w:pPr>
        <w:ind w:left="6510" w:hanging="420"/>
      </w:pPr>
    </w:lvl>
    <w:lvl w:ilvl="2" w:tplc="0409001B" w:tentative="1">
      <w:start w:val="1"/>
      <w:numFmt w:val="lowerRoman"/>
      <w:lvlText w:val="%3."/>
      <w:lvlJc w:val="right"/>
      <w:pPr>
        <w:ind w:left="6930" w:hanging="420"/>
      </w:pPr>
    </w:lvl>
    <w:lvl w:ilvl="3" w:tplc="0409000F" w:tentative="1">
      <w:start w:val="1"/>
      <w:numFmt w:val="decimal"/>
      <w:lvlText w:val="%4."/>
      <w:lvlJc w:val="left"/>
      <w:pPr>
        <w:ind w:left="7350" w:hanging="420"/>
      </w:pPr>
    </w:lvl>
    <w:lvl w:ilvl="4" w:tplc="04090019" w:tentative="1">
      <w:start w:val="1"/>
      <w:numFmt w:val="lowerLetter"/>
      <w:lvlText w:val="%5)"/>
      <w:lvlJc w:val="left"/>
      <w:pPr>
        <w:ind w:left="7770" w:hanging="420"/>
      </w:pPr>
    </w:lvl>
    <w:lvl w:ilvl="5" w:tplc="0409001B" w:tentative="1">
      <w:start w:val="1"/>
      <w:numFmt w:val="lowerRoman"/>
      <w:lvlText w:val="%6."/>
      <w:lvlJc w:val="right"/>
      <w:pPr>
        <w:ind w:left="8190" w:hanging="420"/>
      </w:pPr>
    </w:lvl>
    <w:lvl w:ilvl="6" w:tplc="0409000F" w:tentative="1">
      <w:start w:val="1"/>
      <w:numFmt w:val="decimal"/>
      <w:lvlText w:val="%7."/>
      <w:lvlJc w:val="left"/>
      <w:pPr>
        <w:ind w:left="8610" w:hanging="420"/>
      </w:pPr>
    </w:lvl>
    <w:lvl w:ilvl="7" w:tplc="04090019" w:tentative="1">
      <w:start w:val="1"/>
      <w:numFmt w:val="lowerLetter"/>
      <w:lvlText w:val="%8)"/>
      <w:lvlJc w:val="left"/>
      <w:pPr>
        <w:ind w:left="9030" w:hanging="420"/>
      </w:pPr>
    </w:lvl>
    <w:lvl w:ilvl="8" w:tplc="0409001B" w:tentative="1">
      <w:start w:val="1"/>
      <w:numFmt w:val="lowerRoman"/>
      <w:lvlText w:val="%9."/>
      <w:lvlJc w:val="right"/>
      <w:pPr>
        <w:ind w:left="9450" w:hanging="420"/>
      </w:pPr>
    </w:lvl>
  </w:abstractNum>
  <w:abstractNum w:abstractNumId="1" w15:restartNumberingAfterBreak="0">
    <w:nsid w:val="076673A0"/>
    <w:multiLevelType w:val="hybridMultilevel"/>
    <w:tmpl w:val="76C0246C"/>
    <w:lvl w:ilvl="0" w:tplc="3EA49D4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7CA6FFA"/>
    <w:multiLevelType w:val="hybridMultilevel"/>
    <w:tmpl w:val="2EBE788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07FA337B"/>
    <w:multiLevelType w:val="multilevel"/>
    <w:tmpl w:val="07FA337B"/>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15:restartNumberingAfterBreak="0">
    <w:nsid w:val="0E0A43B9"/>
    <w:multiLevelType w:val="hybridMultilevel"/>
    <w:tmpl w:val="7070F5AC"/>
    <w:lvl w:ilvl="0" w:tplc="B1CC656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0F8A63CC"/>
    <w:multiLevelType w:val="hybridMultilevel"/>
    <w:tmpl w:val="CAAA672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15:restartNumberingAfterBreak="0">
    <w:nsid w:val="16A607B5"/>
    <w:multiLevelType w:val="hybridMultilevel"/>
    <w:tmpl w:val="040821DA"/>
    <w:lvl w:ilvl="0" w:tplc="89B0BBE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6C54440"/>
    <w:multiLevelType w:val="hybridMultilevel"/>
    <w:tmpl w:val="E0EEB60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1A695EDC"/>
    <w:multiLevelType w:val="hybridMultilevel"/>
    <w:tmpl w:val="EBE0B64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15:restartNumberingAfterBreak="0">
    <w:nsid w:val="232C7D9F"/>
    <w:multiLevelType w:val="hybridMultilevel"/>
    <w:tmpl w:val="2E7EF3B8"/>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0" w15:restartNumberingAfterBreak="0">
    <w:nsid w:val="23F23213"/>
    <w:multiLevelType w:val="hybridMultilevel"/>
    <w:tmpl w:val="C3482500"/>
    <w:lvl w:ilvl="0" w:tplc="C26C354A">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2448203A"/>
    <w:multiLevelType w:val="multilevel"/>
    <w:tmpl w:val="2448203A"/>
    <w:lvl w:ilvl="0">
      <w:start w:val="1"/>
      <w:numFmt w:val="decimal"/>
      <w:pStyle w:val="1"/>
      <w:isLgl/>
      <w:lvlText w:val="第%1章"/>
      <w:lvlJc w:val="left"/>
      <w:pPr>
        <w:ind w:left="992" w:hanging="992"/>
      </w:pPr>
      <w:rPr>
        <w:rFonts w:hint="eastAsia"/>
      </w:rPr>
    </w:lvl>
    <w:lvl w:ilvl="1">
      <w:start w:val="1"/>
      <w:numFmt w:val="decimal"/>
      <w:pStyle w:val="2"/>
      <w:isLgl/>
      <w:suff w:val="space"/>
      <w:lvlText w:val="%1.%2"/>
      <w:lvlJc w:val="left"/>
      <w:pPr>
        <w:ind w:left="567" w:hanging="567"/>
      </w:pPr>
    </w:lvl>
    <w:lvl w:ilvl="2">
      <w:start w:val="1"/>
      <w:numFmt w:val="decimal"/>
      <w:pStyle w:val="3"/>
      <w:isLgl/>
      <w:suff w:val="space"/>
      <w:lvlText w:val="%1.%2.%3"/>
      <w:lvlJc w:val="left"/>
      <w:pPr>
        <w:ind w:left="680" w:hanging="680"/>
      </w:pPr>
      <w:rPr>
        <w:rFonts w:hint="eastAsia"/>
      </w:rPr>
    </w:lvl>
    <w:lvl w:ilvl="3">
      <w:start w:val="1"/>
      <w:numFmt w:val="decimal"/>
      <w:pStyle w:val="4"/>
      <w:isLgl/>
      <w:suff w:val="space"/>
      <w:lvlText w:val="%1.%2.%3.%4"/>
      <w:lvlJc w:val="left"/>
      <w:pPr>
        <w:ind w:left="794" w:hanging="794"/>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12" w15:restartNumberingAfterBreak="0">
    <w:nsid w:val="2EF06B6B"/>
    <w:multiLevelType w:val="hybridMultilevel"/>
    <w:tmpl w:val="52B68B78"/>
    <w:lvl w:ilvl="0" w:tplc="CA70E56E">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315D769A"/>
    <w:multiLevelType w:val="multilevel"/>
    <w:tmpl w:val="315D769A"/>
    <w:lvl w:ilvl="0">
      <w:start w:val="1"/>
      <w:numFmt w:val="decimal"/>
      <w:pStyle w:val="IEEEReferenceItem"/>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4" w15:restartNumberingAfterBreak="0">
    <w:nsid w:val="3AC01D43"/>
    <w:multiLevelType w:val="hybridMultilevel"/>
    <w:tmpl w:val="E0BC46E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5" w15:restartNumberingAfterBreak="0">
    <w:nsid w:val="41E10D4D"/>
    <w:multiLevelType w:val="hybridMultilevel"/>
    <w:tmpl w:val="D8E087F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 w15:restartNumberingAfterBreak="0">
    <w:nsid w:val="448D1909"/>
    <w:multiLevelType w:val="hybridMultilevel"/>
    <w:tmpl w:val="50D8C74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7" w15:restartNumberingAfterBreak="0">
    <w:nsid w:val="51364C6C"/>
    <w:multiLevelType w:val="hybridMultilevel"/>
    <w:tmpl w:val="1CFAF1C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8" w15:restartNumberingAfterBreak="0">
    <w:nsid w:val="53D85441"/>
    <w:multiLevelType w:val="hybridMultilevel"/>
    <w:tmpl w:val="20B62BF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9" w15:restartNumberingAfterBreak="0">
    <w:nsid w:val="57C439B5"/>
    <w:multiLevelType w:val="hybridMultilevel"/>
    <w:tmpl w:val="95BCE3AC"/>
    <w:lvl w:ilvl="0" w:tplc="67CC5306">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5AB93E76"/>
    <w:multiLevelType w:val="hybridMultilevel"/>
    <w:tmpl w:val="226CE418"/>
    <w:lvl w:ilvl="0" w:tplc="CD14F96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5C8B12D5"/>
    <w:multiLevelType w:val="hybridMultilevel"/>
    <w:tmpl w:val="25FECFD6"/>
    <w:lvl w:ilvl="0" w:tplc="A54E0A7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15:restartNumberingAfterBreak="0">
    <w:nsid w:val="68E72C96"/>
    <w:multiLevelType w:val="hybridMultilevel"/>
    <w:tmpl w:val="5E8CB1F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15:restartNumberingAfterBreak="0">
    <w:nsid w:val="72A04706"/>
    <w:multiLevelType w:val="hybridMultilevel"/>
    <w:tmpl w:val="D76860E6"/>
    <w:lvl w:ilvl="0" w:tplc="37B0D1D2">
      <w:start w:val="1"/>
      <w:numFmt w:val="decimal"/>
      <w:lvlText w:val="（%1）"/>
      <w:lvlJc w:val="left"/>
      <w:pPr>
        <w:ind w:left="114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7AAE2E7D"/>
    <w:multiLevelType w:val="hybridMultilevel"/>
    <w:tmpl w:val="5FA83A0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5" w15:restartNumberingAfterBreak="0">
    <w:nsid w:val="7BF42259"/>
    <w:multiLevelType w:val="hybridMultilevel"/>
    <w:tmpl w:val="D660AF2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6" w15:restartNumberingAfterBreak="0">
    <w:nsid w:val="7EEE39EE"/>
    <w:multiLevelType w:val="multilevel"/>
    <w:tmpl w:val="FB967696"/>
    <w:lvl w:ilvl="0">
      <w:start w:val="1"/>
      <w:numFmt w:val="decimal"/>
      <w:lvlText w:val="(%1)"/>
      <w:lvlJc w:val="left"/>
      <w:pPr>
        <w:ind w:left="840" w:hanging="420"/>
      </w:pPr>
      <w:rPr>
        <w:rFonts w:ascii="Times New Roman" w:eastAsia="宋体" w:hAnsi="Times New Roman" w:cs="Times New Roman"/>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bullet"/>
      <w:lvlText w:val=""/>
      <w:lvlJc w:val="left"/>
      <w:pPr>
        <w:ind w:left="2100" w:hanging="420"/>
      </w:pPr>
      <w:rPr>
        <w:rFonts w:ascii="Wingdings" w:hAnsi="Wingdings" w:hint="default"/>
        <w:color w:val="auto"/>
      </w:r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num w:numId="1">
    <w:abstractNumId w:val="11"/>
  </w:num>
  <w:num w:numId="2">
    <w:abstractNumId w:val="13"/>
  </w:num>
  <w:num w:numId="3">
    <w:abstractNumId w:val="26"/>
  </w:num>
  <w:num w:numId="4">
    <w:abstractNumId w:val="3"/>
  </w:num>
  <w:num w:numId="5">
    <w:abstractNumId w:val="24"/>
  </w:num>
  <w:num w:numId="6">
    <w:abstractNumId w:val="25"/>
  </w:num>
  <w:num w:numId="7">
    <w:abstractNumId w:val="18"/>
  </w:num>
  <w:num w:numId="8">
    <w:abstractNumId w:val="5"/>
  </w:num>
  <w:num w:numId="9">
    <w:abstractNumId w:val="15"/>
  </w:num>
  <w:num w:numId="10">
    <w:abstractNumId w:val="22"/>
  </w:num>
  <w:num w:numId="11">
    <w:abstractNumId w:val="10"/>
  </w:num>
  <w:num w:numId="12">
    <w:abstractNumId w:val="12"/>
  </w:num>
  <w:num w:numId="13">
    <w:abstractNumId w:val="7"/>
  </w:num>
  <w:num w:numId="14">
    <w:abstractNumId w:val="21"/>
  </w:num>
  <w:num w:numId="15">
    <w:abstractNumId w:val="19"/>
  </w:num>
  <w:num w:numId="16">
    <w:abstractNumId w:val="0"/>
  </w:num>
  <w:num w:numId="17">
    <w:abstractNumId w:val="4"/>
  </w:num>
  <w:num w:numId="18">
    <w:abstractNumId w:val="23"/>
  </w:num>
  <w:num w:numId="19">
    <w:abstractNumId w:val="16"/>
  </w:num>
  <w:num w:numId="20">
    <w:abstractNumId w:val="6"/>
  </w:num>
  <w:num w:numId="21">
    <w:abstractNumId w:val="1"/>
  </w:num>
  <w:num w:numId="22">
    <w:abstractNumId w:val="11"/>
  </w:num>
  <w:num w:numId="23">
    <w:abstractNumId w:val="11"/>
  </w:num>
  <w:num w:numId="24">
    <w:abstractNumId w:val="8"/>
  </w:num>
  <w:num w:numId="25">
    <w:abstractNumId w:val="2"/>
  </w:num>
  <w:num w:numId="26">
    <w:abstractNumId w:val="17"/>
  </w:num>
  <w:num w:numId="27">
    <w:abstractNumId w:val="9"/>
  </w:num>
  <w:num w:numId="28">
    <w:abstractNumId w:val="14"/>
  </w:num>
  <w:num w:numId="29">
    <w:abstractNumId w:val="20"/>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131078" w:nlCheck="1" w:checkStyle="0"/>
  <w:activeWritingStyle w:appName="MSWord" w:lang="zh-CN" w:vendorID="64" w:dllVersion="131077" w:nlCheck="1" w:checkStyle="1"/>
  <w:activeWritingStyle w:appName="MSWord" w:lang="en-AU" w:vendorID="64" w:dllVersion="131078" w:nlCheck="1" w:checkStyle="0"/>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HorizontalSpacing w:val="120"/>
  <w:drawingGridVerticalSpacing w:val="163"/>
  <w:displayHorizontalDrawingGridEvery w:val="0"/>
  <w:displayVerticalDrawingGridEvery w:val="2"/>
  <w:characterSpacingControl w:val="compressPunctuation"/>
  <w:doNotValidateAgainstSchema/>
  <w:doNotDemarcateInvalidXml/>
  <w:hdrShapeDefaults>
    <o:shapedefaults v:ext="edit" spidmax="2049" fillcolor="#9cbee0" strokecolor="#739cc3">
      <v:fill color="#9cbee0" color2="#bbd5f0" type="gradient">
        <o:fill v:ext="view" type="gradientUnscaled"/>
      </v:fill>
      <v:stroke color="#739cc3" weight="1.25pt"/>
    </o:shapedefaults>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0279"/>
    <w:rsid w:val="00001831"/>
    <w:rsid w:val="00002814"/>
    <w:rsid w:val="000028D8"/>
    <w:rsid w:val="00002D69"/>
    <w:rsid w:val="00002E75"/>
    <w:rsid w:val="00002EFB"/>
    <w:rsid w:val="00002F89"/>
    <w:rsid w:val="00003600"/>
    <w:rsid w:val="00003629"/>
    <w:rsid w:val="00003F16"/>
    <w:rsid w:val="00004735"/>
    <w:rsid w:val="00004CC9"/>
    <w:rsid w:val="0000532C"/>
    <w:rsid w:val="00005D20"/>
    <w:rsid w:val="00006A9E"/>
    <w:rsid w:val="00006CF2"/>
    <w:rsid w:val="00006FDA"/>
    <w:rsid w:val="00007265"/>
    <w:rsid w:val="0000744C"/>
    <w:rsid w:val="00007605"/>
    <w:rsid w:val="00007660"/>
    <w:rsid w:val="000106C7"/>
    <w:rsid w:val="00010EB8"/>
    <w:rsid w:val="00010FDA"/>
    <w:rsid w:val="0001100C"/>
    <w:rsid w:val="000113E9"/>
    <w:rsid w:val="0001151D"/>
    <w:rsid w:val="00011B27"/>
    <w:rsid w:val="00011D35"/>
    <w:rsid w:val="00011FD2"/>
    <w:rsid w:val="00012420"/>
    <w:rsid w:val="00012455"/>
    <w:rsid w:val="000126E5"/>
    <w:rsid w:val="00012D2B"/>
    <w:rsid w:val="00012E96"/>
    <w:rsid w:val="00013543"/>
    <w:rsid w:val="00013B06"/>
    <w:rsid w:val="00014E0C"/>
    <w:rsid w:val="0001517C"/>
    <w:rsid w:val="00015445"/>
    <w:rsid w:val="00015839"/>
    <w:rsid w:val="0001667E"/>
    <w:rsid w:val="000169E3"/>
    <w:rsid w:val="00016C43"/>
    <w:rsid w:val="000170CA"/>
    <w:rsid w:val="000178DB"/>
    <w:rsid w:val="00017C2F"/>
    <w:rsid w:val="00017F71"/>
    <w:rsid w:val="000213D4"/>
    <w:rsid w:val="00021594"/>
    <w:rsid w:val="00021609"/>
    <w:rsid w:val="00022080"/>
    <w:rsid w:val="000223F7"/>
    <w:rsid w:val="000224DC"/>
    <w:rsid w:val="0002270C"/>
    <w:rsid w:val="0002371D"/>
    <w:rsid w:val="000238AE"/>
    <w:rsid w:val="00023DE3"/>
    <w:rsid w:val="00023FE7"/>
    <w:rsid w:val="0002415A"/>
    <w:rsid w:val="00024498"/>
    <w:rsid w:val="00024894"/>
    <w:rsid w:val="0002497D"/>
    <w:rsid w:val="00024EB2"/>
    <w:rsid w:val="00024F28"/>
    <w:rsid w:val="00025857"/>
    <w:rsid w:val="000258E1"/>
    <w:rsid w:val="00025B95"/>
    <w:rsid w:val="000261F4"/>
    <w:rsid w:val="0002633C"/>
    <w:rsid w:val="0002651F"/>
    <w:rsid w:val="00026A16"/>
    <w:rsid w:val="00026BD0"/>
    <w:rsid w:val="00027008"/>
    <w:rsid w:val="00027028"/>
    <w:rsid w:val="000272B9"/>
    <w:rsid w:val="0002749C"/>
    <w:rsid w:val="00027673"/>
    <w:rsid w:val="00027720"/>
    <w:rsid w:val="00027A57"/>
    <w:rsid w:val="00027F45"/>
    <w:rsid w:val="00030019"/>
    <w:rsid w:val="0003043F"/>
    <w:rsid w:val="000304D5"/>
    <w:rsid w:val="00030900"/>
    <w:rsid w:val="00031289"/>
    <w:rsid w:val="00031E91"/>
    <w:rsid w:val="000325F5"/>
    <w:rsid w:val="00032635"/>
    <w:rsid w:val="00032CD2"/>
    <w:rsid w:val="00033279"/>
    <w:rsid w:val="00033AD3"/>
    <w:rsid w:val="00033AE2"/>
    <w:rsid w:val="00033C8D"/>
    <w:rsid w:val="00033FF9"/>
    <w:rsid w:val="0003410C"/>
    <w:rsid w:val="000343CC"/>
    <w:rsid w:val="00034A3E"/>
    <w:rsid w:val="00034FDD"/>
    <w:rsid w:val="000354D7"/>
    <w:rsid w:val="00035835"/>
    <w:rsid w:val="00035862"/>
    <w:rsid w:val="00036245"/>
    <w:rsid w:val="000364C6"/>
    <w:rsid w:val="000365C9"/>
    <w:rsid w:val="00036E72"/>
    <w:rsid w:val="000372B7"/>
    <w:rsid w:val="0003764C"/>
    <w:rsid w:val="00037889"/>
    <w:rsid w:val="000378B1"/>
    <w:rsid w:val="0003793B"/>
    <w:rsid w:val="00040CF7"/>
    <w:rsid w:val="0004123B"/>
    <w:rsid w:val="00041AE6"/>
    <w:rsid w:val="00041C22"/>
    <w:rsid w:val="00041CE3"/>
    <w:rsid w:val="00041F45"/>
    <w:rsid w:val="00042031"/>
    <w:rsid w:val="000420B4"/>
    <w:rsid w:val="00042635"/>
    <w:rsid w:val="000431E4"/>
    <w:rsid w:val="00043349"/>
    <w:rsid w:val="00043774"/>
    <w:rsid w:val="00043F12"/>
    <w:rsid w:val="00044167"/>
    <w:rsid w:val="00044667"/>
    <w:rsid w:val="00044B09"/>
    <w:rsid w:val="00044C31"/>
    <w:rsid w:val="00044CBF"/>
    <w:rsid w:val="00044E13"/>
    <w:rsid w:val="00045250"/>
    <w:rsid w:val="0004586D"/>
    <w:rsid w:val="0004608C"/>
    <w:rsid w:val="00046AF2"/>
    <w:rsid w:val="0004716C"/>
    <w:rsid w:val="00047EE5"/>
    <w:rsid w:val="00050142"/>
    <w:rsid w:val="00050B7A"/>
    <w:rsid w:val="000524C5"/>
    <w:rsid w:val="000525A2"/>
    <w:rsid w:val="00052786"/>
    <w:rsid w:val="00052E84"/>
    <w:rsid w:val="00052F76"/>
    <w:rsid w:val="0005308C"/>
    <w:rsid w:val="00053211"/>
    <w:rsid w:val="00053230"/>
    <w:rsid w:val="0005343D"/>
    <w:rsid w:val="000534DA"/>
    <w:rsid w:val="000539B4"/>
    <w:rsid w:val="00053D6A"/>
    <w:rsid w:val="00053E14"/>
    <w:rsid w:val="00053FDC"/>
    <w:rsid w:val="0005463F"/>
    <w:rsid w:val="00054D53"/>
    <w:rsid w:val="0005502E"/>
    <w:rsid w:val="00055907"/>
    <w:rsid w:val="000559D1"/>
    <w:rsid w:val="00055C30"/>
    <w:rsid w:val="000568C4"/>
    <w:rsid w:val="00057019"/>
    <w:rsid w:val="000571B6"/>
    <w:rsid w:val="000575C3"/>
    <w:rsid w:val="00057AA3"/>
    <w:rsid w:val="00057CD8"/>
    <w:rsid w:val="00057CFE"/>
    <w:rsid w:val="00057DC8"/>
    <w:rsid w:val="0006014F"/>
    <w:rsid w:val="0006022A"/>
    <w:rsid w:val="00060544"/>
    <w:rsid w:val="00060F12"/>
    <w:rsid w:val="000614C2"/>
    <w:rsid w:val="00061DD4"/>
    <w:rsid w:val="00062E6C"/>
    <w:rsid w:val="0006347C"/>
    <w:rsid w:val="00063ADF"/>
    <w:rsid w:val="00063F33"/>
    <w:rsid w:val="00064429"/>
    <w:rsid w:val="00064DA9"/>
    <w:rsid w:val="00064DB3"/>
    <w:rsid w:val="00065508"/>
    <w:rsid w:val="00065548"/>
    <w:rsid w:val="0006562D"/>
    <w:rsid w:val="0006586F"/>
    <w:rsid w:val="0006594F"/>
    <w:rsid w:val="00065A95"/>
    <w:rsid w:val="00065FF5"/>
    <w:rsid w:val="000660FF"/>
    <w:rsid w:val="00066E59"/>
    <w:rsid w:val="00066EB2"/>
    <w:rsid w:val="000670A0"/>
    <w:rsid w:val="00067320"/>
    <w:rsid w:val="000700C1"/>
    <w:rsid w:val="0007065D"/>
    <w:rsid w:val="0007071B"/>
    <w:rsid w:val="00070965"/>
    <w:rsid w:val="000712D4"/>
    <w:rsid w:val="000719E1"/>
    <w:rsid w:val="00072377"/>
    <w:rsid w:val="00072709"/>
    <w:rsid w:val="000728B0"/>
    <w:rsid w:val="00072969"/>
    <w:rsid w:val="00072B26"/>
    <w:rsid w:val="00072C58"/>
    <w:rsid w:val="0007302C"/>
    <w:rsid w:val="00073669"/>
    <w:rsid w:val="000736B3"/>
    <w:rsid w:val="00073C83"/>
    <w:rsid w:val="00073E41"/>
    <w:rsid w:val="00073F51"/>
    <w:rsid w:val="00074A3D"/>
    <w:rsid w:val="0007507A"/>
    <w:rsid w:val="00075820"/>
    <w:rsid w:val="00076E85"/>
    <w:rsid w:val="00076F41"/>
    <w:rsid w:val="00080481"/>
    <w:rsid w:val="00080C19"/>
    <w:rsid w:val="00080F88"/>
    <w:rsid w:val="00081057"/>
    <w:rsid w:val="0008202C"/>
    <w:rsid w:val="000823F1"/>
    <w:rsid w:val="00082851"/>
    <w:rsid w:val="000829D4"/>
    <w:rsid w:val="00082CC7"/>
    <w:rsid w:val="00082E58"/>
    <w:rsid w:val="00082E68"/>
    <w:rsid w:val="00082F95"/>
    <w:rsid w:val="0008301C"/>
    <w:rsid w:val="000837C0"/>
    <w:rsid w:val="0008394A"/>
    <w:rsid w:val="00083AEA"/>
    <w:rsid w:val="00084704"/>
    <w:rsid w:val="00085009"/>
    <w:rsid w:val="00085105"/>
    <w:rsid w:val="000861AD"/>
    <w:rsid w:val="00087236"/>
    <w:rsid w:val="000872F1"/>
    <w:rsid w:val="00087CA8"/>
    <w:rsid w:val="00091118"/>
    <w:rsid w:val="0009112A"/>
    <w:rsid w:val="00091319"/>
    <w:rsid w:val="00091632"/>
    <w:rsid w:val="00091A27"/>
    <w:rsid w:val="000929E9"/>
    <w:rsid w:val="0009314E"/>
    <w:rsid w:val="0009319B"/>
    <w:rsid w:val="00094425"/>
    <w:rsid w:val="00095123"/>
    <w:rsid w:val="000951EF"/>
    <w:rsid w:val="00095242"/>
    <w:rsid w:val="000957C1"/>
    <w:rsid w:val="000958DC"/>
    <w:rsid w:val="00096075"/>
    <w:rsid w:val="000969CB"/>
    <w:rsid w:val="000972CA"/>
    <w:rsid w:val="000977E0"/>
    <w:rsid w:val="00097B1A"/>
    <w:rsid w:val="000A166A"/>
    <w:rsid w:val="000A1683"/>
    <w:rsid w:val="000A179A"/>
    <w:rsid w:val="000A1EE0"/>
    <w:rsid w:val="000A2095"/>
    <w:rsid w:val="000A26D2"/>
    <w:rsid w:val="000A28F5"/>
    <w:rsid w:val="000A2B00"/>
    <w:rsid w:val="000A300B"/>
    <w:rsid w:val="000A36AD"/>
    <w:rsid w:val="000A37C8"/>
    <w:rsid w:val="000A413B"/>
    <w:rsid w:val="000A4333"/>
    <w:rsid w:val="000A56DE"/>
    <w:rsid w:val="000A59C9"/>
    <w:rsid w:val="000A6362"/>
    <w:rsid w:val="000A6D06"/>
    <w:rsid w:val="000A6D6E"/>
    <w:rsid w:val="000A7B64"/>
    <w:rsid w:val="000A7FF7"/>
    <w:rsid w:val="000B0171"/>
    <w:rsid w:val="000B01A4"/>
    <w:rsid w:val="000B03E3"/>
    <w:rsid w:val="000B0838"/>
    <w:rsid w:val="000B0C1B"/>
    <w:rsid w:val="000B2089"/>
    <w:rsid w:val="000B2544"/>
    <w:rsid w:val="000B26BD"/>
    <w:rsid w:val="000B2975"/>
    <w:rsid w:val="000B2BAB"/>
    <w:rsid w:val="000B2DAB"/>
    <w:rsid w:val="000B3042"/>
    <w:rsid w:val="000B34CC"/>
    <w:rsid w:val="000B3963"/>
    <w:rsid w:val="000B3BAB"/>
    <w:rsid w:val="000B3CF3"/>
    <w:rsid w:val="000B3D52"/>
    <w:rsid w:val="000B4177"/>
    <w:rsid w:val="000B4895"/>
    <w:rsid w:val="000B49D3"/>
    <w:rsid w:val="000B4D85"/>
    <w:rsid w:val="000B548F"/>
    <w:rsid w:val="000B5684"/>
    <w:rsid w:val="000B5A2F"/>
    <w:rsid w:val="000B5F30"/>
    <w:rsid w:val="000B6240"/>
    <w:rsid w:val="000B65BD"/>
    <w:rsid w:val="000B6637"/>
    <w:rsid w:val="000B66FA"/>
    <w:rsid w:val="000B6982"/>
    <w:rsid w:val="000B6A01"/>
    <w:rsid w:val="000B6CC3"/>
    <w:rsid w:val="000B6F75"/>
    <w:rsid w:val="000B6FAF"/>
    <w:rsid w:val="000B715D"/>
    <w:rsid w:val="000B72B8"/>
    <w:rsid w:val="000B7535"/>
    <w:rsid w:val="000B7ABF"/>
    <w:rsid w:val="000B7D94"/>
    <w:rsid w:val="000C05A5"/>
    <w:rsid w:val="000C060A"/>
    <w:rsid w:val="000C0C59"/>
    <w:rsid w:val="000C107E"/>
    <w:rsid w:val="000C133A"/>
    <w:rsid w:val="000C13D9"/>
    <w:rsid w:val="000C24CB"/>
    <w:rsid w:val="000C26C6"/>
    <w:rsid w:val="000C2A09"/>
    <w:rsid w:val="000C3624"/>
    <w:rsid w:val="000C38A4"/>
    <w:rsid w:val="000C425E"/>
    <w:rsid w:val="000C4545"/>
    <w:rsid w:val="000C4C58"/>
    <w:rsid w:val="000C4FD4"/>
    <w:rsid w:val="000C505F"/>
    <w:rsid w:val="000C537A"/>
    <w:rsid w:val="000C5776"/>
    <w:rsid w:val="000C59C6"/>
    <w:rsid w:val="000C5AC8"/>
    <w:rsid w:val="000C5C83"/>
    <w:rsid w:val="000C5FC5"/>
    <w:rsid w:val="000C5FE1"/>
    <w:rsid w:val="000C676A"/>
    <w:rsid w:val="000C6CA4"/>
    <w:rsid w:val="000C6F9D"/>
    <w:rsid w:val="000C728D"/>
    <w:rsid w:val="000C7471"/>
    <w:rsid w:val="000C7742"/>
    <w:rsid w:val="000C7780"/>
    <w:rsid w:val="000C79B7"/>
    <w:rsid w:val="000C7C67"/>
    <w:rsid w:val="000D0D2F"/>
    <w:rsid w:val="000D10D7"/>
    <w:rsid w:val="000D1402"/>
    <w:rsid w:val="000D1595"/>
    <w:rsid w:val="000D164A"/>
    <w:rsid w:val="000D1840"/>
    <w:rsid w:val="000D1A0B"/>
    <w:rsid w:val="000D1B9F"/>
    <w:rsid w:val="000D247A"/>
    <w:rsid w:val="000D24A1"/>
    <w:rsid w:val="000D2984"/>
    <w:rsid w:val="000D3029"/>
    <w:rsid w:val="000D3A4B"/>
    <w:rsid w:val="000D4F11"/>
    <w:rsid w:val="000D5074"/>
    <w:rsid w:val="000D522C"/>
    <w:rsid w:val="000D5806"/>
    <w:rsid w:val="000D6925"/>
    <w:rsid w:val="000D6AC2"/>
    <w:rsid w:val="000D6D3D"/>
    <w:rsid w:val="000D72B0"/>
    <w:rsid w:val="000D73BF"/>
    <w:rsid w:val="000D75E5"/>
    <w:rsid w:val="000D7B73"/>
    <w:rsid w:val="000E04B6"/>
    <w:rsid w:val="000E0649"/>
    <w:rsid w:val="000E07D5"/>
    <w:rsid w:val="000E156D"/>
    <w:rsid w:val="000E232D"/>
    <w:rsid w:val="000E241F"/>
    <w:rsid w:val="000E28C0"/>
    <w:rsid w:val="000E2D89"/>
    <w:rsid w:val="000E2E7E"/>
    <w:rsid w:val="000E3835"/>
    <w:rsid w:val="000E3A79"/>
    <w:rsid w:val="000E4520"/>
    <w:rsid w:val="000E47C0"/>
    <w:rsid w:val="000E47EF"/>
    <w:rsid w:val="000E4B49"/>
    <w:rsid w:val="000E5231"/>
    <w:rsid w:val="000E535B"/>
    <w:rsid w:val="000E58F2"/>
    <w:rsid w:val="000E5C2B"/>
    <w:rsid w:val="000E5D40"/>
    <w:rsid w:val="000E7033"/>
    <w:rsid w:val="000E7631"/>
    <w:rsid w:val="000E7B6B"/>
    <w:rsid w:val="000E7F4A"/>
    <w:rsid w:val="000F018D"/>
    <w:rsid w:val="000F0723"/>
    <w:rsid w:val="000F0AAB"/>
    <w:rsid w:val="000F14D5"/>
    <w:rsid w:val="000F21F1"/>
    <w:rsid w:val="000F23E2"/>
    <w:rsid w:val="000F2995"/>
    <w:rsid w:val="000F2F04"/>
    <w:rsid w:val="000F3322"/>
    <w:rsid w:val="000F33B6"/>
    <w:rsid w:val="000F3568"/>
    <w:rsid w:val="000F378F"/>
    <w:rsid w:val="000F3B20"/>
    <w:rsid w:val="000F40CD"/>
    <w:rsid w:val="000F43A5"/>
    <w:rsid w:val="000F46AF"/>
    <w:rsid w:val="000F4838"/>
    <w:rsid w:val="000F52E0"/>
    <w:rsid w:val="000F5890"/>
    <w:rsid w:val="000F597F"/>
    <w:rsid w:val="000F5BE2"/>
    <w:rsid w:val="000F5EB2"/>
    <w:rsid w:val="000F67EC"/>
    <w:rsid w:val="000F6B8B"/>
    <w:rsid w:val="000F7794"/>
    <w:rsid w:val="00100743"/>
    <w:rsid w:val="001007B8"/>
    <w:rsid w:val="001018E3"/>
    <w:rsid w:val="00101946"/>
    <w:rsid w:val="00101A99"/>
    <w:rsid w:val="00101C19"/>
    <w:rsid w:val="00101C44"/>
    <w:rsid w:val="00102C13"/>
    <w:rsid w:val="00102DCB"/>
    <w:rsid w:val="00102F06"/>
    <w:rsid w:val="00103A79"/>
    <w:rsid w:val="00103E44"/>
    <w:rsid w:val="00104552"/>
    <w:rsid w:val="001045BA"/>
    <w:rsid w:val="00104D53"/>
    <w:rsid w:val="00104DEB"/>
    <w:rsid w:val="00107454"/>
    <w:rsid w:val="00107480"/>
    <w:rsid w:val="001077D5"/>
    <w:rsid w:val="00107904"/>
    <w:rsid w:val="00110107"/>
    <w:rsid w:val="001104C9"/>
    <w:rsid w:val="0011135E"/>
    <w:rsid w:val="00111766"/>
    <w:rsid w:val="00111E29"/>
    <w:rsid w:val="00111FA6"/>
    <w:rsid w:val="0011222A"/>
    <w:rsid w:val="00112A56"/>
    <w:rsid w:val="00113261"/>
    <w:rsid w:val="00113BA4"/>
    <w:rsid w:val="00113C62"/>
    <w:rsid w:val="0011485D"/>
    <w:rsid w:val="00114893"/>
    <w:rsid w:val="00114C2D"/>
    <w:rsid w:val="001150A5"/>
    <w:rsid w:val="00115211"/>
    <w:rsid w:val="0011539C"/>
    <w:rsid w:val="0011562B"/>
    <w:rsid w:val="00115801"/>
    <w:rsid w:val="00115CAF"/>
    <w:rsid w:val="00115EAC"/>
    <w:rsid w:val="001160D5"/>
    <w:rsid w:val="0011617F"/>
    <w:rsid w:val="00116411"/>
    <w:rsid w:val="00117790"/>
    <w:rsid w:val="00117895"/>
    <w:rsid w:val="001200DB"/>
    <w:rsid w:val="001201DB"/>
    <w:rsid w:val="00120848"/>
    <w:rsid w:val="001208B4"/>
    <w:rsid w:val="00120C33"/>
    <w:rsid w:val="00120F2A"/>
    <w:rsid w:val="0012110C"/>
    <w:rsid w:val="00121533"/>
    <w:rsid w:val="0012157F"/>
    <w:rsid w:val="001217F1"/>
    <w:rsid w:val="00121E0A"/>
    <w:rsid w:val="0012264B"/>
    <w:rsid w:val="00122743"/>
    <w:rsid w:val="00123122"/>
    <w:rsid w:val="00123442"/>
    <w:rsid w:val="00123D53"/>
    <w:rsid w:val="0012419D"/>
    <w:rsid w:val="0012483C"/>
    <w:rsid w:val="00124B82"/>
    <w:rsid w:val="00124C36"/>
    <w:rsid w:val="001252A4"/>
    <w:rsid w:val="001252AE"/>
    <w:rsid w:val="0012531B"/>
    <w:rsid w:val="001254EC"/>
    <w:rsid w:val="0012668E"/>
    <w:rsid w:val="00126B95"/>
    <w:rsid w:val="00126D3E"/>
    <w:rsid w:val="00127213"/>
    <w:rsid w:val="001301D7"/>
    <w:rsid w:val="00130FEC"/>
    <w:rsid w:val="00131389"/>
    <w:rsid w:val="0013198C"/>
    <w:rsid w:val="001319D0"/>
    <w:rsid w:val="00131B2F"/>
    <w:rsid w:val="0013248E"/>
    <w:rsid w:val="0013372C"/>
    <w:rsid w:val="0013386C"/>
    <w:rsid w:val="00133B53"/>
    <w:rsid w:val="0013409B"/>
    <w:rsid w:val="00134118"/>
    <w:rsid w:val="001341F6"/>
    <w:rsid w:val="001342CB"/>
    <w:rsid w:val="001344CA"/>
    <w:rsid w:val="001352BE"/>
    <w:rsid w:val="00135307"/>
    <w:rsid w:val="00135896"/>
    <w:rsid w:val="001358D3"/>
    <w:rsid w:val="00135934"/>
    <w:rsid w:val="00135CFF"/>
    <w:rsid w:val="00135E2E"/>
    <w:rsid w:val="00135F83"/>
    <w:rsid w:val="00135FE1"/>
    <w:rsid w:val="00136CA2"/>
    <w:rsid w:val="00136CD0"/>
    <w:rsid w:val="00136F31"/>
    <w:rsid w:val="001374BD"/>
    <w:rsid w:val="001375CD"/>
    <w:rsid w:val="0013760C"/>
    <w:rsid w:val="00137666"/>
    <w:rsid w:val="00137F94"/>
    <w:rsid w:val="001400BE"/>
    <w:rsid w:val="0014026A"/>
    <w:rsid w:val="001404BF"/>
    <w:rsid w:val="00140F18"/>
    <w:rsid w:val="00141440"/>
    <w:rsid w:val="001419FD"/>
    <w:rsid w:val="0014200E"/>
    <w:rsid w:val="00142311"/>
    <w:rsid w:val="00142444"/>
    <w:rsid w:val="00142DA7"/>
    <w:rsid w:val="001438D7"/>
    <w:rsid w:val="001438EB"/>
    <w:rsid w:val="001439FA"/>
    <w:rsid w:val="001447A3"/>
    <w:rsid w:val="00144871"/>
    <w:rsid w:val="00144F1F"/>
    <w:rsid w:val="00145544"/>
    <w:rsid w:val="00145D89"/>
    <w:rsid w:val="00145EC8"/>
    <w:rsid w:val="00146414"/>
    <w:rsid w:val="00147184"/>
    <w:rsid w:val="00147CD2"/>
    <w:rsid w:val="00147F05"/>
    <w:rsid w:val="00150774"/>
    <w:rsid w:val="00150BE7"/>
    <w:rsid w:val="0015112D"/>
    <w:rsid w:val="001513B5"/>
    <w:rsid w:val="001514E3"/>
    <w:rsid w:val="00151895"/>
    <w:rsid w:val="00151915"/>
    <w:rsid w:val="00151A01"/>
    <w:rsid w:val="001528AC"/>
    <w:rsid w:val="00152FA3"/>
    <w:rsid w:val="00153B5D"/>
    <w:rsid w:val="00153F72"/>
    <w:rsid w:val="0015511D"/>
    <w:rsid w:val="0015558D"/>
    <w:rsid w:val="00155E17"/>
    <w:rsid w:val="00155E4A"/>
    <w:rsid w:val="0015627A"/>
    <w:rsid w:val="001566D2"/>
    <w:rsid w:val="00156B98"/>
    <w:rsid w:val="00156D7D"/>
    <w:rsid w:val="00156F57"/>
    <w:rsid w:val="00157D74"/>
    <w:rsid w:val="00160983"/>
    <w:rsid w:val="00161842"/>
    <w:rsid w:val="00161910"/>
    <w:rsid w:val="001619C9"/>
    <w:rsid w:val="00161F68"/>
    <w:rsid w:val="00162114"/>
    <w:rsid w:val="001623E5"/>
    <w:rsid w:val="00163352"/>
    <w:rsid w:val="00163982"/>
    <w:rsid w:val="00163D28"/>
    <w:rsid w:val="00163F49"/>
    <w:rsid w:val="0016463B"/>
    <w:rsid w:val="00164740"/>
    <w:rsid w:val="00164A18"/>
    <w:rsid w:val="00164A49"/>
    <w:rsid w:val="00165271"/>
    <w:rsid w:val="00165604"/>
    <w:rsid w:val="001663F2"/>
    <w:rsid w:val="001666AD"/>
    <w:rsid w:val="00166C8C"/>
    <w:rsid w:val="00166F5B"/>
    <w:rsid w:val="0017026A"/>
    <w:rsid w:val="00170374"/>
    <w:rsid w:val="001706F8"/>
    <w:rsid w:val="001709FF"/>
    <w:rsid w:val="00170A19"/>
    <w:rsid w:val="00170B8F"/>
    <w:rsid w:val="0017114B"/>
    <w:rsid w:val="00172521"/>
    <w:rsid w:val="00172A27"/>
    <w:rsid w:val="00172E6A"/>
    <w:rsid w:val="00172F0A"/>
    <w:rsid w:val="00173223"/>
    <w:rsid w:val="001732CA"/>
    <w:rsid w:val="00173303"/>
    <w:rsid w:val="0017384B"/>
    <w:rsid w:val="00173ACD"/>
    <w:rsid w:val="001744B2"/>
    <w:rsid w:val="00174A22"/>
    <w:rsid w:val="00174E7D"/>
    <w:rsid w:val="00174F19"/>
    <w:rsid w:val="001750AB"/>
    <w:rsid w:val="00175349"/>
    <w:rsid w:val="001757E6"/>
    <w:rsid w:val="00175A06"/>
    <w:rsid w:val="00175CBC"/>
    <w:rsid w:val="00176424"/>
    <w:rsid w:val="00176693"/>
    <w:rsid w:val="001769E4"/>
    <w:rsid w:val="00176BF7"/>
    <w:rsid w:val="00176D34"/>
    <w:rsid w:val="00177C9F"/>
    <w:rsid w:val="00177EE7"/>
    <w:rsid w:val="001809BE"/>
    <w:rsid w:val="00180EE5"/>
    <w:rsid w:val="0018106D"/>
    <w:rsid w:val="00181BD9"/>
    <w:rsid w:val="00181F02"/>
    <w:rsid w:val="0018245B"/>
    <w:rsid w:val="00182624"/>
    <w:rsid w:val="0018280B"/>
    <w:rsid w:val="00182BE8"/>
    <w:rsid w:val="00182F52"/>
    <w:rsid w:val="00183273"/>
    <w:rsid w:val="001833AD"/>
    <w:rsid w:val="00183574"/>
    <w:rsid w:val="001837DC"/>
    <w:rsid w:val="00183A6D"/>
    <w:rsid w:val="00183AE2"/>
    <w:rsid w:val="0018459C"/>
    <w:rsid w:val="0018467B"/>
    <w:rsid w:val="00184772"/>
    <w:rsid w:val="001848C2"/>
    <w:rsid w:val="00184939"/>
    <w:rsid w:val="00185304"/>
    <w:rsid w:val="00185EC7"/>
    <w:rsid w:val="00186737"/>
    <w:rsid w:val="00186AC2"/>
    <w:rsid w:val="001872C8"/>
    <w:rsid w:val="00187BC5"/>
    <w:rsid w:val="00187CD0"/>
    <w:rsid w:val="001909F4"/>
    <w:rsid w:val="001914EF"/>
    <w:rsid w:val="00192454"/>
    <w:rsid w:val="001928CF"/>
    <w:rsid w:val="00192A25"/>
    <w:rsid w:val="00192C5E"/>
    <w:rsid w:val="0019304E"/>
    <w:rsid w:val="00193064"/>
    <w:rsid w:val="001931FD"/>
    <w:rsid w:val="00193590"/>
    <w:rsid w:val="00193649"/>
    <w:rsid w:val="00193677"/>
    <w:rsid w:val="00193E0F"/>
    <w:rsid w:val="00194350"/>
    <w:rsid w:val="00195B4A"/>
    <w:rsid w:val="00195C7A"/>
    <w:rsid w:val="00195F74"/>
    <w:rsid w:val="0019644B"/>
    <w:rsid w:val="00197111"/>
    <w:rsid w:val="001972F8"/>
    <w:rsid w:val="001974B9"/>
    <w:rsid w:val="00197710"/>
    <w:rsid w:val="00197E1D"/>
    <w:rsid w:val="00197F60"/>
    <w:rsid w:val="001A12FC"/>
    <w:rsid w:val="001A163F"/>
    <w:rsid w:val="001A1665"/>
    <w:rsid w:val="001A2299"/>
    <w:rsid w:val="001A24C1"/>
    <w:rsid w:val="001A2718"/>
    <w:rsid w:val="001A2BDE"/>
    <w:rsid w:val="001A30DE"/>
    <w:rsid w:val="001A37FA"/>
    <w:rsid w:val="001A3A89"/>
    <w:rsid w:val="001A4479"/>
    <w:rsid w:val="001A456D"/>
    <w:rsid w:val="001A463B"/>
    <w:rsid w:val="001A465B"/>
    <w:rsid w:val="001A4673"/>
    <w:rsid w:val="001A4EDE"/>
    <w:rsid w:val="001A5963"/>
    <w:rsid w:val="001A5A78"/>
    <w:rsid w:val="001A60B6"/>
    <w:rsid w:val="001A6AEA"/>
    <w:rsid w:val="001A74BF"/>
    <w:rsid w:val="001A7732"/>
    <w:rsid w:val="001A7F80"/>
    <w:rsid w:val="001A7F98"/>
    <w:rsid w:val="001B0220"/>
    <w:rsid w:val="001B040E"/>
    <w:rsid w:val="001B07C8"/>
    <w:rsid w:val="001B0DC8"/>
    <w:rsid w:val="001B139C"/>
    <w:rsid w:val="001B1EAB"/>
    <w:rsid w:val="001B2379"/>
    <w:rsid w:val="001B23C7"/>
    <w:rsid w:val="001B28B0"/>
    <w:rsid w:val="001B2D06"/>
    <w:rsid w:val="001B2D56"/>
    <w:rsid w:val="001B2DBC"/>
    <w:rsid w:val="001B2E73"/>
    <w:rsid w:val="001B3002"/>
    <w:rsid w:val="001B328A"/>
    <w:rsid w:val="001B3AF5"/>
    <w:rsid w:val="001B3FB1"/>
    <w:rsid w:val="001B49C1"/>
    <w:rsid w:val="001B4DE8"/>
    <w:rsid w:val="001B543C"/>
    <w:rsid w:val="001B54A4"/>
    <w:rsid w:val="001B57BB"/>
    <w:rsid w:val="001B6120"/>
    <w:rsid w:val="001B67E9"/>
    <w:rsid w:val="001B68CC"/>
    <w:rsid w:val="001B69A9"/>
    <w:rsid w:val="001B6C1C"/>
    <w:rsid w:val="001B6CE7"/>
    <w:rsid w:val="001B6CF1"/>
    <w:rsid w:val="001B6EF9"/>
    <w:rsid w:val="001B744F"/>
    <w:rsid w:val="001B76D5"/>
    <w:rsid w:val="001B7B99"/>
    <w:rsid w:val="001B7BF0"/>
    <w:rsid w:val="001C01F6"/>
    <w:rsid w:val="001C0BF2"/>
    <w:rsid w:val="001C17C4"/>
    <w:rsid w:val="001C18FA"/>
    <w:rsid w:val="001C1934"/>
    <w:rsid w:val="001C1CB2"/>
    <w:rsid w:val="001C1CBE"/>
    <w:rsid w:val="001C225C"/>
    <w:rsid w:val="001C22DF"/>
    <w:rsid w:val="001C2BF7"/>
    <w:rsid w:val="001C2FD7"/>
    <w:rsid w:val="001C30E6"/>
    <w:rsid w:val="001C32C5"/>
    <w:rsid w:val="001C3B69"/>
    <w:rsid w:val="001C40D1"/>
    <w:rsid w:val="001C44E9"/>
    <w:rsid w:val="001C47B3"/>
    <w:rsid w:val="001C5051"/>
    <w:rsid w:val="001C5C36"/>
    <w:rsid w:val="001C604E"/>
    <w:rsid w:val="001C64CE"/>
    <w:rsid w:val="001C6763"/>
    <w:rsid w:val="001C67B8"/>
    <w:rsid w:val="001C6B3F"/>
    <w:rsid w:val="001C7A05"/>
    <w:rsid w:val="001D0267"/>
    <w:rsid w:val="001D06C6"/>
    <w:rsid w:val="001D12BF"/>
    <w:rsid w:val="001D1707"/>
    <w:rsid w:val="001D25DA"/>
    <w:rsid w:val="001D2FFF"/>
    <w:rsid w:val="001D30EA"/>
    <w:rsid w:val="001D36C1"/>
    <w:rsid w:val="001D3712"/>
    <w:rsid w:val="001D3C75"/>
    <w:rsid w:val="001D3D5B"/>
    <w:rsid w:val="001D3DC3"/>
    <w:rsid w:val="001D4045"/>
    <w:rsid w:val="001D4585"/>
    <w:rsid w:val="001D465B"/>
    <w:rsid w:val="001D4C63"/>
    <w:rsid w:val="001D4FBD"/>
    <w:rsid w:val="001D5273"/>
    <w:rsid w:val="001D52D1"/>
    <w:rsid w:val="001D5C1A"/>
    <w:rsid w:val="001D5D48"/>
    <w:rsid w:val="001D5D96"/>
    <w:rsid w:val="001D66D8"/>
    <w:rsid w:val="001D677C"/>
    <w:rsid w:val="001D67B6"/>
    <w:rsid w:val="001D734D"/>
    <w:rsid w:val="001D741F"/>
    <w:rsid w:val="001D779A"/>
    <w:rsid w:val="001D784C"/>
    <w:rsid w:val="001D7FF6"/>
    <w:rsid w:val="001E00A0"/>
    <w:rsid w:val="001E040B"/>
    <w:rsid w:val="001E095E"/>
    <w:rsid w:val="001E0BAA"/>
    <w:rsid w:val="001E1992"/>
    <w:rsid w:val="001E22F1"/>
    <w:rsid w:val="001E266F"/>
    <w:rsid w:val="001E2702"/>
    <w:rsid w:val="001E2AAE"/>
    <w:rsid w:val="001E37C3"/>
    <w:rsid w:val="001E4011"/>
    <w:rsid w:val="001E41CA"/>
    <w:rsid w:val="001E456B"/>
    <w:rsid w:val="001E4A19"/>
    <w:rsid w:val="001E4C8E"/>
    <w:rsid w:val="001E5BCD"/>
    <w:rsid w:val="001E5FC0"/>
    <w:rsid w:val="001E5FC4"/>
    <w:rsid w:val="001E6910"/>
    <w:rsid w:val="001E6BEC"/>
    <w:rsid w:val="001E70AB"/>
    <w:rsid w:val="001E7718"/>
    <w:rsid w:val="001E786D"/>
    <w:rsid w:val="001E7967"/>
    <w:rsid w:val="001E7B04"/>
    <w:rsid w:val="001E7D39"/>
    <w:rsid w:val="001F0199"/>
    <w:rsid w:val="001F077C"/>
    <w:rsid w:val="001F1300"/>
    <w:rsid w:val="001F131D"/>
    <w:rsid w:val="001F14F4"/>
    <w:rsid w:val="001F16F6"/>
    <w:rsid w:val="001F186C"/>
    <w:rsid w:val="001F1B47"/>
    <w:rsid w:val="001F20CC"/>
    <w:rsid w:val="001F23AD"/>
    <w:rsid w:val="001F265B"/>
    <w:rsid w:val="001F27AA"/>
    <w:rsid w:val="001F36B6"/>
    <w:rsid w:val="001F4782"/>
    <w:rsid w:val="001F4FC8"/>
    <w:rsid w:val="001F53CE"/>
    <w:rsid w:val="001F554C"/>
    <w:rsid w:val="001F572B"/>
    <w:rsid w:val="001F6132"/>
    <w:rsid w:val="001F64EC"/>
    <w:rsid w:val="001F7760"/>
    <w:rsid w:val="002005C5"/>
    <w:rsid w:val="00200CA9"/>
    <w:rsid w:val="00200D23"/>
    <w:rsid w:val="00200E67"/>
    <w:rsid w:val="00201741"/>
    <w:rsid w:val="002017ED"/>
    <w:rsid w:val="002020C3"/>
    <w:rsid w:val="002020F0"/>
    <w:rsid w:val="00202922"/>
    <w:rsid w:val="00202D1F"/>
    <w:rsid w:val="00202E4F"/>
    <w:rsid w:val="0020310C"/>
    <w:rsid w:val="002035C8"/>
    <w:rsid w:val="00203901"/>
    <w:rsid w:val="00204152"/>
    <w:rsid w:val="00204604"/>
    <w:rsid w:val="002051D2"/>
    <w:rsid w:val="0020543E"/>
    <w:rsid w:val="002054ED"/>
    <w:rsid w:val="00205BCA"/>
    <w:rsid w:val="00205CEB"/>
    <w:rsid w:val="00206761"/>
    <w:rsid w:val="00206B66"/>
    <w:rsid w:val="00207062"/>
    <w:rsid w:val="0020710B"/>
    <w:rsid w:val="002074C4"/>
    <w:rsid w:val="002074FE"/>
    <w:rsid w:val="002077FF"/>
    <w:rsid w:val="002100D7"/>
    <w:rsid w:val="002107D0"/>
    <w:rsid w:val="00210B28"/>
    <w:rsid w:val="0021149C"/>
    <w:rsid w:val="002114FA"/>
    <w:rsid w:val="002115A3"/>
    <w:rsid w:val="00211B13"/>
    <w:rsid w:val="002124D2"/>
    <w:rsid w:val="00212D92"/>
    <w:rsid w:val="002130F4"/>
    <w:rsid w:val="002133E6"/>
    <w:rsid w:val="00213B3A"/>
    <w:rsid w:val="002142A6"/>
    <w:rsid w:val="002142E4"/>
    <w:rsid w:val="0021474C"/>
    <w:rsid w:val="00214804"/>
    <w:rsid w:val="00214CD4"/>
    <w:rsid w:val="00215953"/>
    <w:rsid w:val="00216430"/>
    <w:rsid w:val="00216769"/>
    <w:rsid w:val="00216A9E"/>
    <w:rsid w:val="00217079"/>
    <w:rsid w:val="00217DF6"/>
    <w:rsid w:val="00220D28"/>
    <w:rsid w:val="0022118D"/>
    <w:rsid w:val="00222401"/>
    <w:rsid w:val="002224AB"/>
    <w:rsid w:val="002238D9"/>
    <w:rsid w:val="002239BC"/>
    <w:rsid w:val="00223D81"/>
    <w:rsid w:val="00223EC9"/>
    <w:rsid w:val="00224AD7"/>
    <w:rsid w:val="00224E54"/>
    <w:rsid w:val="0022507B"/>
    <w:rsid w:val="0022528E"/>
    <w:rsid w:val="002252EF"/>
    <w:rsid w:val="0022559D"/>
    <w:rsid w:val="00226921"/>
    <w:rsid w:val="00226A97"/>
    <w:rsid w:val="00226B40"/>
    <w:rsid w:val="00227057"/>
    <w:rsid w:val="00227EED"/>
    <w:rsid w:val="00230785"/>
    <w:rsid w:val="002313FA"/>
    <w:rsid w:val="00231AD8"/>
    <w:rsid w:val="00231DF5"/>
    <w:rsid w:val="00231EC2"/>
    <w:rsid w:val="002323D2"/>
    <w:rsid w:val="00232801"/>
    <w:rsid w:val="002329FD"/>
    <w:rsid w:val="00232B60"/>
    <w:rsid w:val="00232E69"/>
    <w:rsid w:val="0023362D"/>
    <w:rsid w:val="002336BA"/>
    <w:rsid w:val="00233740"/>
    <w:rsid w:val="00233BA7"/>
    <w:rsid w:val="00234788"/>
    <w:rsid w:val="002349BF"/>
    <w:rsid w:val="00234A76"/>
    <w:rsid w:val="00234D75"/>
    <w:rsid w:val="00234E9A"/>
    <w:rsid w:val="00234FA4"/>
    <w:rsid w:val="002351DF"/>
    <w:rsid w:val="002357F5"/>
    <w:rsid w:val="00235BB4"/>
    <w:rsid w:val="00235F22"/>
    <w:rsid w:val="00236342"/>
    <w:rsid w:val="00236914"/>
    <w:rsid w:val="00236B94"/>
    <w:rsid w:val="00236D52"/>
    <w:rsid w:val="00236FDF"/>
    <w:rsid w:val="00237047"/>
    <w:rsid w:val="0023721D"/>
    <w:rsid w:val="002375D3"/>
    <w:rsid w:val="00237E8C"/>
    <w:rsid w:val="002408E4"/>
    <w:rsid w:val="00240C51"/>
    <w:rsid w:val="00240CF8"/>
    <w:rsid w:val="00240EFF"/>
    <w:rsid w:val="002410FB"/>
    <w:rsid w:val="0024117C"/>
    <w:rsid w:val="002416B7"/>
    <w:rsid w:val="00241806"/>
    <w:rsid w:val="00241DE6"/>
    <w:rsid w:val="00242A17"/>
    <w:rsid w:val="00242CF9"/>
    <w:rsid w:val="00242E1D"/>
    <w:rsid w:val="00242E4F"/>
    <w:rsid w:val="0024374C"/>
    <w:rsid w:val="00244C7B"/>
    <w:rsid w:val="00244D56"/>
    <w:rsid w:val="00244E84"/>
    <w:rsid w:val="00245B23"/>
    <w:rsid w:val="00245EAE"/>
    <w:rsid w:val="0024672B"/>
    <w:rsid w:val="00246D6F"/>
    <w:rsid w:val="00246EE5"/>
    <w:rsid w:val="002472E0"/>
    <w:rsid w:val="00247385"/>
    <w:rsid w:val="00247454"/>
    <w:rsid w:val="00247939"/>
    <w:rsid w:val="002479C6"/>
    <w:rsid w:val="002502D7"/>
    <w:rsid w:val="00250BEC"/>
    <w:rsid w:val="00250D89"/>
    <w:rsid w:val="0025155C"/>
    <w:rsid w:val="0025186A"/>
    <w:rsid w:val="00251BBF"/>
    <w:rsid w:val="00251F10"/>
    <w:rsid w:val="0025239A"/>
    <w:rsid w:val="002523A9"/>
    <w:rsid w:val="00252493"/>
    <w:rsid w:val="00252D75"/>
    <w:rsid w:val="00254526"/>
    <w:rsid w:val="00254DB5"/>
    <w:rsid w:val="0025507F"/>
    <w:rsid w:val="0025549F"/>
    <w:rsid w:val="0025574A"/>
    <w:rsid w:val="002561F2"/>
    <w:rsid w:val="0025680A"/>
    <w:rsid w:val="00256E26"/>
    <w:rsid w:val="002570AC"/>
    <w:rsid w:val="00257379"/>
    <w:rsid w:val="002576E3"/>
    <w:rsid w:val="00260013"/>
    <w:rsid w:val="0026009D"/>
    <w:rsid w:val="002601C8"/>
    <w:rsid w:val="00260E12"/>
    <w:rsid w:val="00260EF8"/>
    <w:rsid w:val="002619BA"/>
    <w:rsid w:val="0026236D"/>
    <w:rsid w:val="002623E8"/>
    <w:rsid w:val="0026348D"/>
    <w:rsid w:val="002634FB"/>
    <w:rsid w:val="00263849"/>
    <w:rsid w:val="0026404B"/>
    <w:rsid w:val="00264A17"/>
    <w:rsid w:val="0026506A"/>
    <w:rsid w:val="0026507F"/>
    <w:rsid w:val="002653AB"/>
    <w:rsid w:val="00265B74"/>
    <w:rsid w:val="002664CF"/>
    <w:rsid w:val="00267228"/>
    <w:rsid w:val="002674DC"/>
    <w:rsid w:val="002675A9"/>
    <w:rsid w:val="00270906"/>
    <w:rsid w:val="00270F06"/>
    <w:rsid w:val="00271353"/>
    <w:rsid w:val="002714A8"/>
    <w:rsid w:val="00271878"/>
    <w:rsid w:val="00271B3D"/>
    <w:rsid w:val="00271EB5"/>
    <w:rsid w:val="002723B4"/>
    <w:rsid w:val="0027343D"/>
    <w:rsid w:val="002734E6"/>
    <w:rsid w:val="002736C0"/>
    <w:rsid w:val="002737B9"/>
    <w:rsid w:val="002743B4"/>
    <w:rsid w:val="00274661"/>
    <w:rsid w:val="002748E3"/>
    <w:rsid w:val="002749B7"/>
    <w:rsid w:val="00275884"/>
    <w:rsid w:val="00275DA0"/>
    <w:rsid w:val="0027730F"/>
    <w:rsid w:val="00277839"/>
    <w:rsid w:val="00277A26"/>
    <w:rsid w:val="00277B24"/>
    <w:rsid w:val="00280AB7"/>
    <w:rsid w:val="0028107A"/>
    <w:rsid w:val="0028111D"/>
    <w:rsid w:val="002818C6"/>
    <w:rsid w:val="0028270E"/>
    <w:rsid w:val="00282C3F"/>
    <w:rsid w:val="00282CA4"/>
    <w:rsid w:val="002832B7"/>
    <w:rsid w:val="00284519"/>
    <w:rsid w:val="00284E4A"/>
    <w:rsid w:val="00285059"/>
    <w:rsid w:val="002851E4"/>
    <w:rsid w:val="00285264"/>
    <w:rsid w:val="002853AC"/>
    <w:rsid w:val="002859A9"/>
    <w:rsid w:val="00285AD0"/>
    <w:rsid w:val="00285E14"/>
    <w:rsid w:val="002864B6"/>
    <w:rsid w:val="00286F1C"/>
    <w:rsid w:val="00286FFD"/>
    <w:rsid w:val="002877C3"/>
    <w:rsid w:val="00287A17"/>
    <w:rsid w:val="00287F3E"/>
    <w:rsid w:val="0029018D"/>
    <w:rsid w:val="00290399"/>
    <w:rsid w:val="00291123"/>
    <w:rsid w:val="00291C2B"/>
    <w:rsid w:val="0029221C"/>
    <w:rsid w:val="002922C5"/>
    <w:rsid w:val="0029256D"/>
    <w:rsid w:val="002926FE"/>
    <w:rsid w:val="00292786"/>
    <w:rsid w:val="002928FA"/>
    <w:rsid w:val="00293002"/>
    <w:rsid w:val="0029305F"/>
    <w:rsid w:val="002931CE"/>
    <w:rsid w:val="00293B27"/>
    <w:rsid w:val="002943DE"/>
    <w:rsid w:val="0029447A"/>
    <w:rsid w:val="002946FA"/>
    <w:rsid w:val="002949BF"/>
    <w:rsid w:val="00295169"/>
    <w:rsid w:val="00295276"/>
    <w:rsid w:val="00295674"/>
    <w:rsid w:val="0029591A"/>
    <w:rsid w:val="00295B54"/>
    <w:rsid w:val="00295E92"/>
    <w:rsid w:val="00296013"/>
    <w:rsid w:val="0029669C"/>
    <w:rsid w:val="0029683F"/>
    <w:rsid w:val="00296B88"/>
    <w:rsid w:val="00297A30"/>
    <w:rsid w:val="00297BF9"/>
    <w:rsid w:val="00297DD3"/>
    <w:rsid w:val="002A07A0"/>
    <w:rsid w:val="002A0911"/>
    <w:rsid w:val="002A0DB9"/>
    <w:rsid w:val="002A0ED1"/>
    <w:rsid w:val="002A1367"/>
    <w:rsid w:val="002A16ED"/>
    <w:rsid w:val="002A1944"/>
    <w:rsid w:val="002A1C6B"/>
    <w:rsid w:val="002A1E97"/>
    <w:rsid w:val="002A22B0"/>
    <w:rsid w:val="002A2422"/>
    <w:rsid w:val="002A3C3E"/>
    <w:rsid w:val="002A3DFC"/>
    <w:rsid w:val="002A3EC0"/>
    <w:rsid w:val="002A4029"/>
    <w:rsid w:val="002A4F9F"/>
    <w:rsid w:val="002A543C"/>
    <w:rsid w:val="002A5DBB"/>
    <w:rsid w:val="002A5E71"/>
    <w:rsid w:val="002A6BA2"/>
    <w:rsid w:val="002A6FB6"/>
    <w:rsid w:val="002A7853"/>
    <w:rsid w:val="002B01FE"/>
    <w:rsid w:val="002B0824"/>
    <w:rsid w:val="002B1008"/>
    <w:rsid w:val="002B1A7B"/>
    <w:rsid w:val="002B2F3B"/>
    <w:rsid w:val="002B3F62"/>
    <w:rsid w:val="002B49CD"/>
    <w:rsid w:val="002B5337"/>
    <w:rsid w:val="002B55B0"/>
    <w:rsid w:val="002B6048"/>
    <w:rsid w:val="002B62FE"/>
    <w:rsid w:val="002B6828"/>
    <w:rsid w:val="002B6B44"/>
    <w:rsid w:val="002B71A1"/>
    <w:rsid w:val="002B761A"/>
    <w:rsid w:val="002B7EB3"/>
    <w:rsid w:val="002C013F"/>
    <w:rsid w:val="002C0842"/>
    <w:rsid w:val="002C0C87"/>
    <w:rsid w:val="002C170A"/>
    <w:rsid w:val="002C1CEF"/>
    <w:rsid w:val="002C2770"/>
    <w:rsid w:val="002C2F1B"/>
    <w:rsid w:val="002C2F22"/>
    <w:rsid w:val="002C39F3"/>
    <w:rsid w:val="002C3F19"/>
    <w:rsid w:val="002C47E3"/>
    <w:rsid w:val="002C5486"/>
    <w:rsid w:val="002C5641"/>
    <w:rsid w:val="002C5B8B"/>
    <w:rsid w:val="002C62A3"/>
    <w:rsid w:val="002C6361"/>
    <w:rsid w:val="002C6750"/>
    <w:rsid w:val="002C6977"/>
    <w:rsid w:val="002C6C1D"/>
    <w:rsid w:val="002C71C8"/>
    <w:rsid w:val="002C74B0"/>
    <w:rsid w:val="002C7848"/>
    <w:rsid w:val="002C7A77"/>
    <w:rsid w:val="002C7EEC"/>
    <w:rsid w:val="002D057F"/>
    <w:rsid w:val="002D06D0"/>
    <w:rsid w:val="002D0F3B"/>
    <w:rsid w:val="002D1186"/>
    <w:rsid w:val="002D172E"/>
    <w:rsid w:val="002D28C8"/>
    <w:rsid w:val="002D2955"/>
    <w:rsid w:val="002D2BCE"/>
    <w:rsid w:val="002D3395"/>
    <w:rsid w:val="002D3887"/>
    <w:rsid w:val="002D39C6"/>
    <w:rsid w:val="002D3F05"/>
    <w:rsid w:val="002D4247"/>
    <w:rsid w:val="002D46B8"/>
    <w:rsid w:val="002D48BE"/>
    <w:rsid w:val="002D4B7B"/>
    <w:rsid w:val="002D4EA6"/>
    <w:rsid w:val="002D4F72"/>
    <w:rsid w:val="002D582F"/>
    <w:rsid w:val="002D5864"/>
    <w:rsid w:val="002D5FD6"/>
    <w:rsid w:val="002D6193"/>
    <w:rsid w:val="002D62E9"/>
    <w:rsid w:val="002D6EAE"/>
    <w:rsid w:val="002D6EF3"/>
    <w:rsid w:val="002D71D9"/>
    <w:rsid w:val="002D784E"/>
    <w:rsid w:val="002D792F"/>
    <w:rsid w:val="002D7EB5"/>
    <w:rsid w:val="002E0301"/>
    <w:rsid w:val="002E03E4"/>
    <w:rsid w:val="002E0D35"/>
    <w:rsid w:val="002E0F97"/>
    <w:rsid w:val="002E155A"/>
    <w:rsid w:val="002E1700"/>
    <w:rsid w:val="002E19BE"/>
    <w:rsid w:val="002E23FF"/>
    <w:rsid w:val="002E24F7"/>
    <w:rsid w:val="002E261D"/>
    <w:rsid w:val="002E285B"/>
    <w:rsid w:val="002E2FF1"/>
    <w:rsid w:val="002E32B2"/>
    <w:rsid w:val="002E35E8"/>
    <w:rsid w:val="002E3B7F"/>
    <w:rsid w:val="002E4222"/>
    <w:rsid w:val="002E42AD"/>
    <w:rsid w:val="002E4372"/>
    <w:rsid w:val="002E4390"/>
    <w:rsid w:val="002E489A"/>
    <w:rsid w:val="002E4AF1"/>
    <w:rsid w:val="002E4D34"/>
    <w:rsid w:val="002E4DC0"/>
    <w:rsid w:val="002E5A41"/>
    <w:rsid w:val="002E6D06"/>
    <w:rsid w:val="002E6DB5"/>
    <w:rsid w:val="002E72A0"/>
    <w:rsid w:val="002E72C1"/>
    <w:rsid w:val="002E7E29"/>
    <w:rsid w:val="002F027C"/>
    <w:rsid w:val="002F0372"/>
    <w:rsid w:val="002F0941"/>
    <w:rsid w:val="002F095C"/>
    <w:rsid w:val="002F0E80"/>
    <w:rsid w:val="002F1871"/>
    <w:rsid w:val="002F1C0B"/>
    <w:rsid w:val="002F2171"/>
    <w:rsid w:val="002F272C"/>
    <w:rsid w:val="002F2B68"/>
    <w:rsid w:val="002F3AB7"/>
    <w:rsid w:val="002F4188"/>
    <w:rsid w:val="002F4DA3"/>
    <w:rsid w:val="002F4ED9"/>
    <w:rsid w:val="002F5261"/>
    <w:rsid w:val="002F536C"/>
    <w:rsid w:val="002F57CE"/>
    <w:rsid w:val="002F60D2"/>
    <w:rsid w:val="002F66C0"/>
    <w:rsid w:val="002F6902"/>
    <w:rsid w:val="002F6B22"/>
    <w:rsid w:val="002F70D3"/>
    <w:rsid w:val="002F7582"/>
    <w:rsid w:val="002F78AD"/>
    <w:rsid w:val="002F7995"/>
    <w:rsid w:val="002F7D7E"/>
    <w:rsid w:val="002F7E17"/>
    <w:rsid w:val="002F7F83"/>
    <w:rsid w:val="00300482"/>
    <w:rsid w:val="00300619"/>
    <w:rsid w:val="0030096A"/>
    <w:rsid w:val="003009BD"/>
    <w:rsid w:val="00301204"/>
    <w:rsid w:val="003014E7"/>
    <w:rsid w:val="0030154D"/>
    <w:rsid w:val="00301919"/>
    <w:rsid w:val="00301B37"/>
    <w:rsid w:val="00302376"/>
    <w:rsid w:val="00302391"/>
    <w:rsid w:val="00303109"/>
    <w:rsid w:val="00303A37"/>
    <w:rsid w:val="00304396"/>
    <w:rsid w:val="00304513"/>
    <w:rsid w:val="00304FB4"/>
    <w:rsid w:val="00305112"/>
    <w:rsid w:val="00305EED"/>
    <w:rsid w:val="003061AB"/>
    <w:rsid w:val="0030621C"/>
    <w:rsid w:val="00306D57"/>
    <w:rsid w:val="003070DE"/>
    <w:rsid w:val="00307248"/>
    <w:rsid w:val="003076FF"/>
    <w:rsid w:val="003104E4"/>
    <w:rsid w:val="00310AAA"/>
    <w:rsid w:val="00310B7C"/>
    <w:rsid w:val="0031116A"/>
    <w:rsid w:val="0031195C"/>
    <w:rsid w:val="00311E14"/>
    <w:rsid w:val="00311FA4"/>
    <w:rsid w:val="00311FBC"/>
    <w:rsid w:val="00312634"/>
    <w:rsid w:val="003126FA"/>
    <w:rsid w:val="00313424"/>
    <w:rsid w:val="00313CD9"/>
    <w:rsid w:val="00313DE0"/>
    <w:rsid w:val="003141B8"/>
    <w:rsid w:val="0031426C"/>
    <w:rsid w:val="003146C6"/>
    <w:rsid w:val="00314A01"/>
    <w:rsid w:val="003151DD"/>
    <w:rsid w:val="00315AA6"/>
    <w:rsid w:val="00316191"/>
    <w:rsid w:val="0031665A"/>
    <w:rsid w:val="003166D8"/>
    <w:rsid w:val="00316EF3"/>
    <w:rsid w:val="00317060"/>
    <w:rsid w:val="003171C0"/>
    <w:rsid w:val="00320004"/>
    <w:rsid w:val="003202A6"/>
    <w:rsid w:val="0032077C"/>
    <w:rsid w:val="003208F3"/>
    <w:rsid w:val="00321094"/>
    <w:rsid w:val="00321DEA"/>
    <w:rsid w:val="00322A35"/>
    <w:rsid w:val="00323CBB"/>
    <w:rsid w:val="00323D61"/>
    <w:rsid w:val="00323DB0"/>
    <w:rsid w:val="00324065"/>
    <w:rsid w:val="00324407"/>
    <w:rsid w:val="00324616"/>
    <w:rsid w:val="00324D23"/>
    <w:rsid w:val="00324DBA"/>
    <w:rsid w:val="00325A84"/>
    <w:rsid w:val="00325B2D"/>
    <w:rsid w:val="00326118"/>
    <w:rsid w:val="003262AB"/>
    <w:rsid w:val="003264C0"/>
    <w:rsid w:val="003264CA"/>
    <w:rsid w:val="0032674A"/>
    <w:rsid w:val="00326861"/>
    <w:rsid w:val="00326BC4"/>
    <w:rsid w:val="003274E3"/>
    <w:rsid w:val="0032797F"/>
    <w:rsid w:val="00327BD4"/>
    <w:rsid w:val="00327E56"/>
    <w:rsid w:val="00327E83"/>
    <w:rsid w:val="0033118C"/>
    <w:rsid w:val="00331993"/>
    <w:rsid w:val="00331BD9"/>
    <w:rsid w:val="00331E7B"/>
    <w:rsid w:val="003320C8"/>
    <w:rsid w:val="003322B3"/>
    <w:rsid w:val="00332CC4"/>
    <w:rsid w:val="00333654"/>
    <w:rsid w:val="003337F3"/>
    <w:rsid w:val="0033396B"/>
    <w:rsid w:val="00333CF1"/>
    <w:rsid w:val="0033404C"/>
    <w:rsid w:val="0033436D"/>
    <w:rsid w:val="00334880"/>
    <w:rsid w:val="0033576A"/>
    <w:rsid w:val="0033678E"/>
    <w:rsid w:val="003368B4"/>
    <w:rsid w:val="00336DCA"/>
    <w:rsid w:val="00336FCF"/>
    <w:rsid w:val="0034009D"/>
    <w:rsid w:val="0034045D"/>
    <w:rsid w:val="00341072"/>
    <w:rsid w:val="0034152B"/>
    <w:rsid w:val="003419FD"/>
    <w:rsid w:val="00341F9F"/>
    <w:rsid w:val="0034295C"/>
    <w:rsid w:val="00342CCA"/>
    <w:rsid w:val="00342E85"/>
    <w:rsid w:val="00343CA9"/>
    <w:rsid w:val="00343E1E"/>
    <w:rsid w:val="00344288"/>
    <w:rsid w:val="003443D0"/>
    <w:rsid w:val="003445C9"/>
    <w:rsid w:val="003447C2"/>
    <w:rsid w:val="00344881"/>
    <w:rsid w:val="00344B66"/>
    <w:rsid w:val="00344B82"/>
    <w:rsid w:val="00344F43"/>
    <w:rsid w:val="0034503F"/>
    <w:rsid w:val="003451BC"/>
    <w:rsid w:val="003453DF"/>
    <w:rsid w:val="003457BA"/>
    <w:rsid w:val="00345923"/>
    <w:rsid w:val="003459E8"/>
    <w:rsid w:val="00345A40"/>
    <w:rsid w:val="00345D8D"/>
    <w:rsid w:val="003463AC"/>
    <w:rsid w:val="00346640"/>
    <w:rsid w:val="003468A8"/>
    <w:rsid w:val="00346F20"/>
    <w:rsid w:val="00347464"/>
    <w:rsid w:val="00347D6A"/>
    <w:rsid w:val="00347D9F"/>
    <w:rsid w:val="00347F0F"/>
    <w:rsid w:val="0035157C"/>
    <w:rsid w:val="003519AC"/>
    <w:rsid w:val="00351F5D"/>
    <w:rsid w:val="003525A8"/>
    <w:rsid w:val="00352D27"/>
    <w:rsid w:val="0035333B"/>
    <w:rsid w:val="00353909"/>
    <w:rsid w:val="0035414B"/>
    <w:rsid w:val="0035443C"/>
    <w:rsid w:val="0035462F"/>
    <w:rsid w:val="00354907"/>
    <w:rsid w:val="00354972"/>
    <w:rsid w:val="00354F12"/>
    <w:rsid w:val="00355999"/>
    <w:rsid w:val="00355B90"/>
    <w:rsid w:val="0035614A"/>
    <w:rsid w:val="003563BF"/>
    <w:rsid w:val="003564C8"/>
    <w:rsid w:val="0035656B"/>
    <w:rsid w:val="00356715"/>
    <w:rsid w:val="00356DEE"/>
    <w:rsid w:val="00357984"/>
    <w:rsid w:val="00357A14"/>
    <w:rsid w:val="00360628"/>
    <w:rsid w:val="0036094A"/>
    <w:rsid w:val="00360A5C"/>
    <w:rsid w:val="00360CA1"/>
    <w:rsid w:val="00360D7F"/>
    <w:rsid w:val="00360DB3"/>
    <w:rsid w:val="00360DF6"/>
    <w:rsid w:val="003612B7"/>
    <w:rsid w:val="003613B6"/>
    <w:rsid w:val="003616F9"/>
    <w:rsid w:val="00361C1D"/>
    <w:rsid w:val="003631E4"/>
    <w:rsid w:val="00363AB9"/>
    <w:rsid w:val="00363D4B"/>
    <w:rsid w:val="00364337"/>
    <w:rsid w:val="00365319"/>
    <w:rsid w:val="003664E4"/>
    <w:rsid w:val="0036732A"/>
    <w:rsid w:val="0036760D"/>
    <w:rsid w:val="00367687"/>
    <w:rsid w:val="00367CA1"/>
    <w:rsid w:val="00370263"/>
    <w:rsid w:val="003702E8"/>
    <w:rsid w:val="0037092C"/>
    <w:rsid w:val="00370F28"/>
    <w:rsid w:val="0037182E"/>
    <w:rsid w:val="00371E0C"/>
    <w:rsid w:val="0037217D"/>
    <w:rsid w:val="00372444"/>
    <w:rsid w:val="003724CD"/>
    <w:rsid w:val="0037302A"/>
    <w:rsid w:val="003732EC"/>
    <w:rsid w:val="0037428A"/>
    <w:rsid w:val="00374EEA"/>
    <w:rsid w:val="00375434"/>
    <w:rsid w:val="003755F1"/>
    <w:rsid w:val="00375796"/>
    <w:rsid w:val="003762E7"/>
    <w:rsid w:val="00376355"/>
    <w:rsid w:val="003763B6"/>
    <w:rsid w:val="00376608"/>
    <w:rsid w:val="00376EBB"/>
    <w:rsid w:val="00376F2F"/>
    <w:rsid w:val="00377712"/>
    <w:rsid w:val="00377762"/>
    <w:rsid w:val="00377829"/>
    <w:rsid w:val="003805A1"/>
    <w:rsid w:val="003805F8"/>
    <w:rsid w:val="003812AF"/>
    <w:rsid w:val="003817D9"/>
    <w:rsid w:val="00381A04"/>
    <w:rsid w:val="00381F67"/>
    <w:rsid w:val="003825B9"/>
    <w:rsid w:val="003825D9"/>
    <w:rsid w:val="003825E3"/>
    <w:rsid w:val="003828D3"/>
    <w:rsid w:val="003829B8"/>
    <w:rsid w:val="00382A60"/>
    <w:rsid w:val="003834EF"/>
    <w:rsid w:val="003840F3"/>
    <w:rsid w:val="003843DC"/>
    <w:rsid w:val="00384502"/>
    <w:rsid w:val="003845AF"/>
    <w:rsid w:val="00384A62"/>
    <w:rsid w:val="00384E51"/>
    <w:rsid w:val="00385517"/>
    <w:rsid w:val="003858DE"/>
    <w:rsid w:val="00385A0A"/>
    <w:rsid w:val="0038625F"/>
    <w:rsid w:val="003864A7"/>
    <w:rsid w:val="003864F5"/>
    <w:rsid w:val="00386580"/>
    <w:rsid w:val="00386C07"/>
    <w:rsid w:val="00386C82"/>
    <w:rsid w:val="00386FE8"/>
    <w:rsid w:val="00387536"/>
    <w:rsid w:val="00391CAC"/>
    <w:rsid w:val="003927B9"/>
    <w:rsid w:val="00393718"/>
    <w:rsid w:val="00393796"/>
    <w:rsid w:val="0039382A"/>
    <w:rsid w:val="00394E01"/>
    <w:rsid w:val="0039548B"/>
    <w:rsid w:val="003955CF"/>
    <w:rsid w:val="003960DA"/>
    <w:rsid w:val="00396337"/>
    <w:rsid w:val="00396465"/>
    <w:rsid w:val="00396B84"/>
    <w:rsid w:val="00396B8C"/>
    <w:rsid w:val="00396CBD"/>
    <w:rsid w:val="003A0508"/>
    <w:rsid w:val="003A060D"/>
    <w:rsid w:val="003A062D"/>
    <w:rsid w:val="003A0671"/>
    <w:rsid w:val="003A0907"/>
    <w:rsid w:val="003A0E41"/>
    <w:rsid w:val="003A1371"/>
    <w:rsid w:val="003A13FB"/>
    <w:rsid w:val="003A17D7"/>
    <w:rsid w:val="003A1898"/>
    <w:rsid w:val="003A191A"/>
    <w:rsid w:val="003A1A18"/>
    <w:rsid w:val="003A1CD3"/>
    <w:rsid w:val="003A202A"/>
    <w:rsid w:val="003A206D"/>
    <w:rsid w:val="003A2557"/>
    <w:rsid w:val="003A2CD5"/>
    <w:rsid w:val="003A3B45"/>
    <w:rsid w:val="003A3CD3"/>
    <w:rsid w:val="003A4264"/>
    <w:rsid w:val="003A4A99"/>
    <w:rsid w:val="003A51A3"/>
    <w:rsid w:val="003A5ADB"/>
    <w:rsid w:val="003A6577"/>
    <w:rsid w:val="003A66D7"/>
    <w:rsid w:val="003A6E8B"/>
    <w:rsid w:val="003A708A"/>
    <w:rsid w:val="003A72D1"/>
    <w:rsid w:val="003A7CD6"/>
    <w:rsid w:val="003A7F67"/>
    <w:rsid w:val="003B00FF"/>
    <w:rsid w:val="003B018F"/>
    <w:rsid w:val="003B07CE"/>
    <w:rsid w:val="003B09A7"/>
    <w:rsid w:val="003B0D80"/>
    <w:rsid w:val="003B1082"/>
    <w:rsid w:val="003B13FC"/>
    <w:rsid w:val="003B19BD"/>
    <w:rsid w:val="003B1DBA"/>
    <w:rsid w:val="003B2479"/>
    <w:rsid w:val="003B2839"/>
    <w:rsid w:val="003B2E25"/>
    <w:rsid w:val="003B3377"/>
    <w:rsid w:val="003B378A"/>
    <w:rsid w:val="003B3A55"/>
    <w:rsid w:val="003B3D8F"/>
    <w:rsid w:val="003B4093"/>
    <w:rsid w:val="003B4161"/>
    <w:rsid w:val="003B4270"/>
    <w:rsid w:val="003B50C3"/>
    <w:rsid w:val="003B6B50"/>
    <w:rsid w:val="003C004A"/>
    <w:rsid w:val="003C0417"/>
    <w:rsid w:val="003C09C5"/>
    <w:rsid w:val="003C1DC1"/>
    <w:rsid w:val="003C22B3"/>
    <w:rsid w:val="003C2CB4"/>
    <w:rsid w:val="003C2FED"/>
    <w:rsid w:val="003C3425"/>
    <w:rsid w:val="003C3499"/>
    <w:rsid w:val="003C3C4B"/>
    <w:rsid w:val="003C525D"/>
    <w:rsid w:val="003C52A5"/>
    <w:rsid w:val="003C5537"/>
    <w:rsid w:val="003C557A"/>
    <w:rsid w:val="003C5B1D"/>
    <w:rsid w:val="003C5F91"/>
    <w:rsid w:val="003C6845"/>
    <w:rsid w:val="003C7EFC"/>
    <w:rsid w:val="003C7FCA"/>
    <w:rsid w:val="003D0241"/>
    <w:rsid w:val="003D0458"/>
    <w:rsid w:val="003D074F"/>
    <w:rsid w:val="003D09E3"/>
    <w:rsid w:val="003D0D46"/>
    <w:rsid w:val="003D140D"/>
    <w:rsid w:val="003D1951"/>
    <w:rsid w:val="003D2293"/>
    <w:rsid w:val="003D25D0"/>
    <w:rsid w:val="003D25FA"/>
    <w:rsid w:val="003D26C1"/>
    <w:rsid w:val="003D2A73"/>
    <w:rsid w:val="003D2D9A"/>
    <w:rsid w:val="003D2F19"/>
    <w:rsid w:val="003D39BD"/>
    <w:rsid w:val="003D3A13"/>
    <w:rsid w:val="003D3AB8"/>
    <w:rsid w:val="003D45C2"/>
    <w:rsid w:val="003D508D"/>
    <w:rsid w:val="003D5653"/>
    <w:rsid w:val="003D5A53"/>
    <w:rsid w:val="003D5F8C"/>
    <w:rsid w:val="003D6890"/>
    <w:rsid w:val="003D6DF8"/>
    <w:rsid w:val="003D6E57"/>
    <w:rsid w:val="003D6F50"/>
    <w:rsid w:val="003D7856"/>
    <w:rsid w:val="003D797E"/>
    <w:rsid w:val="003D7A5E"/>
    <w:rsid w:val="003D7AA5"/>
    <w:rsid w:val="003D7F48"/>
    <w:rsid w:val="003E05BB"/>
    <w:rsid w:val="003E0E9A"/>
    <w:rsid w:val="003E10F3"/>
    <w:rsid w:val="003E14DF"/>
    <w:rsid w:val="003E151F"/>
    <w:rsid w:val="003E1554"/>
    <w:rsid w:val="003E1A29"/>
    <w:rsid w:val="003E1F05"/>
    <w:rsid w:val="003E2BE7"/>
    <w:rsid w:val="003E2DA6"/>
    <w:rsid w:val="003E2EEF"/>
    <w:rsid w:val="003E338C"/>
    <w:rsid w:val="003E35C6"/>
    <w:rsid w:val="003E43B4"/>
    <w:rsid w:val="003E4443"/>
    <w:rsid w:val="003E4A26"/>
    <w:rsid w:val="003E4E21"/>
    <w:rsid w:val="003E513F"/>
    <w:rsid w:val="003E56B3"/>
    <w:rsid w:val="003E5BAF"/>
    <w:rsid w:val="003E62D8"/>
    <w:rsid w:val="003E6408"/>
    <w:rsid w:val="003E6528"/>
    <w:rsid w:val="003E673E"/>
    <w:rsid w:val="003E709A"/>
    <w:rsid w:val="003E71BE"/>
    <w:rsid w:val="003E7821"/>
    <w:rsid w:val="003E7A80"/>
    <w:rsid w:val="003E7F8E"/>
    <w:rsid w:val="003F0541"/>
    <w:rsid w:val="003F0729"/>
    <w:rsid w:val="003F0FD6"/>
    <w:rsid w:val="003F1249"/>
    <w:rsid w:val="003F133D"/>
    <w:rsid w:val="003F139C"/>
    <w:rsid w:val="003F1963"/>
    <w:rsid w:val="003F1A25"/>
    <w:rsid w:val="003F1AA1"/>
    <w:rsid w:val="003F1F07"/>
    <w:rsid w:val="003F201D"/>
    <w:rsid w:val="003F2126"/>
    <w:rsid w:val="003F2512"/>
    <w:rsid w:val="003F2680"/>
    <w:rsid w:val="003F2E86"/>
    <w:rsid w:val="003F3194"/>
    <w:rsid w:val="003F4497"/>
    <w:rsid w:val="003F4C05"/>
    <w:rsid w:val="003F5994"/>
    <w:rsid w:val="003F59FA"/>
    <w:rsid w:val="003F6831"/>
    <w:rsid w:val="003F6B66"/>
    <w:rsid w:val="003F6E89"/>
    <w:rsid w:val="003F728C"/>
    <w:rsid w:val="003F77F6"/>
    <w:rsid w:val="003F7882"/>
    <w:rsid w:val="0040012C"/>
    <w:rsid w:val="00400242"/>
    <w:rsid w:val="004002EC"/>
    <w:rsid w:val="004004E3"/>
    <w:rsid w:val="00400547"/>
    <w:rsid w:val="0040081C"/>
    <w:rsid w:val="00400A34"/>
    <w:rsid w:val="00400ACE"/>
    <w:rsid w:val="0040125C"/>
    <w:rsid w:val="00401A74"/>
    <w:rsid w:val="00401D7E"/>
    <w:rsid w:val="00401EE9"/>
    <w:rsid w:val="004022C8"/>
    <w:rsid w:val="004025E6"/>
    <w:rsid w:val="00402659"/>
    <w:rsid w:val="00402BB2"/>
    <w:rsid w:val="00403185"/>
    <w:rsid w:val="00403A9B"/>
    <w:rsid w:val="004041E2"/>
    <w:rsid w:val="00404A42"/>
    <w:rsid w:val="0040516F"/>
    <w:rsid w:val="00405280"/>
    <w:rsid w:val="0040534B"/>
    <w:rsid w:val="00405B0D"/>
    <w:rsid w:val="00405DCF"/>
    <w:rsid w:val="004060E0"/>
    <w:rsid w:val="004065E7"/>
    <w:rsid w:val="00407087"/>
    <w:rsid w:val="004075CF"/>
    <w:rsid w:val="004079D1"/>
    <w:rsid w:val="00407A33"/>
    <w:rsid w:val="004100B4"/>
    <w:rsid w:val="00410921"/>
    <w:rsid w:val="00410C3C"/>
    <w:rsid w:val="00410E56"/>
    <w:rsid w:val="00410ECE"/>
    <w:rsid w:val="00411023"/>
    <w:rsid w:val="0041188D"/>
    <w:rsid w:val="004122FE"/>
    <w:rsid w:val="0041234E"/>
    <w:rsid w:val="0041288A"/>
    <w:rsid w:val="00412CB6"/>
    <w:rsid w:val="00412FCD"/>
    <w:rsid w:val="0041330B"/>
    <w:rsid w:val="00413442"/>
    <w:rsid w:val="00413D3E"/>
    <w:rsid w:val="004144BC"/>
    <w:rsid w:val="004150D9"/>
    <w:rsid w:val="0041513C"/>
    <w:rsid w:val="00415297"/>
    <w:rsid w:val="00415E87"/>
    <w:rsid w:val="00415E8A"/>
    <w:rsid w:val="00416BE9"/>
    <w:rsid w:val="0041710E"/>
    <w:rsid w:val="00417455"/>
    <w:rsid w:val="00417632"/>
    <w:rsid w:val="00420149"/>
    <w:rsid w:val="004204A7"/>
    <w:rsid w:val="00420AA8"/>
    <w:rsid w:val="00420B5C"/>
    <w:rsid w:val="00420BA9"/>
    <w:rsid w:val="00420D18"/>
    <w:rsid w:val="00421767"/>
    <w:rsid w:val="00421933"/>
    <w:rsid w:val="00421A10"/>
    <w:rsid w:val="00421B70"/>
    <w:rsid w:val="00421F06"/>
    <w:rsid w:val="004220F3"/>
    <w:rsid w:val="004222A8"/>
    <w:rsid w:val="004226A8"/>
    <w:rsid w:val="0042276B"/>
    <w:rsid w:val="00423426"/>
    <w:rsid w:val="00423F95"/>
    <w:rsid w:val="00424E47"/>
    <w:rsid w:val="00424E73"/>
    <w:rsid w:val="00424EE2"/>
    <w:rsid w:val="0042525F"/>
    <w:rsid w:val="00425D68"/>
    <w:rsid w:val="00426374"/>
    <w:rsid w:val="00426DC0"/>
    <w:rsid w:val="00426FE0"/>
    <w:rsid w:val="00427190"/>
    <w:rsid w:val="0042784A"/>
    <w:rsid w:val="00427A4D"/>
    <w:rsid w:val="004300F4"/>
    <w:rsid w:val="00430AA2"/>
    <w:rsid w:val="00430B4A"/>
    <w:rsid w:val="00430BFD"/>
    <w:rsid w:val="00430F8D"/>
    <w:rsid w:val="0043169C"/>
    <w:rsid w:val="00432382"/>
    <w:rsid w:val="004327EE"/>
    <w:rsid w:val="004327FC"/>
    <w:rsid w:val="00433B02"/>
    <w:rsid w:val="00433E2E"/>
    <w:rsid w:val="00434381"/>
    <w:rsid w:val="004347A2"/>
    <w:rsid w:val="00435DAA"/>
    <w:rsid w:val="00435F5A"/>
    <w:rsid w:val="00436006"/>
    <w:rsid w:val="00436388"/>
    <w:rsid w:val="00436C1F"/>
    <w:rsid w:val="0043725C"/>
    <w:rsid w:val="004375E7"/>
    <w:rsid w:val="00440B96"/>
    <w:rsid w:val="004412AA"/>
    <w:rsid w:val="00441DFE"/>
    <w:rsid w:val="00441E8C"/>
    <w:rsid w:val="00441E9B"/>
    <w:rsid w:val="004420A8"/>
    <w:rsid w:val="00442585"/>
    <w:rsid w:val="00442BF0"/>
    <w:rsid w:val="00442D54"/>
    <w:rsid w:val="00442EA6"/>
    <w:rsid w:val="004435E8"/>
    <w:rsid w:val="00443F8B"/>
    <w:rsid w:val="00444164"/>
    <w:rsid w:val="0044443B"/>
    <w:rsid w:val="0044457B"/>
    <w:rsid w:val="00444737"/>
    <w:rsid w:val="004449E7"/>
    <w:rsid w:val="00444A91"/>
    <w:rsid w:val="00445697"/>
    <w:rsid w:val="00446217"/>
    <w:rsid w:val="00447200"/>
    <w:rsid w:val="004472EE"/>
    <w:rsid w:val="00447806"/>
    <w:rsid w:val="0044788A"/>
    <w:rsid w:val="00447CA0"/>
    <w:rsid w:val="00447DED"/>
    <w:rsid w:val="00447E6D"/>
    <w:rsid w:val="0045028D"/>
    <w:rsid w:val="0045088A"/>
    <w:rsid w:val="00450E35"/>
    <w:rsid w:val="00450F61"/>
    <w:rsid w:val="004519DF"/>
    <w:rsid w:val="00451C9D"/>
    <w:rsid w:val="004521B0"/>
    <w:rsid w:val="004524C8"/>
    <w:rsid w:val="00452B7F"/>
    <w:rsid w:val="00452CFF"/>
    <w:rsid w:val="00452FA6"/>
    <w:rsid w:val="00452FE8"/>
    <w:rsid w:val="004530BD"/>
    <w:rsid w:val="00453167"/>
    <w:rsid w:val="004538AF"/>
    <w:rsid w:val="00453B6D"/>
    <w:rsid w:val="004542A8"/>
    <w:rsid w:val="004542B0"/>
    <w:rsid w:val="004544B0"/>
    <w:rsid w:val="00454754"/>
    <w:rsid w:val="00454BCC"/>
    <w:rsid w:val="0045500A"/>
    <w:rsid w:val="00455A6F"/>
    <w:rsid w:val="00456140"/>
    <w:rsid w:val="0045623B"/>
    <w:rsid w:val="00456481"/>
    <w:rsid w:val="004564FF"/>
    <w:rsid w:val="004569BA"/>
    <w:rsid w:val="00456BBF"/>
    <w:rsid w:val="0045785C"/>
    <w:rsid w:val="00457956"/>
    <w:rsid w:val="00461074"/>
    <w:rsid w:val="004614B2"/>
    <w:rsid w:val="00461704"/>
    <w:rsid w:val="004618A9"/>
    <w:rsid w:val="00461D5E"/>
    <w:rsid w:val="00462226"/>
    <w:rsid w:val="00462275"/>
    <w:rsid w:val="004624FD"/>
    <w:rsid w:val="004629E0"/>
    <w:rsid w:val="00462B7F"/>
    <w:rsid w:val="00462C2C"/>
    <w:rsid w:val="00462CF6"/>
    <w:rsid w:val="00463163"/>
    <w:rsid w:val="00463A48"/>
    <w:rsid w:val="00463BDA"/>
    <w:rsid w:val="00464D42"/>
    <w:rsid w:val="004652E4"/>
    <w:rsid w:val="004653E2"/>
    <w:rsid w:val="004656E9"/>
    <w:rsid w:val="004665B2"/>
    <w:rsid w:val="00466ABD"/>
    <w:rsid w:val="00466E08"/>
    <w:rsid w:val="0046763C"/>
    <w:rsid w:val="0046776E"/>
    <w:rsid w:val="00467A52"/>
    <w:rsid w:val="0047019B"/>
    <w:rsid w:val="004702A4"/>
    <w:rsid w:val="00471F42"/>
    <w:rsid w:val="004720DA"/>
    <w:rsid w:val="00472423"/>
    <w:rsid w:val="00472810"/>
    <w:rsid w:val="00472EA0"/>
    <w:rsid w:val="00472EAE"/>
    <w:rsid w:val="00472F4B"/>
    <w:rsid w:val="004731A0"/>
    <w:rsid w:val="0047360F"/>
    <w:rsid w:val="00473FA6"/>
    <w:rsid w:val="0047449A"/>
    <w:rsid w:val="004744BB"/>
    <w:rsid w:val="0047454C"/>
    <w:rsid w:val="00474706"/>
    <w:rsid w:val="004751E5"/>
    <w:rsid w:val="004752CC"/>
    <w:rsid w:val="00475920"/>
    <w:rsid w:val="00476116"/>
    <w:rsid w:val="00476180"/>
    <w:rsid w:val="00476193"/>
    <w:rsid w:val="004761E4"/>
    <w:rsid w:val="00476498"/>
    <w:rsid w:val="004768DF"/>
    <w:rsid w:val="00476C0D"/>
    <w:rsid w:val="00477209"/>
    <w:rsid w:val="00477235"/>
    <w:rsid w:val="00477249"/>
    <w:rsid w:val="004773ED"/>
    <w:rsid w:val="00477814"/>
    <w:rsid w:val="00477C1A"/>
    <w:rsid w:val="00477EFF"/>
    <w:rsid w:val="00477F14"/>
    <w:rsid w:val="00480124"/>
    <w:rsid w:val="004809C4"/>
    <w:rsid w:val="00480C58"/>
    <w:rsid w:val="00480DFD"/>
    <w:rsid w:val="00481545"/>
    <w:rsid w:val="004816EC"/>
    <w:rsid w:val="00482ABA"/>
    <w:rsid w:val="00482C22"/>
    <w:rsid w:val="00482C72"/>
    <w:rsid w:val="00482D43"/>
    <w:rsid w:val="00483173"/>
    <w:rsid w:val="004837EE"/>
    <w:rsid w:val="0048390F"/>
    <w:rsid w:val="00483ABE"/>
    <w:rsid w:val="00483BE0"/>
    <w:rsid w:val="00484427"/>
    <w:rsid w:val="00484703"/>
    <w:rsid w:val="0048569D"/>
    <w:rsid w:val="0048591B"/>
    <w:rsid w:val="00486201"/>
    <w:rsid w:val="004862A7"/>
    <w:rsid w:val="00486EA3"/>
    <w:rsid w:val="00487266"/>
    <w:rsid w:val="00490405"/>
    <w:rsid w:val="004904DD"/>
    <w:rsid w:val="004906AD"/>
    <w:rsid w:val="00490FA9"/>
    <w:rsid w:val="00491133"/>
    <w:rsid w:val="004915DF"/>
    <w:rsid w:val="00491912"/>
    <w:rsid w:val="00491B07"/>
    <w:rsid w:val="00492357"/>
    <w:rsid w:val="00492AC7"/>
    <w:rsid w:val="00492B26"/>
    <w:rsid w:val="00492F3E"/>
    <w:rsid w:val="004935E2"/>
    <w:rsid w:val="00493B9E"/>
    <w:rsid w:val="00493FCF"/>
    <w:rsid w:val="004940C9"/>
    <w:rsid w:val="00494112"/>
    <w:rsid w:val="0049438E"/>
    <w:rsid w:val="0049473B"/>
    <w:rsid w:val="004949AA"/>
    <w:rsid w:val="00494E97"/>
    <w:rsid w:val="00494F34"/>
    <w:rsid w:val="0049565D"/>
    <w:rsid w:val="0049698B"/>
    <w:rsid w:val="00496DE2"/>
    <w:rsid w:val="004977A1"/>
    <w:rsid w:val="00497D88"/>
    <w:rsid w:val="004A03F2"/>
    <w:rsid w:val="004A0402"/>
    <w:rsid w:val="004A0562"/>
    <w:rsid w:val="004A06EF"/>
    <w:rsid w:val="004A07FB"/>
    <w:rsid w:val="004A0D55"/>
    <w:rsid w:val="004A1406"/>
    <w:rsid w:val="004A189D"/>
    <w:rsid w:val="004A2207"/>
    <w:rsid w:val="004A2458"/>
    <w:rsid w:val="004A2C7F"/>
    <w:rsid w:val="004A3ECC"/>
    <w:rsid w:val="004A43DE"/>
    <w:rsid w:val="004A4974"/>
    <w:rsid w:val="004A4A78"/>
    <w:rsid w:val="004A4F2E"/>
    <w:rsid w:val="004A52EA"/>
    <w:rsid w:val="004A5794"/>
    <w:rsid w:val="004A60BA"/>
    <w:rsid w:val="004A6F28"/>
    <w:rsid w:val="004A771E"/>
    <w:rsid w:val="004A7807"/>
    <w:rsid w:val="004B0189"/>
    <w:rsid w:val="004B01C0"/>
    <w:rsid w:val="004B08C8"/>
    <w:rsid w:val="004B0919"/>
    <w:rsid w:val="004B09E8"/>
    <w:rsid w:val="004B0C5C"/>
    <w:rsid w:val="004B0CA4"/>
    <w:rsid w:val="004B0E0E"/>
    <w:rsid w:val="004B12E1"/>
    <w:rsid w:val="004B14BA"/>
    <w:rsid w:val="004B1A79"/>
    <w:rsid w:val="004B1B9F"/>
    <w:rsid w:val="004B1C67"/>
    <w:rsid w:val="004B20D1"/>
    <w:rsid w:val="004B2E7D"/>
    <w:rsid w:val="004B318D"/>
    <w:rsid w:val="004B3322"/>
    <w:rsid w:val="004B337D"/>
    <w:rsid w:val="004B37EC"/>
    <w:rsid w:val="004B3DE2"/>
    <w:rsid w:val="004B4333"/>
    <w:rsid w:val="004B4616"/>
    <w:rsid w:val="004B46A7"/>
    <w:rsid w:val="004B4CE0"/>
    <w:rsid w:val="004B51B6"/>
    <w:rsid w:val="004B51E2"/>
    <w:rsid w:val="004B5F8F"/>
    <w:rsid w:val="004B644A"/>
    <w:rsid w:val="004B6B57"/>
    <w:rsid w:val="004B6CD8"/>
    <w:rsid w:val="004B6F47"/>
    <w:rsid w:val="004B7040"/>
    <w:rsid w:val="004B7187"/>
    <w:rsid w:val="004C00A0"/>
    <w:rsid w:val="004C0FC6"/>
    <w:rsid w:val="004C0FD2"/>
    <w:rsid w:val="004C1371"/>
    <w:rsid w:val="004C143C"/>
    <w:rsid w:val="004C17B4"/>
    <w:rsid w:val="004C1BE7"/>
    <w:rsid w:val="004C1C4A"/>
    <w:rsid w:val="004C1ECC"/>
    <w:rsid w:val="004C22C0"/>
    <w:rsid w:val="004C2537"/>
    <w:rsid w:val="004C26DD"/>
    <w:rsid w:val="004C33A8"/>
    <w:rsid w:val="004C3462"/>
    <w:rsid w:val="004C38EC"/>
    <w:rsid w:val="004C3E56"/>
    <w:rsid w:val="004C3E93"/>
    <w:rsid w:val="004C4070"/>
    <w:rsid w:val="004C4530"/>
    <w:rsid w:val="004C4795"/>
    <w:rsid w:val="004C4AEC"/>
    <w:rsid w:val="004C5073"/>
    <w:rsid w:val="004C50C2"/>
    <w:rsid w:val="004C55B4"/>
    <w:rsid w:val="004C65AE"/>
    <w:rsid w:val="004C7517"/>
    <w:rsid w:val="004C77C1"/>
    <w:rsid w:val="004C7B90"/>
    <w:rsid w:val="004C7D25"/>
    <w:rsid w:val="004D023D"/>
    <w:rsid w:val="004D0700"/>
    <w:rsid w:val="004D07B9"/>
    <w:rsid w:val="004D0AC9"/>
    <w:rsid w:val="004D266C"/>
    <w:rsid w:val="004D2A45"/>
    <w:rsid w:val="004D3199"/>
    <w:rsid w:val="004D3887"/>
    <w:rsid w:val="004D3E83"/>
    <w:rsid w:val="004D3EA0"/>
    <w:rsid w:val="004D40A7"/>
    <w:rsid w:val="004D40F9"/>
    <w:rsid w:val="004D4140"/>
    <w:rsid w:val="004D42DB"/>
    <w:rsid w:val="004D44D9"/>
    <w:rsid w:val="004D4D31"/>
    <w:rsid w:val="004D4DD6"/>
    <w:rsid w:val="004D5213"/>
    <w:rsid w:val="004D5260"/>
    <w:rsid w:val="004D5333"/>
    <w:rsid w:val="004D5E67"/>
    <w:rsid w:val="004D650D"/>
    <w:rsid w:val="004D6D2F"/>
    <w:rsid w:val="004D77D1"/>
    <w:rsid w:val="004E0889"/>
    <w:rsid w:val="004E0EED"/>
    <w:rsid w:val="004E10AF"/>
    <w:rsid w:val="004E12F5"/>
    <w:rsid w:val="004E1E41"/>
    <w:rsid w:val="004E1FF1"/>
    <w:rsid w:val="004E25CA"/>
    <w:rsid w:val="004E2C26"/>
    <w:rsid w:val="004E2E90"/>
    <w:rsid w:val="004E2FBE"/>
    <w:rsid w:val="004E330B"/>
    <w:rsid w:val="004E3572"/>
    <w:rsid w:val="004E37A0"/>
    <w:rsid w:val="004E3C25"/>
    <w:rsid w:val="004E426A"/>
    <w:rsid w:val="004E4413"/>
    <w:rsid w:val="004E4644"/>
    <w:rsid w:val="004E479E"/>
    <w:rsid w:val="004E49F0"/>
    <w:rsid w:val="004E4C6D"/>
    <w:rsid w:val="004E4D6F"/>
    <w:rsid w:val="004E5D4B"/>
    <w:rsid w:val="004E6003"/>
    <w:rsid w:val="004E6B77"/>
    <w:rsid w:val="004E6E25"/>
    <w:rsid w:val="004E7641"/>
    <w:rsid w:val="004E7892"/>
    <w:rsid w:val="004F03D7"/>
    <w:rsid w:val="004F055E"/>
    <w:rsid w:val="004F0738"/>
    <w:rsid w:val="004F09B0"/>
    <w:rsid w:val="004F0E2C"/>
    <w:rsid w:val="004F122C"/>
    <w:rsid w:val="004F1B83"/>
    <w:rsid w:val="004F2F4F"/>
    <w:rsid w:val="004F30DC"/>
    <w:rsid w:val="004F32A4"/>
    <w:rsid w:val="004F331F"/>
    <w:rsid w:val="004F334C"/>
    <w:rsid w:val="004F35BC"/>
    <w:rsid w:val="004F370A"/>
    <w:rsid w:val="004F3AC2"/>
    <w:rsid w:val="004F3E08"/>
    <w:rsid w:val="004F3EDB"/>
    <w:rsid w:val="004F433E"/>
    <w:rsid w:val="004F4961"/>
    <w:rsid w:val="004F4C6D"/>
    <w:rsid w:val="004F4F70"/>
    <w:rsid w:val="004F5A18"/>
    <w:rsid w:val="004F5BE8"/>
    <w:rsid w:val="004F5EFB"/>
    <w:rsid w:val="004F62F1"/>
    <w:rsid w:val="004F66B4"/>
    <w:rsid w:val="004F66C3"/>
    <w:rsid w:val="004F6843"/>
    <w:rsid w:val="004F754B"/>
    <w:rsid w:val="004F7C5E"/>
    <w:rsid w:val="0050002F"/>
    <w:rsid w:val="00500372"/>
    <w:rsid w:val="00500882"/>
    <w:rsid w:val="00501300"/>
    <w:rsid w:val="005016EC"/>
    <w:rsid w:val="00501799"/>
    <w:rsid w:val="005021FA"/>
    <w:rsid w:val="005029CA"/>
    <w:rsid w:val="00503742"/>
    <w:rsid w:val="00503A12"/>
    <w:rsid w:val="00503A29"/>
    <w:rsid w:val="00503CB0"/>
    <w:rsid w:val="005042D2"/>
    <w:rsid w:val="005052F5"/>
    <w:rsid w:val="005056CE"/>
    <w:rsid w:val="00505CFC"/>
    <w:rsid w:val="00506221"/>
    <w:rsid w:val="00506F31"/>
    <w:rsid w:val="005075CD"/>
    <w:rsid w:val="00507D41"/>
    <w:rsid w:val="00507DDA"/>
    <w:rsid w:val="00510024"/>
    <w:rsid w:val="0051051D"/>
    <w:rsid w:val="00510F34"/>
    <w:rsid w:val="00511038"/>
    <w:rsid w:val="00511CF4"/>
    <w:rsid w:val="00511FDC"/>
    <w:rsid w:val="00511FE2"/>
    <w:rsid w:val="005128C7"/>
    <w:rsid w:val="00512B32"/>
    <w:rsid w:val="005130E1"/>
    <w:rsid w:val="00513577"/>
    <w:rsid w:val="005136F0"/>
    <w:rsid w:val="00513AB1"/>
    <w:rsid w:val="00513AE5"/>
    <w:rsid w:val="005149EE"/>
    <w:rsid w:val="00514E67"/>
    <w:rsid w:val="00516008"/>
    <w:rsid w:val="005164FA"/>
    <w:rsid w:val="005167C2"/>
    <w:rsid w:val="0051694A"/>
    <w:rsid w:val="0051749F"/>
    <w:rsid w:val="00517842"/>
    <w:rsid w:val="00517935"/>
    <w:rsid w:val="00517D86"/>
    <w:rsid w:val="0052005C"/>
    <w:rsid w:val="005207C5"/>
    <w:rsid w:val="00520CE1"/>
    <w:rsid w:val="00520E31"/>
    <w:rsid w:val="0052125B"/>
    <w:rsid w:val="0052137B"/>
    <w:rsid w:val="00521512"/>
    <w:rsid w:val="00521FD4"/>
    <w:rsid w:val="00522364"/>
    <w:rsid w:val="0052237D"/>
    <w:rsid w:val="005224A1"/>
    <w:rsid w:val="00522EE9"/>
    <w:rsid w:val="0052328D"/>
    <w:rsid w:val="0052386F"/>
    <w:rsid w:val="00523963"/>
    <w:rsid w:val="00523A7F"/>
    <w:rsid w:val="00523C88"/>
    <w:rsid w:val="005249EB"/>
    <w:rsid w:val="005250AF"/>
    <w:rsid w:val="00525768"/>
    <w:rsid w:val="00525CB6"/>
    <w:rsid w:val="00525FB7"/>
    <w:rsid w:val="00526057"/>
    <w:rsid w:val="005268CC"/>
    <w:rsid w:val="005268FE"/>
    <w:rsid w:val="00526DCA"/>
    <w:rsid w:val="00527755"/>
    <w:rsid w:val="00527987"/>
    <w:rsid w:val="005279F7"/>
    <w:rsid w:val="00530E93"/>
    <w:rsid w:val="00531066"/>
    <w:rsid w:val="0053108F"/>
    <w:rsid w:val="005316F8"/>
    <w:rsid w:val="00532938"/>
    <w:rsid w:val="00533BE8"/>
    <w:rsid w:val="00533C6A"/>
    <w:rsid w:val="00534355"/>
    <w:rsid w:val="0053458D"/>
    <w:rsid w:val="00534637"/>
    <w:rsid w:val="00534765"/>
    <w:rsid w:val="00534918"/>
    <w:rsid w:val="00534D6F"/>
    <w:rsid w:val="00534EB8"/>
    <w:rsid w:val="00535249"/>
    <w:rsid w:val="00535490"/>
    <w:rsid w:val="00535811"/>
    <w:rsid w:val="00536257"/>
    <w:rsid w:val="00536BB4"/>
    <w:rsid w:val="00536E35"/>
    <w:rsid w:val="00537074"/>
    <w:rsid w:val="005370BC"/>
    <w:rsid w:val="00537511"/>
    <w:rsid w:val="00537718"/>
    <w:rsid w:val="00540713"/>
    <w:rsid w:val="00540D81"/>
    <w:rsid w:val="00540ED3"/>
    <w:rsid w:val="00541694"/>
    <w:rsid w:val="00541A21"/>
    <w:rsid w:val="00542062"/>
    <w:rsid w:val="005424CC"/>
    <w:rsid w:val="00542621"/>
    <w:rsid w:val="00542A52"/>
    <w:rsid w:val="00543543"/>
    <w:rsid w:val="00543CB0"/>
    <w:rsid w:val="0054436F"/>
    <w:rsid w:val="00544BC9"/>
    <w:rsid w:val="005454DC"/>
    <w:rsid w:val="005459B9"/>
    <w:rsid w:val="0054629F"/>
    <w:rsid w:val="005463DB"/>
    <w:rsid w:val="005464FC"/>
    <w:rsid w:val="00546AEC"/>
    <w:rsid w:val="00546B82"/>
    <w:rsid w:val="00546BFA"/>
    <w:rsid w:val="00546E9C"/>
    <w:rsid w:val="00547470"/>
    <w:rsid w:val="0054764D"/>
    <w:rsid w:val="00550394"/>
    <w:rsid w:val="0055080B"/>
    <w:rsid w:val="00550B5B"/>
    <w:rsid w:val="00550FA8"/>
    <w:rsid w:val="00551338"/>
    <w:rsid w:val="00551C34"/>
    <w:rsid w:val="00551C5F"/>
    <w:rsid w:val="00551CA9"/>
    <w:rsid w:val="00551E45"/>
    <w:rsid w:val="00551EB2"/>
    <w:rsid w:val="00551FEE"/>
    <w:rsid w:val="0055229F"/>
    <w:rsid w:val="00552E65"/>
    <w:rsid w:val="005533A4"/>
    <w:rsid w:val="005535C2"/>
    <w:rsid w:val="00553AB4"/>
    <w:rsid w:val="00554003"/>
    <w:rsid w:val="005540B2"/>
    <w:rsid w:val="00554212"/>
    <w:rsid w:val="00554A06"/>
    <w:rsid w:val="00555B41"/>
    <w:rsid w:val="00555BEB"/>
    <w:rsid w:val="00556A18"/>
    <w:rsid w:val="00556B87"/>
    <w:rsid w:val="005604F7"/>
    <w:rsid w:val="005609D2"/>
    <w:rsid w:val="00560B15"/>
    <w:rsid w:val="00560DF5"/>
    <w:rsid w:val="005616BE"/>
    <w:rsid w:val="00561C25"/>
    <w:rsid w:val="00562316"/>
    <w:rsid w:val="00562A50"/>
    <w:rsid w:val="00562C9C"/>
    <w:rsid w:val="00562E1D"/>
    <w:rsid w:val="005637B4"/>
    <w:rsid w:val="00563B88"/>
    <w:rsid w:val="00563E0E"/>
    <w:rsid w:val="0056483C"/>
    <w:rsid w:val="00565085"/>
    <w:rsid w:val="005651FF"/>
    <w:rsid w:val="0056576E"/>
    <w:rsid w:val="005658E1"/>
    <w:rsid w:val="005659D6"/>
    <w:rsid w:val="00565B4A"/>
    <w:rsid w:val="00565B72"/>
    <w:rsid w:val="005666F2"/>
    <w:rsid w:val="00566864"/>
    <w:rsid w:val="00566CF1"/>
    <w:rsid w:val="00567100"/>
    <w:rsid w:val="00567116"/>
    <w:rsid w:val="0056760C"/>
    <w:rsid w:val="005676F1"/>
    <w:rsid w:val="00567845"/>
    <w:rsid w:val="00567C59"/>
    <w:rsid w:val="00567DAE"/>
    <w:rsid w:val="00567E46"/>
    <w:rsid w:val="00567F26"/>
    <w:rsid w:val="0057027E"/>
    <w:rsid w:val="00570D1F"/>
    <w:rsid w:val="00570D3F"/>
    <w:rsid w:val="00572058"/>
    <w:rsid w:val="00572382"/>
    <w:rsid w:val="00572C62"/>
    <w:rsid w:val="00572E68"/>
    <w:rsid w:val="00572F2E"/>
    <w:rsid w:val="005733B1"/>
    <w:rsid w:val="00573419"/>
    <w:rsid w:val="0057355B"/>
    <w:rsid w:val="005738CC"/>
    <w:rsid w:val="00573BDA"/>
    <w:rsid w:val="00573D1E"/>
    <w:rsid w:val="0057431A"/>
    <w:rsid w:val="00574563"/>
    <w:rsid w:val="0057491E"/>
    <w:rsid w:val="0057649B"/>
    <w:rsid w:val="005764F2"/>
    <w:rsid w:val="005767A3"/>
    <w:rsid w:val="00576BB2"/>
    <w:rsid w:val="005773AC"/>
    <w:rsid w:val="005774E0"/>
    <w:rsid w:val="00580007"/>
    <w:rsid w:val="00580232"/>
    <w:rsid w:val="00580502"/>
    <w:rsid w:val="00580D61"/>
    <w:rsid w:val="0058118F"/>
    <w:rsid w:val="005818DF"/>
    <w:rsid w:val="00581A38"/>
    <w:rsid w:val="00581C40"/>
    <w:rsid w:val="00581D28"/>
    <w:rsid w:val="0058205E"/>
    <w:rsid w:val="00582B13"/>
    <w:rsid w:val="00582C7D"/>
    <w:rsid w:val="00582D11"/>
    <w:rsid w:val="00582D1D"/>
    <w:rsid w:val="005830B9"/>
    <w:rsid w:val="005832EE"/>
    <w:rsid w:val="005835C4"/>
    <w:rsid w:val="00584861"/>
    <w:rsid w:val="00584E90"/>
    <w:rsid w:val="00584F25"/>
    <w:rsid w:val="005859E7"/>
    <w:rsid w:val="00585A1A"/>
    <w:rsid w:val="00585A8B"/>
    <w:rsid w:val="00585C4D"/>
    <w:rsid w:val="0058605F"/>
    <w:rsid w:val="00586213"/>
    <w:rsid w:val="00586DA6"/>
    <w:rsid w:val="0058702F"/>
    <w:rsid w:val="005874C4"/>
    <w:rsid w:val="00587CAD"/>
    <w:rsid w:val="00590082"/>
    <w:rsid w:val="005901F2"/>
    <w:rsid w:val="00590349"/>
    <w:rsid w:val="00590AA0"/>
    <w:rsid w:val="00590D97"/>
    <w:rsid w:val="00590F3B"/>
    <w:rsid w:val="00590FD8"/>
    <w:rsid w:val="00591777"/>
    <w:rsid w:val="00591988"/>
    <w:rsid w:val="00592824"/>
    <w:rsid w:val="00592B26"/>
    <w:rsid w:val="00592FB0"/>
    <w:rsid w:val="00593067"/>
    <w:rsid w:val="00593259"/>
    <w:rsid w:val="00594732"/>
    <w:rsid w:val="0059495A"/>
    <w:rsid w:val="005958A1"/>
    <w:rsid w:val="005958B9"/>
    <w:rsid w:val="00596160"/>
    <w:rsid w:val="0059765D"/>
    <w:rsid w:val="005979E9"/>
    <w:rsid w:val="00597F3F"/>
    <w:rsid w:val="005A02E9"/>
    <w:rsid w:val="005A1079"/>
    <w:rsid w:val="005A1D71"/>
    <w:rsid w:val="005A2105"/>
    <w:rsid w:val="005A2321"/>
    <w:rsid w:val="005A26D0"/>
    <w:rsid w:val="005A27AC"/>
    <w:rsid w:val="005A27D6"/>
    <w:rsid w:val="005A2864"/>
    <w:rsid w:val="005A30A2"/>
    <w:rsid w:val="005A3624"/>
    <w:rsid w:val="005A36B4"/>
    <w:rsid w:val="005A377C"/>
    <w:rsid w:val="005A3DD4"/>
    <w:rsid w:val="005A4056"/>
    <w:rsid w:val="005A450E"/>
    <w:rsid w:val="005A45B8"/>
    <w:rsid w:val="005A48EF"/>
    <w:rsid w:val="005A49B2"/>
    <w:rsid w:val="005A49ED"/>
    <w:rsid w:val="005A50E2"/>
    <w:rsid w:val="005A57E1"/>
    <w:rsid w:val="005A5942"/>
    <w:rsid w:val="005A59DB"/>
    <w:rsid w:val="005A5EEF"/>
    <w:rsid w:val="005A66B5"/>
    <w:rsid w:val="005A6896"/>
    <w:rsid w:val="005A6B92"/>
    <w:rsid w:val="005A7BF4"/>
    <w:rsid w:val="005B02F9"/>
    <w:rsid w:val="005B0483"/>
    <w:rsid w:val="005B0C92"/>
    <w:rsid w:val="005B129B"/>
    <w:rsid w:val="005B13F3"/>
    <w:rsid w:val="005B1D46"/>
    <w:rsid w:val="005B22A6"/>
    <w:rsid w:val="005B2D7F"/>
    <w:rsid w:val="005B2DFD"/>
    <w:rsid w:val="005B3345"/>
    <w:rsid w:val="005B3779"/>
    <w:rsid w:val="005B40DC"/>
    <w:rsid w:val="005B4631"/>
    <w:rsid w:val="005B48C1"/>
    <w:rsid w:val="005B49A0"/>
    <w:rsid w:val="005B4ADD"/>
    <w:rsid w:val="005B60E7"/>
    <w:rsid w:val="005B631F"/>
    <w:rsid w:val="005B66B6"/>
    <w:rsid w:val="005B66E6"/>
    <w:rsid w:val="005B6727"/>
    <w:rsid w:val="005B67E3"/>
    <w:rsid w:val="005B695A"/>
    <w:rsid w:val="005B69EA"/>
    <w:rsid w:val="005B71BC"/>
    <w:rsid w:val="005B7407"/>
    <w:rsid w:val="005B76BF"/>
    <w:rsid w:val="005B77C3"/>
    <w:rsid w:val="005C028D"/>
    <w:rsid w:val="005C1FA4"/>
    <w:rsid w:val="005C20F9"/>
    <w:rsid w:val="005C27B3"/>
    <w:rsid w:val="005C28FE"/>
    <w:rsid w:val="005C3078"/>
    <w:rsid w:val="005C3AE6"/>
    <w:rsid w:val="005C3F6C"/>
    <w:rsid w:val="005C4129"/>
    <w:rsid w:val="005C545E"/>
    <w:rsid w:val="005C557C"/>
    <w:rsid w:val="005C5C14"/>
    <w:rsid w:val="005C5E91"/>
    <w:rsid w:val="005C600D"/>
    <w:rsid w:val="005C60CC"/>
    <w:rsid w:val="005C6390"/>
    <w:rsid w:val="005C7064"/>
    <w:rsid w:val="005C7E58"/>
    <w:rsid w:val="005D089E"/>
    <w:rsid w:val="005D0A73"/>
    <w:rsid w:val="005D0C30"/>
    <w:rsid w:val="005D1B9E"/>
    <w:rsid w:val="005D27CC"/>
    <w:rsid w:val="005D2BF7"/>
    <w:rsid w:val="005D3596"/>
    <w:rsid w:val="005D3733"/>
    <w:rsid w:val="005D3EC5"/>
    <w:rsid w:val="005D4226"/>
    <w:rsid w:val="005D4299"/>
    <w:rsid w:val="005D467E"/>
    <w:rsid w:val="005D4F48"/>
    <w:rsid w:val="005D54E1"/>
    <w:rsid w:val="005D5583"/>
    <w:rsid w:val="005D6C71"/>
    <w:rsid w:val="005D6DCE"/>
    <w:rsid w:val="005D71BA"/>
    <w:rsid w:val="005D777D"/>
    <w:rsid w:val="005D7F91"/>
    <w:rsid w:val="005E05A9"/>
    <w:rsid w:val="005E0602"/>
    <w:rsid w:val="005E0710"/>
    <w:rsid w:val="005E0810"/>
    <w:rsid w:val="005E0AFE"/>
    <w:rsid w:val="005E1E0F"/>
    <w:rsid w:val="005E2037"/>
    <w:rsid w:val="005E2874"/>
    <w:rsid w:val="005E2AD5"/>
    <w:rsid w:val="005E2FBD"/>
    <w:rsid w:val="005E322F"/>
    <w:rsid w:val="005E34AD"/>
    <w:rsid w:val="005E3745"/>
    <w:rsid w:val="005E3A74"/>
    <w:rsid w:val="005E3D03"/>
    <w:rsid w:val="005E477A"/>
    <w:rsid w:val="005E4905"/>
    <w:rsid w:val="005E4F0C"/>
    <w:rsid w:val="005E56BA"/>
    <w:rsid w:val="005E5A12"/>
    <w:rsid w:val="005E617F"/>
    <w:rsid w:val="005E70D8"/>
    <w:rsid w:val="005E7AEF"/>
    <w:rsid w:val="005E7B75"/>
    <w:rsid w:val="005E7BC0"/>
    <w:rsid w:val="005F001F"/>
    <w:rsid w:val="005F0282"/>
    <w:rsid w:val="005F02EE"/>
    <w:rsid w:val="005F0A9E"/>
    <w:rsid w:val="005F0F64"/>
    <w:rsid w:val="005F10D1"/>
    <w:rsid w:val="005F1685"/>
    <w:rsid w:val="005F1790"/>
    <w:rsid w:val="005F1ABB"/>
    <w:rsid w:val="005F23C8"/>
    <w:rsid w:val="005F2E4C"/>
    <w:rsid w:val="005F303E"/>
    <w:rsid w:val="005F3294"/>
    <w:rsid w:val="005F33C6"/>
    <w:rsid w:val="005F346C"/>
    <w:rsid w:val="005F4373"/>
    <w:rsid w:val="005F453F"/>
    <w:rsid w:val="005F5291"/>
    <w:rsid w:val="005F59A7"/>
    <w:rsid w:val="005F65A1"/>
    <w:rsid w:val="005F67C8"/>
    <w:rsid w:val="005F73D5"/>
    <w:rsid w:val="005F74F7"/>
    <w:rsid w:val="005F769F"/>
    <w:rsid w:val="005F79E3"/>
    <w:rsid w:val="006001C4"/>
    <w:rsid w:val="006004AE"/>
    <w:rsid w:val="00600A9F"/>
    <w:rsid w:val="00600E8D"/>
    <w:rsid w:val="006012A0"/>
    <w:rsid w:val="006019EC"/>
    <w:rsid w:val="00601CD5"/>
    <w:rsid w:val="00602621"/>
    <w:rsid w:val="006027B6"/>
    <w:rsid w:val="0060280E"/>
    <w:rsid w:val="00602850"/>
    <w:rsid w:val="00602D5E"/>
    <w:rsid w:val="0060338F"/>
    <w:rsid w:val="0060381B"/>
    <w:rsid w:val="00603C47"/>
    <w:rsid w:val="0060419A"/>
    <w:rsid w:val="0060439B"/>
    <w:rsid w:val="00604771"/>
    <w:rsid w:val="0060481B"/>
    <w:rsid w:val="00604969"/>
    <w:rsid w:val="00604A66"/>
    <w:rsid w:val="006050A9"/>
    <w:rsid w:val="0060540D"/>
    <w:rsid w:val="006055A5"/>
    <w:rsid w:val="00605823"/>
    <w:rsid w:val="00605BC9"/>
    <w:rsid w:val="006062B5"/>
    <w:rsid w:val="00606502"/>
    <w:rsid w:val="006067DC"/>
    <w:rsid w:val="00607A44"/>
    <w:rsid w:val="00607A99"/>
    <w:rsid w:val="006101BF"/>
    <w:rsid w:val="006106FB"/>
    <w:rsid w:val="0061096B"/>
    <w:rsid w:val="0061114A"/>
    <w:rsid w:val="0061128F"/>
    <w:rsid w:val="00611BD3"/>
    <w:rsid w:val="006125D7"/>
    <w:rsid w:val="0061353C"/>
    <w:rsid w:val="0061355B"/>
    <w:rsid w:val="00613ACB"/>
    <w:rsid w:val="0061488A"/>
    <w:rsid w:val="0061495E"/>
    <w:rsid w:val="006149DB"/>
    <w:rsid w:val="00614B1F"/>
    <w:rsid w:val="00614E64"/>
    <w:rsid w:val="00615675"/>
    <w:rsid w:val="0061597C"/>
    <w:rsid w:val="00615AAD"/>
    <w:rsid w:val="00615C84"/>
    <w:rsid w:val="006164F4"/>
    <w:rsid w:val="00616566"/>
    <w:rsid w:val="0061660F"/>
    <w:rsid w:val="00616780"/>
    <w:rsid w:val="00616B17"/>
    <w:rsid w:val="00616F0A"/>
    <w:rsid w:val="006173A5"/>
    <w:rsid w:val="00617D0B"/>
    <w:rsid w:val="00620456"/>
    <w:rsid w:val="006212AF"/>
    <w:rsid w:val="0062163A"/>
    <w:rsid w:val="00622598"/>
    <w:rsid w:val="0062296E"/>
    <w:rsid w:val="00622E97"/>
    <w:rsid w:val="00623177"/>
    <w:rsid w:val="00623483"/>
    <w:rsid w:val="006234E7"/>
    <w:rsid w:val="0062375C"/>
    <w:rsid w:val="00624295"/>
    <w:rsid w:val="00624802"/>
    <w:rsid w:val="006253B5"/>
    <w:rsid w:val="0062606F"/>
    <w:rsid w:val="0062643A"/>
    <w:rsid w:val="00626C24"/>
    <w:rsid w:val="006279CE"/>
    <w:rsid w:val="00627E46"/>
    <w:rsid w:val="00627FCC"/>
    <w:rsid w:val="00630090"/>
    <w:rsid w:val="006302A7"/>
    <w:rsid w:val="00630D7F"/>
    <w:rsid w:val="00630FDA"/>
    <w:rsid w:val="00631032"/>
    <w:rsid w:val="006313E0"/>
    <w:rsid w:val="00631926"/>
    <w:rsid w:val="00631DD5"/>
    <w:rsid w:val="00631E59"/>
    <w:rsid w:val="00631E6D"/>
    <w:rsid w:val="00631F65"/>
    <w:rsid w:val="00632636"/>
    <w:rsid w:val="00632680"/>
    <w:rsid w:val="006326CF"/>
    <w:rsid w:val="006326FA"/>
    <w:rsid w:val="00632966"/>
    <w:rsid w:val="0063320D"/>
    <w:rsid w:val="0063398A"/>
    <w:rsid w:val="0063583B"/>
    <w:rsid w:val="00636147"/>
    <w:rsid w:val="0063666B"/>
    <w:rsid w:val="00636CA2"/>
    <w:rsid w:val="006373E5"/>
    <w:rsid w:val="006376E2"/>
    <w:rsid w:val="00637FD6"/>
    <w:rsid w:val="0064016C"/>
    <w:rsid w:val="00640301"/>
    <w:rsid w:val="00640569"/>
    <w:rsid w:val="0064075E"/>
    <w:rsid w:val="006408F2"/>
    <w:rsid w:val="0064106D"/>
    <w:rsid w:val="0064130D"/>
    <w:rsid w:val="00641CA8"/>
    <w:rsid w:val="00641D14"/>
    <w:rsid w:val="00641E37"/>
    <w:rsid w:val="006421CC"/>
    <w:rsid w:val="0064230D"/>
    <w:rsid w:val="0064235F"/>
    <w:rsid w:val="0064263A"/>
    <w:rsid w:val="00642716"/>
    <w:rsid w:val="006427B4"/>
    <w:rsid w:val="00642D98"/>
    <w:rsid w:val="0064357C"/>
    <w:rsid w:val="00643A6D"/>
    <w:rsid w:val="00644AB8"/>
    <w:rsid w:val="00644DAF"/>
    <w:rsid w:val="00644DFD"/>
    <w:rsid w:val="00644E66"/>
    <w:rsid w:val="006450C0"/>
    <w:rsid w:val="00645602"/>
    <w:rsid w:val="00645F4B"/>
    <w:rsid w:val="00646E96"/>
    <w:rsid w:val="00646F46"/>
    <w:rsid w:val="00647BD3"/>
    <w:rsid w:val="00647D16"/>
    <w:rsid w:val="0065011F"/>
    <w:rsid w:val="00650A07"/>
    <w:rsid w:val="00650E39"/>
    <w:rsid w:val="006514BA"/>
    <w:rsid w:val="006518DA"/>
    <w:rsid w:val="00651AE7"/>
    <w:rsid w:val="00651C07"/>
    <w:rsid w:val="00651EB5"/>
    <w:rsid w:val="00652010"/>
    <w:rsid w:val="006537C9"/>
    <w:rsid w:val="00653EBA"/>
    <w:rsid w:val="0065412D"/>
    <w:rsid w:val="00654762"/>
    <w:rsid w:val="0065499F"/>
    <w:rsid w:val="00654E33"/>
    <w:rsid w:val="006551F5"/>
    <w:rsid w:val="00655867"/>
    <w:rsid w:val="00655E91"/>
    <w:rsid w:val="00656710"/>
    <w:rsid w:val="00656CC2"/>
    <w:rsid w:val="006570DE"/>
    <w:rsid w:val="00657AF5"/>
    <w:rsid w:val="00660520"/>
    <w:rsid w:val="00660A5D"/>
    <w:rsid w:val="00661050"/>
    <w:rsid w:val="00661612"/>
    <w:rsid w:val="006617EE"/>
    <w:rsid w:val="00661E29"/>
    <w:rsid w:val="00661F98"/>
    <w:rsid w:val="0066203F"/>
    <w:rsid w:val="00662EC1"/>
    <w:rsid w:val="006636BD"/>
    <w:rsid w:val="00663847"/>
    <w:rsid w:val="006638B8"/>
    <w:rsid w:val="00663A68"/>
    <w:rsid w:val="00663ACA"/>
    <w:rsid w:val="00663AE6"/>
    <w:rsid w:val="006644A1"/>
    <w:rsid w:val="00664CDF"/>
    <w:rsid w:val="00664D5A"/>
    <w:rsid w:val="00664F60"/>
    <w:rsid w:val="00665915"/>
    <w:rsid w:val="00665A6C"/>
    <w:rsid w:val="00665E33"/>
    <w:rsid w:val="00665FF3"/>
    <w:rsid w:val="0066602F"/>
    <w:rsid w:val="0066654C"/>
    <w:rsid w:val="00666AE0"/>
    <w:rsid w:val="00666F60"/>
    <w:rsid w:val="006671A2"/>
    <w:rsid w:val="006671D2"/>
    <w:rsid w:val="006675A2"/>
    <w:rsid w:val="00667647"/>
    <w:rsid w:val="006678E3"/>
    <w:rsid w:val="00667F66"/>
    <w:rsid w:val="00670CA3"/>
    <w:rsid w:val="00670DB2"/>
    <w:rsid w:val="00670E3C"/>
    <w:rsid w:val="0067118B"/>
    <w:rsid w:val="00671A9C"/>
    <w:rsid w:val="0067210C"/>
    <w:rsid w:val="00672C05"/>
    <w:rsid w:val="006734FA"/>
    <w:rsid w:val="00674206"/>
    <w:rsid w:val="0067498F"/>
    <w:rsid w:val="006753FA"/>
    <w:rsid w:val="00675516"/>
    <w:rsid w:val="00675545"/>
    <w:rsid w:val="006758ED"/>
    <w:rsid w:val="00675E9B"/>
    <w:rsid w:val="00675FE2"/>
    <w:rsid w:val="006760A3"/>
    <w:rsid w:val="0067614A"/>
    <w:rsid w:val="00676208"/>
    <w:rsid w:val="00676736"/>
    <w:rsid w:val="006767AF"/>
    <w:rsid w:val="00676C06"/>
    <w:rsid w:val="00676CA9"/>
    <w:rsid w:val="0067717F"/>
    <w:rsid w:val="00677BDE"/>
    <w:rsid w:val="006802FC"/>
    <w:rsid w:val="006803DA"/>
    <w:rsid w:val="006813A5"/>
    <w:rsid w:val="006813BA"/>
    <w:rsid w:val="0068183E"/>
    <w:rsid w:val="00681B94"/>
    <w:rsid w:val="00682088"/>
    <w:rsid w:val="006834CB"/>
    <w:rsid w:val="00683952"/>
    <w:rsid w:val="00684B91"/>
    <w:rsid w:val="00684D5E"/>
    <w:rsid w:val="006850D4"/>
    <w:rsid w:val="0068553F"/>
    <w:rsid w:val="00685B53"/>
    <w:rsid w:val="00686971"/>
    <w:rsid w:val="006871D3"/>
    <w:rsid w:val="0068753F"/>
    <w:rsid w:val="00687608"/>
    <w:rsid w:val="00690385"/>
    <w:rsid w:val="006908AB"/>
    <w:rsid w:val="00690BE5"/>
    <w:rsid w:val="006916AB"/>
    <w:rsid w:val="00691870"/>
    <w:rsid w:val="00691CC3"/>
    <w:rsid w:val="00691E28"/>
    <w:rsid w:val="00691E34"/>
    <w:rsid w:val="006921EF"/>
    <w:rsid w:val="00692EE0"/>
    <w:rsid w:val="00694912"/>
    <w:rsid w:val="00694E3B"/>
    <w:rsid w:val="00695546"/>
    <w:rsid w:val="00695617"/>
    <w:rsid w:val="00696D7E"/>
    <w:rsid w:val="00696DD9"/>
    <w:rsid w:val="00696E90"/>
    <w:rsid w:val="00696F3A"/>
    <w:rsid w:val="00697233"/>
    <w:rsid w:val="00697CE4"/>
    <w:rsid w:val="00697ECD"/>
    <w:rsid w:val="006A004A"/>
    <w:rsid w:val="006A0172"/>
    <w:rsid w:val="006A028B"/>
    <w:rsid w:val="006A058C"/>
    <w:rsid w:val="006A0949"/>
    <w:rsid w:val="006A0DFC"/>
    <w:rsid w:val="006A19D8"/>
    <w:rsid w:val="006A2991"/>
    <w:rsid w:val="006A2D39"/>
    <w:rsid w:val="006A328D"/>
    <w:rsid w:val="006A3702"/>
    <w:rsid w:val="006A393C"/>
    <w:rsid w:val="006A3A40"/>
    <w:rsid w:val="006A4335"/>
    <w:rsid w:val="006A4427"/>
    <w:rsid w:val="006A4DCD"/>
    <w:rsid w:val="006A59AD"/>
    <w:rsid w:val="006A5ACE"/>
    <w:rsid w:val="006A6AEB"/>
    <w:rsid w:val="006A6DDE"/>
    <w:rsid w:val="006A7346"/>
    <w:rsid w:val="006A741B"/>
    <w:rsid w:val="006B05F8"/>
    <w:rsid w:val="006B0E66"/>
    <w:rsid w:val="006B11EB"/>
    <w:rsid w:val="006B1B38"/>
    <w:rsid w:val="006B1E80"/>
    <w:rsid w:val="006B2624"/>
    <w:rsid w:val="006B2A4C"/>
    <w:rsid w:val="006B34D2"/>
    <w:rsid w:val="006B476B"/>
    <w:rsid w:val="006B49FB"/>
    <w:rsid w:val="006B5750"/>
    <w:rsid w:val="006B57F7"/>
    <w:rsid w:val="006B5A4F"/>
    <w:rsid w:val="006B5B58"/>
    <w:rsid w:val="006B5B9A"/>
    <w:rsid w:val="006B628B"/>
    <w:rsid w:val="006B7C3C"/>
    <w:rsid w:val="006B7D2A"/>
    <w:rsid w:val="006C0266"/>
    <w:rsid w:val="006C05F6"/>
    <w:rsid w:val="006C09E3"/>
    <w:rsid w:val="006C0AA1"/>
    <w:rsid w:val="006C0CB6"/>
    <w:rsid w:val="006C12A3"/>
    <w:rsid w:val="006C1536"/>
    <w:rsid w:val="006C17CC"/>
    <w:rsid w:val="006C2296"/>
    <w:rsid w:val="006C2613"/>
    <w:rsid w:val="006C2E3B"/>
    <w:rsid w:val="006C3054"/>
    <w:rsid w:val="006C32FB"/>
    <w:rsid w:val="006C3574"/>
    <w:rsid w:val="006C3671"/>
    <w:rsid w:val="006C3979"/>
    <w:rsid w:val="006C39BE"/>
    <w:rsid w:val="006C39D5"/>
    <w:rsid w:val="006C3AED"/>
    <w:rsid w:val="006C3F27"/>
    <w:rsid w:val="006C4181"/>
    <w:rsid w:val="006C4862"/>
    <w:rsid w:val="006C5AED"/>
    <w:rsid w:val="006C5C89"/>
    <w:rsid w:val="006C66CB"/>
    <w:rsid w:val="006C6DCD"/>
    <w:rsid w:val="006C6E6F"/>
    <w:rsid w:val="006C7046"/>
    <w:rsid w:val="006C72FA"/>
    <w:rsid w:val="006C7FC0"/>
    <w:rsid w:val="006D01D5"/>
    <w:rsid w:val="006D0431"/>
    <w:rsid w:val="006D088A"/>
    <w:rsid w:val="006D0AB2"/>
    <w:rsid w:val="006D0BDA"/>
    <w:rsid w:val="006D0C2C"/>
    <w:rsid w:val="006D0CEE"/>
    <w:rsid w:val="006D2715"/>
    <w:rsid w:val="006D39EB"/>
    <w:rsid w:val="006D3DD3"/>
    <w:rsid w:val="006D4335"/>
    <w:rsid w:val="006D453D"/>
    <w:rsid w:val="006D5482"/>
    <w:rsid w:val="006D5521"/>
    <w:rsid w:val="006D556D"/>
    <w:rsid w:val="006D5C36"/>
    <w:rsid w:val="006D5E00"/>
    <w:rsid w:val="006D6106"/>
    <w:rsid w:val="006D6328"/>
    <w:rsid w:val="006D66F3"/>
    <w:rsid w:val="006D67EC"/>
    <w:rsid w:val="006D6B0A"/>
    <w:rsid w:val="006D6BE4"/>
    <w:rsid w:val="006D6E94"/>
    <w:rsid w:val="006D74B5"/>
    <w:rsid w:val="006D74F4"/>
    <w:rsid w:val="006D7B80"/>
    <w:rsid w:val="006E0F6B"/>
    <w:rsid w:val="006E1263"/>
    <w:rsid w:val="006E13BD"/>
    <w:rsid w:val="006E1963"/>
    <w:rsid w:val="006E1C55"/>
    <w:rsid w:val="006E1D24"/>
    <w:rsid w:val="006E203A"/>
    <w:rsid w:val="006E2516"/>
    <w:rsid w:val="006E2650"/>
    <w:rsid w:val="006E2EC5"/>
    <w:rsid w:val="006E31DE"/>
    <w:rsid w:val="006E32DB"/>
    <w:rsid w:val="006E3A5B"/>
    <w:rsid w:val="006E4678"/>
    <w:rsid w:val="006E50B2"/>
    <w:rsid w:val="006E536A"/>
    <w:rsid w:val="006E53FC"/>
    <w:rsid w:val="006E5599"/>
    <w:rsid w:val="006E5E7A"/>
    <w:rsid w:val="006E61EB"/>
    <w:rsid w:val="006E67E9"/>
    <w:rsid w:val="006E7690"/>
    <w:rsid w:val="006E7847"/>
    <w:rsid w:val="006E7A03"/>
    <w:rsid w:val="006E7AEF"/>
    <w:rsid w:val="006F0D0C"/>
    <w:rsid w:val="006F1F04"/>
    <w:rsid w:val="006F250A"/>
    <w:rsid w:val="006F32AC"/>
    <w:rsid w:val="006F3422"/>
    <w:rsid w:val="006F36D4"/>
    <w:rsid w:val="006F37D5"/>
    <w:rsid w:val="006F3B3E"/>
    <w:rsid w:val="006F3C89"/>
    <w:rsid w:val="006F41B1"/>
    <w:rsid w:val="006F4BBD"/>
    <w:rsid w:val="006F4D91"/>
    <w:rsid w:val="006F572D"/>
    <w:rsid w:val="006F5971"/>
    <w:rsid w:val="006F6370"/>
    <w:rsid w:val="006F6F14"/>
    <w:rsid w:val="006F758E"/>
    <w:rsid w:val="007006B4"/>
    <w:rsid w:val="00700EC1"/>
    <w:rsid w:val="00700F4D"/>
    <w:rsid w:val="007021DE"/>
    <w:rsid w:val="00702D2C"/>
    <w:rsid w:val="00702F68"/>
    <w:rsid w:val="00703970"/>
    <w:rsid w:val="007039DB"/>
    <w:rsid w:val="00703E05"/>
    <w:rsid w:val="007041F1"/>
    <w:rsid w:val="0070497C"/>
    <w:rsid w:val="00704DF0"/>
    <w:rsid w:val="007053AA"/>
    <w:rsid w:val="0070547D"/>
    <w:rsid w:val="00705A85"/>
    <w:rsid w:val="00706297"/>
    <w:rsid w:val="007062CF"/>
    <w:rsid w:val="0070678C"/>
    <w:rsid w:val="00706A38"/>
    <w:rsid w:val="00706C6F"/>
    <w:rsid w:val="007077E5"/>
    <w:rsid w:val="00707BA5"/>
    <w:rsid w:val="00707DEF"/>
    <w:rsid w:val="00710094"/>
    <w:rsid w:val="00710121"/>
    <w:rsid w:val="00710B7D"/>
    <w:rsid w:val="00710BBD"/>
    <w:rsid w:val="007112D6"/>
    <w:rsid w:val="00711507"/>
    <w:rsid w:val="007119EC"/>
    <w:rsid w:val="00711E93"/>
    <w:rsid w:val="00711F24"/>
    <w:rsid w:val="00712744"/>
    <w:rsid w:val="00712C90"/>
    <w:rsid w:val="00713537"/>
    <w:rsid w:val="00713F1D"/>
    <w:rsid w:val="00713FE0"/>
    <w:rsid w:val="007153AB"/>
    <w:rsid w:val="00715644"/>
    <w:rsid w:val="00715A4E"/>
    <w:rsid w:val="00715B17"/>
    <w:rsid w:val="00715B71"/>
    <w:rsid w:val="0071634E"/>
    <w:rsid w:val="007164A7"/>
    <w:rsid w:val="007177C3"/>
    <w:rsid w:val="007178D9"/>
    <w:rsid w:val="00717C01"/>
    <w:rsid w:val="00717DF4"/>
    <w:rsid w:val="00717E84"/>
    <w:rsid w:val="007208BC"/>
    <w:rsid w:val="00720A06"/>
    <w:rsid w:val="00720E2F"/>
    <w:rsid w:val="00721112"/>
    <w:rsid w:val="00721196"/>
    <w:rsid w:val="00721331"/>
    <w:rsid w:val="00721B75"/>
    <w:rsid w:val="00722663"/>
    <w:rsid w:val="0072291D"/>
    <w:rsid w:val="00722BAC"/>
    <w:rsid w:val="00722C09"/>
    <w:rsid w:val="0072314D"/>
    <w:rsid w:val="00723700"/>
    <w:rsid w:val="00723759"/>
    <w:rsid w:val="00723837"/>
    <w:rsid w:val="00724555"/>
    <w:rsid w:val="0072487F"/>
    <w:rsid w:val="00724FBE"/>
    <w:rsid w:val="007252B5"/>
    <w:rsid w:val="0072536E"/>
    <w:rsid w:val="007255B2"/>
    <w:rsid w:val="0072577D"/>
    <w:rsid w:val="00725BB8"/>
    <w:rsid w:val="00725C8E"/>
    <w:rsid w:val="00726A74"/>
    <w:rsid w:val="00727258"/>
    <w:rsid w:val="007272D7"/>
    <w:rsid w:val="0072761F"/>
    <w:rsid w:val="007276B0"/>
    <w:rsid w:val="00727C1B"/>
    <w:rsid w:val="00730512"/>
    <w:rsid w:val="00730EBC"/>
    <w:rsid w:val="00730ECB"/>
    <w:rsid w:val="00731730"/>
    <w:rsid w:val="007318EF"/>
    <w:rsid w:val="007324E8"/>
    <w:rsid w:val="00733083"/>
    <w:rsid w:val="007331EB"/>
    <w:rsid w:val="007335F2"/>
    <w:rsid w:val="00733600"/>
    <w:rsid w:val="00733A77"/>
    <w:rsid w:val="00733B7C"/>
    <w:rsid w:val="00733B82"/>
    <w:rsid w:val="00733C07"/>
    <w:rsid w:val="00733F42"/>
    <w:rsid w:val="007343D6"/>
    <w:rsid w:val="00734469"/>
    <w:rsid w:val="0073496C"/>
    <w:rsid w:val="007352B2"/>
    <w:rsid w:val="007354A9"/>
    <w:rsid w:val="00735ECC"/>
    <w:rsid w:val="0073651E"/>
    <w:rsid w:val="007400F7"/>
    <w:rsid w:val="00740193"/>
    <w:rsid w:val="00740D5F"/>
    <w:rsid w:val="00740ED2"/>
    <w:rsid w:val="00740F3A"/>
    <w:rsid w:val="00740F97"/>
    <w:rsid w:val="007411CF"/>
    <w:rsid w:val="00741314"/>
    <w:rsid w:val="00741879"/>
    <w:rsid w:val="00742062"/>
    <w:rsid w:val="007423DA"/>
    <w:rsid w:val="0074258A"/>
    <w:rsid w:val="007426B9"/>
    <w:rsid w:val="00742777"/>
    <w:rsid w:val="007429E3"/>
    <w:rsid w:val="00742B39"/>
    <w:rsid w:val="00742C77"/>
    <w:rsid w:val="00743454"/>
    <w:rsid w:val="00743728"/>
    <w:rsid w:val="007437AC"/>
    <w:rsid w:val="00744A13"/>
    <w:rsid w:val="007455EF"/>
    <w:rsid w:val="00745BDE"/>
    <w:rsid w:val="007463DB"/>
    <w:rsid w:val="0074640A"/>
    <w:rsid w:val="007475CF"/>
    <w:rsid w:val="00747A51"/>
    <w:rsid w:val="00747B8D"/>
    <w:rsid w:val="007501BB"/>
    <w:rsid w:val="007504D0"/>
    <w:rsid w:val="0075062D"/>
    <w:rsid w:val="00750D36"/>
    <w:rsid w:val="00751364"/>
    <w:rsid w:val="0075139C"/>
    <w:rsid w:val="007519B0"/>
    <w:rsid w:val="00751B1D"/>
    <w:rsid w:val="00752126"/>
    <w:rsid w:val="00752230"/>
    <w:rsid w:val="00752C8C"/>
    <w:rsid w:val="00752E9A"/>
    <w:rsid w:val="007532A1"/>
    <w:rsid w:val="00753880"/>
    <w:rsid w:val="00753997"/>
    <w:rsid w:val="00753DD1"/>
    <w:rsid w:val="00753F3C"/>
    <w:rsid w:val="007543F2"/>
    <w:rsid w:val="00754466"/>
    <w:rsid w:val="00754B31"/>
    <w:rsid w:val="00754C5F"/>
    <w:rsid w:val="007550AE"/>
    <w:rsid w:val="007562D8"/>
    <w:rsid w:val="007564F9"/>
    <w:rsid w:val="0075687B"/>
    <w:rsid w:val="00756A09"/>
    <w:rsid w:val="00756E79"/>
    <w:rsid w:val="00756EBB"/>
    <w:rsid w:val="007572DC"/>
    <w:rsid w:val="00757D6E"/>
    <w:rsid w:val="00760457"/>
    <w:rsid w:val="0076072C"/>
    <w:rsid w:val="00760852"/>
    <w:rsid w:val="00760E54"/>
    <w:rsid w:val="00760EFD"/>
    <w:rsid w:val="007613A5"/>
    <w:rsid w:val="00761945"/>
    <w:rsid w:val="00762632"/>
    <w:rsid w:val="0076299B"/>
    <w:rsid w:val="0076320C"/>
    <w:rsid w:val="007634AB"/>
    <w:rsid w:val="007637F7"/>
    <w:rsid w:val="007639A5"/>
    <w:rsid w:val="00763A9F"/>
    <w:rsid w:val="00764756"/>
    <w:rsid w:val="00764960"/>
    <w:rsid w:val="00764ABF"/>
    <w:rsid w:val="00764C3A"/>
    <w:rsid w:val="0076565E"/>
    <w:rsid w:val="00765E61"/>
    <w:rsid w:val="00765F7B"/>
    <w:rsid w:val="007665CF"/>
    <w:rsid w:val="007666DB"/>
    <w:rsid w:val="007667AD"/>
    <w:rsid w:val="00767840"/>
    <w:rsid w:val="00767A42"/>
    <w:rsid w:val="00771058"/>
    <w:rsid w:val="007718F3"/>
    <w:rsid w:val="007719B0"/>
    <w:rsid w:val="00772334"/>
    <w:rsid w:val="00772B96"/>
    <w:rsid w:val="00772E71"/>
    <w:rsid w:val="0077363F"/>
    <w:rsid w:val="00774726"/>
    <w:rsid w:val="00774782"/>
    <w:rsid w:val="00774A34"/>
    <w:rsid w:val="00775220"/>
    <w:rsid w:val="00775636"/>
    <w:rsid w:val="00775B27"/>
    <w:rsid w:val="0077605E"/>
    <w:rsid w:val="00776215"/>
    <w:rsid w:val="00776918"/>
    <w:rsid w:val="00776BAF"/>
    <w:rsid w:val="00776CB1"/>
    <w:rsid w:val="00776F5E"/>
    <w:rsid w:val="00777ABB"/>
    <w:rsid w:val="00777C45"/>
    <w:rsid w:val="00777DE1"/>
    <w:rsid w:val="00777F2F"/>
    <w:rsid w:val="00777F82"/>
    <w:rsid w:val="00780A52"/>
    <w:rsid w:val="00780B8D"/>
    <w:rsid w:val="00780FBC"/>
    <w:rsid w:val="0078102A"/>
    <w:rsid w:val="007814E0"/>
    <w:rsid w:val="00781A2F"/>
    <w:rsid w:val="00781F65"/>
    <w:rsid w:val="00782137"/>
    <w:rsid w:val="007824BF"/>
    <w:rsid w:val="00782F6A"/>
    <w:rsid w:val="007840E0"/>
    <w:rsid w:val="007859A5"/>
    <w:rsid w:val="0078602C"/>
    <w:rsid w:val="00786048"/>
    <w:rsid w:val="0078639B"/>
    <w:rsid w:val="007867A4"/>
    <w:rsid w:val="007869FA"/>
    <w:rsid w:val="00787181"/>
    <w:rsid w:val="007877AE"/>
    <w:rsid w:val="00787A6E"/>
    <w:rsid w:val="007904DF"/>
    <w:rsid w:val="00790B5D"/>
    <w:rsid w:val="00790E9E"/>
    <w:rsid w:val="007910D8"/>
    <w:rsid w:val="00791EA8"/>
    <w:rsid w:val="0079254C"/>
    <w:rsid w:val="007929B4"/>
    <w:rsid w:val="007936C6"/>
    <w:rsid w:val="00794926"/>
    <w:rsid w:val="00794BEC"/>
    <w:rsid w:val="00795C0A"/>
    <w:rsid w:val="007960D3"/>
    <w:rsid w:val="0079612F"/>
    <w:rsid w:val="007964AD"/>
    <w:rsid w:val="0079659C"/>
    <w:rsid w:val="007966B9"/>
    <w:rsid w:val="007967F5"/>
    <w:rsid w:val="007969CD"/>
    <w:rsid w:val="00796D4C"/>
    <w:rsid w:val="00797141"/>
    <w:rsid w:val="00797548"/>
    <w:rsid w:val="00797CD1"/>
    <w:rsid w:val="00797F52"/>
    <w:rsid w:val="00797FFB"/>
    <w:rsid w:val="007A02CF"/>
    <w:rsid w:val="007A13B0"/>
    <w:rsid w:val="007A15EB"/>
    <w:rsid w:val="007A2E8C"/>
    <w:rsid w:val="007A390C"/>
    <w:rsid w:val="007A4558"/>
    <w:rsid w:val="007A4793"/>
    <w:rsid w:val="007A551F"/>
    <w:rsid w:val="007A589A"/>
    <w:rsid w:val="007A60A7"/>
    <w:rsid w:val="007A612D"/>
    <w:rsid w:val="007A6474"/>
    <w:rsid w:val="007A694D"/>
    <w:rsid w:val="007A6C3B"/>
    <w:rsid w:val="007A7150"/>
    <w:rsid w:val="007A7498"/>
    <w:rsid w:val="007A78E1"/>
    <w:rsid w:val="007A78F9"/>
    <w:rsid w:val="007A795C"/>
    <w:rsid w:val="007A7A5E"/>
    <w:rsid w:val="007A7A79"/>
    <w:rsid w:val="007A7A87"/>
    <w:rsid w:val="007B0918"/>
    <w:rsid w:val="007B136D"/>
    <w:rsid w:val="007B15A2"/>
    <w:rsid w:val="007B2676"/>
    <w:rsid w:val="007B2ED0"/>
    <w:rsid w:val="007B308D"/>
    <w:rsid w:val="007B383E"/>
    <w:rsid w:val="007B3B2F"/>
    <w:rsid w:val="007B3C21"/>
    <w:rsid w:val="007B3C2D"/>
    <w:rsid w:val="007B4174"/>
    <w:rsid w:val="007B42F1"/>
    <w:rsid w:val="007B4C45"/>
    <w:rsid w:val="007B7017"/>
    <w:rsid w:val="007B72C4"/>
    <w:rsid w:val="007B7979"/>
    <w:rsid w:val="007B7B70"/>
    <w:rsid w:val="007B7CB5"/>
    <w:rsid w:val="007B7F30"/>
    <w:rsid w:val="007C07BB"/>
    <w:rsid w:val="007C0A61"/>
    <w:rsid w:val="007C0B45"/>
    <w:rsid w:val="007C1487"/>
    <w:rsid w:val="007C17B1"/>
    <w:rsid w:val="007C195C"/>
    <w:rsid w:val="007C1F98"/>
    <w:rsid w:val="007C2341"/>
    <w:rsid w:val="007C2956"/>
    <w:rsid w:val="007C2983"/>
    <w:rsid w:val="007C2CD6"/>
    <w:rsid w:val="007C2D87"/>
    <w:rsid w:val="007C34B6"/>
    <w:rsid w:val="007C4B20"/>
    <w:rsid w:val="007C4B52"/>
    <w:rsid w:val="007C4CD7"/>
    <w:rsid w:val="007C4E7C"/>
    <w:rsid w:val="007C5888"/>
    <w:rsid w:val="007C5D84"/>
    <w:rsid w:val="007C5E75"/>
    <w:rsid w:val="007C5FF9"/>
    <w:rsid w:val="007C6EE2"/>
    <w:rsid w:val="007C7204"/>
    <w:rsid w:val="007C7326"/>
    <w:rsid w:val="007C7432"/>
    <w:rsid w:val="007C7826"/>
    <w:rsid w:val="007C7965"/>
    <w:rsid w:val="007D02B2"/>
    <w:rsid w:val="007D0452"/>
    <w:rsid w:val="007D0EF2"/>
    <w:rsid w:val="007D11C0"/>
    <w:rsid w:val="007D1396"/>
    <w:rsid w:val="007D2282"/>
    <w:rsid w:val="007D236F"/>
    <w:rsid w:val="007D2536"/>
    <w:rsid w:val="007D2780"/>
    <w:rsid w:val="007D280A"/>
    <w:rsid w:val="007D299D"/>
    <w:rsid w:val="007D2BC8"/>
    <w:rsid w:val="007D2C24"/>
    <w:rsid w:val="007D2D27"/>
    <w:rsid w:val="007D41CE"/>
    <w:rsid w:val="007D42B4"/>
    <w:rsid w:val="007D42F8"/>
    <w:rsid w:val="007D4308"/>
    <w:rsid w:val="007D45BA"/>
    <w:rsid w:val="007D4A56"/>
    <w:rsid w:val="007D4FB8"/>
    <w:rsid w:val="007D55CA"/>
    <w:rsid w:val="007D5B02"/>
    <w:rsid w:val="007D5DC0"/>
    <w:rsid w:val="007D75B5"/>
    <w:rsid w:val="007D770F"/>
    <w:rsid w:val="007D7935"/>
    <w:rsid w:val="007D7DE0"/>
    <w:rsid w:val="007D7ED5"/>
    <w:rsid w:val="007E08DE"/>
    <w:rsid w:val="007E100A"/>
    <w:rsid w:val="007E17B0"/>
    <w:rsid w:val="007E1F9C"/>
    <w:rsid w:val="007E214A"/>
    <w:rsid w:val="007E2840"/>
    <w:rsid w:val="007E2A88"/>
    <w:rsid w:val="007E2E46"/>
    <w:rsid w:val="007E34C9"/>
    <w:rsid w:val="007E3B05"/>
    <w:rsid w:val="007E4D5B"/>
    <w:rsid w:val="007E5173"/>
    <w:rsid w:val="007E5BEB"/>
    <w:rsid w:val="007E65D2"/>
    <w:rsid w:val="007E6F18"/>
    <w:rsid w:val="007E749B"/>
    <w:rsid w:val="007E7957"/>
    <w:rsid w:val="007E7EAA"/>
    <w:rsid w:val="007F00AB"/>
    <w:rsid w:val="007F0184"/>
    <w:rsid w:val="007F01DE"/>
    <w:rsid w:val="007F03F3"/>
    <w:rsid w:val="007F0806"/>
    <w:rsid w:val="007F080E"/>
    <w:rsid w:val="007F0A0C"/>
    <w:rsid w:val="007F0EAE"/>
    <w:rsid w:val="007F13A4"/>
    <w:rsid w:val="007F1424"/>
    <w:rsid w:val="007F1A10"/>
    <w:rsid w:val="007F1AA7"/>
    <w:rsid w:val="007F1C80"/>
    <w:rsid w:val="007F1D1C"/>
    <w:rsid w:val="007F1E57"/>
    <w:rsid w:val="007F2B1F"/>
    <w:rsid w:val="007F3A88"/>
    <w:rsid w:val="007F44EC"/>
    <w:rsid w:val="007F4BF8"/>
    <w:rsid w:val="007F4D80"/>
    <w:rsid w:val="007F4F90"/>
    <w:rsid w:val="007F5296"/>
    <w:rsid w:val="007F5420"/>
    <w:rsid w:val="007F5464"/>
    <w:rsid w:val="007F5622"/>
    <w:rsid w:val="007F5CCE"/>
    <w:rsid w:val="007F60FE"/>
    <w:rsid w:val="007F64B4"/>
    <w:rsid w:val="007F66A5"/>
    <w:rsid w:val="007F6E6B"/>
    <w:rsid w:val="007F6F3B"/>
    <w:rsid w:val="007F787C"/>
    <w:rsid w:val="007F7FF5"/>
    <w:rsid w:val="00801CCC"/>
    <w:rsid w:val="0080208C"/>
    <w:rsid w:val="008029A8"/>
    <w:rsid w:val="00802E11"/>
    <w:rsid w:val="00802EEE"/>
    <w:rsid w:val="00802F5D"/>
    <w:rsid w:val="008032AD"/>
    <w:rsid w:val="008034FB"/>
    <w:rsid w:val="00803759"/>
    <w:rsid w:val="00803993"/>
    <w:rsid w:val="00804491"/>
    <w:rsid w:val="0080457D"/>
    <w:rsid w:val="008049FA"/>
    <w:rsid w:val="00804CA1"/>
    <w:rsid w:val="00804F34"/>
    <w:rsid w:val="00805290"/>
    <w:rsid w:val="00805843"/>
    <w:rsid w:val="00805C5A"/>
    <w:rsid w:val="00805DD9"/>
    <w:rsid w:val="008062AF"/>
    <w:rsid w:val="00806545"/>
    <w:rsid w:val="00806901"/>
    <w:rsid w:val="00806F8E"/>
    <w:rsid w:val="0080772A"/>
    <w:rsid w:val="008079EC"/>
    <w:rsid w:val="00807EC1"/>
    <w:rsid w:val="00810164"/>
    <w:rsid w:val="00810367"/>
    <w:rsid w:val="00810433"/>
    <w:rsid w:val="008104BE"/>
    <w:rsid w:val="00810732"/>
    <w:rsid w:val="00810932"/>
    <w:rsid w:val="00810B6D"/>
    <w:rsid w:val="00811BEC"/>
    <w:rsid w:val="00812446"/>
    <w:rsid w:val="008124B7"/>
    <w:rsid w:val="008124EB"/>
    <w:rsid w:val="00812517"/>
    <w:rsid w:val="00814308"/>
    <w:rsid w:val="00814981"/>
    <w:rsid w:val="008149B7"/>
    <w:rsid w:val="0081506E"/>
    <w:rsid w:val="008150F4"/>
    <w:rsid w:val="00815C33"/>
    <w:rsid w:val="0081681E"/>
    <w:rsid w:val="00816E23"/>
    <w:rsid w:val="00817A70"/>
    <w:rsid w:val="00820CE3"/>
    <w:rsid w:val="0082109C"/>
    <w:rsid w:val="00821287"/>
    <w:rsid w:val="00821866"/>
    <w:rsid w:val="0082206D"/>
    <w:rsid w:val="00822279"/>
    <w:rsid w:val="008226C3"/>
    <w:rsid w:val="0082278C"/>
    <w:rsid w:val="008231BB"/>
    <w:rsid w:val="0082367B"/>
    <w:rsid w:val="00823825"/>
    <w:rsid w:val="00823A32"/>
    <w:rsid w:val="0082421B"/>
    <w:rsid w:val="00824C41"/>
    <w:rsid w:val="008251BD"/>
    <w:rsid w:val="00825674"/>
    <w:rsid w:val="008256C0"/>
    <w:rsid w:val="00825703"/>
    <w:rsid w:val="00825833"/>
    <w:rsid w:val="00825FA3"/>
    <w:rsid w:val="008260B6"/>
    <w:rsid w:val="00826F9E"/>
    <w:rsid w:val="0082708B"/>
    <w:rsid w:val="008270C5"/>
    <w:rsid w:val="0082710F"/>
    <w:rsid w:val="00827539"/>
    <w:rsid w:val="00827556"/>
    <w:rsid w:val="00827B76"/>
    <w:rsid w:val="0083084E"/>
    <w:rsid w:val="00831367"/>
    <w:rsid w:val="00831483"/>
    <w:rsid w:val="00832C7B"/>
    <w:rsid w:val="00833682"/>
    <w:rsid w:val="00833C03"/>
    <w:rsid w:val="0083416D"/>
    <w:rsid w:val="008343CB"/>
    <w:rsid w:val="0083475D"/>
    <w:rsid w:val="00834807"/>
    <w:rsid w:val="0083481F"/>
    <w:rsid w:val="00834A5C"/>
    <w:rsid w:val="00835791"/>
    <w:rsid w:val="00835A26"/>
    <w:rsid w:val="00835B15"/>
    <w:rsid w:val="00835F18"/>
    <w:rsid w:val="008360F5"/>
    <w:rsid w:val="0083725F"/>
    <w:rsid w:val="0083741D"/>
    <w:rsid w:val="0083781C"/>
    <w:rsid w:val="00837DC6"/>
    <w:rsid w:val="0084040C"/>
    <w:rsid w:val="0084057D"/>
    <w:rsid w:val="008405E4"/>
    <w:rsid w:val="008407BB"/>
    <w:rsid w:val="00840A17"/>
    <w:rsid w:val="00840F80"/>
    <w:rsid w:val="00841093"/>
    <w:rsid w:val="00841780"/>
    <w:rsid w:val="0084303D"/>
    <w:rsid w:val="0084335A"/>
    <w:rsid w:val="008437E2"/>
    <w:rsid w:val="00844122"/>
    <w:rsid w:val="008444EA"/>
    <w:rsid w:val="00844A81"/>
    <w:rsid w:val="008453BF"/>
    <w:rsid w:val="008461B2"/>
    <w:rsid w:val="008465D0"/>
    <w:rsid w:val="00846E0D"/>
    <w:rsid w:val="00846E79"/>
    <w:rsid w:val="00846F42"/>
    <w:rsid w:val="008475EF"/>
    <w:rsid w:val="00847F3B"/>
    <w:rsid w:val="008500BE"/>
    <w:rsid w:val="00850470"/>
    <w:rsid w:val="00850580"/>
    <w:rsid w:val="00850D7D"/>
    <w:rsid w:val="00851180"/>
    <w:rsid w:val="008511C9"/>
    <w:rsid w:val="00851742"/>
    <w:rsid w:val="00851CCB"/>
    <w:rsid w:val="00852E3D"/>
    <w:rsid w:val="0085376C"/>
    <w:rsid w:val="00853AC2"/>
    <w:rsid w:val="00854612"/>
    <w:rsid w:val="008555E1"/>
    <w:rsid w:val="00855943"/>
    <w:rsid w:val="00855C2B"/>
    <w:rsid w:val="00855E12"/>
    <w:rsid w:val="0085602E"/>
    <w:rsid w:val="00856BA9"/>
    <w:rsid w:val="00857036"/>
    <w:rsid w:val="008572BC"/>
    <w:rsid w:val="00857BEF"/>
    <w:rsid w:val="00857E10"/>
    <w:rsid w:val="00857FDA"/>
    <w:rsid w:val="00860584"/>
    <w:rsid w:val="0086197A"/>
    <w:rsid w:val="008629EA"/>
    <w:rsid w:val="00863CB7"/>
    <w:rsid w:val="00863D27"/>
    <w:rsid w:val="0086412D"/>
    <w:rsid w:val="008647D2"/>
    <w:rsid w:val="0086495F"/>
    <w:rsid w:val="00864A05"/>
    <w:rsid w:val="00864A7F"/>
    <w:rsid w:val="0086515E"/>
    <w:rsid w:val="00865336"/>
    <w:rsid w:val="0086579C"/>
    <w:rsid w:val="00865D82"/>
    <w:rsid w:val="0086668B"/>
    <w:rsid w:val="00866CF8"/>
    <w:rsid w:val="008674F0"/>
    <w:rsid w:val="008678CC"/>
    <w:rsid w:val="00867A1A"/>
    <w:rsid w:val="00867A97"/>
    <w:rsid w:val="00867AA0"/>
    <w:rsid w:val="00867CED"/>
    <w:rsid w:val="00870EE3"/>
    <w:rsid w:val="0087181D"/>
    <w:rsid w:val="00871CCA"/>
    <w:rsid w:val="00871FBD"/>
    <w:rsid w:val="008729DA"/>
    <w:rsid w:val="00872C41"/>
    <w:rsid w:val="00872CD9"/>
    <w:rsid w:val="00873347"/>
    <w:rsid w:val="00874515"/>
    <w:rsid w:val="0087486D"/>
    <w:rsid w:val="00874BCC"/>
    <w:rsid w:val="008759F7"/>
    <w:rsid w:val="00875AF8"/>
    <w:rsid w:val="00875C71"/>
    <w:rsid w:val="00875F58"/>
    <w:rsid w:val="0087634D"/>
    <w:rsid w:val="008767FB"/>
    <w:rsid w:val="00876E81"/>
    <w:rsid w:val="0087729C"/>
    <w:rsid w:val="00877563"/>
    <w:rsid w:val="00877951"/>
    <w:rsid w:val="00877A13"/>
    <w:rsid w:val="00880780"/>
    <w:rsid w:val="008815F5"/>
    <w:rsid w:val="0088181C"/>
    <w:rsid w:val="00881864"/>
    <w:rsid w:val="0088204A"/>
    <w:rsid w:val="008823FB"/>
    <w:rsid w:val="00882ED5"/>
    <w:rsid w:val="008831F0"/>
    <w:rsid w:val="0088327F"/>
    <w:rsid w:val="00883348"/>
    <w:rsid w:val="00883420"/>
    <w:rsid w:val="0088393D"/>
    <w:rsid w:val="00883C0A"/>
    <w:rsid w:val="00883F3C"/>
    <w:rsid w:val="008845C9"/>
    <w:rsid w:val="008846EE"/>
    <w:rsid w:val="00884716"/>
    <w:rsid w:val="00884A0A"/>
    <w:rsid w:val="00884D97"/>
    <w:rsid w:val="00885E12"/>
    <w:rsid w:val="00886401"/>
    <w:rsid w:val="008865A1"/>
    <w:rsid w:val="00886805"/>
    <w:rsid w:val="00886C2F"/>
    <w:rsid w:val="00886D7F"/>
    <w:rsid w:val="00887252"/>
    <w:rsid w:val="00887C70"/>
    <w:rsid w:val="00887D7F"/>
    <w:rsid w:val="00887F86"/>
    <w:rsid w:val="008904D6"/>
    <w:rsid w:val="00890FB0"/>
    <w:rsid w:val="00890FF1"/>
    <w:rsid w:val="008913B6"/>
    <w:rsid w:val="00891C1D"/>
    <w:rsid w:val="00892237"/>
    <w:rsid w:val="00892950"/>
    <w:rsid w:val="0089391F"/>
    <w:rsid w:val="00893FBE"/>
    <w:rsid w:val="00894C26"/>
    <w:rsid w:val="00894F82"/>
    <w:rsid w:val="00895A3E"/>
    <w:rsid w:val="00895A95"/>
    <w:rsid w:val="00896014"/>
    <w:rsid w:val="00896404"/>
    <w:rsid w:val="00896E57"/>
    <w:rsid w:val="008974E2"/>
    <w:rsid w:val="00897BED"/>
    <w:rsid w:val="00897DE8"/>
    <w:rsid w:val="00897E94"/>
    <w:rsid w:val="008A0FAD"/>
    <w:rsid w:val="008A117A"/>
    <w:rsid w:val="008A1192"/>
    <w:rsid w:val="008A11DC"/>
    <w:rsid w:val="008A175E"/>
    <w:rsid w:val="008A19C8"/>
    <w:rsid w:val="008A1B1E"/>
    <w:rsid w:val="008A26B9"/>
    <w:rsid w:val="008A270D"/>
    <w:rsid w:val="008A29E4"/>
    <w:rsid w:val="008A2F89"/>
    <w:rsid w:val="008A31C5"/>
    <w:rsid w:val="008A4616"/>
    <w:rsid w:val="008A46B4"/>
    <w:rsid w:val="008A4973"/>
    <w:rsid w:val="008A4CFA"/>
    <w:rsid w:val="008A5140"/>
    <w:rsid w:val="008A5212"/>
    <w:rsid w:val="008A52E7"/>
    <w:rsid w:val="008A53CE"/>
    <w:rsid w:val="008A54A7"/>
    <w:rsid w:val="008A5866"/>
    <w:rsid w:val="008A5E7A"/>
    <w:rsid w:val="008A5ED8"/>
    <w:rsid w:val="008A5F9A"/>
    <w:rsid w:val="008A67AB"/>
    <w:rsid w:val="008A6D2F"/>
    <w:rsid w:val="008A6DC6"/>
    <w:rsid w:val="008A6FE8"/>
    <w:rsid w:val="008A73BE"/>
    <w:rsid w:val="008B0480"/>
    <w:rsid w:val="008B04AE"/>
    <w:rsid w:val="008B055E"/>
    <w:rsid w:val="008B0665"/>
    <w:rsid w:val="008B09E6"/>
    <w:rsid w:val="008B0B80"/>
    <w:rsid w:val="008B0EEF"/>
    <w:rsid w:val="008B111D"/>
    <w:rsid w:val="008B15D1"/>
    <w:rsid w:val="008B1633"/>
    <w:rsid w:val="008B17EA"/>
    <w:rsid w:val="008B1D77"/>
    <w:rsid w:val="008B2CEA"/>
    <w:rsid w:val="008B2D3B"/>
    <w:rsid w:val="008B2E96"/>
    <w:rsid w:val="008B3414"/>
    <w:rsid w:val="008B3597"/>
    <w:rsid w:val="008B3C98"/>
    <w:rsid w:val="008B3E0C"/>
    <w:rsid w:val="008B4309"/>
    <w:rsid w:val="008B440A"/>
    <w:rsid w:val="008B474C"/>
    <w:rsid w:val="008B47D3"/>
    <w:rsid w:val="008B499F"/>
    <w:rsid w:val="008B5148"/>
    <w:rsid w:val="008B5B66"/>
    <w:rsid w:val="008B6744"/>
    <w:rsid w:val="008B6ACF"/>
    <w:rsid w:val="008B7695"/>
    <w:rsid w:val="008B7BF9"/>
    <w:rsid w:val="008B7F37"/>
    <w:rsid w:val="008C026F"/>
    <w:rsid w:val="008C0E78"/>
    <w:rsid w:val="008C2387"/>
    <w:rsid w:val="008C240C"/>
    <w:rsid w:val="008C2D44"/>
    <w:rsid w:val="008C2F70"/>
    <w:rsid w:val="008C3107"/>
    <w:rsid w:val="008C33EC"/>
    <w:rsid w:val="008C36E6"/>
    <w:rsid w:val="008C37E0"/>
    <w:rsid w:val="008C3A31"/>
    <w:rsid w:val="008C5337"/>
    <w:rsid w:val="008C5761"/>
    <w:rsid w:val="008C5B48"/>
    <w:rsid w:val="008C5BD0"/>
    <w:rsid w:val="008C609A"/>
    <w:rsid w:val="008C6507"/>
    <w:rsid w:val="008C6800"/>
    <w:rsid w:val="008C6CAA"/>
    <w:rsid w:val="008C74F4"/>
    <w:rsid w:val="008C79DE"/>
    <w:rsid w:val="008C7DCA"/>
    <w:rsid w:val="008D0095"/>
    <w:rsid w:val="008D03A1"/>
    <w:rsid w:val="008D08BC"/>
    <w:rsid w:val="008D09BF"/>
    <w:rsid w:val="008D0C60"/>
    <w:rsid w:val="008D11B3"/>
    <w:rsid w:val="008D15ED"/>
    <w:rsid w:val="008D233E"/>
    <w:rsid w:val="008D28F6"/>
    <w:rsid w:val="008D2BFE"/>
    <w:rsid w:val="008D2DDD"/>
    <w:rsid w:val="008D328C"/>
    <w:rsid w:val="008D355B"/>
    <w:rsid w:val="008D384C"/>
    <w:rsid w:val="008D3B20"/>
    <w:rsid w:val="008D4093"/>
    <w:rsid w:val="008D4498"/>
    <w:rsid w:val="008D45FE"/>
    <w:rsid w:val="008D4BFF"/>
    <w:rsid w:val="008D535B"/>
    <w:rsid w:val="008D5623"/>
    <w:rsid w:val="008D5940"/>
    <w:rsid w:val="008D68E4"/>
    <w:rsid w:val="008D68F4"/>
    <w:rsid w:val="008D6C95"/>
    <w:rsid w:val="008D7D6B"/>
    <w:rsid w:val="008D7FCF"/>
    <w:rsid w:val="008E0058"/>
    <w:rsid w:val="008E0475"/>
    <w:rsid w:val="008E0A8F"/>
    <w:rsid w:val="008E0D12"/>
    <w:rsid w:val="008E1426"/>
    <w:rsid w:val="008E149E"/>
    <w:rsid w:val="008E14A8"/>
    <w:rsid w:val="008E1601"/>
    <w:rsid w:val="008E1B44"/>
    <w:rsid w:val="008E26B9"/>
    <w:rsid w:val="008E280E"/>
    <w:rsid w:val="008E33BB"/>
    <w:rsid w:val="008E3907"/>
    <w:rsid w:val="008E392B"/>
    <w:rsid w:val="008E3D16"/>
    <w:rsid w:val="008E4379"/>
    <w:rsid w:val="008E4A98"/>
    <w:rsid w:val="008E4CE3"/>
    <w:rsid w:val="008E501B"/>
    <w:rsid w:val="008E51FE"/>
    <w:rsid w:val="008E542D"/>
    <w:rsid w:val="008E57C3"/>
    <w:rsid w:val="008E603F"/>
    <w:rsid w:val="008E632D"/>
    <w:rsid w:val="008E7196"/>
    <w:rsid w:val="008E71A6"/>
    <w:rsid w:val="008E7A03"/>
    <w:rsid w:val="008E7B44"/>
    <w:rsid w:val="008E7BB1"/>
    <w:rsid w:val="008E7EC6"/>
    <w:rsid w:val="008F0347"/>
    <w:rsid w:val="008F06DC"/>
    <w:rsid w:val="008F1641"/>
    <w:rsid w:val="008F189F"/>
    <w:rsid w:val="008F1C15"/>
    <w:rsid w:val="008F1FAB"/>
    <w:rsid w:val="008F1FFC"/>
    <w:rsid w:val="008F2436"/>
    <w:rsid w:val="008F27F4"/>
    <w:rsid w:val="008F3427"/>
    <w:rsid w:val="008F3AA9"/>
    <w:rsid w:val="008F3E9E"/>
    <w:rsid w:val="008F4913"/>
    <w:rsid w:val="008F4D40"/>
    <w:rsid w:val="008F4DDB"/>
    <w:rsid w:val="008F4FFB"/>
    <w:rsid w:val="008F5A0D"/>
    <w:rsid w:val="008F5A12"/>
    <w:rsid w:val="008F5AB6"/>
    <w:rsid w:val="008F5B14"/>
    <w:rsid w:val="008F5D67"/>
    <w:rsid w:val="008F63D4"/>
    <w:rsid w:val="008F6541"/>
    <w:rsid w:val="008F718E"/>
    <w:rsid w:val="008F7255"/>
    <w:rsid w:val="008F72FF"/>
    <w:rsid w:val="00900405"/>
    <w:rsid w:val="0090064C"/>
    <w:rsid w:val="009007FF"/>
    <w:rsid w:val="00900913"/>
    <w:rsid w:val="00900918"/>
    <w:rsid w:val="00900E67"/>
    <w:rsid w:val="00901225"/>
    <w:rsid w:val="0090126C"/>
    <w:rsid w:val="00901D3B"/>
    <w:rsid w:val="00901F62"/>
    <w:rsid w:val="00902109"/>
    <w:rsid w:val="0090234C"/>
    <w:rsid w:val="00902DDC"/>
    <w:rsid w:val="00903173"/>
    <w:rsid w:val="009032AD"/>
    <w:rsid w:val="00903C01"/>
    <w:rsid w:val="00903E5C"/>
    <w:rsid w:val="009045D1"/>
    <w:rsid w:val="009050F5"/>
    <w:rsid w:val="009059DF"/>
    <w:rsid w:val="009065F9"/>
    <w:rsid w:val="00906755"/>
    <w:rsid w:val="00906938"/>
    <w:rsid w:val="009072C0"/>
    <w:rsid w:val="009076E0"/>
    <w:rsid w:val="009104EA"/>
    <w:rsid w:val="009105A7"/>
    <w:rsid w:val="009108AF"/>
    <w:rsid w:val="00911308"/>
    <w:rsid w:val="00911C0A"/>
    <w:rsid w:val="00912DD9"/>
    <w:rsid w:val="009132DE"/>
    <w:rsid w:val="00913316"/>
    <w:rsid w:val="0091357D"/>
    <w:rsid w:val="00913B7F"/>
    <w:rsid w:val="00913D8F"/>
    <w:rsid w:val="00914472"/>
    <w:rsid w:val="00914C86"/>
    <w:rsid w:val="00914EA8"/>
    <w:rsid w:val="00915028"/>
    <w:rsid w:val="0091518F"/>
    <w:rsid w:val="0091531A"/>
    <w:rsid w:val="00915B7D"/>
    <w:rsid w:val="00915F9C"/>
    <w:rsid w:val="009160BC"/>
    <w:rsid w:val="009167FC"/>
    <w:rsid w:val="00916A82"/>
    <w:rsid w:val="00916E57"/>
    <w:rsid w:val="00917A69"/>
    <w:rsid w:val="00920756"/>
    <w:rsid w:val="00921EC9"/>
    <w:rsid w:val="00921F09"/>
    <w:rsid w:val="0092206B"/>
    <w:rsid w:val="009227FC"/>
    <w:rsid w:val="00922BAF"/>
    <w:rsid w:val="00922C63"/>
    <w:rsid w:val="009231FD"/>
    <w:rsid w:val="0092379A"/>
    <w:rsid w:val="0092382E"/>
    <w:rsid w:val="00923AC8"/>
    <w:rsid w:val="00923B2D"/>
    <w:rsid w:val="0092425B"/>
    <w:rsid w:val="00924763"/>
    <w:rsid w:val="00924A1A"/>
    <w:rsid w:val="0092531F"/>
    <w:rsid w:val="00925694"/>
    <w:rsid w:val="0092591E"/>
    <w:rsid w:val="00925A17"/>
    <w:rsid w:val="00925F20"/>
    <w:rsid w:val="0092619A"/>
    <w:rsid w:val="00926394"/>
    <w:rsid w:val="00927057"/>
    <w:rsid w:val="00927C46"/>
    <w:rsid w:val="00927CFA"/>
    <w:rsid w:val="0093051B"/>
    <w:rsid w:val="00930DF5"/>
    <w:rsid w:val="00931826"/>
    <w:rsid w:val="00931884"/>
    <w:rsid w:val="009318C2"/>
    <w:rsid w:val="00931A3E"/>
    <w:rsid w:val="00931B2C"/>
    <w:rsid w:val="00931D63"/>
    <w:rsid w:val="00932568"/>
    <w:rsid w:val="00933375"/>
    <w:rsid w:val="009334DC"/>
    <w:rsid w:val="00933637"/>
    <w:rsid w:val="0093385C"/>
    <w:rsid w:val="00933ED0"/>
    <w:rsid w:val="00933F60"/>
    <w:rsid w:val="00934268"/>
    <w:rsid w:val="009345F6"/>
    <w:rsid w:val="009345FC"/>
    <w:rsid w:val="00934850"/>
    <w:rsid w:val="00934D5E"/>
    <w:rsid w:val="0093544E"/>
    <w:rsid w:val="00936BDC"/>
    <w:rsid w:val="00937429"/>
    <w:rsid w:val="00937D8D"/>
    <w:rsid w:val="00940528"/>
    <w:rsid w:val="00940FF0"/>
    <w:rsid w:val="009410B6"/>
    <w:rsid w:val="00941398"/>
    <w:rsid w:val="00941754"/>
    <w:rsid w:val="00941E88"/>
    <w:rsid w:val="009421B1"/>
    <w:rsid w:val="00942C87"/>
    <w:rsid w:val="00942EAF"/>
    <w:rsid w:val="00942F9A"/>
    <w:rsid w:val="00943012"/>
    <w:rsid w:val="00943A8C"/>
    <w:rsid w:val="0094408A"/>
    <w:rsid w:val="009440F4"/>
    <w:rsid w:val="00944A11"/>
    <w:rsid w:val="00944C0F"/>
    <w:rsid w:val="00944D21"/>
    <w:rsid w:val="00945369"/>
    <w:rsid w:val="00945994"/>
    <w:rsid w:val="00945D06"/>
    <w:rsid w:val="00946300"/>
    <w:rsid w:val="00946311"/>
    <w:rsid w:val="00946786"/>
    <w:rsid w:val="00950723"/>
    <w:rsid w:val="00950A5E"/>
    <w:rsid w:val="0095177B"/>
    <w:rsid w:val="00952857"/>
    <w:rsid w:val="00952AED"/>
    <w:rsid w:val="00952DEF"/>
    <w:rsid w:val="00952EE0"/>
    <w:rsid w:val="0095302C"/>
    <w:rsid w:val="00953125"/>
    <w:rsid w:val="00953459"/>
    <w:rsid w:val="009539AA"/>
    <w:rsid w:val="00953BEB"/>
    <w:rsid w:val="009546CD"/>
    <w:rsid w:val="00954944"/>
    <w:rsid w:val="00954A85"/>
    <w:rsid w:val="00954C5F"/>
    <w:rsid w:val="00955375"/>
    <w:rsid w:val="00955A66"/>
    <w:rsid w:val="0095619B"/>
    <w:rsid w:val="009563E5"/>
    <w:rsid w:val="00956C1E"/>
    <w:rsid w:val="00956DC9"/>
    <w:rsid w:val="00956FA2"/>
    <w:rsid w:val="009570C6"/>
    <w:rsid w:val="009576E7"/>
    <w:rsid w:val="0095784D"/>
    <w:rsid w:val="0096008C"/>
    <w:rsid w:val="00960093"/>
    <w:rsid w:val="00960746"/>
    <w:rsid w:val="00960F54"/>
    <w:rsid w:val="0096107C"/>
    <w:rsid w:val="009623FD"/>
    <w:rsid w:val="00962713"/>
    <w:rsid w:val="00962A2A"/>
    <w:rsid w:val="00962FC4"/>
    <w:rsid w:val="009631BB"/>
    <w:rsid w:val="009636E3"/>
    <w:rsid w:val="00963A73"/>
    <w:rsid w:val="00963B32"/>
    <w:rsid w:val="0096591D"/>
    <w:rsid w:val="00965B7E"/>
    <w:rsid w:val="00965DC2"/>
    <w:rsid w:val="00965EB5"/>
    <w:rsid w:val="00966370"/>
    <w:rsid w:val="0096653B"/>
    <w:rsid w:val="00966C2F"/>
    <w:rsid w:val="00966F61"/>
    <w:rsid w:val="0097069F"/>
    <w:rsid w:val="00970728"/>
    <w:rsid w:val="00970A4C"/>
    <w:rsid w:val="00971721"/>
    <w:rsid w:val="00971F72"/>
    <w:rsid w:val="00972547"/>
    <w:rsid w:val="00972860"/>
    <w:rsid w:val="00972EC5"/>
    <w:rsid w:val="0097307D"/>
    <w:rsid w:val="00973870"/>
    <w:rsid w:val="00973980"/>
    <w:rsid w:val="0097411C"/>
    <w:rsid w:val="00974FB0"/>
    <w:rsid w:val="00975289"/>
    <w:rsid w:val="0097565F"/>
    <w:rsid w:val="0097589F"/>
    <w:rsid w:val="00975B26"/>
    <w:rsid w:val="00975E27"/>
    <w:rsid w:val="00976321"/>
    <w:rsid w:val="00976498"/>
    <w:rsid w:val="00976C56"/>
    <w:rsid w:val="00976CEE"/>
    <w:rsid w:val="0097711F"/>
    <w:rsid w:val="00977303"/>
    <w:rsid w:val="009773EC"/>
    <w:rsid w:val="00977457"/>
    <w:rsid w:val="00980BA7"/>
    <w:rsid w:val="00980D02"/>
    <w:rsid w:val="009816B8"/>
    <w:rsid w:val="009823D2"/>
    <w:rsid w:val="009828AD"/>
    <w:rsid w:val="00982DA4"/>
    <w:rsid w:val="00983071"/>
    <w:rsid w:val="009830FB"/>
    <w:rsid w:val="00983234"/>
    <w:rsid w:val="0098336A"/>
    <w:rsid w:val="0098336B"/>
    <w:rsid w:val="0098378E"/>
    <w:rsid w:val="00983F70"/>
    <w:rsid w:val="009846B3"/>
    <w:rsid w:val="00984ABE"/>
    <w:rsid w:val="00985B65"/>
    <w:rsid w:val="00985BCC"/>
    <w:rsid w:val="00985FE0"/>
    <w:rsid w:val="00986388"/>
    <w:rsid w:val="0098647E"/>
    <w:rsid w:val="00986497"/>
    <w:rsid w:val="00986736"/>
    <w:rsid w:val="00986990"/>
    <w:rsid w:val="00986B9B"/>
    <w:rsid w:val="009870BD"/>
    <w:rsid w:val="009870F1"/>
    <w:rsid w:val="00987669"/>
    <w:rsid w:val="0098776C"/>
    <w:rsid w:val="0098793E"/>
    <w:rsid w:val="00987C03"/>
    <w:rsid w:val="00990BA2"/>
    <w:rsid w:val="00990C06"/>
    <w:rsid w:val="00991D32"/>
    <w:rsid w:val="00992362"/>
    <w:rsid w:val="0099267D"/>
    <w:rsid w:val="00992B84"/>
    <w:rsid w:val="00992E5B"/>
    <w:rsid w:val="009932AF"/>
    <w:rsid w:val="0099394E"/>
    <w:rsid w:val="00994373"/>
    <w:rsid w:val="00994867"/>
    <w:rsid w:val="00995270"/>
    <w:rsid w:val="00995639"/>
    <w:rsid w:val="00995C26"/>
    <w:rsid w:val="00995FE5"/>
    <w:rsid w:val="00996433"/>
    <w:rsid w:val="0099667B"/>
    <w:rsid w:val="009970C7"/>
    <w:rsid w:val="00997A19"/>
    <w:rsid w:val="009A075D"/>
    <w:rsid w:val="009A0A8F"/>
    <w:rsid w:val="009A0BA9"/>
    <w:rsid w:val="009A0EDA"/>
    <w:rsid w:val="009A1660"/>
    <w:rsid w:val="009A27A5"/>
    <w:rsid w:val="009A2BEC"/>
    <w:rsid w:val="009A2E96"/>
    <w:rsid w:val="009A30A0"/>
    <w:rsid w:val="009A3156"/>
    <w:rsid w:val="009A340A"/>
    <w:rsid w:val="009A42C7"/>
    <w:rsid w:val="009A47DC"/>
    <w:rsid w:val="009A4D1B"/>
    <w:rsid w:val="009A4DC5"/>
    <w:rsid w:val="009A4F3A"/>
    <w:rsid w:val="009A5BC6"/>
    <w:rsid w:val="009A61AC"/>
    <w:rsid w:val="009A670C"/>
    <w:rsid w:val="009A6C08"/>
    <w:rsid w:val="009A6DA0"/>
    <w:rsid w:val="009A71D3"/>
    <w:rsid w:val="009A727A"/>
    <w:rsid w:val="009A7BC1"/>
    <w:rsid w:val="009B04CA"/>
    <w:rsid w:val="009B0853"/>
    <w:rsid w:val="009B0B1A"/>
    <w:rsid w:val="009B1035"/>
    <w:rsid w:val="009B18E1"/>
    <w:rsid w:val="009B199F"/>
    <w:rsid w:val="009B1BB3"/>
    <w:rsid w:val="009B1C68"/>
    <w:rsid w:val="009B27DB"/>
    <w:rsid w:val="009B29B2"/>
    <w:rsid w:val="009B32CE"/>
    <w:rsid w:val="009B367C"/>
    <w:rsid w:val="009B4D62"/>
    <w:rsid w:val="009B4F7E"/>
    <w:rsid w:val="009B529A"/>
    <w:rsid w:val="009B5B55"/>
    <w:rsid w:val="009B5EB3"/>
    <w:rsid w:val="009B5F17"/>
    <w:rsid w:val="009B5F49"/>
    <w:rsid w:val="009B6952"/>
    <w:rsid w:val="009B70CB"/>
    <w:rsid w:val="009B7148"/>
    <w:rsid w:val="009B73C9"/>
    <w:rsid w:val="009C0791"/>
    <w:rsid w:val="009C1016"/>
    <w:rsid w:val="009C1578"/>
    <w:rsid w:val="009C18D0"/>
    <w:rsid w:val="009C1BFA"/>
    <w:rsid w:val="009C2EF0"/>
    <w:rsid w:val="009C3792"/>
    <w:rsid w:val="009C3A31"/>
    <w:rsid w:val="009C3E57"/>
    <w:rsid w:val="009C4196"/>
    <w:rsid w:val="009C4ABE"/>
    <w:rsid w:val="009C4E27"/>
    <w:rsid w:val="009C4E5D"/>
    <w:rsid w:val="009C5B89"/>
    <w:rsid w:val="009C5CEE"/>
    <w:rsid w:val="009C5E61"/>
    <w:rsid w:val="009C63C1"/>
    <w:rsid w:val="009C66E7"/>
    <w:rsid w:val="009C6944"/>
    <w:rsid w:val="009C69B1"/>
    <w:rsid w:val="009C6B40"/>
    <w:rsid w:val="009C737A"/>
    <w:rsid w:val="009D00D7"/>
    <w:rsid w:val="009D02B4"/>
    <w:rsid w:val="009D033C"/>
    <w:rsid w:val="009D03F5"/>
    <w:rsid w:val="009D0E5A"/>
    <w:rsid w:val="009D0EA0"/>
    <w:rsid w:val="009D1394"/>
    <w:rsid w:val="009D1CA4"/>
    <w:rsid w:val="009D1DF5"/>
    <w:rsid w:val="009D20FE"/>
    <w:rsid w:val="009D22B2"/>
    <w:rsid w:val="009D27CB"/>
    <w:rsid w:val="009D283E"/>
    <w:rsid w:val="009D29C2"/>
    <w:rsid w:val="009D3269"/>
    <w:rsid w:val="009D3748"/>
    <w:rsid w:val="009D3993"/>
    <w:rsid w:val="009D3B86"/>
    <w:rsid w:val="009D4118"/>
    <w:rsid w:val="009D45E7"/>
    <w:rsid w:val="009D4A02"/>
    <w:rsid w:val="009D512A"/>
    <w:rsid w:val="009D53F4"/>
    <w:rsid w:val="009D57DF"/>
    <w:rsid w:val="009D64C8"/>
    <w:rsid w:val="009E09FE"/>
    <w:rsid w:val="009E0ED1"/>
    <w:rsid w:val="009E0FD3"/>
    <w:rsid w:val="009E18B0"/>
    <w:rsid w:val="009E1931"/>
    <w:rsid w:val="009E1BE5"/>
    <w:rsid w:val="009E23B3"/>
    <w:rsid w:val="009E2550"/>
    <w:rsid w:val="009E2F28"/>
    <w:rsid w:val="009E34D9"/>
    <w:rsid w:val="009E37AD"/>
    <w:rsid w:val="009E3880"/>
    <w:rsid w:val="009E3AA9"/>
    <w:rsid w:val="009E4803"/>
    <w:rsid w:val="009E4DA8"/>
    <w:rsid w:val="009E5A81"/>
    <w:rsid w:val="009E5B79"/>
    <w:rsid w:val="009E5BEC"/>
    <w:rsid w:val="009E5F1E"/>
    <w:rsid w:val="009E63C1"/>
    <w:rsid w:val="009E66D8"/>
    <w:rsid w:val="009E6DD5"/>
    <w:rsid w:val="009E7061"/>
    <w:rsid w:val="009E7909"/>
    <w:rsid w:val="009F1008"/>
    <w:rsid w:val="009F105B"/>
    <w:rsid w:val="009F1506"/>
    <w:rsid w:val="009F1B85"/>
    <w:rsid w:val="009F2A8E"/>
    <w:rsid w:val="009F4060"/>
    <w:rsid w:val="009F47D8"/>
    <w:rsid w:val="009F4A2D"/>
    <w:rsid w:val="009F4C07"/>
    <w:rsid w:val="009F4D8A"/>
    <w:rsid w:val="009F4F60"/>
    <w:rsid w:val="009F5374"/>
    <w:rsid w:val="009F5545"/>
    <w:rsid w:val="009F580C"/>
    <w:rsid w:val="009F632C"/>
    <w:rsid w:val="009F6D03"/>
    <w:rsid w:val="009F6D9C"/>
    <w:rsid w:val="009F6EEE"/>
    <w:rsid w:val="009F73B7"/>
    <w:rsid w:val="009F73C3"/>
    <w:rsid w:val="009F77E2"/>
    <w:rsid w:val="009F7A41"/>
    <w:rsid w:val="009F7AF9"/>
    <w:rsid w:val="009F7D62"/>
    <w:rsid w:val="00A0013D"/>
    <w:rsid w:val="00A00357"/>
    <w:rsid w:val="00A00A67"/>
    <w:rsid w:val="00A00DBC"/>
    <w:rsid w:val="00A00E50"/>
    <w:rsid w:val="00A011B9"/>
    <w:rsid w:val="00A0160E"/>
    <w:rsid w:val="00A021E2"/>
    <w:rsid w:val="00A021F9"/>
    <w:rsid w:val="00A02D71"/>
    <w:rsid w:val="00A03A93"/>
    <w:rsid w:val="00A03C09"/>
    <w:rsid w:val="00A045DC"/>
    <w:rsid w:val="00A046CB"/>
    <w:rsid w:val="00A04B1B"/>
    <w:rsid w:val="00A04D3B"/>
    <w:rsid w:val="00A04E47"/>
    <w:rsid w:val="00A0560D"/>
    <w:rsid w:val="00A05A5B"/>
    <w:rsid w:val="00A0621E"/>
    <w:rsid w:val="00A06761"/>
    <w:rsid w:val="00A067EA"/>
    <w:rsid w:val="00A06AF5"/>
    <w:rsid w:val="00A07BBF"/>
    <w:rsid w:val="00A10437"/>
    <w:rsid w:val="00A107BF"/>
    <w:rsid w:val="00A10C17"/>
    <w:rsid w:val="00A11830"/>
    <w:rsid w:val="00A118CC"/>
    <w:rsid w:val="00A11E52"/>
    <w:rsid w:val="00A1273A"/>
    <w:rsid w:val="00A13767"/>
    <w:rsid w:val="00A13A45"/>
    <w:rsid w:val="00A13A6E"/>
    <w:rsid w:val="00A1436B"/>
    <w:rsid w:val="00A143D6"/>
    <w:rsid w:val="00A14694"/>
    <w:rsid w:val="00A1476F"/>
    <w:rsid w:val="00A1491C"/>
    <w:rsid w:val="00A14BB2"/>
    <w:rsid w:val="00A14C13"/>
    <w:rsid w:val="00A1575C"/>
    <w:rsid w:val="00A15963"/>
    <w:rsid w:val="00A162C9"/>
    <w:rsid w:val="00A165FA"/>
    <w:rsid w:val="00A16F3D"/>
    <w:rsid w:val="00A16FD1"/>
    <w:rsid w:val="00A1708D"/>
    <w:rsid w:val="00A2004A"/>
    <w:rsid w:val="00A2023B"/>
    <w:rsid w:val="00A20275"/>
    <w:rsid w:val="00A202A2"/>
    <w:rsid w:val="00A20806"/>
    <w:rsid w:val="00A208B8"/>
    <w:rsid w:val="00A214AD"/>
    <w:rsid w:val="00A2197E"/>
    <w:rsid w:val="00A21B6E"/>
    <w:rsid w:val="00A22302"/>
    <w:rsid w:val="00A2233C"/>
    <w:rsid w:val="00A22D27"/>
    <w:rsid w:val="00A22E47"/>
    <w:rsid w:val="00A23A67"/>
    <w:rsid w:val="00A2451B"/>
    <w:rsid w:val="00A253D0"/>
    <w:rsid w:val="00A25500"/>
    <w:rsid w:val="00A25736"/>
    <w:rsid w:val="00A257F5"/>
    <w:rsid w:val="00A25F85"/>
    <w:rsid w:val="00A260CF"/>
    <w:rsid w:val="00A26395"/>
    <w:rsid w:val="00A26699"/>
    <w:rsid w:val="00A269D1"/>
    <w:rsid w:val="00A26BD3"/>
    <w:rsid w:val="00A26EDC"/>
    <w:rsid w:val="00A271E7"/>
    <w:rsid w:val="00A278BB"/>
    <w:rsid w:val="00A27BEE"/>
    <w:rsid w:val="00A30494"/>
    <w:rsid w:val="00A310CC"/>
    <w:rsid w:val="00A31957"/>
    <w:rsid w:val="00A31C2E"/>
    <w:rsid w:val="00A31D2A"/>
    <w:rsid w:val="00A32314"/>
    <w:rsid w:val="00A32B55"/>
    <w:rsid w:val="00A33693"/>
    <w:rsid w:val="00A33833"/>
    <w:rsid w:val="00A33A5F"/>
    <w:rsid w:val="00A33D9C"/>
    <w:rsid w:val="00A340C6"/>
    <w:rsid w:val="00A34279"/>
    <w:rsid w:val="00A34464"/>
    <w:rsid w:val="00A3451D"/>
    <w:rsid w:val="00A351FD"/>
    <w:rsid w:val="00A353A6"/>
    <w:rsid w:val="00A359FF"/>
    <w:rsid w:val="00A35BA6"/>
    <w:rsid w:val="00A36571"/>
    <w:rsid w:val="00A367D2"/>
    <w:rsid w:val="00A369FC"/>
    <w:rsid w:val="00A3778C"/>
    <w:rsid w:val="00A3789A"/>
    <w:rsid w:val="00A37BA1"/>
    <w:rsid w:val="00A40035"/>
    <w:rsid w:val="00A400C1"/>
    <w:rsid w:val="00A404D4"/>
    <w:rsid w:val="00A40590"/>
    <w:rsid w:val="00A409D8"/>
    <w:rsid w:val="00A40B79"/>
    <w:rsid w:val="00A40D6E"/>
    <w:rsid w:val="00A40DB0"/>
    <w:rsid w:val="00A417D6"/>
    <w:rsid w:val="00A420D4"/>
    <w:rsid w:val="00A42368"/>
    <w:rsid w:val="00A42478"/>
    <w:rsid w:val="00A4286C"/>
    <w:rsid w:val="00A42DFD"/>
    <w:rsid w:val="00A42F6C"/>
    <w:rsid w:val="00A43140"/>
    <w:rsid w:val="00A431D0"/>
    <w:rsid w:val="00A4326F"/>
    <w:rsid w:val="00A4396F"/>
    <w:rsid w:val="00A43F3E"/>
    <w:rsid w:val="00A441FC"/>
    <w:rsid w:val="00A443FA"/>
    <w:rsid w:val="00A446C0"/>
    <w:rsid w:val="00A45945"/>
    <w:rsid w:val="00A45A53"/>
    <w:rsid w:val="00A462A8"/>
    <w:rsid w:val="00A46AB3"/>
    <w:rsid w:val="00A4780B"/>
    <w:rsid w:val="00A47AC3"/>
    <w:rsid w:val="00A500E8"/>
    <w:rsid w:val="00A50568"/>
    <w:rsid w:val="00A50BA1"/>
    <w:rsid w:val="00A50DD3"/>
    <w:rsid w:val="00A5151D"/>
    <w:rsid w:val="00A5157E"/>
    <w:rsid w:val="00A51EDC"/>
    <w:rsid w:val="00A52723"/>
    <w:rsid w:val="00A52792"/>
    <w:rsid w:val="00A52E13"/>
    <w:rsid w:val="00A53231"/>
    <w:rsid w:val="00A53294"/>
    <w:rsid w:val="00A537A4"/>
    <w:rsid w:val="00A53E39"/>
    <w:rsid w:val="00A53F56"/>
    <w:rsid w:val="00A54390"/>
    <w:rsid w:val="00A5465E"/>
    <w:rsid w:val="00A5576B"/>
    <w:rsid w:val="00A55E36"/>
    <w:rsid w:val="00A564EC"/>
    <w:rsid w:val="00A5650E"/>
    <w:rsid w:val="00A568F6"/>
    <w:rsid w:val="00A56A06"/>
    <w:rsid w:val="00A57203"/>
    <w:rsid w:val="00A574FC"/>
    <w:rsid w:val="00A5765C"/>
    <w:rsid w:val="00A57719"/>
    <w:rsid w:val="00A57B04"/>
    <w:rsid w:val="00A57C9D"/>
    <w:rsid w:val="00A57D67"/>
    <w:rsid w:val="00A605AA"/>
    <w:rsid w:val="00A606AD"/>
    <w:rsid w:val="00A60AC3"/>
    <w:rsid w:val="00A61009"/>
    <w:rsid w:val="00A6157A"/>
    <w:rsid w:val="00A61863"/>
    <w:rsid w:val="00A61BF6"/>
    <w:rsid w:val="00A6202E"/>
    <w:rsid w:val="00A622B4"/>
    <w:rsid w:val="00A6270D"/>
    <w:rsid w:val="00A62B1E"/>
    <w:rsid w:val="00A6341F"/>
    <w:rsid w:val="00A636F3"/>
    <w:rsid w:val="00A63A9A"/>
    <w:rsid w:val="00A63F68"/>
    <w:rsid w:val="00A64A6E"/>
    <w:rsid w:val="00A64B41"/>
    <w:rsid w:val="00A65310"/>
    <w:rsid w:val="00A654F1"/>
    <w:rsid w:val="00A6576D"/>
    <w:rsid w:val="00A65DBD"/>
    <w:rsid w:val="00A65E7B"/>
    <w:rsid w:val="00A66BF5"/>
    <w:rsid w:val="00A66E81"/>
    <w:rsid w:val="00A67A02"/>
    <w:rsid w:val="00A70D37"/>
    <w:rsid w:val="00A71075"/>
    <w:rsid w:val="00A7275C"/>
    <w:rsid w:val="00A72D74"/>
    <w:rsid w:val="00A73082"/>
    <w:rsid w:val="00A7309C"/>
    <w:rsid w:val="00A73389"/>
    <w:rsid w:val="00A735BC"/>
    <w:rsid w:val="00A73DB7"/>
    <w:rsid w:val="00A73DD6"/>
    <w:rsid w:val="00A74BB5"/>
    <w:rsid w:val="00A74EAB"/>
    <w:rsid w:val="00A750C3"/>
    <w:rsid w:val="00A751A2"/>
    <w:rsid w:val="00A75703"/>
    <w:rsid w:val="00A75776"/>
    <w:rsid w:val="00A75E14"/>
    <w:rsid w:val="00A760D5"/>
    <w:rsid w:val="00A7663E"/>
    <w:rsid w:val="00A76F69"/>
    <w:rsid w:val="00A773F3"/>
    <w:rsid w:val="00A774E6"/>
    <w:rsid w:val="00A77DEE"/>
    <w:rsid w:val="00A8015D"/>
    <w:rsid w:val="00A804C0"/>
    <w:rsid w:val="00A80633"/>
    <w:rsid w:val="00A80A56"/>
    <w:rsid w:val="00A80FE1"/>
    <w:rsid w:val="00A80FF8"/>
    <w:rsid w:val="00A81114"/>
    <w:rsid w:val="00A828CF"/>
    <w:rsid w:val="00A828ED"/>
    <w:rsid w:val="00A83378"/>
    <w:rsid w:val="00A83474"/>
    <w:rsid w:val="00A83969"/>
    <w:rsid w:val="00A84210"/>
    <w:rsid w:val="00A84C38"/>
    <w:rsid w:val="00A852B8"/>
    <w:rsid w:val="00A85E39"/>
    <w:rsid w:val="00A86471"/>
    <w:rsid w:val="00A8684B"/>
    <w:rsid w:val="00A86986"/>
    <w:rsid w:val="00A871FD"/>
    <w:rsid w:val="00A87552"/>
    <w:rsid w:val="00A87FF9"/>
    <w:rsid w:val="00A90884"/>
    <w:rsid w:val="00A90B75"/>
    <w:rsid w:val="00A90C51"/>
    <w:rsid w:val="00A91491"/>
    <w:rsid w:val="00A91B10"/>
    <w:rsid w:val="00A9201B"/>
    <w:rsid w:val="00A9221C"/>
    <w:rsid w:val="00A9261F"/>
    <w:rsid w:val="00A93996"/>
    <w:rsid w:val="00A93BBC"/>
    <w:rsid w:val="00A942C0"/>
    <w:rsid w:val="00A94C36"/>
    <w:rsid w:val="00A95679"/>
    <w:rsid w:val="00A958CF"/>
    <w:rsid w:val="00A95ECE"/>
    <w:rsid w:val="00A96213"/>
    <w:rsid w:val="00A96296"/>
    <w:rsid w:val="00A963BB"/>
    <w:rsid w:val="00A96F88"/>
    <w:rsid w:val="00AA0102"/>
    <w:rsid w:val="00AA0561"/>
    <w:rsid w:val="00AA05C8"/>
    <w:rsid w:val="00AA08A2"/>
    <w:rsid w:val="00AA0A3A"/>
    <w:rsid w:val="00AA0A61"/>
    <w:rsid w:val="00AA0D26"/>
    <w:rsid w:val="00AA1099"/>
    <w:rsid w:val="00AA1258"/>
    <w:rsid w:val="00AA20BC"/>
    <w:rsid w:val="00AA21EF"/>
    <w:rsid w:val="00AA238C"/>
    <w:rsid w:val="00AA253A"/>
    <w:rsid w:val="00AA2840"/>
    <w:rsid w:val="00AA2DF5"/>
    <w:rsid w:val="00AA2FC7"/>
    <w:rsid w:val="00AA331F"/>
    <w:rsid w:val="00AA38C7"/>
    <w:rsid w:val="00AA3B6B"/>
    <w:rsid w:val="00AA3D05"/>
    <w:rsid w:val="00AA3DEE"/>
    <w:rsid w:val="00AA45FB"/>
    <w:rsid w:val="00AA499C"/>
    <w:rsid w:val="00AA4FA7"/>
    <w:rsid w:val="00AA5131"/>
    <w:rsid w:val="00AA57C3"/>
    <w:rsid w:val="00AA5A0C"/>
    <w:rsid w:val="00AA5B2A"/>
    <w:rsid w:val="00AA5DC5"/>
    <w:rsid w:val="00AA5F74"/>
    <w:rsid w:val="00AA66F0"/>
    <w:rsid w:val="00AA6CE8"/>
    <w:rsid w:val="00AA6E69"/>
    <w:rsid w:val="00AA72F8"/>
    <w:rsid w:val="00AA73D0"/>
    <w:rsid w:val="00AA7944"/>
    <w:rsid w:val="00AA7DC8"/>
    <w:rsid w:val="00AB0C95"/>
    <w:rsid w:val="00AB137F"/>
    <w:rsid w:val="00AB1C0F"/>
    <w:rsid w:val="00AB2002"/>
    <w:rsid w:val="00AB256C"/>
    <w:rsid w:val="00AB2ADC"/>
    <w:rsid w:val="00AB2F51"/>
    <w:rsid w:val="00AB3360"/>
    <w:rsid w:val="00AB35E7"/>
    <w:rsid w:val="00AB39C4"/>
    <w:rsid w:val="00AB4079"/>
    <w:rsid w:val="00AB4A21"/>
    <w:rsid w:val="00AB4CAC"/>
    <w:rsid w:val="00AB4E2C"/>
    <w:rsid w:val="00AB54BD"/>
    <w:rsid w:val="00AB5A64"/>
    <w:rsid w:val="00AB62E0"/>
    <w:rsid w:val="00AB6703"/>
    <w:rsid w:val="00AB6A2D"/>
    <w:rsid w:val="00AB6AD2"/>
    <w:rsid w:val="00AB6F58"/>
    <w:rsid w:val="00AB793D"/>
    <w:rsid w:val="00AB7CFB"/>
    <w:rsid w:val="00AB7D50"/>
    <w:rsid w:val="00AB7EAB"/>
    <w:rsid w:val="00AC1087"/>
    <w:rsid w:val="00AC1D07"/>
    <w:rsid w:val="00AC241D"/>
    <w:rsid w:val="00AC247E"/>
    <w:rsid w:val="00AC3DD2"/>
    <w:rsid w:val="00AC3F75"/>
    <w:rsid w:val="00AC4ABA"/>
    <w:rsid w:val="00AC4B3F"/>
    <w:rsid w:val="00AC4F8E"/>
    <w:rsid w:val="00AC54C9"/>
    <w:rsid w:val="00AC5504"/>
    <w:rsid w:val="00AC5746"/>
    <w:rsid w:val="00AC579A"/>
    <w:rsid w:val="00AC5974"/>
    <w:rsid w:val="00AC5C82"/>
    <w:rsid w:val="00AC5F1B"/>
    <w:rsid w:val="00AC618B"/>
    <w:rsid w:val="00AC63A5"/>
    <w:rsid w:val="00AC6F13"/>
    <w:rsid w:val="00AC778F"/>
    <w:rsid w:val="00AC7DDB"/>
    <w:rsid w:val="00AD04B6"/>
    <w:rsid w:val="00AD0D2D"/>
    <w:rsid w:val="00AD0F8E"/>
    <w:rsid w:val="00AD1102"/>
    <w:rsid w:val="00AD2647"/>
    <w:rsid w:val="00AD2974"/>
    <w:rsid w:val="00AD3399"/>
    <w:rsid w:val="00AD3C99"/>
    <w:rsid w:val="00AD3FCB"/>
    <w:rsid w:val="00AD423F"/>
    <w:rsid w:val="00AD498C"/>
    <w:rsid w:val="00AD49C0"/>
    <w:rsid w:val="00AD49C1"/>
    <w:rsid w:val="00AD4B1B"/>
    <w:rsid w:val="00AD542F"/>
    <w:rsid w:val="00AD5941"/>
    <w:rsid w:val="00AD5A5F"/>
    <w:rsid w:val="00AD5AD4"/>
    <w:rsid w:val="00AD5E5F"/>
    <w:rsid w:val="00AD5EF0"/>
    <w:rsid w:val="00AD62B2"/>
    <w:rsid w:val="00AD6A82"/>
    <w:rsid w:val="00AE017C"/>
    <w:rsid w:val="00AE045E"/>
    <w:rsid w:val="00AE0679"/>
    <w:rsid w:val="00AE0681"/>
    <w:rsid w:val="00AE0F13"/>
    <w:rsid w:val="00AE11B4"/>
    <w:rsid w:val="00AE179C"/>
    <w:rsid w:val="00AE19FA"/>
    <w:rsid w:val="00AE1B5C"/>
    <w:rsid w:val="00AE260E"/>
    <w:rsid w:val="00AE2C76"/>
    <w:rsid w:val="00AE3267"/>
    <w:rsid w:val="00AE32A3"/>
    <w:rsid w:val="00AE34C4"/>
    <w:rsid w:val="00AE35D2"/>
    <w:rsid w:val="00AE383E"/>
    <w:rsid w:val="00AE3940"/>
    <w:rsid w:val="00AE3DAE"/>
    <w:rsid w:val="00AE4F12"/>
    <w:rsid w:val="00AE50B9"/>
    <w:rsid w:val="00AE5496"/>
    <w:rsid w:val="00AE59F4"/>
    <w:rsid w:val="00AE5A54"/>
    <w:rsid w:val="00AE6567"/>
    <w:rsid w:val="00AE6BC5"/>
    <w:rsid w:val="00AE708D"/>
    <w:rsid w:val="00AE74EE"/>
    <w:rsid w:val="00AE7809"/>
    <w:rsid w:val="00AE7950"/>
    <w:rsid w:val="00AE7C04"/>
    <w:rsid w:val="00AE7C6F"/>
    <w:rsid w:val="00AF0137"/>
    <w:rsid w:val="00AF06B4"/>
    <w:rsid w:val="00AF0791"/>
    <w:rsid w:val="00AF0811"/>
    <w:rsid w:val="00AF1145"/>
    <w:rsid w:val="00AF11C3"/>
    <w:rsid w:val="00AF1A10"/>
    <w:rsid w:val="00AF203A"/>
    <w:rsid w:val="00AF2909"/>
    <w:rsid w:val="00AF2EBE"/>
    <w:rsid w:val="00AF301F"/>
    <w:rsid w:val="00AF31E5"/>
    <w:rsid w:val="00AF37EB"/>
    <w:rsid w:val="00AF3C1B"/>
    <w:rsid w:val="00AF4313"/>
    <w:rsid w:val="00AF4855"/>
    <w:rsid w:val="00AF508D"/>
    <w:rsid w:val="00AF55E8"/>
    <w:rsid w:val="00AF62D9"/>
    <w:rsid w:val="00AF70E4"/>
    <w:rsid w:val="00AF713C"/>
    <w:rsid w:val="00AF7F53"/>
    <w:rsid w:val="00B0017A"/>
    <w:rsid w:val="00B00248"/>
    <w:rsid w:val="00B00E9B"/>
    <w:rsid w:val="00B017EA"/>
    <w:rsid w:val="00B023F3"/>
    <w:rsid w:val="00B027C7"/>
    <w:rsid w:val="00B02972"/>
    <w:rsid w:val="00B02F68"/>
    <w:rsid w:val="00B030F9"/>
    <w:rsid w:val="00B0446B"/>
    <w:rsid w:val="00B04663"/>
    <w:rsid w:val="00B054DB"/>
    <w:rsid w:val="00B059B6"/>
    <w:rsid w:val="00B05BC8"/>
    <w:rsid w:val="00B07C8A"/>
    <w:rsid w:val="00B07CA3"/>
    <w:rsid w:val="00B07E70"/>
    <w:rsid w:val="00B10282"/>
    <w:rsid w:val="00B10909"/>
    <w:rsid w:val="00B10C6A"/>
    <w:rsid w:val="00B11061"/>
    <w:rsid w:val="00B1155C"/>
    <w:rsid w:val="00B1183C"/>
    <w:rsid w:val="00B11C23"/>
    <w:rsid w:val="00B122C4"/>
    <w:rsid w:val="00B13571"/>
    <w:rsid w:val="00B1365B"/>
    <w:rsid w:val="00B13B10"/>
    <w:rsid w:val="00B13D77"/>
    <w:rsid w:val="00B14064"/>
    <w:rsid w:val="00B14374"/>
    <w:rsid w:val="00B1495C"/>
    <w:rsid w:val="00B150DE"/>
    <w:rsid w:val="00B15AE6"/>
    <w:rsid w:val="00B15D46"/>
    <w:rsid w:val="00B16F31"/>
    <w:rsid w:val="00B17016"/>
    <w:rsid w:val="00B17162"/>
    <w:rsid w:val="00B17551"/>
    <w:rsid w:val="00B175AA"/>
    <w:rsid w:val="00B177DA"/>
    <w:rsid w:val="00B17914"/>
    <w:rsid w:val="00B203D8"/>
    <w:rsid w:val="00B20ADA"/>
    <w:rsid w:val="00B20D46"/>
    <w:rsid w:val="00B20E26"/>
    <w:rsid w:val="00B20F9E"/>
    <w:rsid w:val="00B21093"/>
    <w:rsid w:val="00B21893"/>
    <w:rsid w:val="00B21AB3"/>
    <w:rsid w:val="00B21D19"/>
    <w:rsid w:val="00B21F35"/>
    <w:rsid w:val="00B22074"/>
    <w:rsid w:val="00B2291F"/>
    <w:rsid w:val="00B22A10"/>
    <w:rsid w:val="00B22A4F"/>
    <w:rsid w:val="00B237A0"/>
    <w:rsid w:val="00B23C69"/>
    <w:rsid w:val="00B249ED"/>
    <w:rsid w:val="00B262B3"/>
    <w:rsid w:val="00B262E8"/>
    <w:rsid w:val="00B27005"/>
    <w:rsid w:val="00B30CEB"/>
    <w:rsid w:val="00B310D4"/>
    <w:rsid w:val="00B31463"/>
    <w:rsid w:val="00B317B5"/>
    <w:rsid w:val="00B317C3"/>
    <w:rsid w:val="00B31A2D"/>
    <w:rsid w:val="00B321EE"/>
    <w:rsid w:val="00B3267E"/>
    <w:rsid w:val="00B32D4E"/>
    <w:rsid w:val="00B336A2"/>
    <w:rsid w:val="00B337B5"/>
    <w:rsid w:val="00B33AD0"/>
    <w:rsid w:val="00B33B9D"/>
    <w:rsid w:val="00B33C95"/>
    <w:rsid w:val="00B34FD7"/>
    <w:rsid w:val="00B3596C"/>
    <w:rsid w:val="00B35C18"/>
    <w:rsid w:val="00B35C23"/>
    <w:rsid w:val="00B361F6"/>
    <w:rsid w:val="00B36451"/>
    <w:rsid w:val="00B368C7"/>
    <w:rsid w:val="00B36F32"/>
    <w:rsid w:val="00B37778"/>
    <w:rsid w:val="00B3786F"/>
    <w:rsid w:val="00B37BAC"/>
    <w:rsid w:val="00B37D0F"/>
    <w:rsid w:val="00B40242"/>
    <w:rsid w:val="00B40279"/>
    <w:rsid w:val="00B4028E"/>
    <w:rsid w:val="00B40891"/>
    <w:rsid w:val="00B41849"/>
    <w:rsid w:val="00B41CAB"/>
    <w:rsid w:val="00B41D5C"/>
    <w:rsid w:val="00B41F3B"/>
    <w:rsid w:val="00B4250E"/>
    <w:rsid w:val="00B42DE7"/>
    <w:rsid w:val="00B43135"/>
    <w:rsid w:val="00B431AB"/>
    <w:rsid w:val="00B43342"/>
    <w:rsid w:val="00B43379"/>
    <w:rsid w:val="00B43BF9"/>
    <w:rsid w:val="00B43EAA"/>
    <w:rsid w:val="00B43F13"/>
    <w:rsid w:val="00B43F53"/>
    <w:rsid w:val="00B45244"/>
    <w:rsid w:val="00B45D86"/>
    <w:rsid w:val="00B4639F"/>
    <w:rsid w:val="00B4685A"/>
    <w:rsid w:val="00B46A2C"/>
    <w:rsid w:val="00B46B8D"/>
    <w:rsid w:val="00B46C13"/>
    <w:rsid w:val="00B46D50"/>
    <w:rsid w:val="00B4708D"/>
    <w:rsid w:val="00B473CD"/>
    <w:rsid w:val="00B479D6"/>
    <w:rsid w:val="00B5044F"/>
    <w:rsid w:val="00B50495"/>
    <w:rsid w:val="00B50973"/>
    <w:rsid w:val="00B5123F"/>
    <w:rsid w:val="00B51A75"/>
    <w:rsid w:val="00B51E77"/>
    <w:rsid w:val="00B525BD"/>
    <w:rsid w:val="00B5269C"/>
    <w:rsid w:val="00B529EF"/>
    <w:rsid w:val="00B53084"/>
    <w:rsid w:val="00B5390F"/>
    <w:rsid w:val="00B53E5A"/>
    <w:rsid w:val="00B54182"/>
    <w:rsid w:val="00B54240"/>
    <w:rsid w:val="00B542E6"/>
    <w:rsid w:val="00B551A0"/>
    <w:rsid w:val="00B55329"/>
    <w:rsid w:val="00B55D4B"/>
    <w:rsid w:val="00B55D99"/>
    <w:rsid w:val="00B55D9A"/>
    <w:rsid w:val="00B55FCF"/>
    <w:rsid w:val="00B56421"/>
    <w:rsid w:val="00B57297"/>
    <w:rsid w:val="00B57944"/>
    <w:rsid w:val="00B57D49"/>
    <w:rsid w:val="00B57F0F"/>
    <w:rsid w:val="00B610B0"/>
    <w:rsid w:val="00B614E3"/>
    <w:rsid w:val="00B6170C"/>
    <w:rsid w:val="00B61F99"/>
    <w:rsid w:val="00B6218D"/>
    <w:rsid w:val="00B621D9"/>
    <w:rsid w:val="00B62DF7"/>
    <w:rsid w:val="00B62E41"/>
    <w:rsid w:val="00B64321"/>
    <w:rsid w:val="00B64374"/>
    <w:rsid w:val="00B644D9"/>
    <w:rsid w:val="00B64A7E"/>
    <w:rsid w:val="00B64CBE"/>
    <w:rsid w:val="00B650EE"/>
    <w:rsid w:val="00B65E0A"/>
    <w:rsid w:val="00B6674E"/>
    <w:rsid w:val="00B66763"/>
    <w:rsid w:val="00B6723F"/>
    <w:rsid w:val="00B67644"/>
    <w:rsid w:val="00B70093"/>
    <w:rsid w:val="00B7141A"/>
    <w:rsid w:val="00B71810"/>
    <w:rsid w:val="00B7191C"/>
    <w:rsid w:val="00B7223A"/>
    <w:rsid w:val="00B72C5F"/>
    <w:rsid w:val="00B72E6C"/>
    <w:rsid w:val="00B73153"/>
    <w:rsid w:val="00B73C7D"/>
    <w:rsid w:val="00B73E4C"/>
    <w:rsid w:val="00B742BC"/>
    <w:rsid w:val="00B7445C"/>
    <w:rsid w:val="00B74605"/>
    <w:rsid w:val="00B747F0"/>
    <w:rsid w:val="00B748CF"/>
    <w:rsid w:val="00B748EC"/>
    <w:rsid w:val="00B750B7"/>
    <w:rsid w:val="00B7519A"/>
    <w:rsid w:val="00B7522C"/>
    <w:rsid w:val="00B7536C"/>
    <w:rsid w:val="00B75661"/>
    <w:rsid w:val="00B75F58"/>
    <w:rsid w:val="00B76E07"/>
    <w:rsid w:val="00B76ED6"/>
    <w:rsid w:val="00B772F6"/>
    <w:rsid w:val="00B7732D"/>
    <w:rsid w:val="00B7754C"/>
    <w:rsid w:val="00B805E1"/>
    <w:rsid w:val="00B807CF"/>
    <w:rsid w:val="00B81203"/>
    <w:rsid w:val="00B812C8"/>
    <w:rsid w:val="00B82056"/>
    <w:rsid w:val="00B8257C"/>
    <w:rsid w:val="00B82F4B"/>
    <w:rsid w:val="00B8344E"/>
    <w:rsid w:val="00B834E9"/>
    <w:rsid w:val="00B844D7"/>
    <w:rsid w:val="00B84582"/>
    <w:rsid w:val="00B84756"/>
    <w:rsid w:val="00B84AF0"/>
    <w:rsid w:val="00B84FD7"/>
    <w:rsid w:val="00B8514E"/>
    <w:rsid w:val="00B851C7"/>
    <w:rsid w:val="00B855FC"/>
    <w:rsid w:val="00B85837"/>
    <w:rsid w:val="00B8595A"/>
    <w:rsid w:val="00B85F05"/>
    <w:rsid w:val="00B861A0"/>
    <w:rsid w:val="00B86347"/>
    <w:rsid w:val="00B866B3"/>
    <w:rsid w:val="00B86AC4"/>
    <w:rsid w:val="00B86E35"/>
    <w:rsid w:val="00B871D8"/>
    <w:rsid w:val="00B8737C"/>
    <w:rsid w:val="00B87AED"/>
    <w:rsid w:val="00B90305"/>
    <w:rsid w:val="00B90721"/>
    <w:rsid w:val="00B90BCF"/>
    <w:rsid w:val="00B91967"/>
    <w:rsid w:val="00B91A54"/>
    <w:rsid w:val="00B91F71"/>
    <w:rsid w:val="00B92077"/>
    <w:rsid w:val="00B92787"/>
    <w:rsid w:val="00B929AA"/>
    <w:rsid w:val="00B92DCF"/>
    <w:rsid w:val="00B93159"/>
    <w:rsid w:val="00B933CB"/>
    <w:rsid w:val="00B9353A"/>
    <w:rsid w:val="00B93BAE"/>
    <w:rsid w:val="00B93DBF"/>
    <w:rsid w:val="00B944EE"/>
    <w:rsid w:val="00B94756"/>
    <w:rsid w:val="00B94A85"/>
    <w:rsid w:val="00B95B56"/>
    <w:rsid w:val="00B96C6E"/>
    <w:rsid w:val="00B9716F"/>
    <w:rsid w:val="00B971EE"/>
    <w:rsid w:val="00B972A8"/>
    <w:rsid w:val="00B976F6"/>
    <w:rsid w:val="00B977BF"/>
    <w:rsid w:val="00BA03DE"/>
    <w:rsid w:val="00BA06B4"/>
    <w:rsid w:val="00BA0720"/>
    <w:rsid w:val="00BA0964"/>
    <w:rsid w:val="00BA0AEB"/>
    <w:rsid w:val="00BA1DC6"/>
    <w:rsid w:val="00BA21DF"/>
    <w:rsid w:val="00BA26EB"/>
    <w:rsid w:val="00BA2B2A"/>
    <w:rsid w:val="00BA2B36"/>
    <w:rsid w:val="00BA2C8A"/>
    <w:rsid w:val="00BA2D77"/>
    <w:rsid w:val="00BA2D80"/>
    <w:rsid w:val="00BA34B5"/>
    <w:rsid w:val="00BA3F67"/>
    <w:rsid w:val="00BA44AF"/>
    <w:rsid w:val="00BA49C4"/>
    <w:rsid w:val="00BA4B19"/>
    <w:rsid w:val="00BA4F83"/>
    <w:rsid w:val="00BA500A"/>
    <w:rsid w:val="00BA57A4"/>
    <w:rsid w:val="00BA58A0"/>
    <w:rsid w:val="00BA5C9F"/>
    <w:rsid w:val="00BA64AD"/>
    <w:rsid w:val="00BA6B1B"/>
    <w:rsid w:val="00BA6CF1"/>
    <w:rsid w:val="00BA73EE"/>
    <w:rsid w:val="00BA7F50"/>
    <w:rsid w:val="00BB0162"/>
    <w:rsid w:val="00BB1265"/>
    <w:rsid w:val="00BB1BC7"/>
    <w:rsid w:val="00BB22C2"/>
    <w:rsid w:val="00BB22EA"/>
    <w:rsid w:val="00BB2559"/>
    <w:rsid w:val="00BB27CE"/>
    <w:rsid w:val="00BB2C9D"/>
    <w:rsid w:val="00BB317F"/>
    <w:rsid w:val="00BB35FA"/>
    <w:rsid w:val="00BB4ECF"/>
    <w:rsid w:val="00BB4F42"/>
    <w:rsid w:val="00BB608A"/>
    <w:rsid w:val="00BB631F"/>
    <w:rsid w:val="00BB6588"/>
    <w:rsid w:val="00BB68EE"/>
    <w:rsid w:val="00BB693A"/>
    <w:rsid w:val="00BB6C8C"/>
    <w:rsid w:val="00BB732D"/>
    <w:rsid w:val="00BB75C4"/>
    <w:rsid w:val="00BB7C38"/>
    <w:rsid w:val="00BC079B"/>
    <w:rsid w:val="00BC07F1"/>
    <w:rsid w:val="00BC0D02"/>
    <w:rsid w:val="00BC0E2F"/>
    <w:rsid w:val="00BC0F03"/>
    <w:rsid w:val="00BC0F9B"/>
    <w:rsid w:val="00BC1E0A"/>
    <w:rsid w:val="00BC2590"/>
    <w:rsid w:val="00BC2DEC"/>
    <w:rsid w:val="00BC2EFA"/>
    <w:rsid w:val="00BC30AC"/>
    <w:rsid w:val="00BC340C"/>
    <w:rsid w:val="00BC3973"/>
    <w:rsid w:val="00BC3DFB"/>
    <w:rsid w:val="00BC3E4F"/>
    <w:rsid w:val="00BC4663"/>
    <w:rsid w:val="00BC4C44"/>
    <w:rsid w:val="00BC5217"/>
    <w:rsid w:val="00BC52CA"/>
    <w:rsid w:val="00BC53A2"/>
    <w:rsid w:val="00BC597E"/>
    <w:rsid w:val="00BC5A0B"/>
    <w:rsid w:val="00BC5A92"/>
    <w:rsid w:val="00BC5C30"/>
    <w:rsid w:val="00BC5E65"/>
    <w:rsid w:val="00BC5FB5"/>
    <w:rsid w:val="00BC65B9"/>
    <w:rsid w:val="00BC6A91"/>
    <w:rsid w:val="00BC6BB1"/>
    <w:rsid w:val="00BC74E9"/>
    <w:rsid w:val="00BC7A5E"/>
    <w:rsid w:val="00BC7B70"/>
    <w:rsid w:val="00BD01E9"/>
    <w:rsid w:val="00BD0441"/>
    <w:rsid w:val="00BD0FCB"/>
    <w:rsid w:val="00BD119C"/>
    <w:rsid w:val="00BD14C7"/>
    <w:rsid w:val="00BD188D"/>
    <w:rsid w:val="00BD27C1"/>
    <w:rsid w:val="00BD2AA6"/>
    <w:rsid w:val="00BD31B6"/>
    <w:rsid w:val="00BD3246"/>
    <w:rsid w:val="00BD3699"/>
    <w:rsid w:val="00BD385C"/>
    <w:rsid w:val="00BD3D47"/>
    <w:rsid w:val="00BD3F4F"/>
    <w:rsid w:val="00BD3FFC"/>
    <w:rsid w:val="00BD41ED"/>
    <w:rsid w:val="00BD4A94"/>
    <w:rsid w:val="00BD4B79"/>
    <w:rsid w:val="00BD54BB"/>
    <w:rsid w:val="00BD5A48"/>
    <w:rsid w:val="00BD6129"/>
    <w:rsid w:val="00BD61E2"/>
    <w:rsid w:val="00BD629A"/>
    <w:rsid w:val="00BD64ED"/>
    <w:rsid w:val="00BD6545"/>
    <w:rsid w:val="00BD6A34"/>
    <w:rsid w:val="00BD6DB8"/>
    <w:rsid w:val="00BD7083"/>
    <w:rsid w:val="00BD751D"/>
    <w:rsid w:val="00BD7E40"/>
    <w:rsid w:val="00BE0041"/>
    <w:rsid w:val="00BE0F16"/>
    <w:rsid w:val="00BE10A7"/>
    <w:rsid w:val="00BE123D"/>
    <w:rsid w:val="00BE13F8"/>
    <w:rsid w:val="00BE14EA"/>
    <w:rsid w:val="00BE1D6E"/>
    <w:rsid w:val="00BE268B"/>
    <w:rsid w:val="00BE2838"/>
    <w:rsid w:val="00BE2D07"/>
    <w:rsid w:val="00BE2D40"/>
    <w:rsid w:val="00BE2F69"/>
    <w:rsid w:val="00BE30A4"/>
    <w:rsid w:val="00BE320D"/>
    <w:rsid w:val="00BE35A1"/>
    <w:rsid w:val="00BE389D"/>
    <w:rsid w:val="00BE51D7"/>
    <w:rsid w:val="00BE5399"/>
    <w:rsid w:val="00BE59CE"/>
    <w:rsid w:val="00BE5E79"/>
    <w:rsid w:val="00BE5F27"/>
    <w:rsid w:val="00BE64D5"/>
    <w:rsid w:val="00BE7335"/>
    <w:rsid w:val="00BF005D"/>
    <w:rsid w:val="00BF0E51"/>
    <w:rsid w:val="00BF0F32"/>
    <w:rsid w:val="00BF0F77"/>
    <w:rsid w:val="00BF125D"/>
    <w:rsid w:val="00BF19FE"/>
    <w:rsid w:val="00BF1B17"/>
    <w:rsid w:val="00BF1BBA"/>
    <w:rsid w:val="00BF241B"/>
    <w:rsid w:val="00BF2534"/>
    <w:rsid w:val="00BF2E7A"/>
    <w:rsid w:val="00BF2F47"/>
    <w:rsid w:val="00BF3147"/>
    <w:rsid w:val="00BF31C5"/>
    <w:rsid w:val="00BF377F"/>
    <w:rsid w:val="00BF4105"/>
    <w:rsid w:val="00BF444C"/>
    <w:rsid w:val="00BF4A86"/>
    <w:rsid w:val="00BF4B17"/>
    <w:rsid w:val="00BF4BE2"/>
    <w:rsid w:val="00BF4E04"/>
    <w:rsid w:val="00BF4E9C"/>
    <w:rsid w:val="00BF5410"/>
    <w:rsid w:val="00BF55FA"/>
    <w:rsid w:val="00BF5BC7"/>
    <w:rsid w:val="00BF5DA0"/>
    <w:rsid w:val="00BF620D"/>
    <w:rsid w:val="00BF68B2"/>
    <w:rsid w:val="00BF724C"/>
    <w:rsid w:val="00BF7A90"/>
    <w:rsid w:val="00BF7AEF"/>
    <w:rsid w:val="00BF7C9E"/>
    <w:rsid w:val="00C00158"/>
    <w:rsid w:val="00C003CB"/>
    <w:rsid w:val="00C004B4"/>
    <w:rsid w:val="00C01C29"/>
    <w:rsid w:val="00C02524"/>
    <w:rsid w:val="00C02697"/>
    <w:rsid w:val="00C026D4"/>
    <w:rsid w:val="00C02AA4"/>
    <w:rsid w:val="00C02BD9"/>
    <w:rsid w:val="00C032A0"/>
    <w:rsid w:val="00C035F2"/>
    <w:rsid w:val="00C04255"/>
    <w:rsid w:val="00C04708"/>
    <w:rsid w:val="00C0489B"/>
    <w:rsid w:val="00C04C00"/>
    <w:rsid w:val="00C04E85"/>
    <w:rsid w:val="00C054CB"/>
    <w:rsid w:val="00C056BD"/>
    <w:rsid w:val="00C05A8D"/>
    <w:rsid w:val="00C05BAF"/>
    <w:rsid w:val="00C061B4"/>
    <w:rsid w:val="00C06A1F"/>
    <w:rsid w:val="00C0774E"/>
    <w:rsid w:val="00C07D35"/>
    <w:rsid w:val="00C10C52"/>
    <w:rsid w:val="00C113AC"/>
    <w:rsid w:val="00C1159C"/>
    <w:rsid w:val="00C11946"/>
    <w:rsid w:val="00C11E99"/>
    <w:rsid w:val="00C1235F"/>
    <w:rsid w:val="00C124B8"/>
    <w:rsid w:val="00C1362E"/>
    <w:rsid w:val="00C13D23"/>
    <w:rsid w:val="00C13EEB"/>
    <w:rsid w:val="00C148CB"/>
    <w:rsid w:val="00C15537"/>
    <w:rsid w:val="00C15E45"/>
    <w:rsid w:val="00C16601"/>
    <w:rsid w:val="00C16699"/>
    <w:rsid w:val="00C167B1"/>
    <w:rsid w:val="00C1753D"/>
    <w:rsid w:val="00C17655"/>
    <w:rsid w:val="00C17FA3"/>
    <w:rsid w:val="00C202BA"/>
    <w:rsid w:val="00C202F0"/>
    <w:rsid w:val="00C20727"/>
    <w:rsid w:val="00C20875"/>
    <w:rsid w:val="00C20945"/>
    <w:rsid w:val="00C2096D"/>
    <w:rsid w:val="00C20CAC"/>
    <w:rsid w:val="00C20F25"/>
    <w:rsid w:val="00C21495"/>
    <w:rsid w:val="00C2192A"/>
    <w:rsid w:val="00C21D1B"/>
    <w:rsid w:val="00C223BB"/>
    <w:rsid w:val="00C22466"/>
    <w:rsid w:val="00C232F5"/>
    <w:rsid w:val="00C237C2"/>
    <w:rsid w:val="00C2392B"/>
    <w:rsid w:val="00C23A74"/>
    <w:rsid w:val="00C245F3"/>
    <w:rsid w:val="00C246FA"/>
    <w:rsid w:val="00C2523A"/>
    <w:rsid w:val="00C25241"/>
    <w:rsid w:val="00C25334"/>
    <w:rsid w:val="00C25388"/>
    <w:rsid w:val="00C25853"/>
    <w:rsid w:val="00C25960"/>
    <w:rsid w:val="00C266E9"/>
    <w:rsid w:val="00C26744"/>
    <w:rsid w:val="00C269B1"/>
    <w:rsid w:val="00C26ADC"/>
    <w:rsid w:val="00C26EB2"/>
    <w:rsid w:val="00C274EC"/>
    <w:rsid w:val="00C27892"/>
    <w:rsid w:val="00C27972"/>
    <w:rsid w:val="00C27B7F"/>
    <w:rsid w:val="00C30730"/>
    <w:rsid w:val="00C30B3B"/>
    <w:rsid w:val="00C30D3A"/>
    <w:rsid w:val="00C30FCC"/>
    <w:rsid w:val="00C31A55"/>
    <w:rsid w:val="00C325BA"/>
    <w:rsid w:val="00C32771"/>
    <w:rsid w:val="00C331A4"/>
    <w:rsid w:val="00C3334A"/>
    <w:rsid w:val="00C33932"/>
    <w:rsid w:val="00C33A05"/>
    <w:rsid w:val="00C344CB"/>
    <w:rsid w:val="00C346F4"/>
    <w:rsid w:val="00C3480B"/>
    <w:rsid w:val="00C348BB"/>
    <w:rsid w:val="00C34EA4"/>
    <w:rsid w:val="00C34F8A"/>
    <w:rsid w:val="00C35208"/>
    <w:rsid w:val="00C3584B"/>
    <w:rsid w:val="00C35A52"/>
    <w:rsid w:val="00C35AC2"/>
    <w:rsid w:val="00C362F9"/>
    <w:rsid w:val="00C370C7"/>
    <w:rsid w:val="00C37146"/>
    <w:rsid w:val="00C37D49"/>
    <w:rsid w:val="00C40070"/>
    <w:rsid w:val="00C4046B"/>
    <w:rsid w:val="00C404F8"/>
    <w:rsid w:val="00C40B03"/>
    <w:rsid w:val="00C41043"/>
    <w:rsid w:val="00C4184D"/>
    <w:rsid w:val="00C42379"/>
    <w:rsid w:val="00C42BC8"/>
    <w:rsid w:val="00C434A3"/>
    <w:rsid w:val="00C434C1"/>
    <w:rsid w:val="00C445C4"/>
    <w:rsid w:val="00C44F6F"/>
    <w:rsid w:val="00C4525F"/>
    <w:rsid w:val="00C45670"/>
    <w:rsid w:val="00C45FE0"/>
    <w:rsid w:val="00C46141"/>
    <w:rsid w:val="00C4667F"/>
    <w:rsid w:val="00C46B50"/>
    <w:rsid w:val="00C47189"/>
    <w:rsid w:val="00C47AE6"/>
    <w:rsid w:val="00C47B5A"/>
    <w:rsid w:val="00C50045"/>
    <w:rsid w:val="00C50170"/>
    <w:rsid w:val="00C51907"/>
    <w:rsid w:val="00C51B85"/>
    <w:rsid w:val="00C51C32"/>
    <w:rsid w:val="00C52116"/>
    <w:rsid w:val="00C52595"/>
    <w:rsid w:val="00C52A7B"/>
    <w:rsid w:val="00C52E20"/>
    <w:rsid w:val="00C531A8"/>
    <w:rsid w:val="00C533D2"/>
    <w:rsid w:val="00C53853"/>
    <w:rsid w:val="00C53DA5"/>
    <w:rsid w:val="00C541CF"/>
    <w:rsid w:val="00C5456E"/>
    <w:rsid w:val="00C54971"/>
    <w:rsid w:val="00C54F7A"/>
    <w:rsid w:val="00C55485"/>
    <w:rsid w:val="00C55676"/>
    <w:rsid w:val="00C56243"/>
    <w:rsid w:val="00C57606"/>
    <w:rsid w:val="00C57CEA"/>
    <w:rsid w:val="00C603D4"/>
    <w:rsid w:val="00C60604"/>
    <w:rsid w:val="00C60AEB"/>
    <w:rsid w:val="00C60AF0"/>
    <w:rsid w:val="00C60BF2"/>
    <w:rsid w:val="00C60EBC"/>
    <w:rsid w:val="00C60EF4"/>
    <w:rsid w:val="00C616B8"/>
    <w:rsid w:val="00C61B80"/>
    <w:rsid w:val="00C61B94"/>
    <w:rsid w:val="00C61D50"/>
    <w:rsid w:val="00C62D80"/>
    <w:rsid w:val="00C63A86"/>
    <w:rsid w:val="00C63BC8"/>
    <w:rsid w:val="00C63BCD"/>
    <w:rsid w:val="00C646B0"/>
    <w:rsid w:val="00C6493C"/>
    <w:rsid w:val="00C65167"/>
    <w:rsid w:val="00C65A36"/>
    <w:rsid w:val="00C65E20"/>
    <w:rsid w:val="00C66916"/>
    <w:rsid w:val="00C66B46"/>
    <w:rsid w:val="00C66C4A"/>
    <w:rsid w:val="00C674F2"/>
    <w:rsid w:val="00C702E3"/>
    <w:rsid w:val="00C7099E"/>
    <w:rsid w:val="00C70E03"/>
    <w:rsid w:val="00C711F8"/>
    <w:rsid w:val="00C71772"/>
    <w:rsid w:val="00C71892"/>
    <w:rsid w:val="00C72AA9"/>
    <w:rsid w:val="00C73298"/>
    <w:rsid w:val="00C73EA9"/>
    <w:rsid w:val="00C74163"/>
    <w:rsid w:val="00C74A66"/>
    <w:rsid w:val="00C74D3C"/>
    <w:rsid w:val="00C755DF"/>
    <w:rsid w:val="00C75975"/>
    <w:rsid w:val="00C76406"/>
    <w:rsid w:val="00C766D2"/>
    <w:rsid w:val="00C7704C"/>
    <w:rsid w:val="00C77391"/>
    <w:rsid w:val="00C77C45"/>
    <w:rsid w:val="00C807AE"/>
    <w:rsid w:val="00C80B71"/>
    <w:rsid w:val="00C8188F"/>
    <w:rsid w:val="00C818D3"/>
    <w:rsid w:val="00C825E3"/>
    <w:rsid w:val="00C82833"/>
    <w:rsid w:val="00C83250"/>
    <w:rsid w:val="00C832BC"/>
    <w:rsid w:val="00C838EF"/>
    <w:rsid w:val="00C838F0"/>
    <w:rsid w:val="00C83963"/>
    <w:rsid w:val="00C83F5C"/>
    <w:rsid w:val="00C854F0"/>
    <w:rsid w:val="00C85B87"/>
    <w:rsid w:val="00C85E20"/>
    <w:rsid w:val="00C8605F"/>
    <w:rsid w:val="00C8661F"/>
    <w:rsid w:val="00C86764"/>
    <w:rsid w:val="00C86A36"/>
    <w:rsid w:val="00C86CC6"/>
    <w:rsid w:val="00C86F22"/>
    <w:rsid w:val="00C873DC"/>
    <w:rsid w:val="00C874DD"/>
    <w:rsid w:val="00C875AB"/>
    <w:rsid w:val="00C87B36"/>
    <w:rsid w:val="00C90D14"/>
    <w:rsid w:val="00C911A4"/>
    <w:rsid w:val="00C9246E"/>
    <w:rsid w:val="00C9262F"/>
    <w:rsid w:val="00C9277E"/>
    <w:rsid w:val="00C92BB1"/>
    <w:rsid w:val="00C92DFE"/>
    <w:rsid w:val="00C9327D"/>
    <w:rsid w:val="00C932AC"/>
    <w:rsid w:val="00C933E3"/>
    <w:rsid w:val="00C94152"/>
    <w:rsid w:val="00C94539"/>
    <w:rsid w:val="00C94B34"/>
    <w:rsid w:val="00C95440"/>
    <w:rsid w:val="00C95468"/>
    <w:rsid w:val="00C95889"/>
    <w:rsid w:val="00C95C0C"/>
    <w:rsid w:val="00C95D2E"/>
    <w:rsid w:val="00C963BC"/>
    <w:rsid w:val="00C96915"/>
    <w:rsid w:val="00C96C97"/>
    <w:rsid w:val="00C97A54"/>
    <w:rsid w:val="00C97CB5"/>
    <w:rsid w:val="00CA05C3"/>
    <w:rsid w:val="00CA06BD"/>
    <w:rsid w:val="00CA0DF5"/>
    <w:rsid w:val="00CA1317"/>
    <w:rsid w:val="00CA168E"/>
    <w:rsid w:val="00CA1B4E"/>
    <w:rsid w:val="00CA2A5A"/>
    <w:rsid w:val="00CA2CE1"/>
    <w:rsid w:val="00CA2F09"/>
    <w:rsid w:val="00CA31AA"/>
    <w:rsid w:val="00CA320D"/>
    <w:rsid w:val="00CA3D26"/>
    <w:rsid w:val="00CA436B"/>
    <w:rsid w:val="00CA52C4"/>
    <w:rsid w:val="00CA5A41"/>
    <w:rsid w:val="00CA5A92"/>
    <w:rsid w:val="00CA6CF6"/>
    <w:rsid w:val="00CA6E3F"/>
    <w:rsid w:val="00CA6E6F"/>
    <w:rsid w:val="00CA6F91"/>
    <w:rsid w:val="00CB0154"/>
    <w:rsid w:val="00CB021D"/>
    <w:rsid w:val="00CB1314"/>
    <w:rsid w:val="00CB134F"/>
    <w:rsid w:val="00CB1630"/>
    <w:rsid w:val="00CB171A"/>
    <w:rsid w:val="00CB1BB4"/>
    <w:rsid w:val="00CB1D06"/>
    <w:rsid w:val="00CB20D6"/>
    <w:rsid w:val="00CB2371"/>
    <w:rsid w:val="00CB34D3"/>
    <w:rsid w:val="00CB3B4E"/>
    <w:rsid w:val="00CB44CF"/>
    <w:rsid w:val="00CB4D40"/>
    <w:rsid w:val="00CB4EF7"/>
    <w:rsid w:val="00CB57A5"/>
    <w:rsid w:val="00CB59F9"/>
    <w:rsid w:val="00CB5BD6"/>
    <w:rsid w:val="00CB5D44"/>
    <w:rsid w:val="00CB6C3D"/>
    <w:rsid w:val="00CB6D16"/>
    <w:rsid w:val="00CB6D50"/>
    <w:rsid w:val="00CB70D1"/>
    <w:rsid w:val="00CB7196"/>
    <w:rsid w:val="00CB756B"/>
    <w:rsid w:val="00CB76B3"/>
    <w:rsid w:val="00CB779F"/>
    <w:rsid w:val="00CB7C79"/>
    <w:rsid w:val="00CB7D1E"/>
    <w:rsid w:val="00CB7DA7"/>
    <w:rsid w:val="00CB7E23"/>
    <w:rsid w:val="00CB7E28"/>
    <w:rsid w:val="00CB7E30"/>
    <w:rsid w:val="00CC0C08"/>
    <w:rsid w:val="00CC1CFE"/>
    <w:rsid w:val="00CC1D7F"/>
    <w:rsid w:val="00CC2779"/>
    <w:rsid w:val="00CC2DCC"/>
    <w:rsid w:val="00CC36A4"/>
    <w:rsid w:val="00CC4489"/>
    <w:rsid w:val="00CC46FA"/>
    <w:rsid w:val="00CC4C47"/>
    <w:rsid w:val="00CC4DD0"/>
    <w:rsid w:val="00CC511C"/>
    <w:rsid w:val="00CC525E"/>
    <w:rsid w:val="00CC5724"/>
    <w:rsid w:val="00CC5BDE"/>
    <w:rsid w:val="00CC6154"/>
    <w:rsid w:val="00CC64EE"/>
    <w:rsid w:val="00CC6BDA"/>
    <w:rsid w:val="00CC6CFA"/>
    <w:rsid w:val="00CC723E"/>
    <w:rsid w:val="00CC760B"/>
    <w:rsid w:val="00CC7639"/>
    <w:rsid w:val="00CC7A27"/>
    <w:rsid w:val="00CC7DB3"/>
    <w:rsid w:val="00CD0837"/>
    <w:rsid w:val="00CD0DCA"/>
    <w:rsid w:val="00CD0F3C"/>
    <w:rsid w:val="00CD155E"/>
    <w:rsid w:val="00CD15EF"/>
    <w:rsid w:val="00CD1811"/>
    <w:rsid w:val="00CD1992"/>
    <w:rsid w:val="00CD1C0F"/>
    <w:rsid w:val="00CD1F98"/>
    <w:rsid w:val="00CD22AB"/>
    <w:rsid w:val="00CD278B"/>
    <w:rsid w:val="00CD2A47"/>
    <w:rsid w:val="00CD2CC1"/>
    <w:rsid w:val="00CD3151"/>
    <w:rsid w:val="00CD349D"/>
    <w:rsid w:val="00CD5BF2"/>
    <w:rsid w:val="00CD5EE4"/>
    <w:rsid w:val="00CD6C8A"/>
    <w:rsid w:val="00CD7008"/>
    <w:rsid w:val="00CD70B0"/>
    <w:rsid w:val="00CD7845"/>
    <w:rsid w:val="00CD7C85"/>
    <w:rsid w:val="00CE03BB"/>
    <w:rsid w:val="00CE0EAB"/>
    <w:rsid w:val="00CE0F8B"/>
    <w:rsid w:val="00CE1CD5"/>
    <w:rsid w:val="00CE1D46"/>
    <w:rsid w:val="00CE4125"/>
    <w:rsid w:val="00CE4764"/>
    <w:rsid w:val="00CE50FF"/>
    <w:rsid w:val="00CE5B9E"/>
    <w:rsid w:val="00CE5C6F"/>
    <w:rsid w:val="00CE60C4"/>
    <w:rsid w:val="00CE6424"/>
    <w:rsid w:val="00CE6E83"/>
    <w:rsid w:val="00CE6F47"/>
    <w:rsid w:val="00CE72C0"/>
    <w:rsid w:val="00CE73F2"/>
    <w:rsid w:val="00CE78E3"/>
    <w:rsid w:val="00CE7DB1"/>
    <w:rsid w:val="00CF0144"/>
    <w:rsid w:val="00CF0A35"/>
    <w:rsid w:val="00CF0FAD"/>
    <w:rsid w:val="00CF18E3"/>
    <w:rsid w:val="00CF19D0"/>
    <w:rsid w:val="00CF1A5A"/>
    <w:rsid w:val="00CF1B99"/>
    <w:rsid w:val="00CF1F89"/>
    <w:rsid w:val="00CF21D6"/>
    <w:rsid w:val="00CF24C0"/>
    <w:rsid w:val="00CF2608"/>
    <w:rsid w:val="00CF2636"/>
    <w:rsid w:val="00CF3089"/>
    <w:rsid w:val="00CF31B9"/>
    <w:rsid w:val="00CF334C"/>
    <w:rsid w:val="00CF3BCA"/>
    <w:rsid w:val="00CF3D3A"/>
    <w:rsid w:val="00CF3D97"/>
    <w:rsid w:val="00CF458B"/>
    <w:rsid w:val="00CF4D5A"/>
    <w:rsid w:val="00CF4E94"/>
    <w:rsid w:val="00CF5484"/>
    <w:rsid w:val="00CF5D1F"/>
    <w:rsid w:val="00CF69B3"/>
    <w:rsid w:val="00CF6CE8"/>
    <w:rsid w:val="00CF717E"/>
    <w:rsid w:val="00CF7828"/>
    <w:rsid w:val="00CF78A7"/>
    <w:rsid w:val="00CF7EBF"/>
    <w:rsid w:val="00D012CC"/>
    <w:rsid w:val="00D018AF"/>
    <w:rsid w:val="00D01D38"/>
    <w:rsid w:val="00D02416"/>
    <w:rsid w:val="00D02470"/>
    <w:rsid w:val="00D03504"/>
    <w:rsid w:val="00D040ED"/>
    <w:rsid w:val="00D04786"/>
    <w:rsid w:val="00D04A11"/>
    <w:rsid w:val="00D04BC6"/>
    <w:rsid w:val="00D05351"/>
    <w:rsid w:val="00D05401"/>
    <w:rsid w:val="00D06954"/>
    <w:rsid w:val="00D06A8C"/>
    <w:rsid w:val="00D070B0"/>
    <w:rsid w:val="00D073CE"/>
    <w:rsid w:val="00D076A7"/>
    <w:rsid w:val="00D07B8A"/>
    <w:rsid w:val="00D1032D"/>
    <w:rsid w:val="00D10794"/>
    <w:rsid w:val="00D10807"/>
    <w:rsid w:val="00D10DFF"/>
    <w:rsid w:val="00D10E03"/>
    <w:rsid w:val="00D1152C"/>
    <w:rsid w:val="00D119C6"/>
    <w:rsid w:val="00D11E01"/>
    <w:rsid w:val="00D1211D"/>
    <w:rsid w:val="00D1217E"/>
    <w:rsid w:val="00D12334"/>
    <w:rsid w:val="00D125D8"/>
    <w:rsid w:val="00D128E1"/>
    <w:rsid w:val="00D1314B"/>
    <w:rsid w:val="00D133FE"/>
    <w:rsid w:val="00D135D7"/>
    <w:rsid w:val="00D13886"/>
    <w:rsid w:val="00D14CCB"/>
    <w:rsid w:val="00D14FF6"/>
    <w:rsid w:val="00D15057"/>
    <w:rsid w:val="00D151FB"/>
    <w:rsid w:val="00D16A12"/>
    <w:rsid w:val="00D16E82"/>
    <w:rsid w:val="00D16F74"/>
    <w:rsid w:val="00D175CD"/>
    <w:rsid w:val="00D20066"/>
    <w:rsid w:val="00D20478"/>
    <w:rsid w:val="00D206B5"/>
    <w:rsid w:val="00D220ED"/>
    <w:rsid w:val="00D23091"/>
    <w:rsid w:val="00D24083"/>
    <w:rsid w:val="00D24239"/>
    <w:rsid w:val="00D24442"/>
    <w:rsid w:val="00D24D53"/>
    <w:rsid w:val="00D26033"/>
    <w:rsid w:val="00D260B8"/>
    <w:rsid w:val="00D26B54"/>
    <w:rsid w:val="00D272E7"/>
    <w:rsid w:val="00D2762E"/>
    <w:rsid w:val="00D27FCE"/>
    <w:rsid w:val="00D30271"/>
    <w:rsid w:val="00D30B67"/>
    <w:rsid w:val="00D31102"/>
    <w:rsid w:val="00D312A4"/>
    <w:rsid w:val="00D31C21"/>
    <w:rsid w:val="00D32171"/>
    <w:rsid w:val="00D325F8"/>
    <w:rsid w:val="00D3283F"/>
    <w:rsid w:val="00D32ADA"/>
    <w:rsid w:val="00D331AA"/>
    <w:rsid w:val="00D33336"/>
    <w:rsid w:val="00D3377F"/>
    <w:rsid w:val="00D33B36"/>
    <w:rsid w:val="00D33EE7"/>
    <w:rsid w:val="00D342DA"/>
    <w:rsid w:val="00D34700"/>
    <w:rsid w:val="00D348A5"/>
    <w:rsid w:val="00D34A2F"/>
    <w:rsid w:val="00D34FBF"/>
    <w:rsid w:val="00D352B4"/>
    <w:rsid w:val="00D3546D"/>
    <w:rsid w:val="00D35500"/>
    <w:rsid w:val="00D355FD"/>
    <w:rsid w:val="00D35E83"/>
    <w:rsid w:val="00D3610F"/>
    <w:rsid w:val="00D36CFD"/>
    <w:rsid w:val="00D36D43"/>
    <w:rsid w:val="00D36F7A"/>
    <w:rsid w:val="00D37645"/>
    <w:rsid w:val="00D37A6D"/>
    <w:rsid w:val="00D37E21"/>
    <w:rsid w:val="00D4059F"/>
    <w:rsid w:val="00D40C2E"/>
    <w:rsid w:val="00D41061"/>
    <w:rsid w:val="00D41B70"/>
    <w:rsid w:val="00D41DDF"/>
    <w:rsid w:val="00D42555"/>
    <w:rsid w:val="00D42584"/>
    <w:rsid w:val="00D4308A"/>
    <w:rsid w:val="00D430FB"/>
    <w:rsid w:val="00D433D1"/>
    <w:rsid w:val="00D43415"/>
    <w:rsid w:val="00D43747"/>
    <w:rsid w:val="00D442C9"/>
    <w:rsid w:val="00D44616"/>
    <w:rsid w:val="00D44A70"/>
    <w:rsid w:val="00D44D39"/>
    <w:rsid w:val="00D45C22"/>
    <w:rsid w:val="00D46A3E"/>
    <w:rsid w:val="00D46FC7"/>
    <w:rsid w:val="00D476E4"/>
    <w:rsid w:val="00D47AF9"/>
    <w:rsid w:val="00D47B66"/>
    <w:rsid w:val="00D50060"/>
    <w:rsid w:val="00D506DE"/>
    <w:rsid w:val="00D50ADC"/>
    <w:rsid w:val="00D50D3E"/>
    <w:rsid w:val="00D511EC"/>
    <w:rsid w:val="00D51472"/>
    <w:rsid w:val="00D51756"/>
    <w:rsid w:val="00D51CB8"/>
    <w:rsid w:val="00D52065"/>
    <w:rsid w:val="00D521B6"/>
    <w:rsid w:val="00D5274A"/>
    <w:rsid w:val="00D5300D"/>
    <w:rsid w:val="00D53176"/>
    <w:rsid w:val="00D53378"/>
    <w:rsid w:val="00D5339F"/>
    <w:rsid w:val="00D538C5"/>
    <w:rsid w:val="00D53D1E"/>
    <w:rsid w:val="00D54FA2"/>
    <w:rsid w:val="00D55B0E"/>
    <w:rsid w:val="00D55BFA"/>
    <w:rsid w:val="00D564C5"/>
    <w:rsid w:val="00D56A85"/>
    <w:rsid w:val="00D56F09"/>
    <w:rsid w:val="00D57394"/>
    <w:rsid w:val="00D574C7"/>
    <w:rsid w:val="00D57528"/>
    <w:rsid w:val="00D57728"/>
    <w:rsid w:val="00D57C7F"/>
    <w:rsid w:val="00D60325"/>
    <w:rsid w:val="00D60ABF"/>
    <w:rsid w:val="00D60D86"/>
    <w:rsid w:val="00D611CF"/>
    <w:rsid w:val="00D6122E"/>
    <w:rsid w:val="00D61428"/>
    <w:rsid w:val="00D615CF"/>
    <w:rsid w:val="00D61741"/>
    <w:rsid w:val="00D618AE"/>
    <w:rsid w:val="00D61DF2"/>
    <w:rsid w:val="00D61E7B"/>
    <w:rsid w:val="00D62021"/>
    <w:rsid w:val="00D626CF"/>
    <w:rsid w:val="00D63564"/>
    <w:rsid w:val="00D63E97"/>
    <w:rsid w:val="00D63EBA"/>
    <w:rsid w:val="00D6539F"/>
    <w:rsid w:val="00D655CD"/>
    <w:rsid w:val="00D656A1"/>
    <w:rsid w:val="00D6575E"/>
    <w:rsid w:val="00D65999"/>
    <w:rsid w:val="00D65D7F"/>
    <w:rsid w:val="00D65DD8"/>
    <w:rsid w:val="00D666B9"/>
    <w:rsid w:val="00D671A9"/>
    <w:rsid w:val="00D67208"/>
    <w:rsid w:val="00D672AA"/>
    <w:rsid w:val="00D67B2E"/>
    <w:rsid w:val="00D7009B"/>
    <w:rsid w:val="00D70468"/>
    <w:rsid w:val="00D70498"/>
    <w:rsid w:val="00D70992"/>
    <w:rsid w:val="00D70A8B"/>
    <w:rsid w:val="00D717B1"/>
    <w:rsid w:val="00D7189D"/>
    <w:rsid w:val="00D71F67"/>
    <w:rsid w:val="00D7210B"/>
    <w:rsid w:val="00D73EF9"/>
    <w:rsid w:val="00D74028"/>
    <w:rsid w:val="00D74297"/>
    <w:rsid w:val="00D745DC"/>
    <w:rsid w:val="00D749FA"/>
    <w:rsid w:val="00D7507F"/>
    <w:rsid w:val="00D750E3"/>
    <w:rsid w:val="00D75275"/>
    <w:rsid w:val="00D7575C"/>
    <w:rsid w:val="00D76E6D"/>
    <w:rsid w:val="00D76F27"/>
    <w:rsid w:val="00D77388"/>
    <w:rsid w:val="00D77597"/>
    <w:rsid w:val="00D777D1"/>
    <w:rsid w:val="00D8043E"/>
    <w:rsid w:val="00D805B4"/>
    <w:rsid w:val="00D805FB"/>
    <w:rsid w:val="00D81022"/>
    <w:rsid w:val="00D82850"/>
    <w:rsid w:val="00D82ACD"/>
    <w:rsid w:val="00D82B13"/>
    <w:rsid w:val="00D82C5F"/>
    <w:rsid w:val="00D83188"/>
    <w:rsid w:val="00D83B75"/>
    <w:rsid w:val="00D843FD"/>
    <w:rsid w:val="00D84F9E"/>
    <w:rsid w:val="00D85280"/>
    <w:rsid w:val="00D85B72"/>
    <w:rsid w:val="00D867D4"/>
    <w:rsid w:val="00D86835"/>
    <w:rsid w:val="00D869FF"/>
    <w:rsid w:val="00D86A71"/>
    <w:rsid w:val="00D86DF0"/>
    <w:rsid w:val="00D879CF"/>
    <w:rsid w:val="00D902A6"/>
    <w:rsid w:val="00D90C27"/>
    <w:rsid w:val="00D90C74"/>
    <w:rsid w:val="00D90D20"/>
    <w:rsid w:val="00D90D33"/>
    <w:rsid w:val="00D91311"/>
    <w:rsid w:val="00D916E1"/>
    <w:rsid w:val="00D922F5"/>
    <w:rsid w:val="00D924DC"/>
    <w:rsid w:val="00D92657"/>
    <w:rsid w:val="00D92A38"/>
    <w:rsid w:val="00D92B3A"/>
    <w:rsid w:val="00D93A19"/>
    <w:rsid w:val="00D93B13"/>
    <w:rsid w:val="00D93DE7"/>
    <w:rsid w:val="00D93F7F"/>
    <w:rsid w:val="00D942E2"/>
    <w:rsid w:val="00D94439"/>
    <w:rsid w:val="00D9448F"/>
    <w:rsid w:val="00D9469A"/>
    <w:rsid w:val="00D94BD9"/>
    <w:rsid w:val="00D94D63"/>
    <w:rsid w:val="00D95207"/>
    <w:rsid w:val="00D95442"/>
    <w:rsid w:val="00D95678"/>
    <w:rsid w:val="00D96612"/>
    <w:rsid w:val="00D96CD6"/>
    <w:rsid w:val="00D96F5C"/>
    <w:rsid w:val="00D97992"/>
    <w:rsid w:val="00D97FDA"/>
    <w:rsid w:val="00DA0649"/>
    <w:rsid w:val="00DA0682"/>
    <w:rsid w:val="00DA0B31"/>
    <w:rsid w:val="00DA0DFA"/>
    <w:rsid w:val="00DA15BE"/>
    <w:rsid w:val="00DA1F32"/>
    <w:rsid w:val="00DA2F65"/>
    <w:rsid w:val="00DA3140"/>
    <w:rsid w:val="00DA33E2"/>
    <w:rsid w:val="00DA3714"/>
    <w:rsid w:val="00DA40C5"/>
    <w:rsid w:val="00DA453E"/>
    <w:rsid w:val="00DA4635"/>
    <w:rsid w:val="00DA49B2"/>
    <w:rsid w:val="00DA4F89"/>
    <w:rsid w:val="00DA4FE5"/>
    <w:rsid w:val="00DA53D9"/>
    <w:rsid w:val="00DA66BB"/>
    <w:rsid w:val="00DA6709"/>
    <w:rsid w:val="00DA76F8"/>
    <w:rsid w:val="00DA7FE8"/>
    <w:rsid w:val="00DB008A"/>
    <w:rsid w:val="00DB01D9"/>
    <w:rsid w:val="00DB06F7"/>
    <w:rsid w:val="00DB0B50"/>
    <w:rsid w:val="00DB0BCC"/>
    <w:rsid w:val="00DB14D2"/>
    <w:rsid w:val="00DB1D0E"/>
    <w:rsid w:val="00DB1D48"/>
    <w:rsid w:val="00DB2069"/>
    <w:rsid w:val="00DB2528"/>
    <w:rsid w:val="00DB2DE4"/>
    <w:rsid w:val="00DB38B8"/>
    <w:rsid w:val="00DB3A57"/>
    <w:rsid w:val="00DB3AB5"/>
    <w:rsid w:val="00DB4532"/>
    <w:rsid w:val="00DB4A7F"/>
    <w:rsid w:val="00DB5D8B"/>
    <w:rsid w:val="00DB63D1"/>
    <w:rsid w:val="00DB63FA"/>
    <w:rsid w:val="00DB6865"/>
    <w:rsid w:val="00DB6D48"/>
    <w:rsid w:val="00DB74D5"/>
    <w:rsid w:val="00DB7AE8"/>
    <w:rsid w:val="00DB7F63"/>
    <w:rsid w:val="00DC0453"/>
    <w:rsid w:val="00DC074C"/>
    <w:rsid w:val="00DC07A0"/>
    <w:rsid w:val="00DC0940"/>
    <w:rsid w:val="00DC0B0C"/>
    <w:rsid w:val="00DC0B43"/>
    <w:rsid w:val="00DC0C83"/>
    <w:rsid w:val="00DC0EFC"/>
    <w:rsid w:val="00DC1085"/>
    <w:rsid w:val="00DC1430"/>
    <w:rsid w:val="00DC16C3"/>
    <w:rsid w:val="00DC16E2"/>
    <w:rsid w:val="00DC18D9"/>
    <w:rsid w:val="00DC1B3E"/>
    <w:rsid w:val="00DC1EAF"/>
    <w:rsid w:val="00DC24BE"/>
    <w:rsid w:val="00DC2565"/>
    <w:rsid w:val="00DC29EA"/>
    <w:rsid w:val="00DC2D5B"/>
    <w:rsid w:val="00DC2EF0"/>
    <w:rsid w:val="00DC3F5D"/>
    <w:rsid w:val="00DC423F"/>
    <w:rsid w:val="00DC4475"/>
    <w:rsid w:val="00DC4BB2"/>
    <w:rsid w:val="00DC523D"/>
    <w:rsid w:val="00DC5C13"/>
    <w:rsid w:val="00DC5E79"/>
    <w:rsid w:val="00DC5E85"/>
    <w:rsid w:val="00DC5F42"/>
    <w:rsid w:val="00DC6614"/>
    <w:rsid w:val="00DC7395"/>
    <w:rsid w:val="00DC7839"/>
    <w:rsid w:val="00DD041D"/>
    <w:rsid w:val="00DD044F"/>
    <w:rsid w:val="00DD056E"/>
    <w:rsid w:val="00DD08E8"/>
    <w:rsid w:val="00DD0A1F"/>
    <w:rsid w:val="00DD0CB0"/>
    <w:rsid w:val="00DD12F7"/>
    <w:rsid w:val="00DD1CD4"/>
    <w:rsid w:val="00DD1D52"/>
    <w:rsid w:val="00DD1F0B"/>
    <w:rsid w:val="00DD20D8"/>
    <w:rsid w:val="00DD227A"/>
    <w:rsid w:val="00DD2D1F"/>
    <w:rsid w:val="00DD30D3"/>
    <w:rsid w:val="00DD3286"/>
    <w:rsid w:val="00DD37E7"/>
    <w:rsid w:val="00DD3DD2"/>
    <w:rsid w:val="00DD454D"/>
    <w:rsid w:val="00DD4AF9"/>
    <w:rsid w:val="00DD4D56"/>
    <w:rsid w:val="00DD512E"/>
    <w:rsid w:val="00DD5770"/>
    <w:rsid w:val="00DD5973"/>
    <w:rsid w:val="00DD63F3"/>
    <w:rsid w:val="00DD6B26"/>
    <w:rsid w:val="00DD6B9B"/>
    <w:rsid w:val="00DD76CA"/>
    <w:rsid w:val="00DD78E9"/>
    <w:rsid w:val="00DD7B13"/>
    <w:rsid w:val="00DD7F04"/>
    <w:rsid w:val="00DE07AF"/>
    <w:rsid w:val="00DE07BB"/>
    <w:rsid w:val="00DE08CD"/>
    <w:rsid w:val="00DE098A"/>
    <w:rsid w:val="00DE1673"/>
    <w:rsid w:val="00DE22EE"/>
    <w:rsid w:val="00DE3B2A"/>
    <w:rsid w:val="00DE3CE4"/>
    <w:rsid w:val="00DE3D02"/>
    <w:rsid w:val="00DE491A"/>
    <w:rsid w:val="00DE4CB8"/>
    <w:rsid w:val="00DE4F64"/>
    <w:rsid w:val="00DE56B6"/>
    <w:rsid w:val="00DE58C7"/>
    <w:rsid w:val="00DE5970"/>
    <w:rsid w:val="00DE60F8"/>
    <w:rsid w:val="00DE6911"/>
    <w:rsid w:val="00DE6B98"/>
    <w:rsid w:val="00DE6E27"/>
    <w:rsid w:val="00DE7A50"/>
    <w:rsid w:val="00DF07CA"/>
    <w:rsid w:val="00DF07F2"/>
    <w:rsid w:val="00DF0E81"/>
    <w:rsid w:val="00DF0EE6"/>
    <w:rsid w:val="00DF133F"/>
    <w:rsid w:val="00DF1DB6"/>
    <w:rsid w:val="00DF21B9"/>
    <w:rsid w:val="00DF35E7"/>
    <w:rsid w:val="00DF428B"/>
    <w:rsid w:val="00DF4C18"/>
    <w:rsid w:val="00DF5214"/>
    <w:rsid w:val="00DF5B67"/>
    <w:rsid w:val="00DF5F80"/>
    <w:rsid w:val="00DF629B"/>
    <w:rsid w:val="00DF7F76"/>
    <w:rsid w:val="00E00037"/>
    <w:rsid w:val="00E0024B"/>
    <w:rsid w:val="00E004B7"/>
    <w:rsid w:val="00E009E2"/>
    <w:rsid w:val="00E009E7"/>
    <w:rsid w:val="00E00E6E"/>
    <w:rsid w:val="00E01679"/>
    <w:rsid w:val="00E01C25"/>
    <w:rsid w:val="00E02083"/>
    <w:rsid w:val="00E023ED"/>
    <w:rsid w:val="00E02712"/>
    <w:rsid w:val="00E031E4"/>
    <w:rsid w:val="00E032A9"/>
    <w:rsid w:val="00E03355"/>
    <w:rsid w:val="00E03D17"/>
    <w:rsid w:val="00E03F48"/>
    <w:rsid w:val="00E0483C"/>
    <w:rsid w:val="00E05974"/>
    <w:rsid w:val="00E06A35"/>
    <w:rsid w:val="00E06AA2"/>
    <w:rsid w:val="00E06C57"/>
    <w:rsid w:val="00E072F9"/>
    <w:rsid w:val="00E07D2D"/>
    <w:rsid w:val="00E10345"/>
    <w:rsid w:val="00E1064E"/>
    <w:rsid w:val="00E1066F"/>
    <w:rsid w:val="00E1084B"/>
    <w:rsid w:val="00E10895"/>
    <w:rsid w:val="00E11116"/>
    <w:rsid w:val="00E11B8F"/>
    <w:rsid w:val="00E1227B"/>
    <w:rsid w:val="00E128A3"/>
    <w:rsid w:val="00E133E1"/>
    <w:rsid w:val="00E134D3"/>
    <w:rsid w:val="00E13D52"/>
    <w:rsid w:val="00E13D6B"/>
    <w:rsid w:val="00E14369"/>
    <w:rsid w:val="00E14658"/>
    <w:rsid w:val="00E147D2"/>
    <w:rsid w:val="00E15577"/>
    <w:rsid w:val="00E15B86"/>
    <w:rsid w:val="00E15E6A"/>
    <w:rsid w:val="00E15F81"/>
    <w:rsid w:val="00E16B93"/>
    <w:rsid w:val="00E16C47"/>
    <w:rsid w:val="00E1777F"/>
    <w:rsid w:val="00E17889"/>
    <w:rsid w:val="00E17FA8"/>
    <w:rsid w:val="00E17FF8"/>
    <w:rsid w:val="00E20000"/>
    <w:rsid w:val="00E20352"/>
    <w:rsid w:val="00E20E15"/>
    <w:rsid w:val="00E2123F"/>
    <w:rsid w:val="00E21A06"/>
    <w:rsid w:val="00E2256A"/>
    <w:rsid w:val="00E22722"/>
    <w:rsid w:val="00E227F6"/>
    <w:rsid w:val="00E228D8"/>
    <w:rsid w:val="00E22CF4"/>
    <w:rsid w:val="00E23DB2"/>
    <w:rsid w:val="00E24B08"/>
    <w:rsid w:val="00E24BF2"/>
    <w:rsid w:val="00E2501C"/>
    <w:rsid w:val="00E25128"/>
    <w:rsid w:val="00E25144"/>
    <w:rsid w:val="00E252F8"/>
    <w:rsid w:val="00E2659D"/>
    <w:rsid w:val="00E265B5"/>
    <w:rsid w:val="00E26809"/>
    <w:rsid w:val="00E2697F"/>
    <w:rsid w:val="00E26998"/>
    <w:rsid w:val="00E26A4F"/>
    <w:rsid w:val="00E26CC6"/>
    <w:rsid w:val="00E27084"/>
    <w:rsid w:val="00E271D3"/>
    <w:rsid w:val="00E27644"/>
    <w:rsid w:val="00E276CB"/>
    <w:rsid w:val="00E278C4"/>
    <w:rsid w:val="00E279D4"/>
    <w:rsid w:val="00E27CD1"/>
    <w:rsid w:val="00E3003D"/>
    <w:rsid w:val="00E300A9"/>
    <w:rsid w:val="00E30193"/>
    <w:rsid w:val="00E301F5"/>
    <w:rsid w:val="00E30E1E"/>
    <w:rsid w:val="00E30EBF"/>
    <w:rsid w:val="00E31371"/>
    <w:rsid w:val="00E319FB"/>
    <w:rsid w:val="00E32307"/>
    <w:rsid w:val="00E335E7"/>
    <w:rsid w:val="00E33A39"/>
    <w:rsid w:val="00E345A0"/>
    <w:rsid w:val="00E34674"/>
    <w:rsid w:val="00E34BFA"/>
    <w:rsid w:val="00E35A80"/>
    <w:rsid w:val="00E35AB6"/>
    <w:rsid w:val="00E36545"/>
    <w:rsid w:val="00E36C6D"/>
    <w:rsid w:val="00E37022"/>
    <w:rsid w:val="00E3751E"/>
    <w:rsid w:val="00E37F80"/>
    <w:rsid w:val="00E40A43"/>
    <w:rsid w:val="00E40DF0"/>
    <w:rsid w:val="00E41640"/>
    <w:rsid w:val="00E41648"/>
    <w:rsid w:val="00E41B2C"/>
    <w:rsid w:val="00E427AF"/>
    <w:rsid w:val="00E42E23"/>
    <w:rsid w:val="00E4335C"/>
    <w:rsid w:val="00E43C86"/>
    <w:rsid w:val="00E43E2F"/>
    <w:rsid w:val="00E43E6F"/>
    <w:rsid w:val="00E44E23"/>
    <w:rsid w:val="00E44FD2"/>
    <w:rsid w:val="00E45253"/>
    <w:rsid w:val="00E45A62"/>
    <w:rsid w:val="00E45B58"/>
    <w:rsid w:val="00E45CF9"/>
    <w:rsid w:val="00E45D10"/>
    <w:rsid w:val="00E45ECC"/>
    <w:rsid w:val="00E460B2"/>
    <w:rsid w:val="00E46333"/>
    <w:rsid w:val="00E46A99"/>
    <w:rsid w:val="00E46DEC"/>
    <w:rsid w:val="00E46F0B"/>
    <w:rsid w:val="00E471D3"/>
    <w:rsid w:val="00E503E4"/>
    <w:rsid w:val="00E51BB8"/>
    <w:rsid w:val="00E51DF6"/>
    <w:rsid w:val="00E5292E"/>
    <w:rsid w:val="00E5294A"/>
    <w:rsid w:val="00E52A0A"/>
    <w:rsid w:val="00E52EE5"/>
    <w:rsid w:val="00E52F1C"/>
    <w:rsid w:val="00E53088"/>
    <w:rsid w:val="00E531AF"/>
    <w:rsid w:val="00E546A6"/>
    <w:rsid w:val="00E54997"/>
    <w:rsid w:val="00E549C8"/>
    <w:rsid w:val="00E54AE2"/>
    <w:rsid w:val="00E54EFE"/>
    <w:rsid w:val="00E5589E"/>
    <w:rsid w:val="00E558E0"/>
    <w:rsid w:val="00E55DC7"/>
    <w:rsid w:val="00E56025"/>
    <w:rsid w:val="00E56E26"/>
    <w:rsid w:val="00E57D64"/>
    <w:rsid w:val="00E60531"/>
    <w:rsid w:val="00E60989"/>
    <w:rsid w:val="00E60ADB"/>
    <w:rsid w:val="00E60B48"/>
    <w:rsid w:val="00E61F12"/>
    <w:rsid w:val="00E6213E"/>
    <w:rsid w:val="00E6222E"/>
    <w:rsid w:val="00E62647"/>
    <w:rsid w:val="00E62818"/>
    <w:rsid w:val="00E62F21"/>
    <w:rsid w:val="00E634E9"/>
    <w:rsid w:val="00E635F8"/>
    <w:rsid w:val="00E63694"/>
    <w:rsid w:val="00E6378D"/>
    <w:rsid w:val="00E63A9C"/>
    <w:rsid w:val="00E63C35"/>
    <w:rsid w:val="00E63C95"/>
    <w:rsid w:val="00E6401B"/>
    <w:rsid w:val="00E646B9"/>
    <w:rsid w:val="00E646CD"/>
    <w:rsid w:val="00E647E2"/>
    <w:rsid w:val="00E65B77"/>
    <w:rsid w:val="00E65FA5"/>
    <w:rsid w:val="00E664FA"/>
    <w:rsid w:val="00E6655D"/>
    <w:rsid w:val="00E66F68"/>
    <w:rsid w:val="00E66FD1"/>
    <w:rsid w:val="00E678C9"/>
    <w:rsid w:val="00E67C44"/>
    <w:rsid w:val="00E67DE2"/>
    <w:rsid w:val="00E7020A"/>
    <w:rsid w:val="00E7024A"/>
    <w:rsid w:val="00E7077A"/>
    <w:rsid w:val="00E70884"/>
    <w:rsid w:val="00E71162"/>
    <w:rsid w:val="00E7123E"/>
    <w:rsid w:val="00E712C5"/>
    <w:rsid w:val="00E7198D"/>
    <w:rsid w:val="00E724E5"/>
    <w:rsid w:val="00E726B3"/>
    <w:rsid w:val="00E7274C"/>
    <w:rsid w:val="00E7281F"/>
    <w:rsid w:val="00E72A8D"/>
    <w:rsid w:val="00E739D0"/>
    <w:rsid w:val="00E73F25"/>
    <w:rsid w:val="00E743A5"/>
    <w:rsid w:val="00E74624"/>
    <w:rsid w:val="00E747DF"/>
    <w:rsid w:val="00E74A1A"/>
    <w:rsid w:val="00E75AFD"/>
    <w:rsid w:val="00E761F2"/>
    <w:rsid w:val="00E7664D"/>
    <w:rsid w:val="00E76D4A"/>
    <w:rsid w:val="00E771E8"/>
    <w:rsid w:val="00E80008"/>
    <w:rsid w:val="00E80E30"/>
    <w:rsid w:val="00E8106F"/>
    <w:rsid w:val="00E81118"/>
    <w:rsid w:val="00E81398"/>
    <w:rsid w:val="00E8147A"/>
    <w:rsid w:val="00E815B4"/>
    <w:rsid w:val="00E81709"/>
    <w:rsid w:val="00E818E4"/>
    <w:rsid w:val="00E819D8"/>
    <w:rsid w:val="00E82220"/>
    <w:rsid w:val="00E82461"/>
    <w:rsid w:val="00E82ABB"/>
    <w:rsid w:val="00E8308A"/>
    <w:rsid w:val="00E848FF"/>
    <w:rsid w:val="00E8493E"/>
    <w:rsid w:val="00E84BD2"/>
    <w:rsid w:val="00E852DD"/>
    <w:rsid w:val="00E85544"/>
    <w:rsid w:val="00E85955"/>
    <w:rsid w:val="00E86550"/>
    <w:rsid w:val="00E873E5"/>
    <w:rsid w:val="00E87C70"/>
    <w:rsid w:val="00E915CC"/>
    <w:rsid w:val="00E91C5D"/>
    <w:rsid w:val="00E92144"/>
    <w:rsid w:val="00E923FF"/>
    <w:rsid w:val="00E92640"/>
    <w:rsid w:val="00E93548"/>
    <w:rsid w:val="00E9385C"/>
    <w:rsid w:val="00E941F5"/>
    <w:rsid w:val="00E9481B"/>
    <w:rsid w:val="00E94F65"/>
    <w:rsid w:val="00E95016"/>
    <w:rsid w:val="00E95BFB"/>
    <w:rsid w:val="00E95D63"/>
    <w:rsid w:val="00E965EA"/>
    <w:rsid w:val="00E96CA5"/>
    <w:rsid w:val="00E96F07"/>
    <w:rsid w:val="00E978B0"/>
    <w:rsid w:val="00E97976"/>
    <w:rsid w:val="00E97AD4"/>
    <w:rsid w:val="00E97B5C"/>
    <w:rsid w:val="00EA1258"/>
    <w:rsid w:val="00EA17F3"/>
    <w:rsid w:val="00EA1B1E"/>
    <w:rsid w:val="00EA1E8E"/>
    <w:rsid w:val="00EA1F7E"/>
    <w:rsid w:val="00EA2401"/>
    <w:rsid w:val="00EA2C2A"/>
    <w:rsid w:val="00EA3D24"/>
    <w:rsid w:val="00EA3DB8"/>
    <w:rsid w:val="00EA41DE"/>
    <w:rsid w:val="00EA4606"/>
    <w:rsid w:val="00EA4DA6"/>
    <w:rsid w:val="00EA57A4"/>
    <w:rsid w:val="00EA58A6"/>
    <w:rsid w:val="00EA66F8"/>
    <w:rsid w:val="00EA7215"/>
    <w:rsid w:val="00EA76BC"/>
    <w:rsid w:val="00EA7D11"/>
    <w:rsid w:val="00EB006B"/>
    <w:rsid w:val="00EB01AC"/>
    <w:rsid w:val="00EB01E5"/>
    <w:rsid w:val="00EB0E64"/>
    <w:rsid w:val="00EB0F54"/>
    <w:rsid w:val="00EB107F"/>
    <w:rsid w:val="00EB183F"/>
    <w:rsid w:val="00EB195C"/>
    <w:rsid w:val="00EB19B7"/>
    <w:rsid w:val="00EB1A92"/>
    <w:rsid w:val="00EB2ACA"/>
    <w:rsid w:val="00EB33F1"/>
    <w:rsid w:val="00EB3524"/>
    <w:rsid w:val="00EB3D84"/>
    <w:rsid w:val="00EB473B"/>
    <w:rsid w:val="00EB4D2C"/>
    <w:rsid w:val="00EB4E7F"/>
    <w:rsid w:val="00EB547E"/>
    <w:rsid w:val="00EB56B3"/>
    <w:rsid w:val="00EB57BD"/>
    <w:rsid w:val="00EB58AE"/>
    <w:rsid w:val="00EB5ADC"/>
    <w:rsid w:val="00EB5B6F"/>
    <w:rsid w:val="00EB63B1"/>
    <w:rsid w:val="00EB6756"/>
    <w:rsid w:val="00EB67DE"/>
    <w:rsid w:val="00EB6C2F"/>
    <w:rsid w:val="00EB6CE7"/>
    <w:rsid w:val="00EB6E00"/>
    <w:rsid w:val="00EB704E"/>
    <w:rsid w:val="00EB789D"/>
    <w:rsid w:val="00EC0307"/>
    <w:rsid w:val="00EC035A"/>
    <w:rsid w:val="00EC09CC"/>
    <w:rsid w:val="00EC1039"/>
    <w:rsid w:val="00EC1061"/>
    <w:rsid w:val="00EC1071"/>
    <w:rsid w:val="00EC11F0"/>
    <w:rsid w:val="00EC17D8"/>
    <w:rsid w:val="00EC19CA"/>
    <w:rsid w:val="00EC1BE2"/>
    <w:rsid w:val="00EC1C31"/>
    <w:rsid w:val="00EC1CBA"/>
    <w:rsid w:val="00EC2218"/>
    <w:rsid w:val="00EC2778"/>
    <w:rsid w:val="00EC30F1"/>
    <w:rsid w:val="00EC3317"/>
    <w:rsid w:val="00EC3D6B"/>
    <w:rsid w:val="00EC405E"/>
    <w:rsid w:val="00EC44E8"/>
    <w:rsid w:val="00EC4AB2"/>
    <w:rsid w:val="00EC4CBA"/>
    <w:rsid w:val="00EC4E3C"/>
    <w:rsid w:val="00EC4EF3"/>
    <w:rsid w:val="00EC57CA"/>
    <w:rsid w:val="00EC5DBE"/>
    <w:rsid w:val="00EC61E3"/>
    <w:rsid w:val="00EC6CED"/>
    <w:rsid w:val="00EC727D"/>
    <w:rsid w:val="00EC7339"/>
    <w:rsid w:val="00EC7552"/>
    <w:rsid w:val="00ED03F2"/>
    <w:rsid w:val="00ED0771"/>
    <w:rsid w:val="00ED0B3F"/>
    <w:rsid w:val="00ED0B43"/>
    <w:rsid w:val="00ED1295"/>
    <w:rsid w:val="00ED1A42"/>
    <w:rsid w:val="00ED1CD5"/>
    <w:rsid w:val="00ED1E0A"/>
    <w:rsid w:val="00ED272E"/>
    <w:rsid w:val="00ED313E"/>
    <w:rsid w:val="00ED33D6"/>
    <w:rsid w:val="00ED38C0"/>
    <w:rsid w:val="00ED4098"/>
    <w:rsid w:val="00ED4600"/>
    <w:rsid w:val="00ED4608"/>
    <w:rsid w:val="00ED488E"/>
    <w:rsid w:val="00ED4A5D"/>
    <w:rsid w:val="00ED581A"/>
    <w:rsid w:val="00ED5A88"/>
    <w:rsid w:val="00ED6913"/>
    <w:rsid w:val="00ED6D71"/>
    <w:rsid w:val="00ED7615"/>
    <w:rsid w:val="00EE1368"/>
    <w:rsid w:val="00EE192A"/>
    <w:rsid w:val="00EE19D1"/>
    <w:rsid w:val="00EE204A"/>
    <w:rsid w:val="00EE226A"/>
    <w:rsid w:val="00EE2683"/>
    <w:rsid w:val="00EE2ED2"/>
    <w:rsid w:val="00EE31B8"/>
    <w:rsid w:val="00EE3405"/>
    <w:rsid w:val="00EE3472"/>
    <w:rsid w:val="00EE381A"/>
    <w:rsid w:val="00EE384D"/>
    <w:rsid w:val="00EE3FCA"/>
    <w:rsid w:val="00EE45CA"/>
    <w:rsid w:val="00EE4633"/>
    <w:rsid w:val="00EE5DA5"/>
    <w:rsid w:val="00EE5EDD"/>
    <w:rsid w:val="00EE6920"/>
    <w:rsid w:val="00EE6A58"/>
    <w:rsid w:val="00EE7182"/>
    <w:rsid w:val="00EE7261"/>
    <w:rsid w:val="00EE75AD"/>
    <w:rsid w:val="00EE7758"/>
    <w:rsid w:val="00EE7BEE"/>
    <w:rsid w:val="00EE7F5C"/>
    <w:rsid w:val="00EF0201"/>
    <w:rsid w:val="00EF0227"/>
    <w:rsid w:val="00EF02BD"/>
    <w:rsid w:val="00EF04EE"/>
    <w:rsid w:val="00EF0AF1"/>
    <w:rsid w:val="00EF0CF5"/>
    <w:rsid w:val="00EF1889"/>
    <w:rsid w:val="00EF270E"/>
    <w:rsid w:val="00EF271F"/>
    <w:rsid w:val="00EF2963"/>
    <w:rsid w:val="00EF2988"/>
    <w:rsid w:val="00EF37AA"/>
    <w:rsid w:val="00EF3A24"/>
    <w:rsid w:val="00EF3C47"/>
    <w:rsid w:val="00EF3E11"/>
    <w:rsid w:val="00EF4199"/>
    <w:rsid w:val="00EF4444"/>
    <w:rsid w:val="00EF4A2E"/>
    <w:rsid w:val="00EF5328"/>
    <w:rsid w:val="00EF5A20"/>
    <w:rsid w:val="00EF5FA1"/>
    <w:rsid w:val="00EF5FCA"/>
    <w:rsid w:val="00EF6155"/>
    <w:rsid w:val="00EF6600"/>
    <w:rsid w:val="00EF6D33"/>
    <w:rsid w:val="00EF7CD0"/>
    <w:rsid w:val="00F00112"/>
    <w:rsid w:val="00F002F4"/>
    <w:rsid w:val="00F0045B"/>
    <w:rsid w:val="00F007E7"/>
    <w:rsid w:val="00F00D77"/>
    <w:rsid w:val="00F012E3"/>
    <w:rsid w:val="00F01D41"/>
    <w:rsid w:val="00F01F5D"/>
    <w:rsid w:val="00F0298E"/>
    <w:rsid w:val="00F02B6D"/>
    <w:rsid w:val="00F02EF9"/>
    <w:rsid w:val="00F032C4"/>
    <w:rsid w:val="00F03537"/>
    <w:rsid w:val="00F03C3C"/>
    <w:rsid w:val="00F03F8A"/>
    <w:rsid w:val="00F040E7"/>
    <w:rsid w:val="00F041AE"/>
    <w:rsid w:val="00F048EB"/>
    <w:rsid w:val="00F05353"/>
    <w:rsid w:val="00F054C0"/>
    <w:rsid w:val="00F054D9"/>
    <w:rsid w:val="00F05D18"/>
    <w:rsid w:val="00F05E2E"/>
    <w:rsid w:val="00F06166"/>
    <w:rsid w:val="00F06780"/>
    <w:rsid w:val="00F06835"/>
    <w:rsid w:val="00F06CAB"/>
    <w:rsid w:val="00F10F9D"/>
    <w:rsid w:val="00F1127D"/>
    <w:rsid w:val="00F11626"/>
    <w:rsid w:val="00F11744"/>
    <w:rsid w:val="00F117D0"/>
    <w:rsid w:val="00F11CF6"/>
    <w:rsid w:val="00F12791"/>
    <w:rsid w:val="00F12803"/>
    <w:rsid w:val="00F12ECB"/>
    <w:rsid w:val="00F131BD"/>
    <w:rsid w:val="00F13263"/>
    <w:rsid w:val="00F13634"/>
    <w:rsid w:val="00F144A2"/>
    <w:rsid w:val="00F1471C"/>
    <w:rsid w:val="00F14CD0"/>
    <w:rsid w:val="00F14D0C"/>
    <w:rsid w:val="00F15DB3"/>
    <w:rsid w:val="00F16352"/>
    <w:rsid w:val="00F16378"/>
    <w:rsid w:val="00F2044D"/>
    <w:rsid w:val="00F20DB9"/>
    <w:rsid w:val="00F2105B"/>
    <w:rsid w:val="00F2170D"/>
    <w:rsid w:val="00F2268B"/>
    <w:rsid w:val="00F22B1A"/>
    <w:rsid w:val="00F23532"/>
    <w:rsid w:val="00F23556"/>
    <w:rsid w:val="00F2428E"/>
    <w:rsid w:val="00F2446B"/>
    <w:rsid w:val="00F24502"/>
    <w:rsid w:val="00F24696"/>
    <w:rsid w:val="00F25337"/>
    <w:rsid w:val="00F257D6"/>
    <w:rsid w:val="00F258CF"/>
    <w:rsid w:val="00F25DEE"/>
    <w:rsid w:val="00F25DFA"/>
    <w:rsid w:val="00F25E6E"/>
    <w:rsid w:val="00F26131"/>
    <w:rsid w:val="00F26655"/>
    <w:rsid w:val="00F27468"/>
    <w:rsid w:val="00F27BD9"/>
    <w:rsid w:val="00F27C3C"/>
    <w:rsid w:val="00F30B81"/>
    <w:rsid w:val="00F30F44"/>
    <w:rsid w:val="00F3116C"/>
    <w:rsid w:val="00F3175E"/>
    <w:rsid w:val="00F318FB"/>
    <w:rsid w:val="00F325C9"/>
    <w:rsid w:val="00F325E5"/>
    <w:rsid w:val="00F32FBF"/>
    <w:rsid w:val="00F33A09"/>
    <w:rsid w:val="00F33BBD"/>
    <w:rsid w:val="00F33D4A"/>
    <w:rsid w:val="00F341E9"/>
    <w:rsid w:val="00F34B2A"/>
    <w:rsid w:val="00F35007"/>
    <w:rsid w:val="00F35E35"/>
    <w:rsid w:val="00F365B0"/>
    <w:rsid w:val="00F3760C"/>
    <w:rsid w:val="00F378E4"/>
    <w:rsid w:val="00F37B68"/>
    <w:rsid w:val="00F37EE1"/>
    <w:rsid w:val="00F4023C"/>
    <w:rsid w:val="00F403CE"/>
    <w:rsid w:val="00F40438"/>
    <w:rsid w:val="00F40913"/>
    <w:rsid w:val="00F409BA"/>
    <w:rsid w:val="00F4170C"/>
    <w:rsid w:val="00F41D71"/>
    <w:rsid w:val="00F41D8A"/>
    <w:rsid w:val="00F420BE"/>
    <w:rsid w:val="00F42C9D"/>
    <w:rsid w:val="00F42D84"/>
    <w:rsid w:val="00F4303E"/>
    <w:rsid w:val="00F434DF"/>
    <w:rsid w:val="00F43939"/>
    <w:rsid w:val="00F43C45"/>
    <w:rsid w:val="00F43CBF"/>
    <w:rsid w:val="00F43D1C"/>
    <w:rsid w:val="00F43DCD"/>
    <w:rsid w:val="00F44337"/>
    <w:rsid w:val="00F44BC7"/>
    <w:rsid w:val="00F455ED"/>
    <w:rsid w:val="00F461A3"/>
    <w:rsid w:val="00F46653"/>
    <w:rsid w:val="00F46BD6"/>
    <w:rsid w:val="00F46FD6"/>
    <w:rsid w:val="00F4741D"/>
    <w:rsid w:val="00F474AC"/>
    <w:rsid w:val="00F47ED3"/>
    <w:rsid w:val="00F50126"/>
    <w:rsid w:val="00F506FE"/>
    <w:rsid w:val="00F50762"/>
    <w:rsid w:val="00F5082D"/>
    <w:rsid w:val="00F50985"/>
    <w:rsid w:val="00F50A9B"/>
    <w:rsid w:val="00F51228"/>
    <w:rsid w:val="00F51281"/>
    <w:rsid w:val="00F5130A"/>
    <w:rsid w:val="00F5131B"/>
    <w:rsid w:val="00F51BAC"/>
    <w:rsid w:val="00F51E1E"/>
    <w:rsid w:val="00F51FC3"/>
    <w:rsid w:val="00F520F9"/>
    <w:rsid w:val="00F521FE"/>
    <w:rsid w:val="00F52218"/>
    <w:rsid w:val="00F52EF9"/>
    <w:rsid w:val="00F53047"/>
    <w:rsid w:val="00F53498"/>
    <w:rsid w:val="00F54107"/>
    <w:rsid w:val="00F54194"/>
    <w:rsid w:val="00F543D1"/>
    <w:rsid w:val="00F547CC"/>
    <w:rsid w:val="00F54BC4"/>
    <w:rsid w:val="00F55316"/>
    <w:rsid w:val="00F5593C"/>
    <w:rsid w:val="00F55F3E"/>
    <w:rsid w:val="00F56237"/>
    <w:rsid w:val="00F563EE"/>
    <w:rsid w:val="00F56809"/>
    <w:rsid w:val="00F5703D"/>
    <w:rsid w:val="00F57488"/>
    <w:rsid w:val="00F57BF5"/>
    <w:rsid w:val="00F57F97"/>
    <w:rsid w:val="00F60D78"/>
    <w:rsid w:val="00F614DB"/>
    <w:rsid w:val="00F617AD"/>
    <w:rsid w:val="00F61AAB"/>
    <w:rsid w:val="00F61F0D"/>
    <w:rsid w:val="00F62E59"/>
    <w:rsid w:val="00F638F8"/>
    <w:rsid w:val="00F6395F"/>
    <w:rsid w:val="00F63C6F"/>
    <w:rsid w:val="00F64630"/>
    <w:rsid w:val="00F64837"/>
    <w:rsid w:val="00F64866"/>
    <w:rsid w:val="00F6528D"/>
    <w:rsid w:val="00F652D2"/>
    <w:rsid w:val="00F65623"/>
    <w:rsid w:val="00F6585E"/>
    <w:rsid w:val="00F65EA3"/>
    <w:rsid w:val="00F66089"/>
    <w:rsid w:val="00F660F4"/>
    <w:rsid w:val="00F66433"/>
    <w:rsid w:val="00F6669F"/>
    <w:rsid w:val="00F70318"/>
    <w:rsid w:val="00F70D87"/>
    <w:rsid w:val="00F70ED5"/>
    <w:rsid w:val="00F71061"/>
    <w:rsid w:val="00F7144B"/>
    <w:rsid w:val="00F728DE"/>
    <w:rsid w:val="00F72EC8"/>
    <w:rsid w:val="00F738AC"/>
    <w:rsid w:val="00F75071"/>
    <w:rsid w:val="00F75574"/>
    <w:rsid w:val="00F761EC"/>
    <w:rsid w:val="00F766A4"/>
    <w:rsid w:val="00F7670C"/>
    <w:rsid w:val="00F76EB7"/>
    <w:rsid w:val="00F801E7"/>
    <w:rsid w:val="00F80B76"/>
    <w:rsid w:val="00F81856"/>
    <w:rsid w:val="00F81C04"/>
    <w:rsid w:val="00F81DEA"/>
    <w:rsid w:val="00F81E74"/>
    <w:rsid w:val="00F821C0"/>
    <w:rsid w:val="00F82B01"/>
    <w:rsid w:val="00F834E7"/>
    <w:rsid w:val="00F838EC"/>
    <w:rsid w:val="00F8465E"/>
    <w:rsid w:val="00F849F1"/>
    <w:rsid w:val="00F852BF"/>
    <w:rsid w:val="00F8534E"/>
    <w:rsid w:val="00F857A7"/>
    <w:rsid w:val="00F85E19"/>
    <w:rsid w:val="00F8670E"/>
    <w:rsid w:val="00F86BDA"/>
    <w:rsid w:val="00F8703C"/>
    <w:rsid w:val="00F90468"/>
    <w:rsid w:val="00F9065A"/>
    <w:rsid w:val="00F912B8"/>
    <w:rsid w:val="00F91A8B"/>
    <w:rsid w:val="00F92982"/>
    <w:rsid w:val="00F931EA"/>
    <w:rsid w:val="00F9389D"/>
    <w:rsid w:val="00F945C5"/>
    <w:rsid w:val="00F9489B"/>
    <w:rsid w:val="00F94B69"/>
    <w:rsid w:val="00F94F20"/>
    <w:rsid w:val="00F9585E"/>
    <w:rsid w:val="00F95EC1"/>
    <w:rsid w:val="00F96693"/>
    <w:rsid w:val="00F96B1B"/>
    <w:rsid w:val="00F97149"/>
    <w:rsid w:val="00FA0EFA"/>
    <w:rsid w:val="00FA1453"/>
    <w:rsid w:val="00FA1567"/>
    <w:rsid w:val="00FA1760"/>
    <w:rsid w:val="00FA1A97"/>
    <w:rsid w:val="00FA1AB8"/>
    <w:rsid w:val="00FA1F2C"/>
    <w:rsid w:val="00FA2060"/>
    <w:rsid w:val="00FA2158"/>
    <w:rsid w:val="00FA2715"/>
    <w:rsid w:val="00FA2DBF"/>
    <w:rsid w:val="00FA2EF6"/>
    <w:rsid w:val="00FA3475"/>
    <w:rsid w:val="00FA3F16"/>
    <w:rsid w:val="00FA3FFD"/>
    <w:rsid w:val="00FA419A"/>
    <w:rsid w:val="00FA4337"/>
    <w:rsid w:val="00FA4C11"/>
    <w:rsid w:val="00FA4E81"/>
    <w:rsid w:val="00FA52C3"/>
    <w:rsid w:val="00FA5747"/>
    <w:rsid w:val="00FA5A83"/>
    <w:rsid w:val="00FA5B74"/>
    <w:rsid w:val="00FA5EBC"/>
    <w:rsid w:val="00FA69CA"/>
    <w:rsid w:val="00FA742C"/>
    <w:rsid w:val="00FB0451"/>
    <w:rsid w:val="00FB0CE5"/>
    <w:rsid w:val="00FB103A"/>
    <w:rsid w:val="00FB1265"/>
    <w:rsid w:val="00FB1526"/>
    <w:rsid w:val="00FB15EB"/>
    <w:rsid w:val="00FB19E5"/>
    <w:rsid w:val="00FB27F1"/>
    <w:rsid w:val="00FB28EB"/>
    <w:rsid w:val="00FB2DD8"/>
    <w:rsid w:val="00FB3868"/>
    <w:rsid w:val="00FB3D78"/>
    <w:rsid w:val="00FB3D7D"/>
    <w:rsid w:val="00FB3E23"/>
    <w:rsid w:val="00FB48B7"/>
    <w:rsid w:val="00FB4A7F"/>
    <w:rsid w:val="00FB5B54"/>
    <w:rsid w:val="00FB636A"/>
    <w:rsid w:val="00FB689E"/>
    <w:rsid w:val="00FB6C9E"/>
    <w:rsid w:val="00FB6D6E"/>
    <w:rsid w:val="00FB715B"/>
    <w:rsid w:val="00FB74EB"/>
    <w:rsid w:val="00FC013E"/>
    <w:rsid w:val="00FC06B5"/>
    <w:rsid w:val="00FC14E1"/>
    <w:rsid w:val="00FC1BCB"/>
    <w:rsid w:val="00FC1E28"/>
    <w:rsid w:val="00FC225A"/>
    <w:rsid w:val="00FC25B8"/>
    <w:rsid w:val="00FC326F"/>
    <w:rsid w:val="00FC331B"/>
    <w:rsid w:val="00FC420E"/>
    <w:rsid w:val="00FC4A1C"/>
    <w:rsid w:val="00FC555A"/>
    <w:rsid w:val="00FC556D"/>
    <w:rsid w:val="00FC5EAB"/>
    <w:rsid w:val="00FC6DED"/>
    <w:rsid w:val="00FC7210"/>
    <w:rsid w:val="00FC75E8"/>
    <w:rsid w:val="00FC7980"/>
    <w:rsid w:val="00FD09CF"/>
    <w:rsid w:val="00FD0D40"/>
    <w:rsid w:val="00FD0DD3"/>
    <w:rsid w:val="00FD2A6E"/>
    <w:rsid w:val="00FD4089"/>
    <w:rsid w:val="00FD4E1A"/>
    <w:rsid w:val="00FD5139"/>
    <w:rsid w:val="00FD527C"/>
    <w:rsid w:val="00FD5A93"/>
    <w:rsid w:val="00FD6A7E"/>
    <w:rsid w:val="00FD6AB5"/>
    <w:rsid w:val="00FD769A"/>
    <w:rsid w:val="00FD7A0C"/>
    <w:rsid w:val="00FE0E16"/>
    <w:rsid w:val="00FE12D8"/>
    <w:rsid w:val="00FE1C6E"/>
    <w:rsid w:val="00FE216F"/>
    <w:rsid w:val="00FE21A8"/>
    <w:rsid w:val="00FE3064"/>
    <w:rsid w:val="00FE3170"/>
    <w:rsid w:val="00FE388E"/>
    <w:rsid w:val="00FE3B02"/>
    <w:rsid w:val="00FE3ED8"/>
    <w:rsid w:val="00FE421B"/>
    <w:rsid w:val="00FE45F5"/>
    <w:rsid w:val="00FE4C63"/>
    <w:rsid w:val="00FE53B6"/>
    <w:rsid w:val="00FE5A62"/>
    <w:rsid w:val="00FE5B82"/>
    <w:rsid w:val="00FE6761"/>
    <w:rsid w:val="00FE6778"/>
    <w:rsid w:val="00FE6A50"/>
    <w:rsid w:val="00FE6B93"/>
    <w:rsid w:val="00FE6DE4"/>
    <w:rsid w:val="00FE7083"/>
    <w:rsid w:val="00FE75B6"/>
    <w:rsid w:val="00FE7808"/>
    <w:rsid w:val="00FE7C86"/>
    <w:rsid w:val="00FE7F9E"/>
    <w:rsid w:val="00FF01A2"/>
    <w:rsid w:val="00FF057E"/>
    <w:rsid w:val="00FF1480"/>
    <w:rsid w:val="00FF175C"/>
    <w:rsid w:val="00FF1E3E"/>
    <w:rsid w:val="00FF1E9D"/>
    <w:rsid w:val="00FF25C4"/>
    <w:rsid w:val="00FF2A1F"/>
    <w:rsid w:val="00FF3393"/>
    <w:rsid w:val="00FF3496"/>
    <w:rsid w:val="00FF3AE9"/>
    <w:rsid w:val="00FF3C58"/>
    <w:rsid w:val="00FF40FB"/>
    <w:rsid w:val="00FF48F9"/>
    <w:rsid w:val="00FF4B7D"/>
    <w:rsid w:val="00FF5A5F"/>
    <w:rsid w:val="00FF5B4D"/>
    <w:rsid w:val="00FF5BEE"/>
    <w:rsid w:val="00FF5C80"/>
    <w:rsid w:val="00FF6290"/>
    <w:rsid w:val="00FF651E"/>
    <w:rsid w:val="00FF6CCC"/>
    <w:rsid w:val="00FF6EED"/>
    <w:rsid w:val="00FF7318"/>
    <w:rsid w:val="00FF74A5"/>
    <w:rsid w:val="00FF7672"/>
    <w:rsid w:val="00FF7C5C"/>
    <w:rsid w:val="00FF7D3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fillcolor="#9cbee0" strokecolor="#739cc3">
      <v:fill color="#9cbee0" color2="#bbd5f0" type="gradient">
        <o:fill v:ext="view" type="gradientUnscaled"/>
      </v:fill>
      <v:stroke color="#739cc3" weight="1.25pt"/>
    </o:shapedefaults>
    <o:shapelayout v:ext="edit">
      <o:idmap v:ext="edit" data="1"/>
    </o:shapelayout>
  </w:shapeDefaults>
  <w:decimalSymbol w:val="."/>
  <w:listSeparator w:val=","/>
  <w14:docId w14:val="0A599677"/>
  <w15:docId w15:val="{1C616EE1-3F63-4708-A62B-B1BE8C742A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9" w:qFormat="1"/>
    <w:lsdException w:name="heading 3" w:uiPriority="9" w:qFormat="1"/>
    <w:lsdException w:name="heading 4" w:uiPriority="0" w:qFormat="1"/>
    <w:lsdException w:name="heading 5" w:uiPriority="0"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4"/>
      <w:szCs w:val="22"/>
    </w:rPr>
  </w:style>
  <w:style w:type="paragraph" w:styleId="1">
    <w:name w:val="heading 1"/>
    <w:basedOn w:val="a"/>
    <w:next w:val="a"/>
    <w:link w:val="10"/>
    <w:qFormat/>
    <w:pPr>
      <w:keepNext/>
      <w:keepLines/>
      <w:numPr>
        <w:numId w:val="1"/>
      </w:numPr>
      <w:spacing w:before="340" w:after="330" w:line="578" w:lineRule="auto"/>
      <w:jc w:val="center"/>
      <w:outlineLvl w:val="0"/>
    </w:pPr>
    <w:rPr>
      <w:rFonts w:ascii="黑体" w:eastAsia="黑体" w:hAnsi="黑体"/>
      <w:bCs/>
      <w:kern w:val="44"/>
      <w:sz w:val="32"/>
      <w:szCs w:val="44"/>
    </w:rPr>
  </w:style>
  <w:style w:type="paragraph" w:styleId="2">
    <w:name w:val="heading 2"/>
    <w:basedOn w:val="a"/>
    <w:next w:val="a"/>
    <w:link w:val="20"/>
    <w:uiPriority w:val="9"/>
    <w:qFormat/>
    <w:pPr>
      <w:keepNext/>
      <w:keepLines/>
      <w:numPr>
        <w:ilvl w:val="1"/>
        <w:numId w:val="1"/>
      </w:numPr>
      <w:spacing w:before="260" w:after="260" w:line="415" w:lineRule="auto"/>
      <w:outlineLvl w:val="1"/>
    </w:pPr>
    <w:rPr>
      <w:rFonts w:ascii="Times New Roman" w:eastAsia="黑体" w:hAnsi="Times New Roman"/>
      <w:bCs/>
      <w:sz w:val="30"/>
      <w:szCs w:val="32"/>
    </w:rPr>
  </w:style>
  <w:style w:type="paragraph" w:styleId="3">
    <w:name w:val="heading 3"/>
    <w:basedOn w:val="a"/>
    <w:next w:val="a"/>
    <w:link w:val="30"/>
    <w:uiPriority w:val="9"/>
    <w:qFormat/>
    <w:pPr>
      <w:keepNext/>
      <w:keepLines/>
      <w:numPr>
        <w:ilvl w:val="2"/>
        <w:numId w:val="1"/>
      </w:numPr>
      <w:spacing w:before="260" w:after="260" w:line="416" w:lineRule="auto"/>
      <w:jc w:val="left"/>
      <w:outlineLvl w:val="2"/>
    </w:pPr>
    <w:rPr>
      <w:rFonts w:ascii="黑体" w:eastAsia="黑体" w:hAnsi="黑体"/>
      <w:bCs/>
      <w:szCs w:val="32"/>
    </w:rPr>
  </w:style>
  <w:style w:type="paragraph" w:styleId="4">
    <w:name w:val="heading 4"/>
    <w:basedOn w:val="a"/>
    <w:next w:val="a"/>
    <w:link w:val="40"/>
    <w:qFormat/>
    <w:pPr>
      <w:keepNext/>
      <w:keepLines/>
      <w:numPr>
        <w:ilvl w:val="3"/>
        <w:numId w:val="1"/>
      </w:numPr>
      <w:spacing w:before="280" w:after="290" w:line="376" w:lineRule="auto"/>
      <w:outlineLvl w:val="3"/>
    </w:pPr>
    <w:rPr>
      <w:rFonts w:ascii="Arial" w:eastAsia="黑体" w:hAnsi="Arial"/>
      <w:b/>
      <w:bCs/>
      <w:sz w:val="28"/>
      <w:szCs w:val="28"/>
    </w:rPr>
  </w:style>
  <w:style w:type="paragraph" w:styleId="5">
    <w:name w:val="heading 5"/>
    <w:basedOn w:val="a"/>
    <w:next w:val="a0"/>
    <w:link w:val="50"/>
    <w:qFormat/>
    <w:pPr>
      <w:keepNext/>
      <w:keepLines/>
      <w:widowControl/>
      <w:spacing w:before="240" w:after="120" w:line="240" w:lineRule="atLeast"/>
      <w:outlineLvl w:val="4"/>
    </w:pPr>
    <w:rPr>
      <w:rFonts w:ascii="Arial" w:eastAsia="黑体" w:hAnsi="Arial"/>
      <w:kern w:val="0"/>
      <w:szCs w:val="28"/>
      <w:lang w:bidi="he-IL"/>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a4">
    <w:name w:val="文档结构图 字符"/>
    <w:link w:val="a5"/>
    <w:uiPriority w:val="99"/>
    <w:rPr>
      <w:rFonts w:ascii="宋体"/>
      <w:kern w:val="2"/>
      <w:sz w:val="18"/>
      <w:szCs w:val="18"/>
    </w:rPr>
  </w:style>
  <w:style w:type="character" w:customStyle="1" w:styleId="30">
    <w:name w:val="标题 3 字符"/>
    <w:link w:val="3"/>
    <w:uiPriority w:val="9"/>
    <w:rPr>
      <w:rFonts w:ascii="黑体" w:eastAsia="黑体" w:hAnsi="黑体"/>
      <w:bCs/>
      <w:kern w:val="2"/>
      <w:sz w:val="24"/>
      <w:szCs w:val="32"/>
    </w:rPr>
  </w:style>
  <w:style w:type="character" w:styleId="a6">
    <w:name w:val="Strong"/>
    <w:uiPriority w:val="22"/>
    <w:qFormat/>
    <w:rPr>
      <w:b/>
      <w:bCs/>
    </w:rPr>
  </w:style>
  <w:style w:type="character" w:customStyle="1" w:styleId="50">
    <w:name w:val="标题 5 字符"/>
    <w:link w:val="5"/>
    <w:rPr>
      <w:rFonts w:ascii="Arial" w:eastAsia="黑体" w:hAnsi="Arial"/>
      <w:sz w:val="24"/>
      <w:szCs w:val="28"/>
      <w:lang w:val="en-US" w:eastAsia="zh-CN" w:bidi="he-IL"/>
    </w:rPr>
  </w:style>
  <w:style w:type="character" w:customStyle="1" w:styleId="a7">
    <w:name w:val="尾注文本 字符"/>
    <w:link w:val="a8"/>
    <w:uiPriority w:val="99"/>
    <w:rPr>
      <w:kern w:val="2"/>
      <w:sz w:val="21"/>
      <w:szCs w:val="22"/>
    </w:rPr>
  </w:style>
  <w:style w:type="character" w:customStyle="1" w:styleId="40">
    <w:name w:val="标题 4 字符"/>
    <w:link w:val="4"/>
    <w:rPr>
      <w:rFonts w:ascii="Arial" w:eastAsia="黑体" w:hAnsi="Arial"/>
      <w:b/>
      <w:bCs/>
      <w:kern w:val="2"/>
      <w:sz w:val="28"/>
      <w:szCs w:val="28"/>
    </w:rPr>
  </w:style>
  <w:style w:type="character" w:styleId="a9">
    <w:name w:val="endnote reference"/>
    <w:uiPriority w:val="99"/>
    <w:unhideWhenUsed/>
    <w:rPr>
      <w:rFonts w:cs="Times New Roman"/>
      <w:vertAlign w:val="superscript"/>
    </w:rPr>
  </w:style>
  <w:style w:type="character" w:customStyle="1" w:styleId="20">
    <w:name w:val="标题 2 字符"/>
    <w:link w:val="2"/>
    <w:uiPriority w:val="9"/>
    <w:rPr>
      <w:rFonts w:ascii="Times New Roman" w:eastAsia="黑体" w:hAnsi="Times New Roman"/>
      <w:bCs/>
      <w:kern w:val="2"/>
      <w:sz w:val="30"/>
      <w:szCs w:val="32"/>
    </w:rPr>
  </w:style>
  <w:style w:type="character" w:customStyle="1" w:styleId="datatitle1">
    <w:name w:val="datatitle1"/>
    <w:rPr>
      <w:b/>
      <w:bCs/>
      <w:color w:val="10619F"/>
      <w:sz w:val="21"/>
      <w:szCs w:val="21"/>
    </w:rPr>
  </w:style>
  <w:style w:type="character" w:styleId="aa">
    <w:name w:val="annotation reference"/>
    <w:rPr>
      <w:sz w:val="21"/>
      <w:szCs w:val="21"/>
    </w:rPr>
  </w:style>
  <w:style w:type="character" w:styleId="ab">
    <w:name w:val="Emphasis"/>
    <w:qFormat/>
    <w:rPr>
      <w:b w:val="0"/>
      <w:bCs w:val="0"/>
      <w:i w:val="0"/>
      <w:iCs w:val="0"/>
      <w:color w:val="CC0033"/>
    </w:rPr>
  </w:style>
  <w:style w:type="character" w:customStyle="1" w:styleId="ac">
    <w:name w:val="页眉 字符"/>
    <w:link w:val="ad"/>
    <w:rPr>
      <w:kern w:val="2"/>
      <w:sz w:val="18"/>
      <w:szCs w:val="18"/>
    </w:rPr>
  </w:style>
  <w:style w:type="character" w:styleId="ae">
    <w:name w:val="Hyperlink"/>
    <w:uiPriority w:val="99"/>
    <w:rPr>
      <w:color w:val="0000FF"/>
      <w:u w:val="single"/>
    </w:rPr>
  </w:style>
  <w:style w:type="character" w:customStyle="1" w:styleId="10">
    <w:name w:val="标题 1 字符"/>
    <w:link w:val="1"/>
    <w:rPr>
      <w:rFonts w:ascii="黑体" w:eastAsia="黑体" w:hAnsi="黑体"/>
      <w:bCs/>
      <w:kern w:val="44"/>
      <w:sz w:val="32"/>
      <w:szCs w:val="44"/>
    </w:rPr>
  </w:style>
  <w:style w:type="character" w:customStyle="1" w:styleId="t18">
    <w:name w:val="t18"/>
    <w:basedOn w:val="a1"/>
  </w:style>
  <w:style w:type="character" w:styleId="af">
    <w:name w:val="footnote reference"/>
    <w:uiPriority w:val="99"/>
    <w:unhideWhenUsed/>
    <w:rPr>
      <w:vertAlign w:val="superscript"/>
    </w:rPr>
  </w:style>
  <w:style w:type="character" w:customStyle="1" w:styleId="af0">
    <w:name w:val="脚注文本 字符"/>
    <w:link w:val="af1"/>
    <w:rPr>
      <w:rFonts w:ascii="Times New Roman" w:hAnsi="Times New Roman"/>
      <w:kern w:val="2"/>
      <w:sz w:val="18"/>
      <w:szCs w:val="18"/>
    </w:rPr>
  </w:style>
  <w:style w:type="character" w:customStyle="1" w:styleId="af2">
    <w:name w:val="页脚 字符"/>
    <w:link w:val="af3"/>
    <w:uiPriority w:val="99"/>
    <w:rPr>
      <w:kern w:val="2"/>
      <w:sz w:val="18"/>
      <w:szCs w:val="18"/>
    </w:rPr>
  </w:style>
  <w:style w:type="character" w:customStyle="1" w:styleId="HTML">
    <w:name w:val="HTML 预设格式 字符"/>
    <w:link w:val="HTML0"/>
    <w:uiPriority w:val="99"/>
    <w:rPr>
      <w:rFonts w:ascii="宋体" w:hAnsi="宋体" w:cs="宋体"/>
      <w:sz w:val="24"/>
      <w:szCs w:val="24"/>
    </w:rPr>
  </w:style>
  <w:style w:type="character" w:customStyle="1" w:styleId="af4">
    <w:name w:val="批注框文本 字符"/>
    <w:link w:val="af5"/>
    <w:uiPriority w:val="99"/>
    <w:rPr>
      <w:kern w:val="2"/>
      <w:sz w:val="16"/>
      <w:szCs w:val="16"/>
    </w:rPr>
  </w:style>
  <w:style w:type="character" w:customStyle="1" w:styleId="af6">
    <w:name w:val="批注文字 字符"/>
    <w:link w:val="af7"/>
    <w:uiPriority w:val="99"/>
    <w:rPr>
      <w:rFonts w:ascii="Times New Roman" w:hAnsi="Times New Roman"/>
      <w:kern w:val="2"/>
      <w:sz w:val="24"/>
    </w:rPr>
  </w:style>
  <w:style w:type="paragraph" w:customStyle="1" w:styleId="07415">
    <w:name w:val="样式 小四 左 首行缩进:  0.74 厘米 行距: 1.5 倍行距"/>
    <w:basedOn w:val="a"/>
    <w:pPr>
      <w:spacing w:line="400" w:lineRule="exact"/>
      <w:ind w:firstLine="420"/>
      <w:jc w:val="left"/>
    </w:pPr>
    <w:rPr>
      <w:rFonts w:ascii="Times New Roman" w:hAnsi="Times New Roman" w:cs="宋体"/>
      <w:kern w:val="0"/>
      <w:szCs w:val="20"/>
    </w:rPr>
  </w:style>
  <w:style w:type="paragraph" w:styleId="21">
    <w:name w:val="toc 2"/>
    <w:basedOn w:val="a"/>
    <w:next w:val="a"/>
    <w:uiPriority w:val="39"/>
    <w:pPr>
      <w:ind w:leftChars="200" w:left="420"/>
    </w:pPr>
    <w:rPr>
      <w:rFonts w:ascii="Times New Roman" w:hAnsi="Times New Roman"/>
      <w:szCs w:val="24"/>
    </w:rPr>
  </w:style>
  <w:style w:type="paragraph" w:styleId="41">
    <w:name w:val="toc 4"/>
    <w:basedOn w:val="a"/>
    <w:next w:val="a"/>
    <w:uiPriority w:val="39"/>
    <w:unhideWhenUsed/>
    <w:pPr>
      <w:ind w:leftChars="600" w:left="1260"/>
    </w:pPr>
    <w:rPr>
      <w:sz w:val="21"/>
    </w:rPr>
  </w:style>
  <w:style w:type="paragraph" w:styleId="ad">
    <w:name w:val="header"/>
    <w:basedOn w:val="a"/>
    <w:link w:val="ac"/>
    <w:unhideWhenUsed/>
    <w:pPr>
      <w:pBdr>
        <w:bottom w:val="single" w:sz="6" w:space="1" w:color="auto"/>
      </w:pBdr>
      <w:tabs>
        <w:tab w:val="center" w:pos="4153"/>
        <w:tab w:val="right" w:pos="8306"/>
      </w:tabs>
      <w:snapToGrid w:val="0"/>
      <w:jc w:val="center"/>
    </w:pPr>
    <w:rPr>
      <w:sz w:val="18"/>
      <w:szCs w:val="18"/>
    </w:rPr>
  </w:style>
  <w:style w:type="paragraph" w:styleId="af5">
    <w:name w:val="Balloon Text"/>
    <w:basedOn w:val="a"/>
    <w:link w:val="af4"/>
    <w:uiPriority w:val="99"/>
    <w:unhideWhenUsed/>
    <w:rPr>
      <w:sz w:val="16"/>
      <w:szCs w:val="16"/>
    </w:rPr>
  </w:style>
  <w:style w:type="paragraph" w:styleId="a5">
    <w:name w:val="Document Map"/>
    <w:basedOn w:val="a"/>
    <w:link w:val="a4"/>
    <w:uiPriority w:val="99"/>
    <w:unhideWhenUsed/>
    <w:rPr>
      <w:rFonts w:ascii="宋体"/>
      <w:sz w:val="18"/>
      <w:szCs w:val="18"/>
    </w:rPr>
  </w:style>
  <w:style w:type="paragraph" w:styleId="af8">
    <w:name w:val="caption"/>
    <w:basedOn w:val="a"/>
    <w:next w:val="a"/>
    <w:qFormat/>
    <w:rPr>
      <w:rFonts w:ascii="Cambria" w:eastAsia="黑体" w:hAnsi="Cambria"/>
      <w:sz w:val="20"/>
      <w:szCs w:val="20"/>
    </w:rPr>
  </w:style>
  <w:style w:type="paragraph" w:styleId="11">
    <w:name w:val="index 1"/>
    <w:basedOn w:val="a"/>
    <w:next w:val="a"/>
    <w:uiPriority w:val="99"/>
    <w:unhideWhenUsed/>
  </w:style>
  <w:style w:type="paragraph" w:styleId="9">
    <w:name w:val="toc 9"/>
    <w:basedOn w:val="a"/>
    <w:next w:val="a"/>
    <w:uiPriority w:val="39"/>
    <w:unhideWhenUsed/>
    <w:pPr>
      <w:ind w:leftChars="1600" w:left="3360"/>
    </w:pPr>
    <w:rPr>
      <w:sz w:val="21"/>
    </w:rPr>
  </w:style>
  <w:style w:type="paragraph" w:styleId="af1">
    <w:name w:val="footnote text"/>
    <w:basedOn w:val="a"/>
    <w:link w:val="af0"/>
    <w:pPr>
      <w:snapToGrid w:val="0"/>
      <w:ind w:firstLineChars="200" w:firstLine="200"/>
      <w:jc w:val="left"/>
    </w:pPr>
    <w:rPr>
      <w:rFonts w:ascii="Times New Roman" w:hAnsi="Times New Roman"/>
      <w:sz w:val="18"/>
      <w:szCs w:val="18"/>
    </w:rPr>
  </w:style>
  <w:style w:type="paragraph" w:styleId="af3">
    <w:name w:val="footer"/>
    <w:basedOn w:val="a"/>
    <w:link w:val="af2"/>
    <w:uiPriority w:val="99"/>
    <w:unhideWhenUsed/>
    <w:pPr>
      <w:tabs>
        <w:tab w:val="center" w:pos="4153"/>
        <w:tab w:val="right" w:pos="8306"/>
      </w:tabs>
      <w:snapToGrid w:val="0"/>
      <w:jc w:val="left"/>
    </w:pPr>
    <w:rPr>
      <w:sz w:val="18"/>
      <w:szCs w:val="18"/>
    </w:rPr>
  </w:style>
  <w:style w:type="paragraph" w:styleId="51">
    <w:name w:val="toc 5"/>
    <w:basedOn w:val="a"/>
    <w:next w:val="a"/>
    <w:uiPriority w:val="39"/>
    <w:unhideWhenUsed/>
    <w:pPr>
      <w:ind w:leftChars="800" w:left="1680"/>
    </w:pPr>
    <w:rPr>
      <w:sz w:val="21"/>
    </w:rPr>
  </w:style>
  <w:style w:type="paragraph" w:styleId="7">
    <w:name w:val="toc 7"/>
    <w:basedOn w:val="a"/>
    <w:next w:val="a"/>
    <w:uiPriority w:val="39"/>
    <w:unhideWhenUsed/>
    <w:pPr>
      <w:ind w:leftChars="1200" w:left="2520"/>
    </w:pPr>
    <w:rPr>
      <w:sz w:val="21"/>
    </w:rPr>
  </w:style>
  <w:style w:type="paragraph" w:styleId="af9">
    <w:name w:val="Normal (Web)"/>
    <w:basedOn w:val="a"/>
    <w:pPr>
      <w:widowControl/>
      <w:spacing w:before="100" w:beforeAutospacing="1" w:after="100" w:afterAutospacing="1"/>
      <w:jc w:val="left"/>
    </w:pPr>
    <w:rPr>
      <w:rFonts w:ascii="宋体" w:hAnsi="宋体" w:cs="宋体"/>
      <w:kern w:val="0"/>
      <w:szCs w:val="24"/>
    </w:rPr>
  </w:style>
  <w:style w:type="paragraph" w:styleId="a0">
    <w:name w:val="Normal Indent"/>
    <w:aliases w:val="表正文,正文非缩进,首行缩进,正文不缩进,正文（首行缩进两字） Char Char Char,正文（首行缩进两字） Char Char,正文（首行缩进两字） Char Char Char Char Char Char Char Char Char Char Char Char Char Char,Normal Indent Char Char Char,Normal Indent Char Char Char Char,标题4,正文-段前3磅,正文缩进（首行缩进两字）,特点,四号"/>
    <w:basedOn w:val="a"/>
    <w:pPr>
      <w:ind w:firstLine="420"/>
    </w:pPr>
    <w:rPr>
      <w:rFonts w:ascii="Times New Roman" w:hAnsi="Times New Roman"/>
      <w:szCs w:val="20"/>
    </w:rPr>
  </w:style>
  <w:style w:type="paragraph" w:styleId="HTML0">
    <w:name w:val="HTML Preformatted"/>
    <w:basedOn w:val="a"/>
    <w:link w:val="HTML"/>
    <w:uiPriority w:val="99"/>
    <w:unhideWhenUs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Cs w:val="24"/>
    </w:rPr>
  </w:style>
  <w:style w:type="paragraph" w:styleId="6">
    <w:name w:val="toc 6"/>
    <w:basedOn w:val="a"/>
    <w:next w:val="a"/>
    <w:uiPriority w:val="39"/>
    <w:unhideWhenUsed/>
    <w:pPr>
      <w:ind w:leftChars="1000" w:left="2100"/>
    </w:pPr>
    <w:rPr>
      <w:sz w:val="21"/>
    </w:rPr>
  </w:style>
  <w:style w:type="paragraph" w:styleId="12">
    <w:name w:val="toc 1"/>
    <w:basedOn w:val="a"/>
    <w:next w:val="a"/>
    <w:uiPriority w:val="39"/>
    <w:pPr>
      <w:tabs>
        <w:tab w:val="left" w:pos="945"/>
        <w:tab w:val="right" w:leader="dot" w:pos="8789"/>
      </w:tabs>
      <w:jc w:val="left"/>
    </w:pPr>
    <w:rPr>
      <w:rFonts w:ascii="Times New Roman" w:hAnsi="Times New Roman"/>
      <w:szCs w:val="24"/>
    </w:rPr>
  </w:style>
  <w:style w:type="paragraph" w:styleId="a8">
    <w:name w:val="endnote text"/>
    <w:basedOn w:val="a"/>
    <w:link w:val="a7"/>
    <w:uiPriority w:val="99"/>
    <w:unhideWhenUsed/>
    <w:pPr>
      <w:snapToGrid w:val="0"/>
      <w:jc w:val="left"/>
    </w:pPr>
  </w:style>
  <w:style w:type="paragraph" w:styleId="8">
    <w:name w:val="toc 8"/>
    <w:basedOn w:val="a"/>
    <w:next w:val="a"/>
    <w:uiPriority w:val="39"/>
    <w:unhideWhenUsed/>
    <w:pPr>
      <w:ind w:leftChars="1400" w:left="2940"/>
    </w:pPr>
    <w:rPr>
      <w:sz w:val="21"/>
    </w:rPr>
  </w:style>
  <w:style w:type="paragraph" w:styleId="31">
    <w:name w:val="toc 3"/>
    <w:basedOn w:val="a"/>
    <w:next w:val="a"/>
    <w:uiPriority w:val="39"/>
    <w:pPr>
      <w:ind w:leftChars="400" w:left="840"/>
    </w:pPr>
    <w:rPr>
      <w:rFonts w:ascii="Times New Roman" w:hAnsi="Times New Roman"/>
      <w:szCs w:val="24"/>
    </w:rPr>
  </w:style>
  <w:style w:type="paragraph" w:styleId="af7">
    <w:name w:val="annotation text"/>
    <w:basedOn w:val="a"/>
    <w:link w:val="af6"/>
    <w:uiPriority w:val="99"/>
    <w:unhideWhenUsed/>
    <w:pPr>
      <w:spacing w:line="400" w:lineRule="exact"/>
      <w:jc w:val="left"/>
    </w:pPr>
    <w:rPr>
      <w:rFonts w:ascii="Times New Roman" w:hAnsi="Times New Roman"/>
      <w:szCs w:val="20"/>
    </w:rPr>
  </w:style>
  <w:style w:type="paragraph" w:customStyle="1" w:styleId="IEEEFigureCaptionMulti-Lines">
    <w:name w:val="IEEE Figure Caption Multi-Lines"/>
    <w:basedOn w:val="a"/>
    <w:next w:val="IEEEParagraph"/>
    <w:pPr>
      <w:widowControl/>
      <w:spacing w:before="120" w:after="120"/>
    </w:pPr>
    <w:rPr>
      <w:rFonts w:ascii="Times New Roman" w:hAnsi="Times New Roman"/>
      <w:kern w:val="0"/>
      <w:sz w:val="16"/>
      <w:szCs w:val="24"/>
      <w:lang w:val="en-AU"/>
    </w:rPr>
  </w:style>
  <w:style w:type="paragraph" w:customStyle="1" w:styleId="IEEETableCaption">
    <w:name w:val="IEEE Table Caption"/>
    <w:basedOn w:val="a"/>
    <w:next w:val="IEEEParagraph"/>
    <w:pPr>
      <w:widowControl/>
      <w:spacing w:before="120" w:after="120"/>
      <w:jc w:val="center"/>
    </w:pPr>
    <w:rPr>
      <w:rFonts w:ascii="Times New Roman" w:hAnsi="Times New Roman"/>
      <w:smallCaps/>
      <w:kern w:val="0"/>
      <w:sz w:val="16"/>
      <w:szCs w:val="24"/>
      <w:lang w:val="en-AU"/>
    </w:rPr>
  </w:style>
  <w:style w:type="paragraph" w:customStyle="1" w:styleId="Char2">
    <w:name w:val="正文（首行缩进） Char2"/>
    <w:basedOn w:val="a"/>
    <w:pPr>
      <w:widowControl/>
      <w:spacing w:line="400" w:lineRule="exact"/>
      <w:ind w:firstLineChars="200" w:firstLine="480"/>
      <w:jc w:val="left"/>
    </w:pPr>
    <w:rPr>
      <w:rFonts w:ascii="Times New Roman" w:hAnsi="Times New Roman"/>
      <w:kern w:val="0"/>
      <w:szCs w:val="24"/>
    </w:rPr>
  </w:style>
  <w:style w:type="paragraph" w:customStyle="1" w:styleId="13">
    <w:name w:val="列出段落1"/>
    <w:basedOn w:val="a"/>
    <w:uiPriority w:val="34"/>
    <w:qFormat/>
    <w:pPr>
      <w:ind w:firstLineChars="200" w:firstLine="420"/>
    </w:pPr>
  </w:style>
  <w:style w:type="paragraph" w:customStyle="1" w:styleId="Char">
    <w:name w:val="Char"/>
    <w:basedOn w:val="a"/>
    <w:pPr>
      <w:widowControl/>
      <w:spacing w:after="160" w:line="240" w:lineRule="exact"/>
      <w:ind w:left="181"/>
      <w:jc w:val="left"/>
    </w:pPr>
    <w:rPr>
      <w:rFonts w:ascii="Verdana" w:eastAsia="Times New Roman" w:hAnsi="Verdana"/>
      <w:kern w:val="0"/>
      <w:sz w:val="20"/>
      <w:szCs w:val="20"/>
      <w:lang w:eastAsia="en-US"/>
    </w:rPr>
  </w:style>
  <w:style w:type="paragraph" w:customStyle="1" w:styleId="IEEEParagraph">
    <w:name w:val="IEEE Paragraph"/>
    <w:basedOn w:val="a"/>
    <w:pPr>
      <w:widowControl/>
      <w:adjustRightInd w:val="0"/>
      <w:snapToGrid w:val="0"/>
      <w:ind w:firstLine="216"/>
    </w:pPr>
    <w:rPr>
      <w:rFonts w:ascii="Times New Roman" w:hAnsi="Times New Roman"/>
      <w:kern w:val="0"/>
      <w:sz w:val="20"/>
      <w:szCs w:val="24"/>
      <w:lang w:val="en-AU"/>
    </w:rPr>
  </w:style>
  <w:style w:type="paragraph" w:customStyle="1" w:styleId="Char1">
    <w:name w:val="Char1"/>
    <w:basedOn w:val="a"/>
    <w:pPr>
      <w:tabs>
        <w:tab w:val="left" w:pos="360"/>
      </w:tabs>
      <w:ind w:firstLineChars="100" w:firstLine="210"/>
    </w:pPr>
    <w:rPr>
      <w:rFonts w:ascii="Times New Roman" w:hAnsi="Times New Roman"/>
      <w:kern w:val="0"/>
      <w:szCs w:val="21"/>
    </w:rPr>
  </w:style>
  <w:style w:type="paragraph" w:customStyle="1" w:styleId="14">
    <w:name w:val="无间隔1"/>
    <w:uiPriority w:val="1"/>
    <w:qFormat/>
    <w:pPr>
      <w:widowControl w:val="0"/>
      <w:jc w:val="both"/>
    </w:pPr>
    <w:rPr>
      <w:kern w:val="2"/>
      <w:sz w:val="21"/>
      <w:szCs w:val="22"/>
    </w:rPr>
  </w:style>
  <w:style w:type="paragraph" w:customStyle="1" w:styleId="15">
    <w:name w:val="修订1"/>
    <w:uiPriority w:val="99"/>
    <w:semiHidden/>
    <w:rPr>
      <w:kern w:val="2"/>
      <w:sz w:val="21"/>
      <w:szCs w:val="22"/>
    </w:rPr>
  </w:style>
  <w:style w:type="paragraph" w:customStyle="1" w:styleId="TimesNewRoman">
    <w:name w:val="正文 + (西文) Times New Roman"/>
    <w:basedOn w:val="a"/>
    <w:pPr>
      <w:spacing w:line="400" w:lineRule="exact"/>
    </w:pPr>
    <w:rPr>
      <w:szCs w:val="24"/>
    </w:rPr>
  </w:style>
  <w:style w:type="paragraph" w:customStyle="1" w:styleId="IEEEReferenceItem">
    <w:name w:val="IEEE Reference Item"/>
    <w:basedOn w:val="a"/>
    <w:pPr>
      <w:widowControl/>
      <w:numPr>
        <w:numId w:val="2"/>
      </w:numPr>
      <w:adjustRightInd w:val="0"/>
      <w:snapToGrid w:val="0"/>
    </w:pPr>
    <w:rPr>
      <w:rFonts w:ascii="Times New Roman" w:hAnsi="Times New Roman"/>
      <w:kern w:val="0"/>
      <w:sz w:val="16"/>
      <w:szCs w:val="24"/>
    </w:rPr>
  </w:style>
  <w:style w:type="paragraph" w:styleId="afa">
    <w:name w:val="List Paragraph"/>
    <w:basedOn w:val="a"/>
    <w:uiPriority w:val="34"/>
    <w:qFormat/>
    <w:pPr>
      <w:widowControl/>
      <w:ind w:firstLineChars="200" w:firstLine="420"/>
      <w:jc w:val="left"/>
    </w:pPr>
    <w:rPr>
      <w:rFonts w:ascii="Times New Roman" w:hAnsi="Times New Roman"/>
      <w:kern w:val="0"/>
      <w:szCs w:val="24"/>
      <w:lang w:val="en-AU"/>
    </w:rPr>
  </w:style>
  <w:style w:type="table" w:styleId="afb">
    <w:name w:val="Table Grid"/>
    <w:basedOn w:val="a2"/>
    <w:uiPriority w:val="99"/>
    <w:unhideWhenUsed/>
    <w:rsid w:val="008767F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0">
    <w:name w:val="网格表 21"/>
    <w:basedOn w:val="a2"/>
    <w:uiPriority w:val="47"/>
    <w:rsid w:val="005268CC"/>
    <w:tblPr>
      <w:tblStyleRowBandSize w:val="1"/>
      <w:tblStyleColBandSize w:val="1"/>
      <w:tblBorders>
        <w:top w:val="single" w:sz="2" w:space="0" w:color="666666"/>
        <w:bottom w:val="single" w:sz="2" w:space="0" w:color="666666"/>
        <w:insideH w:val="single" w:sz="2" w:space="0" w:color="666666"/>
        <w:insideV w:val="single" w:sz="2" w:space="0" w:color="666666"/>
      </w:tblBorders>
    </w:tblPr>
    <w:tblStylePr w:type="firstRow">
      <w:rPr>
        <w:b/>
        <w:bCs/>
      </w:rPr>
      <w:tblPr/>
      <w:tcPr>
        <w:tcBorders>
          <w:top w:val="nil"/>
          <w:bottom w:val="single" w:sz="12" w:space="0" w:color="666666"/>
          <w:insideH w:val="nil"/>
          <w:insideV w:val="nil"/>
        </w:tcBorders>
        <w:shd w:val="clear" w:color="auto" w:fill="FFFFFF"/>
      </w:tcPr>
    </w:tblStylePr>
    <w:tblStylePr w:type="lastRow">
      <w:rPr>
        <w:b/>
        <w:bCs/>
      </w:rPr>
      <w:tblPr/>
      <w:tcPr>
        <w:tcBorders>
          <w:top w:val="double" w:sz="2" w:space="0" w:color="666666"/>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4-31">
    <w:name w:val="网格表 4 - 着色 31"/>
    <w:basedOn w:val="a2"/>
    <w:uiPriority w:val="49"/>
    <w:rsid w:val="005268CC"/>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211">
    <w:name w:val="无格式表格 21"/>
    <w:basedOn w:val="a2"/>
    <w:uiPriority w:val="42"/>
    <w:rsid w:val="005268CC"/>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110">
    <w:name w:val="无格式表格 11"/>
    <w:basedOn w:val="a2"/>
    <w:uiPriority w:val="41"/>
    <w:rsid w:val="005268CC"/>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character" w:styleId="afc">
    <w:name w:val="Placeholder Text"/>
    <w:uiPriority w:val="99"/>
    <w:semiHidden/>
    <w:rsid w:val="00145EC8"/>
    <w:rPr>
      <w:color w:val="808080"/>
    </w:rPr>
  </w:style>
  <w:style w:type="table" w:customStyle="1" w:styleId="6-31">
    <w:name w:val="网格表 6 彩色 - 着色 31"/>
    <w:basedOn w:val="a2"/>
    <w:uiPriority w:val="51"/>
    <w:rsid w:val="00C57CEA"/>
    <w:rPr>
      <w:color w:val="7B7B7B"/>
      <w:kern w:val="2"/>
      <w:sz w:val="21"/>
      <w:szCs w:val="22"/>
    </w:rPr>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rPr>
      <w:tblPr/>
      <w:tcPr>
        <w:tcBorders>
          <w:bottom w:val="single" w:sz="12" w:space="0" w:color="C9C9C9"/>
        </w:tcBorders>
      </w:tcPr>
    </w:tblStylePr>
    <w:tblStylePr w:type="lastRow">
      <w:rPr>
        <w:b/>
        <w:bCs/>
      </w:rPr>
      <w:tblPr/>
      <w:tcPr>
        <w:tcBorders>
          <w:top w:val="double" w:sz="4" w:space="0" w:color="C9C9C9"/>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paragraph" w:styleId="afd">
    <w:name w:val="Revision"/>
    <w:hidden/>
    <w:uiPriority w:val="99"/>
    <w:semiHidden/>
    <w:rsid w:val="00180EE5"/>
    <w:rPr>
      <w:kern w:val="2"/>
      <w:sz w:val="24"/>
      <w:szCs w:val="22"/>
    </w:rPr>
  </w:style>
  <w:style w:type="character" w:customStyle="1" w:styleId="apple-converted-space">
    <w:name w:val="apple-converted-space"/>
    <w:basedOn w:val="a1"/>
    <w:rsid w:val="006C0266"/>
  </w:style>
  <w:style w:type="paragraph" w:styleId="afe">
    <w:name w:val="annotation subject"/>
    <w:basedOn w:val="af7"/>
    <w:next w:val="af7"/>
    <w:link w:val="aff"/>
    <w:uiPriority w:val="99"/>
    <w:semiHidden/>
    <w:unhideWhenUsed/>
    <w:rsid w:val="00C2096D"/>
    <w:pPr>
      <w:spacing w:line="240" w:lineRule="auto"/>
    </w:pPr>
    <w:rPr>
      <w:rFonts w:ascii="Calibri" w:hAnsi="Calibri"/>
      <w:b/>
      <w:bCs/>
      <w:szCs w:val="22"/>
    </w:rPr>
  </w:style>
  <w:style w:type="character" w:customStyle="1" w:styleId="aff">
    <w:name w:val="批注主题 字符"/>
    <w:basedOn w:val="af6"/>
    <w:link w:val="afe"/>
    <w:uiPriority w:val="99"/>
    <w:semiHidden/>
    <w:rsid w:val="00C2096D"/>
    <w:rPr>
      <w:rFonts w:ascii="Times New Roman" w:hAnsi="Times New Roman"/>
      <w:b/>
      <w:bCs/>
      <w:kern w:val="2"/>
      <w:sz w:val="24"/>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9707162">
      <w:bodyDiv w:val="1"/>
      <w:marLeft w:val="0"/>
      <w:marRight w:val="0"/>
      <w:marTop w:val="0"/>
      <w:marBottom w:val="0"/>
      <w:divBdr>
        <w:top w:val="none" w:sz="0" w:space="0" w:color="auto"/>
        <w:left w:val="none" w:sz="0" w:space="0" w:color="auto"/>
        <w:bottom w:val="none" w:sz="0" w:space="0" w:color="auto"/>
        <w:right w:val="none" w:sz="0" w:space="0" w:color="auto"/>
      </w:divBdr>
      <w:divsChild>
        <w:div w:id="236332646">
          <w:marLeft w:val="0"/>
          <w:marRight w:val="0"/>
          <w:marTop w:val="0"/>
          <w:marBottom w:val="0"/>
          <w:divBdr>
            <w:top w:val="none" w:sz="0" w:space="0" w:color="auto"/>
            <w:left w:val="none" w:sz="0" w:space="0" w:color="auto"/>
            <w:bottom w:val="none" w:sz="0" w:space="0" w:color="auto"/>
            <w:right w:val="none" w:sz="0" w:space="0" w:color="auto"/>
          </w:divBdr>
        </w:div>
      </w:divsChild>
    </w:div>
    <w:div w:id="413405909">
      <w:bodyDiv w:val="1"/>
      <w:marLeft w:val="0"/>
      <w:marRight w:val="0"/>
      <w:marTop w:val="0"/>
      <w:marBottom w:val="0"/>
      <w:divBdr>
        <w:top w:val="none" w:sz="0" w:space="0" w:color="auto"/>
        <w:left w:val="none" w:sz="0" w:space="0" w:color="auto"/>
        <w:bottom w:val="none" w:sz="0" w:space="0" w:color="auto"/>
        <w:right w:val="none" w:sz="0" w:space="0" w:color="auto"/>
      </w:divBdr>
    </w:div>
    <w:div w:id="702368789">
      <w:bodyDiv w:val="1"/>
      <w:marLeft w:val="0"/>
      <w:marRight w:val="0"/>
      <w:marTop w:val="0"/>
      <w:marBottom w:val="0"/>
      <w:divBdr>
        <w:top w:val="none" w:sz="0" w:space="0" w:color="auto"/>
        <w:left w:val="none" w:sz="0" w:space="0" w:color="auto"/>
        <w:bottom w:val="none" w:sz="0" w:space="0" w:color="auto"/>
        <w:right w:val="none" w:sz="0" w:space="0" w:color="auto"/>
      </w:divBdr>
    </w:div>
    <w:div w:id="1165361339">
      <w:bodyDiv w:val="1"/>
      <w:marLeft w:val="0"/>
      <w:marRight w:val="0"/>
      <w:marTop w:val="0"/>
      <w:marBottom w:val="0"/>
      <w:divBdr>
        <w:top w:val="none" w:sz="0" w:space="0" w:color="auto"/>
        <w:left w:val="none" w:sz="0" w:space="0" w:color="auto"/>
        <w:bottom w:val="none" w:sz="0" w:space="0" w:color="auto"/>
        <w:right w:val="none" w:sz="0" w:space="0" w:color="auto"/>
      </w:divBdr>
    </w:div>
    <w:div w:id="1336374022">
      <w:bodyDiv w:val="1"/>
      <w:marLeft w:val="0"/>
      <w:marRight w:val="0"/>
      <w:marTop w:val="0"/>
      <w:marBottom w:val="0"/>
      <w:divBdr>
        <w:top w:val="none" w:sz="0" w:space="0" w:color="auto"/>
        <w:left w:val="none" w:sz="0" w:space="0" w:color="auto"/>
        <w:bottom w:val="none" w:sz="0" w:space="0" w:color="auto"/>
        <w:right w:val="none" w:sz="0" w:space="0" w:color="auto"/>
      </w:divBdr>
    </w:div>
    <w:div w:id="1500266642">
      <w:bodyDiv w:val="1"/>
      <w:marLeft w:val="0"/>
      <w:marRight w:val="0"/>
      <w:marTop w:val="0"/>
      <w:marBottom w:val="0"/>
      <w:divBdr>
        <w:top w:val="none" w:sz="0" w:space="0" w:color="auto"/>
        <w:left w:val="none" w:sz="0" w:space="0" w:color="auto"/>
        <w:bottom w:val="none" w:sz="0" w:space="0" w:color="auto"/>
        <w:right w:val="none" w:sz="0" w:space="0" w:color="auto"/>
      </w:divBdr>
      <w:divsChild>
        <w:div w:id="1734353312">
          <w:marLeft w:val="0"/>
          <w:marRight w:val="0"/>
          <w:marTop w:val="0"/>
          <w:marBottom w:val="0"/>
          <w:divBdr>
            <w:top w:val="none" w:sz="0" w:space="0" w:color="auto"/>
            <w:left w:val="none" w:sz="0" w:space="0" w:color="auto"/>
            <w:bottom w:val="none" w:sz="0" w:space="0" w:color="auto"/>
            <w:right w:val="none" w:sz="0" w:space="0" w:color="auto"/>
          </w:divBdr>
        </w:div>
      </w:divsChild>
    </w:div>
    <w:div w:id="1542596577">
      <w:bodyDiv w:val="1"/>
      <w:marLeft w:val="0"/>
      <w:marRight w:val="0"/>
      <w:marTop w:val="0"/>
      <w:marBottom w:val="0"/>
      <w:divBdr>
        <w:top w:val="none" w:sz="0" w:space="0" w:color="auto"/>
        <w:left w:val="none" w:sz="0" w:space="0" w:color="auto"/>
        <w:bottom w:val="none" w:sz="0" w:space="0" w:color="auto"/>
        <w:right w:val="none" w:sz="0" w:space="0" w:color="auto"/>
      </w:divBdr>
      <w:divsChild>
        <w:div w:id="2051176528">
          <w:marLeft w:val="0"/>
          <w:marRight w:val="0"/>
          <w:marTop w:val="0"/>
          <w:marBottom w:val="0"/>
          <w:divBdr>
            <w:top w:val="none" w:sz="0" w:space="0" w:color="auto"/>
            <w:left w:val="none" w:sz="0" w:space="0" w:color="auto"/>
            <w:bottom w:val="none" w:sz="0" w:space="0" w:color="auto"/>
            <w:right w:val="none" w:sz="0" w:space="0" w:color="auto"/>
          </w:divBdr>
        </w:div>
      </w:divsChild>
    </w:div>
    <w:div w:id="1694184396">
      <w:bodyDiv w:val="1"/>
      <w:marLeft w:val="0"/>
      <w:marRight w:val="0"/>
      <w:marTop w:val="0"/>
      <w:marBottom w:val="0"/>
      <w:divBdr>
        <w:top w:val="none" w:sz="0" w:space="0" w:color="auto"/>
        <w:left w:val="none" w:sz="0" w:space="0" w:color="auto"/>
        <w:bottom w:val="none" w:sz="0" w:space="0" w:color="auto"/>
        <w:right w:val="none" w:sz="0" w:space="0" w:color="auto"/>
      </w:divBdr>
      <w:divsChild>
        <w:div w:id="26288461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footer" Target="footer5.xml"/><Relationship Id="rId26" Type="http://schemas.openxmlformats.org/officeDocument/2006/relationships/image" Target="media/image9.png"/><Relationship Id="rId39" Type="http://schemas.openxmlformats.org/officeDocument/2006/relationships/image" Target="media/image18.png"/><Relationship Id="rId21" Type="http://schemas.openxmlformats.org/officeDocument/2006/relationships/image" Target="media/image5.png"/><Relationship Id="rId34" Type="http://schemas.openxmlformats.org/officeDocument/2006/relationships/image" Target="media/image17.png"/><Relationship Id="rId42" Type="http://schemas.openxmlformats.org/officeDocument/2006/relationships/image" Target="media/image21.png"/><Relationship Id="rId47" Type="http://schemas.openxmlformats.org/officeDocument/2006/relationships/image" Target="media/image24.png"/><Relationship Id="rId50" Type="http://schemas.openxmlformats.org/officeDocument/2006/relationships/chart" Target="charts/chart4.xml"/><Relationship Id="rId55" Type="http://schemas.openxmlformats.org/officeDocument/2006/relationships/hyperlink" Target="http://dev.t.qq.com/" TargetMode="External"/><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image" Target="media/image12.png"/><Relationship Id="rId11" Type="http://schemas.openxmlformats.org/officeDocument/2006/relationships/footer" Target="footer1.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chart" Target="charts/chart2.xml"/><Relationship Id="rId40" Type="http://schemas.openxmlformats.org/officeDocument/2006/relationships/image" Target="media/image19.png"/><Relationship Id="rId45" Type="http://schemas.openxmlformats.org/officeDocument/2006/relationships/image" Target="media/image22.png"/><Relationship Id="rId53" Type="http://schemas.openxmlformats.org/officeDocument/2006/relationships/hyperlink" Target="https://www.google.com/,google" TargetMode="External"/><Relationship Id="rId58" Type="http://schemas.openxmlformats.org/officeDocument/2006/relationships/header" Target="header10.xml"/><Relationship Id="rId5" Type="http://schemas.openxmlformats.org/officeDocument/2006/relationships/webSettings" Target="webSettings.xml"/><Relationship Id="rId61" Type="http://schemas.openxmlformats.org/officeDocument/2006/relationships/header" Target="header13.xml"/><Relationship Id="rId19" Type="http://schemas.openxmlformats.org/officeDocument/2006/relationships/image" Target="media/image3.png"/><Relationship Id="rId14" Type="http://schemas.openxmlformats.org/officeDocument/2006/relationships/footer" Target="footer3.xml"/><Relationship Id="rId22" Type="http://schemas.openxmlformats.org/officeDocument/2006/relationships/image" Target="media/image6.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header" Target="header6.xml"/><Relationship Id="rId43" Type="http://schemas.openxmlformats.org/officeDocument/2006/relationships/header" Target="header7.xml"/><Relationship Id="rId48" Type="http://schemas.openxmlformats.org/officeDocument/2006/relationships/image" Target="media/image25.png"/><Relationship Id="rId56" Type="http://schemas.openxmlformats.org/officeDocument/2006/relationships/hyperlink" Target="http://open.t.sohu.com/" TargetMode="External"/><Relationship Id="rId8" Type="http://schemas.openxmlformats.org/officeDocument/2006/relationships/image" Target="media/image1.jpeg"/><Relationship Id="rId51" Type="http://schemas.openxmlformats.org/officeDocument/2006/relationships/chart" Target="charts/chart5.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footer" Target="footer4.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chart" Target="charts/chart3.xml"/><Relationship Id="rId46" Type="http://schemas.openxmlformats.org/officeDocument/2006/relationships/image" Target="media/image23.png"/><Relationship Id="rId59" Type="http://schemas.openxmlformats.org/officeDocument/2006/relationships/header" Target="header11.xml"/><Relationship Id="rId20" Type="http://schemas.openxmlformats.org/officeDocument/2006/relationships/image" Target="media/image4.png"/><Relationship Id="rId41" Type="http://schemas.openxmlformats.org/officeDocument/2006/relationships/image" Target="media/image20.png"/><Relationship Id="rId54" Type="http://schemas.openxmlformats.org/officeDocument/2006/relationships/hyperlink" Target="http://open.weibo.com/"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header" Target="header5.xml"/><Relationship Id="rId28" Type="http://schemas.openxmlformats.org/officeDocument/2006/relationships/image" Target="media/image11.png"/><Relationship Id="rId36" Type="http://schemas.openxmlformats.org/officeDocument/2006/relationships/chart" Target="charts/chart1.xml"/><Relationship Id="rId49" Type="http://schemas.openxmlformats.org/officeDocument/2006/relationships/image" Target="media/image26.png"/><Relationship Id="rId57" Type="http://schemas.openxmlformats.org/officeDocument/2006/relationships/hyperlink" Target="https://pdfbox.apache.org/,PDFBox" TargetMode="External"/><Relationship Id="rId10" Type="http://schemas.openxmlformats.org/officeDocument/2006/relationships/header" Target="header1.xml"/><Relationship Id="rId31" Type="http://schemas.openxmlformats.org/officeDocument/2006/relationships/image" Target="media/image14.png"/><Relationship Id="rId44" Type="http://schemas.openxmlformats.org/officeDocument/2006/relationships/header" Target="header8.xml"/><Relationship Id="rId52" Type="http://schemas.openxmlformats.org/officeDocument/2006/relationships/header" Target="header9.xml"/><Relationship Id="rId60" Type="http://schemas.openxmlformats.org/officeDocument/2006/relationships/header" Target="header12.xml"/><Relationship Id="rId4" Type="http://schemas.openxmlformats.org/officeDocument/2006/relationships/settings" Target="settings.xml"/><Relationship Id="rId9" Type="http://schemas.openxmlformats.org/officeDocument/2006/relationships/image" Target="media/image2.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___.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___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___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___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___4.xlsx"/><Relationship Id="rId2" Type="http://schemas.microsoft.com/office/2011/relationships/chartColorStyle" Target="colors5.xml"/><Relationship Id="rId1" Type="http://schemas.microsoft.com/office/2011/relationships/chartStyle" Target="style5.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Adult准确率</c:v>
                </c:pt>
              </c:strCache>
            </c:strRef>
          </c:tx>
          <c:spPr>
            <a:pattFill prst="wdUpDiag">
              <a:fgClr>
                <a:schemeClr val="accent5"/>
              </a:fgClr>
              <a:bgClr>
                <a:schemeClr val="accent1"/>
              </a:bgClr>
            </a:pattFill>
            <a:ln>
              <a:noFill/>
            </a:ln>
            <a:effectLst/>
          </c:spPr>
          <c:invertIfNegative val="0"/>
          <c:cat>
            <c:strRef>
              <c:f>Sheet1!$A$2:$A$7</c:f>
              <c:strCache>
                <c:ptCount val="6"/>
                <c:pt idx="0">
                  <c:v>逻辑回归</c:v>
                </c:pt>
                <c:pt idx="1">
                  <c:v>分解机</c:v>
                </c:pt>
                <c:pt idx="2">
                  <c:v>GBDT</c:v>
                </c:pt>
                <c:pt idx="3">
                  <c:v>XGBoost</c:v>
                </c:pt>
                <c:pt idx="4">
                  <c:v>MLP</c:v>
                </c:pt>
                <c:pt idx="5">
                  <c:v>宽度&amp;深度模型</c:v>
                </c:pt>
              </c:strCache>
            </c:strRef>
          </c:cat>
          <c:val>
            <c:numRef>
              <c:f>Sheet1!$B$2:$B$7</c:f>
              <c:numCache>
                <c:formatCode>General</c:formatCode>
                <c:ptCount val="6"/>
                <c:pt idx="0">
                  <c:v>0.90110000000000001</c:v>
                </c:pt>
                <c:pt idx="1">
                  <c:v>0.92249999999999999</c:v>
                </c:pt>
                <c:pt idx="2">
                  <c:v>0.92130000000000001</c:v>
                </c:pt>
                <c:pt idx="3">
                  <c:v>0.92859999999999998</c:v>
                </c:pt>
                <c:pt idx="4">
                  <c:v>0.91010000000000002</c:v>
                </c:pt>
                <c:pt idx="5">
                  <c:v>0.92669999999999997</c:v>
                </c:pt>
              </c:numCache>
            </c:numRef>
          </c:val>
          <c:extLst>
            <c:ext xmlns:c16="http://schemas.microsoft.com/office/drawing/2014/chart" uri="{C3380CC4-5D6E-409C-BE32-E72D297353CC}">
              <c16:uniqueId val="{00000000-46D6-45EE-B80D-A3A84B2CDAE5}"/>
            </c:ext>
          </c:extLst>
        </c:ser>
        <c:ser>
          <c:idx val="1"/>
          <c:order val="1"/>
          <c:tx>
            <c:strRef>
              <c:f>Sheet1!$C$1</c:f>
              <c:strCache>
                <c:ptCount val="1"/>
                <c:pt idx="0">
                  <c:v>Cancer准确率</c:v>
                </c:pt>
              </c:strCache>
            </c:strRef>
          </c:tx>
          <c:spPr>
            <a:solidFill>
              <a:schemeClr val="accent2"/>
            </a:solidFill>
            <a:ln>
              <a:noFill/>
            </a:ln>
            <a:effectLst/>
          </c:spPr>
          <c:invertIfNegative val="0"/>
          <c:cat>
            <c:strRef>
              <c:f>Sheet1!$A$2:$A$7</c:f>
              <c:strCache>
                <c:ptCount val="6"/>
                <c:pt idx="0">
                  <c:v>逻辑回归</c:v>
                </c:pt>
                <c:pt idx="1">
                  <c:v>分解机</c:v>
                </c:pt>
                <c:pt idx="2">
                  <c:v>GBDT</c:v>
                </c:pt>
                <c:pt idx="3">
                  <c:v>XGBoost</c:v>
                </c:pt>
                <c:pt idx="4">
                  <c:v>MLP</c:v>
                </c:pt>
                <c:pt idx="5">
                  <c:v>宽度&amp;深度模型</c:v>
                </c:pt>
              </c:strCache>
            </c:strRef>
          </c:cat>
          <c:val>
            <c:numRef>
              <c:f>Sheet1!$C$2:$C$7</c:f>
              <c:numCache>
                <c:formatCode>General</c:formatCode>
                <c:ptCount val="6"/>
                <c:pt idx="0">
                  <c:v>0.94730000000000003</c:v>
                </c:pt>
                <c:pt idx="1">
                  <c:v>0.9415</c:v>
                </c:pt>
                <c:pt idx="2">
                  <c:v>0.93100000000000005</c:v>
                </c:pt>
                <c:pt idx="3">
                  <c:v>0.92979999999999996</c:v>
                </c:pt>
                <c:pt idx="4">
                  <c:v>0.96430000000000005</c:v>
                </c:pt>
                <c:pt idx="5">
                  <c:v>0.96719999999999995</c:v>
                </c:pt>
              </c:numCache>
            </c:numRef>
          </c:val>
          <c:extLst>
            <c:ext xmlns:c16="http://schemas.microsoft.com/office/drawing/2014/chart" uri="{C3380CC4-5D6E-409C-BE32-E72D297353CC}">
              <c16:uniqueId val="{00000001-46D6-45EE-B80D-A3A84B2CDAE5}"/>
            </c:ext>
          </c:extLst>
        </c:ser>
        <c:dLbls>
          <c:showLegendKey val="0"/>
          <c:showVal val="0"/>
          <c:showCatName val="0"/>
          <c:showSerName val="0"/>
          <c:showPercent val="0"/>
          <c:showBubbleSize val="0"/>
        </c:dLbls>
        <c:gapWidth val="219"/>
        <c:overlap val="-27"/>
        <c:axId val="1481801584"/>
        <c:axId val="1285444240"/>
      </c:barChart>
      <c:lineChart>
        <c:grouping val="standard"/>
        <c:varyColors val="0"/>
        <c:ser>
          <c:idx val="2"/>
          <c:order val="2"/>
          <c:tx>
            <c:strRef>
              <c:f>Sheet1!$D$1</c:f>
              <c:strCache>
                <c:ptCount val="1"/>
                <c:pt idx="0">
                  <c:v>Adult AUC</c:v>
                </c:pt>
              </c:strCache>
            </c:strRef>
          </c:tx>
          <c:spPr>
            <a:ln w="28575" cap="rnd">
              <a:solidFill>
                <a:srgbClr val="FF0000"/>
              </a:solidFill>
              <a:round/>
            </a:ln>
            <a:effectLst/>
          </c:spPr>
          <c:marker>
            <c:symbol val="circle"/>
            <c:size val="5"/>
            <c:spPr>
              <a:solidFill>
                <a:schemeClr val="tx1"/>
              </a:solidFill>
              <a:ln w="9525">
                <a:solidFill>
                  <a:schemeClr val="accent3"/>
                </a:solidFill>
              </a:ln>
              <a:effectLst/>
            </c:spPr>
          </c:marker>
          <c:dLbls>
            <c:dLbl>
              <c:idx val="0"/>
              <c:layout>
                <c:manualLayout>
                  <c:x val="2.0468501250852901E-2"/>
                  <c:y val="4.6674445740956701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B2FB-4EF3-9448-20E71EAB0D2E}"/>
                </c:ext>
              </c:extLst>
            </c:dLbl>
            <c:dLbl>
              <c:idx val="1"/>
              <c:layout>
                <c:manualLayout>
                  <c:x val="2.50170570843757E-2"/>
                  <c:y val="5.4453520031116302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B2FB-4EF3-9448-20E71EAB0D2E}"/>
                </c:ext>
              </c:extLst>
            </c:dLbl>
            <c:dLbl>
              <c:idx val="2"/>
              <c:layout>
                <c:manualLayout>
                  <c:x val="2.7291335001137101E-2"/>
                  <c:y val="5.0563982886036599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B2FB-4EF3-9448-20E71EAB0D2E}"/>
                </c:ext>
              </c:extLst>
            </c:dLbl>
            <c:dLbl>
              <c:idx val="3"/>
              <c:layout>
                <c:manualLayout>
                  <c:x val="2.9565612917898599E-2"/>
                  <c:y val="5.8343057176195999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B2FB-4EF3-9448-20E71EAB0D2E}"/>
                </c:ext>
              </c:extLst>
            </c:dLbl>
            <c:dLbl>
              <c:idx val="4"/>
              <c:layout>
                <c:manualLayout>
                  <c:x val="2.9565612917898401E-2"/>
                  <c:y val="6.2232594321275703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B2FB-4EF3-9448-20E71EAB0D2E}"/>
                </c:ext>
              </c:extLst>
            </c:dLbl>
            <c:dLbl>
              <c:idx val="5"/>
              <c:layout>
                <c:manualLayout>
                  <c:x val="1.5919945417329998E-2"/>
                  <c:y val="5.8343057176195999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B2FB-4EF3-9448-20E71EAB0D2E}"/>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逻辑回归</c:v>
                </c:pt>
                <c:pt idx="1">
                  <c:v>分解机</c:v>
                </c:pt>
                <c:pt idx="2">
                  <c:v>GBDT</c:v>
                </c:pt>
                <c:pt idx="3">
                  <c:v>XGBoost</c:v>
                </c:pt>
                <c:pt idx="4">
                  <c:v>MLP</c:v>
                </c:pt>
                <c:pt idx="5">
                  <c:v>宽度&amp;深度模型</c:v>
                </c:pt>
              </c:strCache>
            </c:strRef>
          </c:cat>
          <c:val>
            <c:numRef>
              <c:f>Sheet1!$D$2:$D$7</c:f>
              <c:numCache>
                <c:formatCode>General</c:formatCode>
                <c:ptCount val="6"/>
                <c:pt idx="0">
                  <c:v>0.86250000000000004</c:v>
                </c:pt>
                <c:pt idx="1">
                  <c:v>0.86970000000000003</c:v>
                </c:pt>
                <c:pt idx="2">
                  <c:v>0.86809999999999998</c:v>
                </c:pt>
                <c:pt idx="3">
                  <c:v>0.87060000000000004</c:v>
                </c:pt>
                <c:pt idx="4">
                  <c:v>0.87109999999999999</c:v>
                </c:pt>
                <c:pt idx="5">
                  <c:v>0.87139999999999995</c:v>
                </c:pt>
              </c:numCache>
            </c:numRef>
          </c:val>
          <c:smooth val="0"/>
          <c:extLst>
            <c:ext xmlns:c16="http://schemas.microsoft.com/office/drawing/2014/chart" uri="{C3380CC4-5D6E-409C-BE32-E72D297353CC}">
              <c16:uniqueId val="{00000002-46D6-45EE-B80D-A3A84B2CDAE5}"/>
            </c:ext>
          </c:extLst>
        </c:ser>
        <c:ser>
          <c:idx val="3"/>
          <c:order val="3"/>
          <c:tx>
            <c:strRef>
              <c:f>Sheet1!$E$1</c:f>
              <c:strCache>
                <c:ptCount val="1"/>
                <c:pt idx="0">
                  <c:v>Cancer AUC</c:v>
                </c:pt>
              </c:strCache>
            </c:strRef>
          </c:tx>
          <c:spPr>
            <a:ln w="28575" cap="rnd">
              <a:solidFill>
                <a:schemeClr val="accent4"/>
              </a:solidFill>
              <a:round/>
            </a:ln>
            <a:effectLst/>
          </c:spPr>
          <c:marker>
            <c:symbol val="triangle"/>
            <c:size val="5"/>
            <c:spPr>
              <a:solidFill>
                <a:schemeClr val="accent3">
                  <a:lumMod val="75000"/>
                </a:schemeClr>
              </a:solidFill>
              <a:ln w="9525">
                <a:solidFill>
                  <a:schemeClr val="accent4"/>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逻辑回归</c:v>
                </c:pt>
                <c:pt idx="1">
                  <c:v>分解机</c:v>
                </c:pt>
                <c:pt idx="2">
                  <c:v>GBDT</c:v>
                </c:pt>
                <c:pt idx="3">
                  <c:v>XGBoost</c:v>
                </c:pt>
                <c:pt idx="4">
                  <c:v>MLP</c:v>
                </c:pt>
                <c:pt idx="5">
                  <c:v>宽度&amp;深度模型</c:v>
                </c:pt>
              </c:strCache>
            </c:strRef>
          </c:cat>
          <c:val>
            <c:numRef>
              <c:f>Sheet1!$E$2:$E$7</c:f>
              <c:numCache>
                <c:formatCode>General</c:formatCode>
                <c:ptCount val="6"/>
                <c:pt idx="0">
                  <c:v>0.99470000000000003</c:v>
                </c:pt>
                <c:pt idx="1">
                  <c:v>0.99619999999999997</c:v>
                </c:pt>
                <c:pt idx="2">
                  <c:v>0.99890000000000001</c:v>
                </c:pt>
                <c:pt idx="3">
                  <c:v>0.99829999999999997</c:v>
                </c:pt>
                <c:pt idx="4">
                  <c:v>0.99909999999999999</c:v>
                </c:pt>
                <c:pt idx="5">
                  <c:v>0.99950000000000006</c:v>
                </c:pt>
              </c:numCache>
            </c:numRef>
          </c:val>
          <c:smooth val="0"/>
          <c:extLst>
            <c:ext xmlns:c16="http://schemas.microsoft.com/office/drawing/2014/chart" uri="{C3380CC4-5D6E-409C-BE32-E72D297353CC}">
              <c16:uniqueId val="{00000003-46D6-45EE-B80D-A3A84B2CDAE5}"/>
            </c:ext>
          </c:extLst>
        </c:ser>
        <c:dLbls>
          <c:showLegendKey val="0"/>
          <c:showVal val="0"/>
          <c:showCatName val="0"/>
          <c:showSerName val="0"/>
          <c:showPercent val="0"/>
          <c:showBubbleSize val="0"/>
        </c:dLbls>
        <c:marker val="1"/>
        <c:smooth val="0"/>
        <c:axId val="1481801584"/>
        <c:axId val="1285444240"/>
      </c:lineChart>
      <c:catAx>
        <c:axId val="148180158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285444240"/>
        <c:crosses val="autoZero"/>
        <c:auto val="1"/>
        <c:lblAlgn val="ctr"/>
        <c:lblOffset val="100"/>
        <c:noMultiLvlLbl val="0"/>
      </c:catAx>
      <c:valAx>
        <c:axId val="128544424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48180158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MAE</c:v>
                </c:pt>
              </c:strCache>
            </c:strRef>
          </c:tx>
          <c:spPr>
            <a:pattFill prst="wdUpDiag">
              <a:fgClr>
                <a:schemeClr val="accent1"/>
              </a:fgClr>
              <a:bgClr>
                <a:schemeClr val="accent5"/>
              </a:bgClr>
            </a:pattFill>
            <a:ln>
              <a:noFill/>
            </a:ln>
            <a:effectLst/>
          </c:spPr>
          <c:invertIfNegative val="0"/>
          <c:dLbls>
            <c:dLbl>
              <c:idx val="3"/>
              <c:layout>
                <c:manualLayout>
                  <c:x val="-2.3148148148149001E-3"/>
                  <c:y val="1.5873015873015799E-2"/>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88AB-4FBF-ACF2-A44F3845EE91}"/>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线性回归</c:v>
                </c:pt>
                <c:pt idx="1">
                  <c:v>分解机</c:v>
                </c:pt>
                <c:pt idx="2">
                  <c:v>GBDT</c:v>
                </c:pt>
                <c:pt idx="3">
                  <c:v>XGBoost</c:v>
                </c:pt>
                <c:pt idx="4">
                  <c:v>MLP</c:v>
                </c:pt>
                <c:pt idx="5">
                  <c:v>宽度&amp;深度模型</c:v>
                </c:pt>
              </c:strCache>
            </c:strRef>
          </c:cat>
          <c:val>
            <c:numRef>
              <c:f>Sheet1!$B$2:$B$7</c:f>
              <c:numCache>
                <c:formatCode>General</c:formatCode>
                <c:ptCount val="6"/>
                <c:pt idx="0">
                  <c:v>23.75</c:v>
                </c:pt>
                <c:pt idx="1">
                  <c:v>21.88</c:v>
                </c:pt>
                <c:pt idx="2">
                  <c:v>17.93</c:v>
                </c:pt>
                <c:pt idx="3">
                  <c:v>14.23</c:v>
                </c:pt>
                <c:pt idx="4">
                  <c:v>18.14</c:v>
                </c:pt>
                <c:pt idx="5">
                  <c:v>18.09</c:v>
                </c:pt>
              </c:numCache>
            </c:numRef>
          </c:val>
          <c:extLst>
            <c:ext xmlns:c16="http://schemas.microsoft.com/office/drawing/2014/chart" uri="{C3380CC4-5D6E-409C-BE32-E72D297353CC}">
              <c16:uniqueId val="{00000000-88AB-4FBF-ACF2-A44F3845EE91}"/>
            </c:ext>
          </c:extLst>
        </c:ser>
        <c:dLbls>
          <c:showLegendKey val="0"/>
          <c:showVal val="0"/>
          <c:showCatName val="0"/>
          <c:showSerName val="0"/>
          <c:showPercent val="0"/>
          <c:showBubbleSize val="0"/>
        </c:dLbls>
        <c:gapWidth val="219"/>
        <c:axId val="1486211040"/>
        <c:axId val="1486212672"/>
      </c:barChart>
      <c:lineChart>
        <c:grouping val="standard"/>
        <c:varyColors val="0"/>
        <c:ser>
          <c:idx val="1"/>
          <c:order val="1"/>
          <c:tx>
            <c:strRef>
              <c:f>Sheet1!$C$1</c:f>
              <c:strCache>
                <c:ptCount val="1"/>
                <c:pt idx="0">
                  <c:v>MSE</c:v>
                </c:pt>
              </c:strCache>
            </c:strRef>
          </c:tx>
          <c:spPr>
            <a:ln w="28575" cap="rnd">
              <a:solidFill>
                <a:schemeClr val="accent2"/>
              </a:solidFill>
              <a:round/>
            </a:ln>
            <a:effectLst/>
          </c:spPr>
          <c:marker>
            <c:symbol val="square"/>
            <c:size val="5"/>
            <c:spPr>
              <a:solidFill>
                <a:schemeClr val="accent2"/>
              </a:solidFill>
              <a:ln w="9525">
                <a:solidFill>
                  <a:schemeClr val="accent2"/>
                </a:solidFill>
              </a:ln>
              <a:effectLst/>
            </c:spPr>
          </c:marker>
          <c:dLbls>
            <c:dLbl>
              <c:idx val="0"/>
              <c:layout>
                <c:manualLayout>
                  <c:x val="1.38888888888889E-2"/>
                  <c:y val="-3.5714285714285698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88AB-4FBF-ACF2-A44F3845EE91}"/>
                </c:ext>
              </c:extLst>
            </c:dLbl>
            <c:dLbl>
              <c:idx val="1"/>
              <c:layout>
                <c:manualLayout>
                  <c:x val="1.85185185185185E-2"/>
                  <c:y val="-3.1746031746031703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6-88AB-4FBF-ACF2-A44F3845EE91}"/>
                </c:ext>
              </c:extLst>
            </c:dLbl>
            <c:dLbl>
              <c:idx val="2"/>
              <c:layout>
                <c:manualLayout>
                  <c:x val="1.38888888888889E-2"/>
                  <c:y val="3.5714285714285601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7-88AB-4FBF-ACF2-A44F3845EE91}"/>
                </c:ext>
              </c:extLst>
            </c:dLbl>
            <c:dLbl>
              <c:idx val="3"/>
              <c:layout>
                <c:manualLayout>
                  <c:x val="0"/>
                  <c:y val="-6.7460317460317498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8-88AB-4FBF-ACF2-A44F3845EE91}"/>
                </c:ext>
              </c:extLst>
            </c:dLbl>
            <c:dLbl>
              <c:idx val="4"/>
              <c:layout>
                <c:manualLayout>
                  <c:x val="1.6203703703703599E-2"/>
                  <c:y val="6.7460317460317498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9-88AB-4FBF-ACF2-A44F3845EE91}"/>
                </c:ext>
              </c:extLst>
            </c:dLbl>
            <c:dLbl>
              <c:idx val="5"/>
              <c:layout>
                <c:manualLayout>
                  <c:x val="1.3888888888888701E-2"/>
                  <c:y val="3.6375241165771397E-17"/>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A-88AB-4FBF-ACF2-A44F3845EE91}"/>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线性回归</c:v>
                </c:pt>
                <c:pt idx="1">
                  <c:v>分解机</c:v>
                </c:pt>
                <c:pt idx="2">
                  <c:v>GBDT</c:v>
                </c:pt>
                <c:pt idx="3">
                  <c:v>XGBoost</c:v>
                </c:pt>
                <c:pt idx="4">
                  <c:v>MLP</c:v>
                </c:pt>
                <c:pt idx="5">
                  <c:v>宽度&amp;深度模型</c:v>
                </c:pt>
              </c:strCache>
            </c:strRef>
          </c:cat>
          <c:val>
            <c:numRef>
              <c:f>Sheet1!$C$2:$C$7</c:f>
              <c:numCache>
                <c:formatCode>General</c:formatCode>
                <c:ptCount val="6"/>
                <c:pt idx="0">
                  <c:v>1950.59</c:v>
                </c:pt>
                <c:pt idx="1">
                  <c:v>1876.76</c:v>
                </c:pt>
                <c:pt idx="2">
                  <c:v>1405.75</c:v>
                </c:pt>
                <c:pt idx="3">
                  <c:v>1589.91</c:v>
                </c:pt>
                <c:pt idx="4">
                  <c:v>1654.38</c:v>
                </c:pt>
                <c:pt idx="5">
                  <c:v>1622.33</c:v>
                </c:pt>
              </c:numCache>
            </c:numRef>
          </c:val>
          <c:smooth val="0"/>
          <c:extLst>
            <c:ext xmlns:c16="http://schemas.microsoft.com/office/drawing/2014/chart" uri="{C3380CC4-5D6E-409C-BE32-E72D297353CC}">
              <c16:uniqueId val="{00000001-88AB-4FBF-ACF2-A44F3845EE91}"/>
            </c:ext>
          </c:extLst>
        </c:ser>
        <c:dLbls>
          <c:showLegendKey val="0"/>
          <c:showVal val="0"/>
          <c:showCatName val="0"/>
          <c:showSerName val="0"/>
          <c:showPercent val="0"/>
          <c:showBubbleSize val="0"/>
        </c:dLbls>
        <c:marker val="1"/>
        <c:smooth val="0"/>
        <c:axId val="1486201792"/>
        <c:axId val="1486203424"/>
      </c:lineChart>
      <c:catAx>
        <c:axId val="148621104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486212672"/>
        <c:crosses val="autoZero"/>
        <c:auto val="1"/>
        <c:lblAlgn val="ctr"/>
        <c:lblOffset val="100"/>
        <c:noMultiLvlLbl val="0"/>
      </c:catAx>
      <c:valAx>
        <c:axId val="148621267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486211040"/>
        <c:crosses val="autoZero"/>
        <c:crossBetween val="between"/>
      </c:valAx>
      <c:valAx>
        <c:axId val="1486203424"/>
        <c:scaling>
          <c:orientation val="minMax"/>
        </c:scaling>
        <c:delete val="0"/>
        <c:axPos val="r"/>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486201792"/>
        <c:crosses val="max"/>
        <c:crossBetween val="between"/>
      </c:valAx>
      <c:catAx>
        <c:axId val="1486201792"/>
        <c:scaling>
          <c:orientation val="minMax"/>
        </c:scaling>
        <c:delete val="1"/>
        <c:axPos val="b"/>
        <c:numFmt formatCode="General" sourceLinked="1"/>
        <c:majorTickMark val="out"/>
        <c:minorTickMark val="none"/>
        <c:tickLblPos val="nextTo"/>
        <c:crossAx val="1486203424"/>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MAE</c:v>
                </c:pt>
              </c:strCache>
            </c:strRef>
          </c:tx>
          <c:spPr>
            <a:pattFill prst="wdUpDiag">
              <a:fgClr>
                <a:schemeClr val="accent1"/>
              </a:fgClr>
              <a:bgClr>
                <a:schemeClr val="accent5"/>
              </a:bgClr>
            </a:pattFill>
            <a:ln>
              <a:noFill/>
            </a:ln>
            <a:effectLst/>
          </c:spPr>
          <c:invertIfNegative val="0"/>
          <c:dLbls>
            <c:dLbl>
              <c:idx val="3"/>
              <c:layout>
                <c:manualLayout>
                  <c:x val="-2.3148148148149001E-3"/>
                  <c:y val="1.5873015873015799E-2"/>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E769-405F-AB45-8CE3C2928CB1}"/>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线性回归</c:v>
                </c:pt>
                <c:pt idx="1">
                  <c:v>分解机</c:v>
                </c:pt>
                <c:pt idx="2">
                  <c:v>GBDT</c:v>
                </c:pt>
                <c:pt idx="3">
                  <c:v>XGBoost</c:v>
                </c:pt>
                <c:pt idx="4">
                  <c:v>MLP</c:v>
                </c:pt>
                <c:pt idx="5">
                  <c:v>宽度&amp;深度模型</c:v>
                </c:pt>
              </c:strCache>
            </c:strRef>
          </c:cat>
          <c:val>
            <c:numRef>
              <c:f>Sheet1!$B$2:$B$7</c:f>
              <c:numCache>
                <c:formatCode>General</c:formatCode>
                <c:ptCount val="6"/>
                <c:pt idx="0">
                  <c:v>0.54149999999999998</c:v>
                </c:pt>
                <c:pt idx="1">
                  <c:v>0.51319999999999999</c:v>
                </c:pt>
                <c:pt idx="2">
                  <c:v>0.51339999999999997</c:v>
                </c:pt>
                <c:pt idx="3">
                  <c:v>0.50849999999999995</c:v>
                </c:pt>
                <c:pt idx="4">
                  <c:v>0.51359999999999995</c:v>
                </c:pt>
                <c:pt idx="5">
                  <c:v>0.5101</c:v>
                </c:pt>
              </c:numCache>
            </c:numRef>
          </c:val>
          <c:extLst>
            <c:ext xmlns:c16="http://schemas.microsoft.com/office/drawing/2014/chart" uri="{C3380CC4-5D6E-409C-BE32-E72D297353CC}">
              <c16:uniqueId val="{00000001-E769-405F-AB45-8CE3C2928CB1}"/>
            </c:ext>
          </c:extLst>
        </c:ser>
        <c:dLbls>
          <c:showLegendKey val="0"/>
          <c:showVal val="0"/>
          <c:showCatName val="0"/>
          <c:showSerName val="0"/>
          <c:showPercent val="0"/>
          <c:showBubbleSize val="0"/>
        </c:dLbls>
        <c:gapWidth val="219"/>
        <c:axId val="1486211584"/>
        <c:axId val="1486212128"/>
      </c:barChart>
      <c:lineChart>
        <c:grouping val="standard"/>
        <c:varyColors val="0"/>
        <c:ser>
          <c:idx val="1"/>
          <c:order val="1"/>
          <c:tx>
            <c:strRef>
              <c:f>Sheet1!$C$1</c:f>
              <c:strCache>
                <c:ptCount val="1"/>
                <c:pt idx="0">
                  <c:v>MSE</c:v>
                </c:pt>
              </c:strCache>
            </c:strRef>
          </c:tx>
          <c:spPr>
            <a:ln w="28575" cap="rnd">
              <a:solidFill>
                <a:schemeClr val="accent2"/>
              </a:solidFill>
              <a:round/>
            </a:ln>
            <a:effectLst/>
          </c:spPr>
          <c:marker>
            <c:symbol val="square"/>
            <c:size val="5"/>
            <c:spPr>
              <a:solidFill>
                <a:schemeClr val="accent2"/>
              </a:solidFill>
              <a:ln w="9525">
                <a:solidFill>
                  <a:schemeClr val="accent2"/>
                </a:solidFill>
              </a:ln>
              <a:effectLst/>
            </c:spPr>
          </c:marker>
          <c:dLbls>
            <c:dLbl>
              <c:idx val="0"/>
              <c:layout>
                <c:manualLayout>
                  <c:x val="2.3148148148148098E-2"/>
                  <c:y val="-3.1746031746031703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E769-405F-AB45-8CE3C2928CB1}"/>
                </c:ext>
              </c:extLst>
            </c:dLbl>
            <c:dLbl>
              <c:idx val="1"/>
              <c:layout>
                <c:manualLayout>
                  <c:x val="2.3148148148148098E-2"/>
                  <c:y val="-3.17460317460318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E769-405F-AB45-8CE3C2928CB1}"/>
                </c:ext>
              </c:extLst>
            </c:dLbl>
            <c:dLbl>
              <c:idx val="2"/>
              <c:layout>
                <c:manualLayout>
                  <c:x val="1.85185185185185E-2"/>
                  <c:y val="3.5714285714285803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E769-405F-AB45-8CE3C2928CB1}"/>
                </c:ext>
              </c:extLst>
            </c:dLbl>
            <c:dLbl>
              <c:idx val="3"/>
              <c:layout>
                <c:manualLayout>
                  <c:x val="2.0833333333333301E-2"/>
                  <c:y val="-7.1428571428571494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E769-405F-AB45-8CE3C2928CB1}"/>
                </c:ext>
              </c:extLst>
            </c:dLbl>
            <c:dLbl>
              <c:idx val="4"/>
              <c:layout>
                <c:manualLayout>
                  <c:x val="2.5462962962963E-2"/>
                  <c:y val="6.7460317460317498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6-E769-405F-AB45-8CE3C2928CB1}"/>
                </c:ext>
              </c:extLst>
            </c:dLbl>
            <c:dLbl>
              <c:idx val="5"/>
              <c:layout>
                <c:manualLayout>
                  <c:x val="1.3888888888888701E-2"/>
                  <c:y val="3.6375241165771397E-17"/>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7-E769-405F-AB45-8CE3C2928CB1}"/>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线性回归</c:v>
                </c:pt>
                <c:pt idx="1">
                  <c:v>分解机</c:v>
                </c:pt>
                <c:pt idx="2">
                  <c:v>GBDT</c:v>
                </c:pt>
                <c:pt idx="3">
                  <c:v>XGBoost</c:v>
                </c:pt>
                <c:pt idx="4">
                  <c:v>MLP</c:v>
                </c:pt>
                <c:pt idx="5">
                  <c:v>宽度&amp;深度模型</c:v>
                </c:pt>
              </c:strCache>
            </c:strRef>
          </c:cat>
          <c:val>
            <c:numRef>
              <c:f>Sheet1!$C$2:$C$7</c:f>
              <c:numCache>
                <c:formatCode>General</c:formatCode>
                <c:ptCount val="6"/>
                <c:pt idx="0">
                  <c:v>0.49569999999999997</c:v>
                </c:pt>
                <c:pt idx="1">
                  <c:v>0.40160000000000001</c:v>
                </c:pt>
                <c:pt idx="2">
                  <c:v>0.39939999999999998</c:v>
                </c:pt>
                <c:pt idx="3">
                  <c:v>0.39789999999999998</c:v>
                </c:pt>
                <c:pt idx="4">
                  <c:v>0.432</c:v>
                </c:pt>
                <c:pt idx="5">
                  <c:v>0.40079999999999999</c:v>
                </c:pt>
              </c:numCache>
            </c:numRef>
          </c:val>
          <c:smooth val="0"/>
          <c:extLst>
            <c:ext xmlns:c16="http://schemas.microsoft.com/office/drawing/2014/chart" uri="{C3380CC4-5D6E-409C-BE32-E72D297353CC}">
              <c16:uniqueId val="{00000008-E769-405F-AB45-8CE3C2928CB1}"/>
            </c:ext>
          </c:extLst>
        </c:ser>
        <c:dLbls>
          <c:showLegendKey val="0"/>
          <c:showVal val="0"/>
          <c:showCatName val="0"/>
          <c:showSerName val="0"/>
          <c:showPercent val="0"/>
          <c:showBubbleSize val="0"/>
        </c:dLbls>
        <c:marker val="1"/>
        <c:smooth val="0"/>
        <c:axId val="1486211584"/>
        <c:axId val="1486212128"/>
      </c:lineChart>
      <c:catAx>
        <c:axId val="148621158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486212128"/>
        <c:crosses val="autoZero"/>
        <c:auto val="1"/>
        <c:lblAlgn val="ctr"/>
        <c:lblOffset val="100"/>
        <c:noMultiLvlLbl val="0"/>
      </c:catAx>
      <c:valAx>
        <c:axId val="148621212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48621158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Accuracy</c:v>
                </c:pt>
              </c:strCache>
            </c:strRef>
          </c:tx>
          <c:spPr>
            <a:pattFill prst="wdUpDiag">
              <a:fgClr>
                <a:schemeClr val="accent1"/>
              </a:fgClr>
              <a:bgClr>
                <a:schemeClr val="accent5"/>
              </a:bgClr>
            </a:patt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逻辑回归</c:v>
                </c:pt>
                <c:pt idx="1">
                  <c:v>XGBoost</c:v>
                </c:pt>
                <c:pt idx="2">
                  <c:v>MLP</c:v>
                </c:pt>
                <c:pt idx="3">
                  <c:v>融合模型</c:v>
                </c:pt>
              </c:strCache>
            </c:strRef>
          </c:cat>
          <c:val>
            <c:numRef>
              <c:f>Sheet1!$B$2:$B$5</c:f>
              <c:numCache>
                <c:formatCode>General</c:formatCode>
                <c:ptCount val="4"/>
                <c:pt idx="0">
                  <c:v>0.78620000000000001</c:v>
                </c:pt>
                <c:pt idx="1">
                  <c:v>0.8115</c:v>
                </c:pt>
                <c:pt idx="2">
                  <c:v>0.79910000000000003</c:v>
                </c:pt>
                <c:pt idx="3">
                  <c:v>0.81879999999999997</c:v>
                </c:pt>
              </c:numCache>
            </c:numRef>
          </c:val>
          <c:extLst>
            <c:ext xmlns:c16="http://schemas.microsoft.com/office/drawing/2014/chart" uri="{C3380CC4-5D6E-409C-BE32-E72D297353CC}">
              <c16:uniqueId val="{00000000-377B-4F6C-A5C8-BBF9C2D45557}"/>
            </c:ext>
          </c:extLst>
        </c:ser>
        <c:ser>
          <c:idx val="1"/>
          <c:order val="1"/>
          <c:tx>
            <c:strRef>
              <c:f>Sheet1!$C$1</c:f>
              <c:strCache>
                <c:ptCount val="1"/>
                <c:pt idx="0">
                  <c:v>MAP</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逻辑回归</c:v>
                </c:pt>
                <c:pt idx="1">
                  <c:v>XGBoost</c:v>
                </c:pt>
                <c:pt idx="2">
                  <c:v>MLP</c:v>
                </c:pt>
                <c:pt idx="3">
                  <c:v>融合模型</c:v>
                </c:pt>
              </c:strCache>
            </c:strRef>
          </c:cat>
          <c:val>
            <c:numRef>
              <c:f>Sheet1!$C$2:$C$5</c:f>
              <c:numCache>
                <c:formatCode>General</c:formatCode>
                <c:ptCount val="4"/>
                <c:pt idx="0">
                  <c:v>0.82130000000000003</c:v>
                </c:pt>
                <c:pt idx="1">
                  <c:v>0.9022</c:v>
                </c:pt>
                <c:pt idx="2">
                  <c:v>0.89070000000000005</c:v>
                </c:pt>
                <c:pt idx="3">
                  <c:v>0.90939999999999999</c:v>
                </c:pt>
              </c:numCache>
            </c:numRef>
          </c:val>
          <c:extLst>
            <c:ext xmlns:c16="http://schemas.microsoft.com/office/drawing/2014/chart" uri="{C3380CC4-5D6E-409C-BE32-E72D297353CC}">
              <c16:uniqueId val="{00000001-377B-4F6C-A5C8-BBF9C2D45557}"/>
            </c:ext>
          </c:extLst>
        </c:ser>
        <c:dLbls>
          <c:dLblPos val="outEnd"/>
          <c:showLegendKey val="0"/>
          <c:showVal val="1"/>
          <c:showCatName val="0"/>
          <c:showSerName val="0"/>
          <c:showPercent val="0"/>
          <c:showBubbleSize val="0"/>
        </c:dLbls>
        <c:gapWidth val="219"/>
        <c:axId val="1486207232"/>
        <c:axId val="1486202880"/>
      </c:barChart>
      <c:catAx>
        <c:axId val="148620723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486202880"/>
        <c:crosses val="autoZero"/>
        <c:auto val="1"/>
        <c:lblAlgn val="ctr"/>
        <c:lblOffset val="100"/>
        <c:noMultiLvlLbl val="0"/>
      </c:catAx>
      <c:valAx>
        <c:axId val="148620288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48620723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无历史行为特征</c:v>
                </c:pt>
              </c:strCache>
            </c:strRef>
          </c:tx>
          <c:spPr>
            <a:pattFill prst="wdUpDiag">
              <a:fgClr>
                <a:schemeClr val="accent1"/>
              </a:fgClr>
              <a:bgClr>
                <a:schemeClr val="accent5"/>
              </a:bgClr>
            </a:pattFill>
            <a:ln>
              <a:noFill/>
            </a:ln>
            <a:effectLst/>
          </c:spPr>
          <c:invertIfNegative val="0"/>
          <c:dLbls>
            <c:dLbl>
              <c:idx val="3"/>
              <c:layout>
                <c:manualLayout>
                  <c:x val="-1.6696832010517999E-16"/>
                  <c:y val="1.9794140934283399E-2"/>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1040-40BD-A3EB-83C70E6F6F7D}"/>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逻辑回归</c:v>
                </c:pt>
                <c:pt idx="1">
                  <c:v>XGBoost</c:v>
                </c:pt>
                <c:pt idx="2">
                  <c:v>MLP</c:v>
                </c:pt>
                <c:pt idx="3">
                  <c:v>融合模型</c:v>
                </c:pt>
              </c:strCache>
            </c:strRef>
          </c:cat>
          <c:val>
            <c:numRef>
              <c:f>Sheet1!$B$2:$B$5</c:f>
              <c:numCache>
                <c:formatCode>General</c:formatCode>
                <c:ptCount val="4"/>
                <c:pt idx="0">
                  <c:v>0.77790000000000004</c:v>
                </c:pt>
                <c:pt idx="1">
                  <c:v>0.80959999999999999</c:v>
                </c:pt>
                <c:pt idx="2">
                  <c:v>0.78979999999999995</c:v>
                </c:pt>
                <c:pt idx="3">
                  <c:v>0.81110000000000004</c:v>
                </c:pt>
              </c:numCache>
            </c:numRef>
          </c:val>
          <c:extLst>
            <c:ext xmlns:c16="http://schemas.microsoft.com/office/drawing/2014/chart" uri="{C3380CC4-5D6E-409C-BE32-E72D297353CC}">
              <c16:uniqueId val="{00000000-1A34-4CB4-90A5-79A040C721AE}"/>
            </c:ext>
          </c:extLst>
        </c:ser>
        <c:ser>
          <c:idx val="1"/>
          <c:order val="1"/>
          <c:tx>
            <c:strRef>
              <c:f>Sheet1!$C$1</c:f>
              <c:strCache>
                <c:ptCount val="1"/>
                <c:pt idx="0">
                  <c:v>按时序连接</c:v>
                </c:pt>
              </c:strCache>
            </c:strRef>
          </c:tx>
          <c:spPr>
            <a:solidFill>
              <a:schemeClr val="accent2"/>
            </a:solidFill>
            <a:ln>
              <a:noFill/>
            </a:ln>
            <a:effectLst/>
          </c:spPr>
          <c:invertIfNegative val="0"/>
          <c:dLbls>
            <c:dLbl>
              <c:idx val="1"/>
              <c:layout>
                <c:manualLayout>
                  <c:x val="-4.1742080026295097E-17"/>
                  <c:y val="1.5835312747426802E-2"/>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1040-40BD-A3EB-83C70E6F6F7D}"/>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逻辑回归</c:v>
                </c:pt>
                <c:pt idx="1">
                  <c:v>XGBoost</c:v>
                </c:pt>
                <c:pt idx="2">
                  <c:v>MLP</c:v>
                </c:pt>
                <c:pt idx="3">
                  <c:v>融合模型</c:v>
                </c:pt>
              </c:strCache>
            </c:strRef>
          </c:cat>
          <c:val>
            <c:numRef>
              <c:f>Sheet1!$C$2:$C$5</c:f>
              <c:numCache>
                <c:formatCode>General</c:formatCode>
                <c:ptCount val="4"/>
                <c:pt idx="0">
                  <c:v>0.78049999999999997</c:v>
                </c:pt>
                <c:pt idx="1">
                  <c:v>0.80840000000000001</c:v>
                </c:pt>
                <c:pt idx="2">
                  <c:v>0.79400000000000004</c:v>
                </c:pt>
                <c:pt idx="3">
                  <c:v>0.81159999999999999</c:v>
                </c:pt>
              </c:numCache>
            </c:numRef>
          </c:val>
          <c:extLst>
            <c:ext xmlns:c16="http://schemas.microsoft.com/office/drawing/2014/chart" uri="{C3380CC4-5D6E-409C-BE32-E72D297353CC}">
              <c16:uniqueId val="{00000001-1A34-4CB4-90A5-79A040C721AE}"/>
            </c:ext>
          </c:extLst>
        </c:ser>
        <c:ser>
          <c:idx val="2"/>
          <c:order val="2"/>
          <c:tx>
            <c:strRef>
              <c:f>Sheet1!$D$1</c:f>
              <c:strCache>
                <c:ptCount val="1"/>
                <c:pt idx="0">
                  <c:v>基于RNN编码</c:v>
                </c:pt>
              </c:strCache>
            </c:strRef>
          </c:tx>
          <c:spPr>
            <a:pattFill prst="ltDnDiag">
              <a:fgClr>
                <a:schemeClr val="bg2"/>
              </a:fgClr>
              <a:bgClr>
                <a:schemeClr val="bg2">
                  <a:lumMod val="50000"/>
                </a:schemeClr>
              </a:bgClr>
            </a:patt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逻辑回归</c:v>
                </c:pt>
                <c:pt idx="1">
                  <c:v>XGBoost</c:v>
                </c:pt>
                <c:pt idx="2">
                  <c:v>MLP</c:v>
                </c:pt>
                <c:pt idx="3">
                  <c:v>融合模型</c:v>
                </c:pt>
              </c:strCache>
            </c:strRef>
          </c:cat>
          <c:val>
            <c:numRef>
              <c:f>Sheet1!$D$2:$D$5</c:f>
              <c:numCache>
                <c:formatCode>General</c:formatCode>
                <c:ptCount val="4"/>
                <c:pt idx="0">
                  <c:v>0.78620000000000001</c:v>
                </c:pt>
                <c:pt idx="1">
                  <c:v>0.8115</c:v>
                </c:pt>
                <c:pt idx="2">
                  <c:v>0.79910000000000003</c:v>
                </c:pt>
                <c:pt idx="3">
                  <c:v>0.81879999999999997</c:v>
                </c:pt>
              </c:numCache>
            </c:numRef>
          </c:val>
          <c:extLst>
            <c:ext xmlns:c16="http://schemas.microsoft.com/office/drawing/2014/chart" uri="{C3380CC4-5D6E-409C-BE32-E72D297353CC}">
              <c16:uniqueId val="{00000002-1A34-4CB4-90A5-79A040C721AE}"/>
            </c:ext>
          </c:extLst>
        </c:ser>
        <c:dLbls>
          <c:dLblPos val="outEnd"/>
          <c:showLegendKey val="0"/>
          <c:showVal val="1"/>
          <c:showCatName val="0"/>
          <c:showSerName val="0"/>
          <c:showPercent val="0"/>
          <c:showBubbleSize val="0"/>
        </c:dLbls>
        <c:gapWidth val="219"/>
        <c:overlap val="-27"/>
        <c:axId val="1486214304"/>
        <c:axId val="1486203968"/>
      </c:barChart>
      <c:catAx>
        <c:axId val="148621430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486203968"/>
        <c:crosses val="autoZero"/>
        <c:auto val="1"/>
        <c:lblAlgn val="ctr"/>
        <c:lblOffset val="100"/>
        <c:noMultiLvlLbl val="0"/>
      </c:catAx>
      <c:valAx>
        <c:axId val="148620396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48621430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E1B346-2D42-4E08-B7DD-2C20C21901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7735</TotalTime>
  <Pages>68</Pages>
  <Words>8511</Words>
  <Characters>48518</Characters>
  <Application>Microsoft Office Word</Application>
  <DocSecurity>0</DocSecurity>
  <PresentationFormat/>
  <Lines>404</Lines>
  <Paragraphs>113</Paragraphs>
  <Slides>0</Slides>
  <Notes>0</Notes>
  <HiddenSlides>0</HiddenSlides>
  <MMClips>0</MMClips>
  <ScaleCrop>false</ScaleCrop>
  <Company>pku-cis</Company>
  <LinksUpToDate>false</LinksUpToDate>
  <CharactersWithSpaces>56916</CharactersWithSpaces>
  <SharedDoc>false</SharedDoc>
  <HLinks>
    <vt:vector size="336" baseType="variant">
      <vt:variant>
        <vt:i4>1638458</vt:i4>
      </vt:variant>
      <vt:variant>
        <vt:i4>332</vt:i4>
      </vt:variant>
      <vt:variant>
        <vt:i4>0</vt:i4>
      </vt:variant>
      <vt:variant>
        <vt:i4>5</vt:i4>
      </vt:variant>
      <vt:variant>
        <vt:lpwstr/>
      </vt:variant>
      <vt:variant>
        <vt:lpwstr>_Toc402947803</vt:lpwstr>
      </vt:variant>
      <vt:variant>
        <vt:i4>1638458</vt:i4>
      </vt:variant>
      <vt:variant>
        <vt:i4>326</vt:i4>
      </vt:variant>
      <vt:variant>
        <vt:i4>0</vt:i4>
      </vt:variant>
      <vt:variant>
        <vt:i4>5</vt:i4>
      </vt:variant>
      <vt:variant>
        <vt:lpwstr/>
      </vt:variant>
      <vt:variant>
        <vt:lpwstr>_Toc402947802</vt:lpwstr>
      </vt:variant>
      <vt:variant>
        <vt:i4>1638458</vt:i4>
      </vt:variant>
      <vt:variant>
        <vt:i4>320</vt:i4>
      </vt:variant>
      <vt:variant>
        <vt:i4>0</vt:i4>
      </vt:variant>
      <vt:variant>
        <vt:i4>5</vt:i4>
      </vt:variant>
      <vt:variant>
        <vt:lpwstr/>
      </vt:variant>
      <vt:variant>
        <vt:lpwstr>_Toc402947801</vt:lpwstr>
      </vt:variant>
      <vt:variant>
        <vt:i4>1638458</vt:i4>
      </vt:variant>
      <vt:variant>
        <vt:i4>314</vt:i4>
      </vt:variant>
      <vt:variant>
        <vt:i4>0</vt:i4>
      </vt:variant>
      <vt:variant>
        <vt:i4>5</vt:i4>
      </vt:variant>
      <vt:variant>
        <vt:lpwstr/>
      </vt:variant>
      <vt:variant>
        <vt:lpwstr>_Toc402947800</vt:lpwstr>
      </vt:variant>
      <vt:variant>
        <vt:i4>1048629</vt:i4>
      </vt:variant>
      <vt:variant>
        <vt:i4>308</vt:i4>
      </vt:variant>
      <vt:variant>
        <vt:i4>0</vt:i4>
      </vt:variant>
      <vt:variant>
        <vt:i4>5</vt:i4>
      </vt:variant>
      <vt:variant>
        <vt:lpwstr/>
      </vt:variant>
      <vt:variant>
        <vt:lpwstr>_Toc402947799</vt:lpwstr>
      </vt:variant>
      <vt:variant>
        <vt:i4>1048629</vt:i4>
      </vt:variant>
      <vt:variant>
        <vt:i4>302</vt:i4>
      </vt:variant>
      <vt:variant>
        <vt:i4>0</vt:i4>
      </vt:variant>
      <vt:variant>
        <vt:i4>5</vt:i4>
      </vt:variant>
      <vt:variant>
        <vt:lpwstr/>
      </vt:variant>
      <vt:variant>
        <vt:lpwstr>_Toc402947798</vt:lpwstr>
      </vt:variant>
      <vt:variant>
        <vt:i4>1048629</vt:i4>
      </vt:variant>
      <vt:variant>
        <vt:i4>296</vt:i4>
      </vt:variant>
      <vt:variant>
        <vt:i4>0</vt:i4>
      </vt:variant>
      <vt:variant>
        <vt:i4>5</vt:i4>
      </vt:variant>
      <vt:variant>
        <vt:lpwstr/>
      </vt:variant>
      <vt:variant>
        <vt:lpwstr>_Toc402947797</vt:lpwstr>
      </vt:variant>
      <vt:variant>
        <vt:i4>1048629</vt:i4>
      </vt:variant>
      <vt:variant>
        <vt:i4>290</vt:i4>
      </vt:variant>
      <vt:variant>
        <vt:i4>0</vt:i4>
      </vt:variant>
      <vt:variant>
        <vt:i4>5</vt:i4>
      </vt:variant>
      <vt:variant>
        <vt:lpwstr/>
      </vt:variant>
      <vt:variant>
        <vt:lpwstr>_Toc402947796</vt:lpwstr>
      </vt:variant>
      <vt:variant>
        <vt:i4>1048629</vt:i4>
      </vt:variant>
      <vt:variant>
        <vt:i4>284</vt:i4>
      </vt:variant>
      <vt:variant>
        <vt:i4>0</vt:i4>
      </vt:variant>
      <vt:variant>
        <vt:i4>5</vt:i4>
      </vt:variant>
      <vt:variant>
        <vt:lpwstr/>
      </vt:variant>
      <vt:variant>
        <vt:lpwstr>_Toc402947795</vt:lpwstr>
      </vt:variant>
      <vt:variant>
        <vt:i4>1048629</vt:i4>
      </vt:variant>
      <vt:variant>
        <vt:i4>278</vt:i4>
      </vt:variant>
      <vt:variant>
        <vt:i4>0</vt:i4>
      </vt:variant>
      <vt:variant>
        <vt:i4>5</vt:i4>
      </vt:variant>
      <vt:variant>
        <vt:lpwstr/>
      </vt:variant>
      <vt:variant>
        <vt:lpwstr>_Toc402947794</vt:lpwstr>
      </vt:variant>
      <vt:variant>
        <vt:i4>1048629</vt:i4>
      </vt:variant>
      <vt:variant>
        <vt:i4>272</vt:i4>
      </vt:variant>
      <vt:variant>
        <vt:i4>0</vt:i4>
      </vt:variant>
      <vt:variant>
        <vt:i4>5</vt:i4>
      </vt:variant>
      <vt:variant>
        <vt:lpwstr/>
      </vt:variant>
      <vt:variant>
        <vt:lpwstr>_Toc402947793</vt:lpwstr>
      </vt:variant>
      <vt:variant>
        <vt:i4>1048629</vt:i4>
      </vt:variant>
      <vt:variant>
        <vt:i4>266</vt:i4>
      </vt:variant>
      <vt:variant>
        <vt:i4>0</vt:i4>
      </vt:variant>
      <vt:variant>
        <vt:i4>5</vt:i4>
      </vt:variant>
      <vt:variant>
        <vt:lpwstr/>
      </vt:variant>
      <vt:variant>
        <vt:lpwstr>_Toc402947792</vt:lpwstr>
      </vt:variant>
      <vt:variant>
        <vt:i4>1048629</vt:i4>
      </vt:variant>
      <vt:variant>
        <vt:i4>260</vt:i4>
      </vt:variant>
      <vt:variant>
        <vt:i4>0</vt:i4>
      </vt:variant>
      <vt:variant>
        <vt:i4>5</vt:i4>
      </vt:variant>
      <vt:variant>
        <vt:lpwstr/>
      </vt:variant>
      <vt:variant>
        <vt:lpwstr>_Toc402947791</vt:lpwstr>
      </vt:variant>
      <vt:variant>
        <vt:i4>1048629</vt:i4>
      </vt:variant>
      <vt:variant>
        <vt:i4>254</vt:i4>
      </vt:variant>
      <vt:variant>
        <vt:i4>0</vt:i4>
      </vt:variant>
      <vt:variant>
        <vt:i4>5</vt:i4>
      </vt:variant>
      <vt:variant>
        <vt:lpwstr/>
      </vt:variant>
      <vt:variant>
        <vt:lpwstr>_Toc402947790</vt:lpwstr>
      </vt:variant>
      <vt:variant>
        <vt:i4>1114165</vt:i4>
      </vt:variant>
      <vt:variant>
        <vt:i4>248</vt:i4>
      </vt:variant>
      <vt:variant>
        <vt:i4>0</vt:i4>
      </vt:variant>
      <vt:variant>
        <vt:i4>5</vt:i4>
      </vt:variant>
      <vt:variant>
        <vt:lpwstr/>
      </vt:variant>
      <vt:variant>
        <vt:lpwstr>_Toc402947789</vt:lpwstr>
      </vt:variant>
      <vt:variant>
        <vt:i4>1114165</vt:i4>
      </vt:variant>
      <vt:variant>
        <vt:i4>242</vt:i4>
      </vt:variant>
      <vt:variant>
        <vt:i4>0</vt:i4>
      </vt:variant>
      <vt:variant>
        <vt:i4>5</vt:i4>
      </vt:variant>
      <vt:variant>
        <vt:lpwstr/>
      </vt:variant>
      <vt:variant>
        <vt:lpwstr>_Toc402947788</vt:lpwstr>
      </vt:variant>
      <vt:variant>
        <vt:i4>1114165</vt:i4>
      </vt:variant>
      <vt:variant>
        <vt:i4>236</vt:i4>
      </vt:variant>
      <vt:variant>
        <vt:i4>0</vt:i4>
      </vt:variant>
      <vt:variant>
        <vt:i4>5</vt:i4>
      </vt:variant>
      <vt:variant>
        <vt:lpwstr/>
      </vt:variant>
      <vt:variant>
        <vt:lpwstr>_Toc402947787</vt:lpwstr>
      </vt:variant>
      <vt:variant>
        <vt:i4>1114165</vt:i4>
      </vt:variant>
      <vt:variant>
        <vt:i4>230</vt:i4>
      </vt:variant>
      <vt:variant>
        <vt:i4>0</vt:i4>
      </vt:variant>
      <vt:variant>
        <vt:i4>5</vt:i4>
      </vt:variant>
      <vt:variant>
        <vt:lpwstr/>
      </vt:variant>
      <vt:variant>
        <vt:lpwstr>_Toc402947786</vt:lpwstr>
      </vt:variant>
      <vt:variant>
        <vt:i4>1114165</vt:i4>
      </vt:variant>
      <vt:variant>
        <vt:i4>224</vt:i4>
      </vt:variant>
      <vt:variant>
        <vt:i4>0</vt:i4>
      </vt:variant>
      <vt:variant>
        <vt:i4>5</vt:i4>
      </vt:variant>
      <vt:variant>
        <vt:lpwstr/>
      </vt:variant>
      <vt:variant>
        <vt:lpwstr>_Toc402947785</vt:lpwstr>
      </vt:variant>
      <vt:variant>
        <vt:i4>1114165</vt:i4>
      </vt:variant>
      <vt:variant>
        <vt:i4>218</vt:i4>
      </vt:variant>
      <vt:variant>
        <vt:i4>0</vt:i4>
      </vt:variant>
      <vt:variant>
        <vt:i4>5</vt:i4>
      </vt:variant>
      <vt:variant>
        <vt:lpwstr/>
      </vt:variant>
      <vt:variant>
        <vt:lpwstr>_Toc402947784</vt:lpwstr>
      </vt:variant>
      <vt:variant>
        <vt:i4>1114165</vt:i4>
      </vt:variant>
      <vt:variant>
        <vt:i4>212</vt:i4>
      </vt:variant>
      <vt:variant>
        <vt:i4>0</vt:i4>
      </vt:variant>
      <vt:variant>
        <vt:i4>5</vt:i4>
      </vt:variant>
      <vt:variant>
        <vt:lpwstr/>
      </vt:variant>
      <vt:variant>
        <vt:lpwstr>_Toc402947783</vt:lpwstr>
      </vt:variant>
      <vt:variant>
        <vt:i4>1114165</vt:i4>
      </vt:variant>
      <vt:variant>
        <vt:i4>206</vt:i4>
      </vt:variant>
      <vt:variant>
        <vt:i4>0</vt:i4>
      </vt:variant>
      <vt:variant>
        <vt:i4>5</vt:i4>
      </vt:variant>
      <vt:variant>
        <vt:lpwstr/>
      </vt:variant>
      <vt:variant>
        <vt:lpwstr>_Toc402947782</vt:lpwstr>
      </vt:variant>
      <vt:variant>
        <vt:i4>1114165</vt:i4>
      </vt:variant>
      <vt:variant>
        <vt:i4>200</vt:i4>
      </vt:variant>
      <vt:variant>
        <vt:i4>0</vt:i4>
      </vt:variant>
      <vt:variant>
        <vt:i4>5</vt:i4>
      </vt:variant>
      <vt:variant>
        <vt:lpwstr/>
      </vt:variant>
      <vt:variant>
        <vt:lpwstr>_Toc402947781</vt:lpwstr>
      </vt:variant>
      <vt:variant>
        <vt:i4>1114165</vt:i4>
      </vt:variant>
      <vt:variant>
        <vt:i4>194</vt:i4>
      </vt:variant>
      <vt:variant>
        <vt:i4>0</vt:i4>
      </vt:variant>
      <vt:variant>
        <vt:i4>5</vt:i4>
      </vt:variant>
      <vt:variant>
        <vt:lpwstr/>
      </vt:variant>
      <vt:variant>
        <vt:lpwstr>_Toc402947780</vt:lpwstr>
      </vt:variant>
      <vt:variant>
        <vt:i4>1966133</vt:i4>
      </vt:variant>
      <vt:variant>
        <vt:i4>188</vt:i4>
      </vt:variant>
      <vt:variant>
        <vt:i4>0</vt:i4>
      </vt:variant>
      <vt:variant>
        <vt:i4>5</vt:i4>
      </vt:variant>
      <vt:variant>
        <vt:lpwstr/>
      </vt:variant>
      <vt:variant>
        <vt:lpwstr>_Toc402947779</vt:lpwstr>
      </vt:variant>
      <vt:variant>
        <vt:i4>1966133</vt:i4>
      </vt:variant>
      <vt:variant>
        <vt:i4>182</vt:i4>
      </vt:variant>
      <vt:variant>
        <vt:i4>0</vt:i4>
      </vt:variant>
      <vt:variant>
        <vt:i4>5</vt:i4>
      </vt:variant>
      <vt:variant>
        <vt:lpwstr/>
      </vt:variant>
      <vt:variant>
        <vt:lpwstr>_Toc402947778</vt:lpwstr>
      </vt:variant>
      <vt:variant>
        <vt:i4>1966133</vt:i4>
      </vt:variant>
      <vt:variant>
        <vt:i4>176</vt:i4>
      </vt:variant>
      <vt:variant>
        <vt:i4>0</vt:i4>
      </vt:variant>
      <vt:variant>
        <vt:i4>5</vt:i4>
      </vt:variant>
      <vt:variant>
        <vt:lpwstr/>
      </vt:variant>
      <vt:variant>
        <vt:lpwstr>_Toc402947777</vt:lpwstr>
      </vt:variant>
      <vt:variant>
        <vt:i4>1966133</vt:i4>
      </vt:variant>
      <vt:variant>
        <vt:i4>170</vt:i4>
      </vt:variant>
      <vt:variant>
        <vt:i4>0</vt:i4>
      </vt:variant>
      <vt:variant>
        <vt:i4>5</vt:i4>
      </vt:variant>
      <vt:variant>
        <vt:lpwstr/>
      </vt:variant>
      <vt:variant>
        <vt:lpwstr>_Toc402947776</vt:lpwstr>
      </vt:variant>
      <vt:variant>
        <vt:i4>1966133</vt:i4>
      </vt:variant>
      <vt:variant>
        <vt:i4>164</vt:i4>
      </vt:variant>
      <vt:variant>
        <vt:i4>0</vt:i4>
      </vt:variant>
      <vt:variant>
        <vt:i4>5</vt:i4>
      </vt:variant>
      <vt:variant>
        <vt:lpwstr/>
      </vt:variant>
      <vt:variant>
        <vt:lpwstr>_Toc402947775</vt:lpwstr>
      </vt:variant>
      <vt:variant>
        <vt:i4>1966133</vt:i4>
      </vt:variant>
      <vt:variant>
        <vt:i4>158</vt:i4>
      </vt:variant>
      <vt:variant>
        <vt:i4>0</vt:i4>
      </vt:variant>
      <vt:variant>
        <vt:i4>5</vt:i4>
      </vt:variant>
      <vt:variant>
        <vt:lpwstr/>
      </vt:variant>
      <vt:variant>
        <vt:lpwstr>_Toc402947774</vt:lpwstr>
      </vt:variant>
      <vt:variant>
        <vt:i4>1966133</vt:i4>
      </vt:variant>
      <vt:variant>
        <vt:i4>152</vt:i4>
      </vt:variant>
      <vt:variant>
        <vt:i4>0</vt:i4>
      </vt:variant>
      <vt:variant>
        <vt:i4>5</vt:i4>
      </vt:variant>
      <vt:variant>
        <vt:lpwstr/>
      </vt:variant>
      <vt:variant>
        <vt:lpwstr>_Toc402947773</vt:lpwstr>
      </vt:variant>
      <vt:variant>
        <vt:i4>1966133</vt:i4>
      </vt:variant>
      <vt:variant>
        <vt:i4>146</vt:i4>
      </vt:variant>
      <vt:variant>
        <vt:i4>0</vt:i4>
      </vt:variant>
      <vt:variant>
        <vt:i4>5</vt:i4>
      </vt:variant>
      <vt:variant>
        <vt:lpwstr/>
      </vt:variant>
      <vt:variant>
        <vt:lpwstr>_Toc402947772</vt:lpwstr>
      </vt:variant>
      <vt:variant>
        <vt:i4>1966133</vt:i4>
      </vt:variant>
      <vt:variant>
        <vt:i4>140</vt:i4>
      </vt:variant>
      <vt:variant>
        <vt:i4>0</vt:i4>
      </vt:variant>
      <vt:variant>
        <vt:i4>5</vt:i4>
      </vt:variant>
      <vt:variant>
        <vt:lpwstr/>
      </vt:variant>
      <vt:variant>
        <vt:lpwstr>_Toc402947771</vt:lpwstr>
      </vt:variant>
      <vt:variant>
        <vt:i4>1966133</vt:i4>
      </vt:variant>
      <vt:variant>
        <vt:i4>134</vt:i4>
      </vt:variant>
      <vt:variant>
        <vt:i4>0</vt:i4>
      </vt:variant>
      <vt:variant>
        <vt:i4>5</vt:i4>
      </vt:variant>
      <vt:variant>
        <vt:lpwstr/>
      </vt:variant>
      <vt:variant>
        <vt:lpwstr>_Toc402947770</vt:lpwstr>
      </vt:variant>
      <vt:variant>
        <vt:i4>2031669</vt:i4>
      </vt:variant>
      <vt:variant>
        <vt:i4>128</vt:i4>
      </vt:variant>
      <vt:variant>
        <vt:i4>0</vt:i4>
      </vt:variant>
      <vt:variant>
        <vt:i4>5</vt:i4>
      </vt:variant>
      <vt:variant>
        <vt:lpwstr/>
      </vt:variant>
      <vt:variant>
        <vt:lpwstr>_Toc402947769</vt:lpwstr>
      </vt:variant>
      <vt:variant>
        <vt:i4>2031669</vt:i4>
      </vt:variant>
      <vt:variant>
        <vt:i4>122</vt:i4>
      </vt:variant>
      <vt:variant>
        <vt:i4>0</vt:i4>
      </vt:variant>
      <vt:variant>
        <vt:i4>5</vt:i4>
      </vt:variant>
      <vt:variant>
        <vt:lpwstr/>
      </vt:variant>
      <vt:variant>
        <vt:lpwstr>_Toc402947768</vt:lpwstr>
      </vt:variant>
      <vt:variant>
        <vt:i4>2031669</vt:i4>
      </vt:variant>
      <vt:variant>
        <vt:i4>116</vt:i4>
      </vt:variant>
      <vt:variant>
        <vt:i4>0</vt:i4>
      </vt:variant>
      <vt:variant>
        <vt:i4>5</vt:i4>
      </vt:variant>
      <vt:variant>
        <vt:lpwstr/>
      </vt:variant>
      <vt:variant>
        <vt:lpwstr>_Toc402947767</vt:lpwstr>
      </vt:variant>
      <vt:variant>
        <vt:i4>2031669</vt:i4>
      </vt:variant>
      <vt:variant>
        <vt:i4>110</vt:i4>
      </vt:variant>
      <vt:variant>
        <vt:i4>0</vt:i4>
      </vt:variant>
      <vt:variant>
        <vt:i4>5</vt:i4>
      </vt:variant>
      <vt:variant>
        <vt:lpwstr/>
      </vt:variant>
      <vt:variant>
        <vt:lpwstr>_Toc402947766</vt:lpwstr>
      </vt:variant>
      <vt:variant>
        <vt:i4>2031669</vt:i4>
      </vt:variant>
      <vt:variant>
        <vt:i4>104</vt:i4>
      </vt:variant>
      <vt:variant>
        <vt:i4>0</vt:i4>
      </vt:variant>
      <vt:variant>
        <vt:i4>5</vt:i4>
      </vt:variant>
      <vt:variant>
        <vt:lpwstr/>
      </vt:variant>
      <vt:variant>
        <vt:lpwstr>_Toc402947765</vt:lpwstr>
      </vt:variant>
      <vt:variant>
        <vt:i4>2031669</vt:i4>
      </vt:variant>
      <vt:variant>
        <vt:i4>98</vt:i4>
      </vt:variant>
      <vt:variant>
        <vt:i4>0</vt:i4>
      </vt:variant>
      <vt:variant>
        <vt:i4>5</vt:i4>
      </vt:variant>
      <vt:variant>
        <vt:lpwstr/>
      </vt:variant>
      <vt:variant>
        <vt:lpwstr>_Toc402947764</vt:lpwstr>
      </vt:variant>
      <vt:variant>
        <vt:i4>2031669</vt:i4>
      </vt:variant>
      <vt:variant>
        <vt:i4>92</vt:i4>
      </vt:variant>
      <vt:variant>
        <vt:i4>0</vt:i4>
      </vt:variant>
      <vt:variant>
        <vt:i4>5</vt:i4>
      </vt:variant>
      <vt:variant>
        <vt:lpwstr/>
      </vt:variant>
      <vt:variant>
        <vt:lpwstr>_Toc402947763</vt:lpwstr>
      </vt:variant>
      <vt:variant>
        <vt:i4>2031669</vt:i4>
      </vt:variant>
      <vt:variant>
        <vt:i4>86</vt:i4>
      </vt:variant>
      <vt:variant>
        <vt:i4>0</vt:i4>
      </vt:variant>
      <vt:variant>
        <vt:i4>5</vt:i4>
      </vt:variant>
      <vt:variant>
        <vt:lpwstr/>
      </vt:variant>
      <vt:variant>
        <vt:lpwstr>_Toc402947762</vt:lpwstr>
      </vt:variant>
      <vt:variant>
        <vt:i4>2031669</vt:i4>
      </vt:variant>
      <vt:variant>
        <vt:i4>80</vt:i4>
      </vt:variant>
      <vt:variant>
        <vt:i4>0</vt:i4>
      </vt:variant>
      <vt:variant>
        <vt:i4>5</vt:i4>
      </vt:variant>
      <vt:variant>
        <vt:lpwstr/>
      </vt:variant>
      <vt:variant>
        <vt:lpwstr>_Toc402947761</vt:lpwstr>
      </vt:variant>
      <vt:variant>
        <vt:i4>2031669</vt:i4>
      </vt:variant>
      <vt:variant>
        <vt:i4>74</vt:i4>
      </vt:variant>
      <vt:variant>
        <vt:i4>0</vt:i4>
      </vt:variant>
      <vt:variant>
        <vt:i4>5</vt:i4>
      </vt:variant>
      <vt:variant>
        <vt:lpwstr/>
      </vt:variant>
      <vt:variant>
        <vt:lpwstr>_Toc402947760</vt:lpwstr>
      </vt:variant>
      <vt:variant>
        <vt:i4>1835061</vt:i4>
      </vt:variant>
      <vt:variant>
        <vt:i4>68</vt:i4>
      </vt:variant>
      <vt:variant>
        <vt:i4>0</vt:i4>
      </vt:variant>
      <vt:variant>
        <vt:i4>5</vt:i4>
      </vt:variant>
      <vt:variant>
        <vt:lpwstr/>
      </vt:variant>
      <vt:variant>
        <vt:lpwstr>_Toc402947759</vt:lpwstr>
      </vt:variant>
      <vt:variant>
        <vt:i4>1835061</vt:i4>
      </vt:variant>
      <vt:variant>
        <vt:i4>62</vt:i4>
      </vt:variant>
      <vt:variant>
        <vt:i4>0</vt:i4>
      </vt:variant>
      <vt:variant>
        <vt:i4>5</vt:i4>
      </vt:variant>
      <vt:variant>
        <vt:lpwstr/>
      </vt:variant>
      <vt:variant>
        <vt:lpwstr>_Toc402947758</vt:lpwstr>
      </vt:variant>
      <vt:variant>
        <vt:i4>1835061</vt:i4>
      </vt:variant>
      <vt:variant>
        <vt:i4>56</vt:i4>
      </vt:variant>
      <vt:variant>
        <vt:i4>0</vt:i4>
      </vt:variant>
      <vt:variant>
        <vt:i4>5</vt:i4>
      </vt:variant>
      <vt:variant>
        <vt:lpwstr/>
      </vt:variant>
      <vt:variant>
        <vt:lpwstr>_Toc402947757</vt:lpwstr>
      </vt:variant>
      <vt:variant>
        <vt:i4>1835061</vt:i4>
      </vt:variant>
      <vt:variant>
        <vt:i4>50</vt:i4>
      </vt:variant>
      <vt:variant>
        <vt:i4>0</vt:i4>
      </vt:variant>
      <vt:variant>
        <vt:i4>5</vt:i4>
      </vt:variant>
      <vt:variant>
        <vt:lpwstr/>
      </vt:variant>
      <vt:variant>
        <vt:lpwstr>_Toc402947756</vt:lpwstr>
      </vt:variant>
      <vt:variant>
        <vt:i4>1835061</vt:i4>
      </vt:variant>
      <vt:variant>
        <vt:i4>44</vt:i4>
      </vt:variant>
      <vt:variant>
        <vt:i4>0</vt:i4>
      </vt:variant>
      <vt:variant>
        <vt:i4>5</vt:i4>
      </vt:variant>
      <vt:variant>
        <vt:lpwstr/>
      </vt:variant>
      <vt:variant>
        <vt:lpwstr>_Toc402947755</vt:lpwstr>
      </vt:variant>
      <vt:variant>
        <vt:i4>1835061</vt:i4>
      </vt:variant>
      <vt:variant>
        <vt:i4>38</vt:i4>
      </vt:variant>
      <vt:variant>
        <vt:i4>0</vt:i4>
      </vt:variant>
      <vt:variant>
        <vt:i4>5</vt:i4>
      </vt:variant>
      <vt:variant>
        <vt:lpwstr/>
      </vt:variant>
      <vt:variant>
        <vt:lpwstr>_Toc402947754</vt:lpwstr>
      </vt:variant>
      <vt:variant>
        <vt:i4>1835061</vt:i4>
      </vt:variant>
      <vt:variant>
        <vt:i4>32</vt:i4>
      </vt:variant>
      <vt:variant>
        <vt:i4>0</vt:i4>
      </vt:variant>
      <vt:variant>
        <vt:i4>5</vt:i4>
      </vt:variant>
      <vt:variant>
        <vt:lpwstr/>
      </vt:variant>
      <vt:variant>
        <vt:lpwstr>_Toc402947753</vt:lpwstr>
      </vt:variant>
      <vt:variant>
        <vt:i4>1835061</vt:i4>
      </vt:variant>
      <vt:variant>
        <vt:i4>26</vt:i4>
      </vt:variant>
      <vt:variant>
        <vt:i4>0</vt:i4>
      </vt:variant>
      <vt:variant>
        <vt:i4>5</vt:i4>
      </vt:variant>
      <vt:variant>
        <vt:lpwstr/>
      </vt:variant>
      <vt:variant>
        <vt:lpwstr>_Toc402947752</vt:lpwstr>
      </vt:variant>
      <vt:variant>
        <vt:i4>1835061</vt:i4>
      </vt:variant>
      <vt:variant>
        <vt:i4>20</vt:i4>
      </vt:variant>
      <vt:variant>
        <vt:i4>0</vt:i4>
      </vt:variant>
      <vt:variant>
        <vt:i4>5</vt:i4>
      </vt:variant>
      <vt:variant>
        <vt:lpwstr/>
      </vt:variant>
      <vt:variant>
        <vt:lpwstr>_Toc402947751</vt:lpwstr>
      </vt:variant>
      <vt:variant>
        <vt:i4>1835061</vt:i4>
      </vt:variant>
      <vt:variant>
        <vt:i4>14</vt:i4>
      </vt:variant>
      <vt:variant>
        <vt:i4>0</vt:i4>
      </vt:variant>
      <vt:variant>
        <vt:i4>5</vt:i4>
      </vt:variant>
      <vt:variant>
        <vt:lpwstr/>
      </vt:variant>
      <vt:variant>
        <vt:lpwstr>_Toc402947750</vt:lpwstr>
      </vt:variant>
      <vt:variant>
        <vt:i4>1900597</vt:i4>
      </vt:variant>
      <vt:variant>
        <vt:i4>8</vt:i4>
      </vt:variant>
      <vt:variant>
        <vt:i4>0</vt:i4>
      </vt:variant>
      <vt:variant>
        <vt:i4>5</vt:i4>
      </vt:variant>
      <vt:variant>
        <vt:lpwstr/>
      </vt:variant>
      <vt:variant>
        <vt:lpwstr>_Toc402947749</vt:lpwstr>
      </vt:variant>
      <vt:variant>
        <vt:i4>1900597</vt:i4>
      </vt:variant>
      <vt:variant>
        <vt:i4>2</vt:i4>
      </vt:variant>
      <vt:variant>
        <vt:i4>0</vt:i4>
      </vt:variant>
      <vt:variant>
        <vt:i4>5</vt:i4>
      </vt:variant>
      <vt:variant>
        <vt:lpwstr/>
      </vt:variant>
      <vt:variant>
        <vt:lpwstr>_Toc402947748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密级：    保密期限：</dc:title>
  <dc:creator>孙达康</dc:creator>
  <cp:lastModifiedBy>xuan Zhao</cp:lastModifiedBy>
  <cp:revision>12918</cp:revision>
  <cp:lastPrinted>2014-11-24T09:29:00Z</cp:lastPrinted>
  <dcterms:created xsi:type="dcterms:W3CDTF">2014-12-04T10:19:00Z</dcterms:created>
  <dcterms:modified xsi:type="dcterms:W3CDTF">2017-12-05T14:45:00Z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KSOProductBuildVer">
    <vt:lpwstr>2052-9.1.0.4337</vt:lpwstr>
  </property>
</Properties>
</file>