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8" w:type="dxa"/>
        <w:tblInd w:w="-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08"/>
        <w:gridCol w:w="1755"/>
        <w:gridCol w:w="327"/>
        <w:gridCol w:w="3429"/>
        <w:gridCol w:w="48"/>
        <w:gridCol w:w="3381"/>
      </w:tblGrid>
      <w:tr w:rsidR="005E1A24" w:rsidRPr="005E1A24" w:rsidTr="007D0909">
        <w:trPr>
          <w:trHeight w:val="552"/>
        </w:trPr>
        <w:tc>
          <w:tcPr>
            <w:tcW w:w="3163" w:type="dxa"/>
            <w:gridSpan w:val="2"/>
            <w:shd w:val="clear" w:color="auto" w:fill="D0CECE" w:themeFill="background2" w:themeFillShade="E6"/>
          </w:tcPr>
          <w:p w:rsidR="005E1A24" w:rsidRPr="005E1A24" w:rsidRDefault="005E1A24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5E1A2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Design plan</w:t>
            </w:r>
            <w:r w:rsidR="006C4D6D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04" w:type="dxa"/>
            <w:gridSpan w:val="3"/>
            <w:shd w:val="clear" w:color="auto" w:fill="D0CECE" w:themeFill="background2" w:themeFillShade="E6"/>
          </w:tcPr>
          <w:p w:rsidR="005E1A24" w:rsidRDefault="005E1A24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Document Name: </w:t>
            </w:r>
          </w:p>
          <w:p w:rsidR="005E1A24" w:rsidRPr="00502FC6" w:rsidRDefault="005E1A24" w:rsidP="005E1A24">
            <w:pPr>
              <w:rPr>
                <w:rFonts w:asciiTheme="minorHAnsi" w:hAnsiTheme="minorHAnsi" w:cstheme="minorHAnsi"/>
                <w:b/>
                <w:sz w:val="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  <w:p w:rsidR="005E1A24" w:rsidRPr="005E1A24" w:rsidRDefault="005E1A24" w:rsidP="005E1A24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/>
              </w:rPr>
            </w:pPr>
            <w:r w:rsidRPr="005E1A24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/>
              </w:rPr>
              <w:t>Problem Definition Document</w:t>
            </w:r>
          </w:p>
        </w:tc>
        <w:tc>
          <w:tcPr>
            <w:tcW w:w="3381" w:type="dxa"/>
            <w:shd w:val="clear" w:color="auto" w:fill="D0CECE" w:themeFill="background2" w:themeFillShade="E6"/>
          </w:tcPr>
          <w:p w:rsidR="005E1A24" w:rsidRPr="005E1A24" w:rsidRDefault="005E1A24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SWD/Form No. 1</w:t>
            </w:r>
          </w:p>
        </w:tc>
      </w:tr>
      <w:tr w:rsidR="005E1A24" w:rsidRPr="005E1A24" w:rsidTr="00E63ED3">
        <w:trPr>
          <w:trHeight w:val="591"/>
        </w:trPr>
        <w:tc>
          <w:tcPr>
            <w:tcW w:w="3163" w:type="dxa"/>
            <w:gridSpan w:val="2"/>
            <w:shd w:val="clear" w:color="auto" w:fill="D0CECE" w:themeFill="background2" w:themeFillShade="E6"/>
          </w:tcPr>
          <w:p w:rsidR="005E1A24" w:rsidRPr="005E1A24" w:rsidRDefault="005E1A24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Effecttive Date:</w:t>
            </w:r>
          </w:p>
        </w:tc>
        <w:tc>
          <w:tcPr>
            <w:tcW w:w="3804" w:type="dxa"/>
            <w:gridSpan w:val="3"/>
            <w:shd w:val="clear" w:color="auto" w:fill="D0CECE" w:themeFill="background2" w:themeFillShade="E6"/>
          </w:tcPr>
          <w:p w:rsidR="005E1A24" w:rsidRPr="005E1A24" w:rsidRDefault="005E1A24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Version 1</w:t>
            </w:r>
          </w:p>
        </w:tc>
        <w:tc>
          <w:tcPr>
            <w:tcW w:w="3381" w:type="dxa"/>
            <w:shd w:val="clear" w:color="auto" w:fill="D0CECE" w:themeFill="background2" w:themeFillShade="E6"/>
          </w:tcPr>
          <w:p w:rsidR="005E1A24" w:rsidRPr="00502FC6" w:rsidRDefault="00502FC6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Page No. </w:t>
            </w:r>
          </w:p>
        </w:tc>
      </w:tr>
      <w:tr w:rsidR="00502FC6" w:rsidRPr="005E1A24" w:rsidTr="00432E7F">
        <w:trPr>
          <w:trHeight w:val="7234"/>
        </w:trPr>
        <w:tc>
          <w:tcPr>
            <w:tcW w:w="10348" w:type="dxa"/>
            <w:gridSpan w:val="6"/>
            <w:shd w:val="clear" w:color="auto" w:fill="FFFFFF" w:themeFill="background1"/>
          </w:tcPr>
          <w:p w:rsidR="00502FC6" w:rsidRDefault="00435B2B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502FC6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/>
              </w:rPr>
              <w:t xml:space="preserve">Problem definition of Regal Soft Application - </w:t>
            </w:r>
          </w:p>
          <w:p w:rsidR="00502FC6" w:rsidRDefault="00502FC6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435B2B" w:rsidRPr="00435B2B" w:rsidRDefault="00435B2B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435B2B">
              <w:rPr>
                <w:rFonts w:asciiTheme="minorHAnsi" w:hAnsiTheme="minorHAnsi" w:cstheme="minorHAnsi"/>
                <w:szCs w:val="28"/>
              </w:rPr>
              <w:t>Smile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 </w:t>
            </w:r>
            <w:r w:rsidRPr="00435B2B">
              <w:rPr>
                <w:rFonts w:asciiTheme="minorHAnsi" w:hAnsiTheme="minorHAnsi" w:cstheme="minorHAnsi"/>
                <w:szCs w:val="28"/>
              </w:rPr>
              <w:t xml:space="preserve">Gate 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Entertainment </w:t>
            </w:r>
            <w:r w:rsidRPr="00435B2B">
              <w:rPr>
                <w:rFonts w:asciiTheme="minorHAnsi" w:hAnsiTheme="minorHAnsi" w:cstheme="minorHAnsi"/>
                <w:szCs w:val="28"/>
              </w:rPr>
              <w:t>is a company which is specialized in entertainment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. They have made </w:t>
            </w:r>
            <w:r w:rsidR="003067F7">
              <w:rPr>
                <w:rFonts w:asciiTheme="minorHAnsi" w:hAnsiTheme="minorHAnsi" w:cstheme="minorHAnsi"/>
                <w:szCs w:val="28"/>
                <w:lang w:val="en-US"/>
              </w:rPr>
              <w:t>many online game-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>show</w:t>
            </w:r>
            <w:r w:rsidR="003067F7">
              <w:rPr>
                <w:rFonts w:asciiTheme="minorHAnsi" w:hAnsiTheme="minorHAnsi" w:cstheme="minorHAnsi"/>
                <w:szCs w:val="28"/>
                <w:lang w:val="en-US"/>
              </w:rPr>
              <w:t>s for people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 all around the world.</w:t>
            </w:r>
          </w:p>
          <w:p w:rsidR="00435B2B" w:rsidRPr="00435B2B" w:rsidRDefault="00435B2B" w:rsidP="00435B2B">
            <w:pPr>
              <w:pStyle w:val="ListParagraph"/>
              <w:ind w:left="166" w:right="185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  <w:p w:rsidR="00435B2B" w:rsidRPr="00435B2B" w:rsidRDefault="00435B2B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>However, they feel that they stil</w:t>
            </w:r>
            <w:r w:rsidR="003067F7">
              <w:rPr>
                <w:rFonts w:asciiTheme="minorHAnsi" w:hAnsiTheme="minorHAnsi" w:cstheme="minorHAnsi"/>
                <w:szCs w:val="28"/>
                <w:lang w:val="en-US"/>
              </w:rPr>
              <w:t xml:space="preserve">l not have an online quiz game 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for everyone who </w:t>
            </w:r>
            <w:r w:rsidR="003067F7">
              <w:rPr>
                <w:rFonts w:asciiTheme="minorHAnsi" w:hAnsiTheme="minorHAnsi" w:cstheme="minorHAnsi"/>
                <w:szCs w:val="28"/>
                <w:lang w:val="en-US"/>
              </w:rPr>
              <w:t xml:space="preserve">is 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>interested in gaining knowledge. They realized that many people are still lacking knowledge about History, Environment P</w:t>
            </w:r>
            <w:r w:rsidR="003067F7">
              <w:rPr>
                <w:rFonts w:asciiTheme="minorHAnsi" w:hAnsiTheme="minorHAnsi" w:cstheme="minorHAnsi"/>
                <w:szCs w:val="28"/>
                <w:lang w:val="en-US"/>
              </w:rPr>
              <w:t>rotection, Traffic Culture, and so on…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 </w:t>
            </w:r>
            <w:r w:rsidRPr="00435B2B">
              <w:rPr>
                <w:rFonts w:asciiTheme="minorHAnsi" w:hAnsiTheme="minorHAnsi" w:cstheme="minorHAnsi"/>
                <w:szCs w:val="28"/>
              </w:rPr>
              <w:t xml:space="preserve">Hence, if they got its own Quiz 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game </w:t>
            </w:r>
            <w:r w:rsidR="003067F7">
              <w:rPr>
                <w:rFonts w:asciiTheme="minorHAnsi" w:hAnsiTheme="minorHAnsi" w:cstheme="minorHAnsi"/>
                <w:szCs w:val="28"/>
              </w:rPr>
              <w:t>show, the Company would</w:t>
            </w:r>
            <w:r w:rsidRPr="00435B2B">
              <w:rPr>
                <w:rFonts w:asciiTheme="minorHAnsi" w:hAnsiTheme="minorHAnsi" w:cstheme="minorHAnsi"/>
                <w:szCs w:val="28"/>
              </w:rPr>
              <w:t xml:space="preserve"> be more advanced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 and more people can enjoy it.</w:t>
            </w:r>
          </w:p>
          <w:p w:rsidR="00435B2B" w:rsidRPr="00435B2B" w:rsidRDefault="00435B2B" w:rsidP="00435B2B">
            <w:pPr>
              <w:pStyle w:val="ListParagraph"/>
              <w:ind w:left="166" w:right="185" w:firstLine="284"/>
              <w:jc w:val="both"/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>After a</w:t>
            </w:r>
            <w:r w:rsidR="003067F7">
              <w:rPr>
                <w:rFonts w:asciiTheme="minorHAnsi" w:hAnsiTheme="minorHAnsi" w:cstheme="minorHAnsi"/>
                <w:szCs w:val="28"/>
                <w:lang w:val="en-US"/>
              </w:rPr>
              <w:t>ll those problems, KBC Quiz has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 been released. KBC Quiz is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gener</w:t>
            </w:r>
            <w:r w:rsidR="003067F7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ally organized to upgrade or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test the IQ level of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="003067F7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the person and comprise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question</w:t>
            </w:r>
            <w:r w:rsidR="003067F7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s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based on Current Affairs,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Business, Events, History, General Knowledge, Science, Sports,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Articles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and so on.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It’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s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organized for the sake of Gaining Knowledge as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well as for entertainment purpose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.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Each user has to type their name then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start</w:t>
            </w:r>
            <w:r w:rsidR="003067F7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s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playing the game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, we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have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decided to add the prize money for the game which will keep on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increasing with every question answered correctly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as per the table in the game.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Generation of the questio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will be random based, so that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consecutive user does not get the repeated question and neither the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same user get that question again.</w:t>
            </w:r>
          </w:p>
          <w:p w:rsidR="00435B2B" w:rsidRPr="00435B2B" w:rsidRDefault="00435B2B" w:rsidP="00435B2B">
            <w:pPr>
              <w:pStyle w:val="ListParagraph"/>
              <w:ind w:left="166" w:right="185" w:firstLine="284"/>
              <w:jc w:val="both"/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If you answer the question incorrect</w:t>
            </w:r>
            <w:r w:rsidR="003067F7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ly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 then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final amount should generate and the page will get terminate</w:t>
            </w:r>
            <w:r w:rsidR="003067F7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d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. There will be 13 questions along with four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options where user has to select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the one option at a time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.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User can leave the quiz before answering a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question by taking away the prize money upto question no.12.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Question 13 if attempted is mandatory to be answered. For Question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1-12 user can view the question and then can decide to quit without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answering and taking away the earned money.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While playing the game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,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the user will have three life lines to save</w:t>
            </w:r>
            <w:r w:rsidRPr="00435B2B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them which can be used only once for the particular user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such as 50-50, flip and double dip.</w:t>
            </w:r>
          </w:p>
          <w:p w:rsidR="00435B2B" w:rsidRPr="00435B2B" w:rsidRDefault="00435B2B" w:rsidP="00435B2B">
            <w:pPr>
              <w:pStyle w:val="ListParagraph"/>
              <w:ind w:left="166" w:right="185"/>
              <w:jc w:val="both"/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:rsidR="002A7278" w:rsidRDefault="00435B2B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The</w:t>
            </w:r>
            <w:r w:rsidRPr="00435B2B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KBC quiz game 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>is very helpful for everyone because you can gain more knowledge through the game, and you can play it after school time to reduce st</w:t>
            </w:r>
            <w:r w:rsidR="002D7CF8">
              <w:rPr>
                <w:rFonts w:asciiTheme="minorHAnsi" w:hAnsiTheme="minorHAnsi" w:cstheme="minorHAnsi"/>
                <w:szCs w:val="28"/>
                <w:lang w:val="en-US"/>
              </w:rPr>
              <w:t>ress without feeling bored. It’s highly educational</w:t>
            </w:r>
            <w:r w:rsidRPr="00435B2B">
              <w:rPr>
                <w:rFonts w:asciiTheme="minorHAnsi" w:hAnsiTheme="minorHAnsi" w:cstheme="minorHAnsi"/>
                <w:szCs w:val="28"/>
                <w:lang w:val="en-US"/>
              </w:rPr>
              <w:t xml:space="preserve"> for the user and benefits for the Smile Gate Entertainment.</w:t>
            </w:r>
            <w:bookmarkStart w:id="0" w:name="_GoBack"/>
            <w:bookmarkEnd w:id="0"/>
          </w:p>
          <w:p w:rsidR="00E63ED3" w:rsidRDefault="00E63ED3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  <w:p w:rsidR="00E63ED3" w:rsidRDefault="00E63ED3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  <w:p w:rsidR="00E63ED3" w:rsidRDefault="00D60316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 xml:space="preserve">  </w:t>
            </w:r>
          </w:p>
          <w:p w:rsidR="00E63ED3" w:rsidRDefault="00E63ED3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  <w:p w:rsidR="00E63ED3" w:rsidRDefault="00E63ED3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  <w:p w:rsidR="00E63ED3" w:rsidRDefault="00E63ED3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  <w:p w:rsidR="00E63ED3" w:rsidRDefault="00E63ED3" w:rsidP="00435B2B">
            <w:pPr>
              <w:pStyle w:val="ListParagraph"/>
              <w:ind w:left="166" w:right="185" w:firstLine="284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2A7278" w:rsidRPr="002A7278" w:rsidTr="007D0909">
        <w:trPr>
          <w:trHeight w:val="371"/>
        </w:trPr>
        <w:tc>
          <w:tcPr>
            <w:tcW w:w="3490" w:type="dxa"/>
            <w:gridSpan w:val="3"/>
            <w:shd w:val="clear" w:color="auto" w:fill="FFFFFF" w:themeFill="background1"/>
          </w:tcPr>
          <w:p w:rsidR="002A7278" w:rsidRPr="002A7278" w:rsidRDefault="002A7278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429" w:type="dxa"/>
            <w:shd w:val="clear" w:color="auto" w:fill="D0CECE" w:themeFill="background2" w:themeFillShade="E6"/>
          </w:tcPr>
          <w:p w:rsidR="002A7278" w:rsidRPr="002A7278" w:rsidRDefault="002A7278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Prepared By (Student)</w:t>
            </w:r>
          </w:p>
        </w:tc>
        <w:tc>
          <w:tcPr>
            <w:tcW w:w="3429" w:type="dxa"/>
            <w:gridSpan w:val="2"/>
            <w:shd w:val="clear" w:color="auto" w:fill="D0CECE" w:themeFill="background2" w:themeFillShade="E6"/>
          </w:tcPr>
          <w:p w:rsidR="002A7278" w:rsidRPr="002A7278" w:rsidRDefault="002A7278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Approved By (Teacher)</w:t>
            </w:r>
          </w:p>
        </w:tc>
      </w:tr>
      <w:tr w:rsidR="002A7278" w:rsidRPr="002A7278" w:rsidTr="007D0909">
        <w:trPr>
          <w:trHeight w:val="379"/>
        </w:trPr>
        <w:tc>
          <w:tcPr>
            <w:tcW w:w="3490" w:type="dxa"/>
            <w:gridSpan w:val="3"/>
            <w:shd w:val="clear" w:color="auto" w:fill="D0CECE" w:themeFill="background2" w:themeFillShade="E6"/>
          </w:tcPr>
          <w:p w:rsidR="002A7278" w:rsidRPr="002A7278" w:rsidRDefault="002A7278" w:rsidP="005E1A2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A727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429" w:type="dxa"/>
            <w:shd w:val="clear" w:color="auto" w:fill="D0CECE" w:themeFill="background2" w:themeFillShade="E6"/>
          </w:tcPr>
          <w:p w:rsidR="002A7278" w:rsidRPr="002A7278" w:rsidRDefault="002A7278" w:rsidP="005E1A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429" w:type="dxa"/>
            <w:gridSpan w:val="2"/>
            <w:shd w:val="clear" w:color="auto" w:fill="D0CECE" w:themeFill="background2" w:themeFillShade="E6"/>
          </w:tcPr>
          <w:p w:rsidR="002A7278" w:rsidRPr="002A7278" w:rsidRDefault="002A7278" w:rsidP="005E1A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6C4D6D" w:rsidRPr="005E1A24" w:rsidTr="007D0909">
        <w:trPr>
          <w:trHeight w:val="552"/>
        </w:trPr>
        <w:tc>
          <w:tcPr>
            <w:tcW w:w="3163" w:type="dxa"/>
            <w:gridSpan w:val="2"/>
            <w:shd w:val="clear" w:color="auto" w:fill="D0CECE" w:themeFill="background2" w:themeFillShade="E6"/>
          </w:tcPr>
          <w:p w:rsidR="006C4D6D" w:rsidRPr="005E1A24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5E1A2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lastRenderedPageBreak/>
              <w:t>Design plan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04" w:type="dxa"/>
            <w:gridSpan w:val="3"/>
            <w:shd w:val="clear" w:color="auto" w:fill="D0CECE" w:themeFill="background2" w:themeFillShade="E6"/>
          </w:tcPr>
          <w:p w:rsidR="006C4D6D" w:rsidRPr="006C4D6D" w:rsidRDefault="006C4D6D" w:rsidP="006C4D6D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Document Name:      CRS</w:t>
            </w:r>
          </w:p>
        </w:tc>
        <w:tc>
          <w:tcPr>
            <w:tcW w:w="3381" w:type="dxa"/>
            <w:shd w:val="clear" w:color="auto" w:fill="D0CECE" w:themeFill="background2" w:themeFillShade="E6"/>
          </w:tcPr>
          <w:p w:rsidR="006C4D6D" w:rsidRPr="005E1A24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SWD/Form No. 2A</w:t>
            </w:r>
          </w:p>
        </w:tc>
      </w:tr>
      <w:tr w:rsidR="006C4D6D" w:rsidRPr="005E1A24" w:rsidTr="007D0909">
        <w:trPr>
          <w:trHeight w:val="520"/>
        </w:trPr>
        <w:tc>
          <w:tcPr>
            <w:tcW w:w="3163" w:type="dxa"/>
            <w:gridSpan w:val="2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6C4D6D" w:rsidRPr="005E1A24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Effecttive Date:</w:t>
            </w:r>
          </w:p>
        </w:tc>
        <w:tc>
          <w:tcPr>
            <w:tcW w:w="3804" w:type="dxa"/>
            <w:gridSpan w:val="3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6C4D6D" w:rsidRPr="005E1A24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Version 1</w:t>
            </w:r>
          </w:p>
        </w:tc>
        <w:tc>
          <w:tcPr>
            <w:tcW w:w="3381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6C4D6D" w:rsidRPr="00502FC6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Page No. </w:t>
            </w:r>
          </w:p>
        </w:tc>
      </w:tr>
      <w:tr w:rsidR="006C4D6D" w:rsidRPr="005E1A24" w:rsidTr="00491085">
        <w:trPr>
          <w:trHeight w:val="7234"/>
        </w:trPr>
        <w:tc>
          <w:tcPr>
            <w:tcW w:w="10348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:rsidR="006C4D6D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Client/Project Undertaken:</w:t>
            </w:r>
          </w:p>
          <w:p w:rsidR="00E63ED3" w:rsidRDefault="00E63ED3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6C4D6D" w:rsidRPr="006C4D6D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1. List of inputs to the system</w:t>
            </w:r>
            <w:r w:rsidRPr="006C4D6D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</w:t>
            </w:r>
          </w:p>
          <w:p w:rsidR="00E63ED3" w:rsidRPr="00E63ED3" w:rsidRDefault="00E63ED3" w:rsidP="00E63ED3">
            <w:pPr>
              <w:spacing w:after="120"/>
              <w:ind w:left="308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Category.</w:t>
            </w:r>
          </w:p>
          <w:p w:rsidR="00E63ED3" w:rsidRPr="00E63ED3" w:rsidRDefault="00E63ED3" w:rsidP="00E63ED3">
            <w:pPr>
              <w:spacing w:after="120"/>
              <w:ind w:left="308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Database information.</w:t>
            </w:r>
          </w:p>
          <w:p w:rsidR="00E63ED3" w:rsidRPr="00E63ED3" w:rsidRDefault="00E63ED3" w:rsidP="00E63ED3">
            <w:pPr>
              <w:spacing w:after="120"/>
              <w:ind w:left="308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Administrator information.</w:t>
            </w: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ab/>
            </w:r>
          </w:p>
          <w:p w:rsidR="006C4D6D" w:rsidRPr="00E63ED3" w:rsidRDefault="00E63ED3" w:rsidP="00E63ED3">
            <w:pPr>
              <w:spacing w:after="120"/>
              <w:ind w:left="308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User : full name.</w:t>
            </w:r>
          </w:p>
          <w:p w:rsidR="006C4D6D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6C4D6D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2. </w:t>
            </w:r>
            <w:r w:rsidR="005124B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List of outputs expected from the system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List of questions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Prize money table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Quit game button.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About us.</w:t>
            </w:r>
          </w:p>
          <w:p w:rsidR="006C4D6D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>+ Contact us.</w:t>
            </w:r>
          </w:p>
          <w:p w:rsidR="006C4D6D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5124B9" w:rsidRDefault="005124B9" w:rsidP="005124B9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3. Overview of processes involved in the system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b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b/>
                <w:szCs w:val="28"/>
                <w:lang w:val="en-US"/>
              </w:rPr>
              <w:t>- For administrator only :</w:t>
            </w:r>
          </w:p>
          <w:p w:rsidR="00E63ED3" w:rsidRPr="00E63ED3" w:rsidRDefault="00E63ED3" w:rsidP="00E63ED3">
            <w:pPr>
              <w:spacing w:after="120"/>
              <w:ind w:left="306"/>
              <w:jc w:val="both"/>
              <w:rPr>
                <w:rFonts w:asciiTheme="minorHAnsi" w:hAnsiTheme="minorHAnsi" w:cstheme="minorHAnsi"/>
                <w:color w:val="000000"/>
                <w:szCs w:val="28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 xml:space="preserve">+ 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Entering the question for the quiz, modifying the question,</w:t>
            </w:r>
            <w:r w:rsidRPr="00E63ED3">
              <w:rPr>
                <w:rFonts w:asciiTheme="minorHAnsi" w:hAnsiTheme="minorHAnsi" w:cstheme="minorHAnsi"/>
                <w:color w:val="000000"/>
                <w:szCs w:val="28"/>
              </w:rPr>
              <w:t xml:space="preserve"> 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Deleting the question.</w:t>
            </w:r>
            <w:r w:rsidRPr="00E63ED3">
              <w:rPr>
                <w:rFonts w:asciiTheme="minorHAnsi" w:hAnsiTheme="minorHAnsi" w:cstheme="minorHAnsi"/>
                <w:color w:val="000000"/>
                <w:szCs w:val="28"/>
              </w:rPr>
              <w:br/>
            </w: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 xml:space="preserve">+ </w:t>
            </w:r>
            <w:r w:rsidRPr="00E63ED3">
              <w:rPr>
                <w:rFonts w:asciiTheme="minorHAnsi" w:hAnsiTheme="minorHAnsi" w:cstheme="minorHAnsi"/>
                <w:color w:val="000000"/>
                <w:szCs w:val="28"/>
              </w:rPr>
              <w:t>Can view the report of the entire user who had played the game along with their prize money​.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b/>
                <w:szCs w:val="28"/>
                <w:lang w:val="en-US"/>
              </w:rPr>
              <w:t>- For user only :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 xml:space="preserve">+ 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Creating their account before playing the game.</w:t>
            </w:r>
          </w:p>
          <w:p w:rsidR="00E63ED3" w:rsidRPr="00E63ED3" w:rsidRDefault="00E63ED3" w:rsidP="00E63ED3">
            <w:pPr>
              <w:spacing w:after="120"/>
              <w:ind w:left="306"/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E63ED3">
              <w:rPr>
                <w:rFonts w:asciiTheme="minorHAnsi" w:hAnsiTheme="minorHAnsi" w:cstheme="minorHAnsi"/>
                <w:szCs w:val="28"/>
                <w:lang w:val="en-US"/>
              </w:rPr>
              <w:t xml:space="preserve">+ 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Can view the rules of the game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</w:p>
          <w:p w:rsidR="006C4D6D" w:rsidRDefault="00E63ED3" w:rsidP="00E63ED3">
            <w:pPr>
              <w:spacing w:after="120"/>
              <w:ind w:left="306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+</w:t>
            </w:r>
            <w:r w:rsidRPr="00E63ED3"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Play the game</w:t>
            </w:r>
            <w:r w:rsidRPr="00E63ED3">
              <w:rPr>
                <w:rStyle w:val="fontstyle01"/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</w:p>
          <w:p w:rsidR="006C4D6D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6C4D6D" w:rsidRDefault="005124B9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4. Hardware and software required for implementing the project</w:t>
            </w:r>
          </w:p>
          <w:p w:rsidR="00E63ED3" w:rsidRPr="009C274A" w:rsidRDefault="00E63ED3" w:rsidP="00E63ED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591"/>
              <w:rPr>
                <w:rFonts w:asciiTheme="minorHAnsi" w:eastAsia="Times New Roman" w:hAnsiTheme="minorHAnsi" w:cstheme="minorHAnsi"/>
                <w:szCs w:val="28"/>
                <w:lang w:val="en-US"/>
              </w:rPr>
            </w:pPr>
            <w:r w:rsidRPr="009C274A">
              <w:rPr>
                <w:rFonts w:asciiTheme="minorHAnsi" w:eastAsia="Times New Roman" w:hAnsiTheme="minorHAnsi" w:cstheme="minorHAnsi"/>
                <w:szCs w:val="28"/>
                <w:lang w:val="en-US"/>
              </w:rPr>
              <w:t>Windows 7, Windows Server 2008 R2, Windows Server 2008 Service Pack 2 or Windows Vista (SP2 or later).</w:t>
            </w:r>
          </w:p>
          <w:p w:rsidR="00E63ED3" w:rsidRPr="009C274A" w:rsidRDefault="00E63ED3" w:rsidP="00E63ED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591"/>
              <w:rPr>
                <w:rFonts w:asciiTheme="minorHAnsi" w:eastAsia="Times New Roman" w:hAnsiTheme="minorHAnsi" w:cstheme="minorHAnsi"/>
                <w:szCs w:val="28"/>
                <w:lang w:val="en-US"/>
              </w:rPr>
            </w:pPr>
            <w:r w:rsidRPr="009C274A">
              <w:rPr>
                <w:rFonts w:asciiTheme="minorHAnsi" w:eastAsia="Times New Roman" w:hAnsiTheme="minorHAnsi" w:cstheme="minorHAnsi"/>
                <w:szCs w:val="28"/>
                <w:lang w:val="en-US"/>
              </w:rPr>
              <w:t>For 32bit/64bit systems, 1 GHz Intel or compatible processor (2 GHz or higher recommended).</w:t>
            </w:r>
          </w:p>
          <w:p w:rsidR="00E63ED3" w:rsidRPr="009C274A" w:rsidRDefault="00E63ED3" w:rsidP="00E63ED3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591"/>
              <w:rPr>
                <w:rFonts w:asciiTheme="minorHAnsi" w:eastAsia="Times New Roman" w:hAnsiTheme="minorHAnsi" w:cstheme="minorHAnsi"/>
                <w:szCs w:val="28"/>
                <w:lang w:val="en-US"/>
              </w:rPr>
            </w:pPr>
            <w:r w:rsidRPr="009C274A">
              <w:rPr>
                <w:rFonts w:asciiTheme="minorHAnsi" w:eastAsia="Times New Roman" w:hAnsiTheme="minorHAnsi" w:cstheme="minorHAnsi"/>
                <w:szCs w:val="28"/>
                <w:lang w:val="en-US"/>
              </w:rPr>
              <w:t>512 MB RAM (1 GB or more is recommended) and at least 1</w:t>
            </w:r>
            <w:r w:rsidR="009C274A" w:rsidRPr="009C274A">
              <w:rPr>
                <w:rFonts w:asciiTheme="minorHAnsi" w:eastAsia="Times New Roman" w:hAnsiTheme="minorHAnsi" w:cstheme="minorHAnsi"/>
                <w:szCs w:val="28"/>
                <w:lang w:val="en-US"/>
              </w:rPr>
              <w:t xml:space="preserve"> GB of hard disk space</w:t>
            </w:r>
          </w:p>
          <w:p w:rsidR="006C4D6D" w:rsidRPr="009C274A" w:rsidRDefault="00E63ED3" w:rsidP="00484C80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591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9C274A">
              <w:rPr>
                <w:rFonts w:asciiTheme="minorHAnsi" w:eastAsia="Times New Roman" w:hAnsiTheme="minorHAnsi" w:cstheme="minorHAnsi"/>
                <w:szCs w:val="28"/>
                <w:lang w:val="en-US"/>
              </w:rPr>
              <w:t>Microsoft .NET Framework 3.5 SP1 AND Microsoft .NET Framework 4.0</w:t>
            </w:r>
          </w:p>
          <w:p w:rsidR="006C4D6D" w:rsidRDefault="009C274A" w:rsidP="009C274A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591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9C274A">
              <w:rPr>
                <w:rFonts w:asciiTheme="minorHAnsi" w:eastAsia="Times New Roman" w:hAnsiTheme="minorHAnsi" w:cstheme="minorHAnsi"/>
                <w:szCs w:val="28"/>
                <w:lang w:val="en-US"/>
              </w:rPr>
              <w:t>SQL Server Express and related components.</w:t>
            </w:r>
          </w:p>
        </w:tc>
      </w:tr>
      <w:tr w:rsidR="006C4D6D" w:rsidRPr="002A7278" w:rsidTr="007D0909">
        <w:trPr>
          <w:trHeight w:val="371"/>
        </w:trPr>
        <w:tc>
          <w:tcPr>
            <w:tcW w:w="3490" w:type="dxa"/>
            <w:gridSpan w:val="3"/>
            <w:shd w:val="clear" w:color="auto" w:fill="FFFFFF" w:themeFill="background1"/>
          </w:tcPr>
          <w:p w:rsidR="006C4D6D" w:rsidRPr="002A7278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429" w:type="dxa"/>
            <w:shd w:val="clear" w:color="auto" w:fill="D0CECE" w:themeFill="background2" w:themeFillShade="E6"/>
          </w:tcPr>
          <w:p w:rsidR="006C4D6D" w:rsidRPr="002A7278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Prepared By (Student)</w:t>
            </w:r>
          </w:p>
        </w:tc>
        <w:tc>
          <w:tcPr>
            <w:tcW w:w="3429" w:type="dxa"/>
            <w:gridSpan w:val="2"/>
            <w:shd w:val="clear" w:color="auto" w:fill="D0CECE" w:themeFill="background2" w:themeFillShade="E6"/>
          </w:tcPr>
          <w:p w:rsidR="006C4D6D" w:rsidRPr="002A7278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Approved By (Teacher)</w:t>
            </w:r>
          </w:p>
        </w:tc>
      </w:tr>
      <w:tr w:rsidR="006C4D6D" w:rsidRPr="002A7278" w:rsidTr="007D0909">
        <w:trPr>
          <w:trHeight w:val="379"/>
        </w:trPr>
        <w:tc>
          <w:tcPr>
            <w:tcW w:w="3490" w:type="dxa"/>
            <w:gridSpan w:val="3"/>
            <w:shd w:val="clear" w:color="auto" w:fill="D0CECE" w:themeFill="background2" w:themeFillShade="E6"/>
          </w:tcPr>
          <w:p w:rsidR="006C4D6D" w:rsidRPr="002A7278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A727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429" w:type="dxa"/>
            <w:shd w:val="clear" w:color="auto" w:fill="D0CECE" w:themeFill="background2" w:themeFillShade="E6"/>
          </w:tcPr>
          <w:p w:rsidR="006C4D6D" w:rsidRPr="002A7278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429" w:type="dxa"/>
            <w:gridSpan w:val="2"/>
            <w:shd w:val="clear" w:color="auto" w:fill="D0CECE" w:themeFill="background2" w:themeFillShade="E6"/>
          </w:tcPr>
          <w:p w:rsidR="006C4D6D" w:rsidRPr="002A7278" w:rsidRDefault="006C4D6D" w:rsidP="004B505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91085" w:rsidRPr="005E1A24" w:rsidTr="007D0909">
        <w:trPr>
          <w:trHeight w:val="552"/>
        </w:trPr>
        <w:tc>
          <w:tcPr>
            <w:tcW w:w="3163" w:type="dxa"/>
            <w:gridSpan w:val="2"/>
            <w:shd w:val="clear" w:color="auto" w:fill="D0CECE" w:themeFill="background2" w:themeFillShade="E6"/>
          </w:tcPr>
          <w:p w:rsidR="00491085" w:rsidRPr="005E1A24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5E1A24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lastRenderedPageBreak/>
              <w:t>Design plan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04" w:type="dxa"/>
            <w:gridSpan w:val="3"/>
            <w:shd w:val="clear" w:color="auto" w:fill="D0CECE" w:themeFill="background2" w:themeFillShade="E6"/>
          </w:tcPr>
          <w:p w:rsidR="00491085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Document Name:      CRS/</w:t>
            </w:r>
          </w:p>
          <w:p w:rsidR="00491085" w:rsidRPr="006C4D6D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Customer Acceptance Criteria</w:t>
            </w:r>
          </w:p>
        </w:tc>
        <w:tc>
          <w:tcPr>
            <w:tcW w:w="3381" w:type="dxa"/>
            <w:shd w:val="clear" w:color="auto" w:fill="D0CECE" w:themeFill="background2" w:themeFillShade="E6"/>
          </w:tcPr>
          <w:p w:rsidR="00491085" w:rsidRPr="005E1A24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SWD/Form No. 2B</w:t>
            </w:r>
          </w:p>
        </w:tc>
      </w:tr>
      <w:tr w:rsidR="00491085" w:rsidRPr="005E1A24" w:rsidTr="007D0909">
        <w:trPr>
          <w:trHeight w:val="520"/>
        </w:trPr>
        <w:tc>
          <w:tcPr>
            <w:tcW w:w="3163" w:type="dxa"/>
            <w:gridSpan w:val="2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491085" w:rsidRPr="005E1A24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Effecttive Date:</w:t>
            </w:r>
          </w:p>
        </w:tc>
        <w:tc>
          <w:tcPr>
            <w:tcW w:w="3804" w:type="dxa"/>
            <w:gridSpan w:val="3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491085" w:rsidRPr="005E1A24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Version 1</w:t>
            </w:r>
          </w:p>
        </w:tc>
        <w:tc>
          <w:tcPr>
            <w:tcW w:w="3381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491085" w:rsidRPr="00502FC6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Page No. </w:t>
            </w:r>
          </w:p>
        </w:tc>
      </w:tr>
      <w:tr w:rsidR="00491085" w:rsidRPr="005E1A24" w:rsidTr="00491085">
        <w:trPr>
          <w:trHeight w:val="399"/>
        </w:trPr>
        <w:tc>
          <w:tcPr>
            <w:tcW w:w="10348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:rsidR="00491085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7D0909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7D0909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Customer’s Acceptance Criteria</w:t>
            </w: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7D0909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10.</w:t>
            </w: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D80672" w:rsidRPr="00D80672" w:rsidTr="007D0909">
        <w:trPr>
          <w:trHeight w:val="391"/>
        </w:trPr>
        <w:tc>
          <w:tcPr>
            <w:tcW w:w="140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8940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:rsidR="00D80672" w:rsidRPr="00D80672" w:rsidRDefault="00D80672" w:rsidP="0049108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1085" w:rsidRPr="002A7278" w:rsidTr="007D0909">
        <w:trPr>
          <w:trHeight w:val="371"/>
        </w:trPr>
        <w:tc>
          <w:tcPr>
            <w:tcW w:w="3490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491085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42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491085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:rsidR="009C274A" w:rsidRDefault="009C274A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491085" w:rsidRPr="002A7278" w:rsidTr="007D0909">
        <w:trPr>
          <w:trHeight w:val="371"/>
        </w:trPr>
        <w:tc>
          <w:tcPr>
            <w:tcW w:w="3490" w:type="dxa"/>
            <w:gridSpan w:val="3"/>
            <w:shd w:val="clear" w:color="auto" w:fill="FFFFFF" w:themeFill="background1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429" w:type="dxa"/>
            <w:shd w:val="clear" w:color="auto" w:fill="D0CECE" w:themeFill="background2" w:themeFillShade="E6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Prepared By (Student)</w:t>
            </w:r>
          </w:p>
        </w:tc>
        <w:tc>
          <w:tcPr>
            <w:tcW w:w="3429" w:type="dxa"/>
            <w:gridSpan w:val="2"/>
            <w:shd w:val="clear" w:color="auto" w:fill="D0CECE" w:themeFill="background2" w:themeFillShade="E6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Approved By (Teacher)</w:t>
            </w:r>
          </w:p>
        </w:tc>
      </w:tr>
      <w:tr w:rsidR="00491085" w:rsidRPr="002A7278" w:rsidTr="007D0909">
        <w:trPr>
          <w:trHeight w:val="379"/>
        </w:trPr>
        <w:tc>
          <w:tcPr>
            <w:tcW w:w="3490" w:type="dxa"/>
            <w:gridSpan w:val="3"/>
            <w:shd w:val="clear" w:color="auto" w:fill="D0CECE" w:themeFill="background2" w:themeFillShade="E6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A727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429" w:type="dxa"/>
            <w:shd w:val="clear" w:color="auto" w:fill="D0CECE" w:themeFill="background2" w:themeFillShade="E6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429" w:type="dxa"/>
            <w:gridSpan w:val="2"/>
            <w:shd w:val="clear" w:color="auto" w:fill="D0CECE" w:themeFill="background2" w:themeFillShade="E6"/>
          </w:tcPr>
          <w:p w:rsidR="00491085" w:rsidRPr="002A7278" w:rsidRDefault="00491085" w:rsidP="00491085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DB6E83" w:rsidRPr="005E1A24" w:rsidRDefault="00DB6E83" w:rsidP="005E1A24">
      <w:pPr>
        <w:rPr>
          <w:rFonts w:asciiTheme="minorHAnsi" w:hAnsiTheme="minorHAnsi" w:cstheme="minorHAnsi"/>
        </w:rPr>
      </w:pPr>
    </w:p>
    <w:p w:rsidR="005E1A24" w:rsidRPr="005E1A24" w:rsidRDefault="005E1A24" w:rsidP="005E1A24">
      <w:pPr>
        <w:rPr>
          <w:rFonts w:asciiTheme="minorHAnsi" w:hAnsiTheme="minorHAnsi" w:cstheme="minorHAnsi"/>
        </w:rPr>
      </w:pPr>
    </w:p>
    <w:sectPr w:rsidR="005E1A24" w:rsidRPr="005E1A24" w:rsidSect="002A7278">
      <w:pgSz w:w="11907" w:h="16840" w:code="9"/>
      <w:pgMar w:top="851" w:right="851" w:bottom="567" w:left="993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208AC"/>
    <w:multiLevelType w:val="hybridMultilevel"/>
    <w:tmpl w:val="B580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456B5"/>
    <w:multiLevelType w:val="hybridMultilevel"/>
    <w:tmpl w:val="0442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24"/>
    <w:rsid w:val="002A7278"/>
    <w:rsid w:val="002D7CF8"/>
    <w:rsid w:val="003067F7"/>
    <w:rsid w:val="00432E7F"/>
    <w:rsid w:val="00435B2B"/>
    <w:rsid w:val="00491085"/>
    <w:rsid w:val="00502FC6"/>
    <w:rsid w:val="005124B9"/>
    <w:rsid w:val="005E1A24"/>
    <w:rsid w:val="006C4D6D"/>
    <w:rsid w:val="007B2202"/>
    <w:rsid w:val="007D0909"/>
    <w:rsid w:val="009C274A"/>
    <w:rsid w:val="00D60316"/>
    <w:rsid w:val="00D80672"/>
    <w:rsid w:val="00DB6E83"/>
    <w:rsid w:val="00E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B9A749-1A23-4E02-BC53-FC5B984B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D6D"/>
    <w:pPr>
      <w:ind w:left="720"/>
      <w:contextualSpacing/>
    </w:pPr>
  </w:style>
  <w:style w:type="character" w:customStyle="1" w:styleId="fontstyle01">
    <w:name w:val="fontstyle01"/>
    <w:basedOn w:val="DefaultParagraphFont"/>
    <w:rsid w:val="00435B2B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2019-04-10T13:50:00Z</dcterms:created>
  <dcterms:modified xsi:type="dcterms:W3CDTF">2019-04-11T13:55:00Z</dcterms:modified>
</cp:coreProperties>
</file>