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5AB" w:rsidRDefault="006D676C" w:rsidP="008E5EAE">
      <w:pPr>
        <w:pStyle w:val="Title"/>
        <w:spacing w:after="480"/>
        <w:jc w:val="center"/>
      </w:pPr>
      <w:r>
        <w:t>MC886 – Machine Learning – T1</w:t>
      </w:r>
    </w:p>
    <w:p w:rsidR="008E5EAE" w:rsidRDefault="008E5EAE" w:rsidP="006D676C">
      <w:pPr>
        <w:rPr>
          <w:sz w:val="30"/>
          <w:szCs w:val="30"/>
        </w:rPr>
        <w:sectPr w:rsidR="008E5EA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E5EAE" w:rsidRDefault="006D676C" w:rsidP="006D676C">
      <w:pPr>
        <w:rPr>
          <w:sz w:val="30"/>
          <w:szCs w:val="30"/>
        </w:rPr>
      </w:pPr>
      <w:r w:rsidRPr="006D676C">
        <w:rPr>
          <w:sz w:val="30"/>
          <w:szCs w:val="30"/>
        </w:rPr>
        <w:t>Victor Akira Hassuda Silva</w:t>
      </w:r>
    </w:p>
    <w:p w:rsidR="006D676C" w:rsidRPr="006D676C" w:rsidRDefault="006D676C" w:rsidP="006D676C">
      <w:pPr>
        <w:rPr>
          <w:sz w:val="30"/>
          <w:szCs w:val="30"/>
        </w:rPr>
      </w:pPr>
      <w:r w:rsidRPr="006D676C">
        <w:rPr>
          <w:sz w:val="30"/>
          <w:szCs w:val="30"/>
        </w:rPr>
        <w:t>106976</w:t>
      </w:r>
    </w:p>
    <w:p w:rsidR="008E5EAE" w:rsidRDefault="008E5EAE" w:rsidP="006D676C">
      <w:pPr>
        <w:rPr>
          <w:sz w:val="30"/>
          <w:szCs w:val="30"/>
        </w:rPr>
      </w:pPr>
      <w:r>
        <w:tab/>
      </w:r>
      <w:r>
        <w:rPr>
          <w:sz w:val="30"/>
          <w:szCs w:val="30"/>
        </w:rPr>
        <w:t xml:space="preserve">Hermes </w:t>
      </w:r>
      <w:proofErr w:type="spellStart"/>
      <w:r>
        <w:rPr>
          <w:sz w:val="30"/>
          <w:szCs w:val="30"/>
        </w:rPr>
        <w:t>Shimidu</w:t>
      </w:r>
      <w:proofErr w:type="spellEnd"/>
    </w:p>
    <w:p w:rsidR="008E5EAE" w:rsidRPr="008E5EAE" w:rsidRDefault="008E5EAE" w:rsidP="006D676C">
      <w:pPr>
        <w:rPr>
          <w:sz w:val="30"/>
          <w:szCs w:val="30"/>
        </w:rPr>
        <w:sectPr w:rsidR="008E5EAE" w:rsidRPr="008E5EAE" w:rsidSect="008E5E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30"/>
          <w:szCs w:val="30"/>
        </w:rPr>
        <w:t>139511</w:t>
      </w:r>
    </w:p>
    <w:p w:rsidR="006D676C" w:rsidRDefault="006D676C" w:rsidP="006D676C">
      <w:pPr>
        <w:pStyle w:val="Heading1"/>
        <w:numPr>
          <w:ilvl w:val="0"/>
          <w:numId w:val="1"/>
        </w:numPr>
        <w:rPr>
          <w:color w:val="auto"/>
        </w:rPr>
      </w:pPr>
      <w:r>
        <w:rPr>
          <w:color w:val="auto"/>
        </w:rPr>
        <w:t>Introduction</w:t>
      </w:r>
    </w:p>
    <w:p w:rsidR="006D676C" w:rsidRPr="008E5EAE" w:rsidRDefault="008E5EAE" w:rsidP="006D676C">
      <w:pPr>
        <w:rPr>
          <w:sz w:val="24"/>
        </w:rPr>
      </w:pPr>
      <w:r>
        <w:rPr>
          <w:sz w:val="24"/>
        </w:rPr>
        <w:t>First practice work involving Linear Regression, as objective the model should predict the music year based on a set of variables chosen</w:t>
      </w:r>
      <w:r w:rsidR="00C80C8E">
        <w:rPr>
          <w:sz w:val="24"/>
        </w:rPr>
        <w:t>.</w:t>
      </w:r>
    </w:p>
    <w:p w:rsidR="006D676C" w:rsidRDefault="006D676C" w:rsidP="006D676C">
      <w:pPr>
        <w:pStyle w:val="Heading1"/>
        <w:numPr>
          <w:ilvl w:val="0"/>
          <w:numId w:val="1"/>
        </w:numPr>
        <w:rPr>
          <w:color w:val="auto"/>
        </w:rPr>
      </w:pPr>
      <w:r w:rsidRPr="006D676C">
        <w:rPr>
          <w:color w:val="auto"/>
        </w:rPr>
        <w:t>Activities</w:t>
      </w:r>
    </w:p>
    <w:p w:rsidR="00E05FC2" w:rsidRDefault="00E05FC2" w:rsidP="00E05FC2">
      <w:pPr>
        <w:rPr>
          <w:sz w:val="24"/>
        </w:rPr>
      </w:pPr>
      <w:r>
        <w:rPr>
          <w:sz w:val="24"/>
        </w:rPr>
        <w:t>Obtain the data set for training and test</w:t>
      </w:r>
    </w:p>
    <w:p w:rsidR="00E05FC2" w:rsidRDefault="00E05FC2" w:rsidP="00E05FC2">
      <w:pPr>
        <w:rPr>
          <w:sz w:val="24"/>
        </w:rPr>
      </w:pPr>
      <w:r>
        <w:rPr>
          <w:sz w:val="24"/>
        </w:rPr>
        <w:t>Added 1 line on each file to each file to represent the columns and converted the file to csv</w:t>
      </w:r>
    </w:p>
    <w:p w:rsidR="00E05FC2" w:rsidRDefault="00E05FC2" w:rsidP="00E05FC2">
      <w:pPr>
        <w:rPr>
          <w:sz w:val="24"/>
        </w:rPr>
      </w:pPr>
      <w:r>
        <w:rPr>
          <w:sz w:val="24"/>
        </w:rPr>
        <w:t xml:space="preserve">Using Python and </w:t>
      </w: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libraries, we were able to calculate the first linear regression to obtain the 1st coefficients</w:t>
      </w:r>
    </w:p>
    <w:p w:rsidR="00E05FC2" w:rsidRPr="00E05FC2" w:rsidRDefault="00E05FC2" w:rsidP="00E05FC2">
      <w:pPr>
        <w:rPr>
          <w:sz w:val="24"/>
        </w:rPr>
      </w:pPr>
      <w:r>
        <w:rPr>
          <w:sz w:val="24"/>
        </w:rPr>
        <w:t>Apply Cost Function and minimize it to obtain better coefficients</w:t>
      </w:r>
    </w:p>
    <w:p w:rsidR="006D676C" w:rsidRDefault="006D676C" w:rsidP="006D676C">
      <w:pPr>
        <w:pStyle w:val="Heading1"/>
        <w:numPr>
          <w:ilvl w:val="0"/>
          <w:numId w:val="1"/>
        </w:numPr>
        <w:rPr>
          <w:color w:val="auto"/>
        </w:rPr>
      </w:pPr>
      <w:r>
        <w:rPr>
          <w:color w:val="auto"/>
        </w:rPr>
        <w:t>Proposed Solution</w:t>
      </w:r>
    </w:p>
    <w:p w:rsidR="006D676C" w:rsidRPr="006D676C" w:rsidRDefault="00E05FC2" w:rsidP="006D676C">
      <w:r>
        <w:t>We used multi linear regression to obtain the best prediction and minimized the Cost function to adjust the coefficients for each variable.</w:t>
      </w:r>
    </w:p>
    <w:p w:rsidR="006D676C" w:rsidRDefault="006D676C" w:rsidP="006D676C">
      <w:pPr>
        <w:pStyle w:val="Heading1"/>
        <w:numPr>
          <w:ilvl w:val="0"/>
          <w:numId w:val="1"/>
        </w:numPr>
        <w:rPr>
          <w:color w:val="auto"/>
        </w:rPr>
      </w:pPr>
      <w:r>
        <w:rPr>
          <w:color w:val="auto"/>
        </w:rPr>
        <w:t>Experiments and Discussion</w:t>
      </w:r>
    </w:p>
    <w:p w:rsidR="00196C64" w:rsidRDefault="00E05FC2" w:rsidP="006D676C">
      <w:r>
        <w:t>Before starting, we needed to treat both datasets, first we needed to include one more line into each dataset to represent the column names</w:t>
      </w:r>
      <w:r w:rsidR="00196C64">
        <w:t xml:space="preserve">. After that, for training set, we used Standardization in order to scale all X values and then calculated the Linear Regression using </w:t>
      </w:r>
      <w:proofErr w:type="spellStart"/>
      <w:r w:rsidR="00196C64">
        <w:t>SciKit</w:t>
      </w:r>
      <w:proofErr w:type="spellEnd"/>
      <w:r w:rsidR="00196C64">
        <w:t xml:space="preserve"> library. With Linear Regression calculated, we could retrieve the coefficients for each variable analyzed.</w:t>
      </w:r>
    </w:p>
    <w:p w:rsidR="00196C64" w:rsidRDefault="00196C64" w:rsidP="006D676C">
      <w:r>
        <w:t>Using the first guessing for coefficients, we applied and minimized the Cost Function to obtain better coefficients. For the Cost Function, we used a learning rate of 0.0001 and 10 iterations. Producing the following graph.</w:t>
      </w:r>
      <w:bookmarkStart w:id="0" w:name="_GoBack"/>
      <w:bookmarkEnd w:id="0"/>
    </w:p>
    <w:p w:rsidR="00196C64" w:rsidRDefault="00DE1150" w:rsidP="006D676C">
      <w:r>
        <w:rPr>
          <w:noProof/>
        </w:rPr>
        <w:lastRenderedPageBreak/>
        <w:drawing>
          <wp:inline distT="0" distB="0" distL="0" distR="0" wp14:anchorId="0BA4360D" wp14:editId="1DDFBB4A">
            <wp:extent cx="38862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64" w:rsidRPr="006D676C" w:rsidRDefault="00DE1150" w:rsidP="006D676C">
      <w:r>
        <w:t>We changed the number of variables to analyze, changed the value of learning rate and iteration, but the best model we could achieve wasn’t good enough.</w:t>
      </w:r>
    </w:p>
    <w:p w:rsidR="006D676C" w:rsidRDefault="006D676C" w:rsidP="006D676C">
      <w:pPr>
        <w:pStyle w:val="Heading1"/>
        <w:numPr>
          <w:ilvl w:val="0"/>
          <w:numId w:val="1"/>
        </w:numPr>
        <w:rPr>
          <w:color w:val="auto"/>
        </w:rPr>
      </w:pPr>
      <w:r>
        <w:rPr>
          <w:color w:val="auto"/>
        </w:rPr>
        <w:t>Conclusion</w:t>
      </w:r>
    </w:p>
    <w:p w:rsidR="006D676C" w:rsidRPr="006D676C" w:rsidRDefault="00DE1150" w:rsidP="006D676C">
      <w:r>
        <w:t>Variating the number of variables, we obtained different results, taking more variables isn’t the best solution to obtain the best coefficients for linear regression. A better approach is to variate the learning rate and the number of iterations to obtain better coefficients.</w:t>
      </w:r>
    </w:p>
    <w:p w:rsidR="006D676C" w:rsidRDefault="006D676C" w:rsidP="006D676C">
      <w:pPr>
        <w:pStyle w:val="Heading1"/>
        <w:numPr>
          <w:ilvl w:val="0"/>
          <w:numId w:val="1"/>
        </w:numPr>
        <w:rPr>
          <w:color w:val="auto"/>
        </w:rPr>
      </w:pPr>
      <w:r>
        <w:rPr>
          <w:color w:val="auto"/>
        </w:rPr>
        <w:t>References</w:t>
      </w:r>
    </w:p>
    <w:p w:rsidR="006D676C" w:rsidRPr="006D676C" w:rsidRDefault="00DE1150" w:rsidP="006D676C">
      <w:r w:rsidRPr="00DE1150">
        <w:t xml:space="preserve">"Hands-On Machine Learning with </w:t>
      </w:r>
      <w:proofErr w:type="spellStart"/>
      <w:r w:rsidRPr="00DE1150">
        <w:t>Scikit</w:t>
      </w:r>
      <w:proofErr w:type="spellEnd"/>
      <w:r w:rsidRPr="00DE1150">
        <w:t xml:space="preserve">-Learn and </w:t>
      </w:r>
      <w:proofErr w:type="spellStart"/>
      <w:r w:rsidRPr="00DE1150">
        <w:t>TensorFlow</w:t>
      </w:r>
      <w:proofErr w:type="spellEnd"/>
      <w:r w:rsidRPr="00DE1150">
        <w:t xml:space="preserve">", </w:t>
      </w:r>
      <w:proofErr w:type="spellStart"/>
      <w:r w:rsidRPr="00DE1150">
        <w:t>Aurélien</w:t>
      </w:r>
      <w:proofErr w:type="spellEnd"/>
      <w:r w:rsidRPr="00DE1150">
        <w:t xml:space="preserve"> </w:t>
      </w:r>
      <w:proofErr w:type="spellStart"/>
      <w:r w:rsidRPr="00DE1150">
        <w:t>Géron</w:t>
      </w:r>
      <w:proofErr w:type="spellEnd"/>
      <w:r w:rsidRPr="00DE1150">
        <w:t>, 2017.</w:t>
      </w:r>
    </w:p>
    <w:sectPr w:rsidR="006D676C" w:rsidRPr="006D676C" w:rsidSect="008E5EA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40B0F"/>
    <w:multiLevelType w:val="hybridMultilevel"/>
    <w:tmpl w:val="B5922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6C"/>
    <w:rsid w:val="00196C64"/>
    <w:rsid w:val="006D676C"/>
    <w:rsid w:val="00721D9F"/>
    <w:rsid w:val="008E5EAE"/>
    <w:rsid w:val="00C80C8E"/>
    <w:rsid w:val="00D016E2"/>
    <w:rsid w:val="00D12F26"/>
    <w:rsid w:val="00DE1150"/>
    <w:rsid w:val="00E0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11BE"/>
  <w15:chartTrackingRefBased/>
  <w15:docId w15:val="{E95FD248-83CC-4C18-BCC4-7ED55046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Akira Hassuda Silva</dc:creator>
  <cp:keywords/>
  <dc:description/>
  <cp:lastModifiedBy>Victor Akira Hassuda Silva</cp:lastModifiedBy>
  <cp:revision>1</cp:revision>
  <dcterms:created xsi:type="dcterms:W3CDTF">2017-09-01T19:39:00Z</dcterms:created>
  <dcterms:modified xsi:type="dcterms:W3CDTF">2017-09-01T20:56:00Z</dcterms:modified>
</cp:coreProperties>
</file>