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5FB5" w:rsidRPr="00D370A9" w:rsidRDefault="007B1FC7" w:rsidP="007B1FC7">
      <w:pPr>
        <w:pStyle w:val="Title"/>
        <w:jc w:val="center"/>
        <w:rPr>
          <w:lang w:val="pt-BR"/>
        </w:rPr>
      </w:pPr>
      <w:r w:rsidRPr="00D370A9">
        <w:rPr>
          <w:lang w:val="pt-BR"/>
        </w:rPr>
        <w:t>MC921 – Projeto e Construção de Compiladores</w:t>
      </w:r>
    </w:p>
    <w:p w:rsidR="007B1FC7" w:rsidRPr="00D370A9" w:rsidRDefault="007B1FC7" w:rsidP="007B1FC7">
      <w:pPr>
        <w:rPr>
          <w:lang w:val="pt-BR"/>
        </w:rPr>
      </w:pPr>
    </w:p>
    <w:p w:rsidR="007B1FC7" w:rsidRPr="00D370A9" w:rsidRDefault="007B1FC7" w:rsidP="007B1FC7">
      <w:pPr>
        <w:rPr>
          <w:lang w:val="pt-BR"/>
        </w:rPr>
      </w:pPr>
    </w:p>
    <w:p w:rsidR="007B1FC7" w:rsidRPr="00D370A9" w:rsidRDefault="007B1FC7" w:rsidP="007B1FC7">
      <w:pPr>
        <w:pStyle w:val="Subtitle"/>
        <w:rPr>
          <w:lang w:val="pt-BR"/>
        </w:rPr>
      </w:pPr>
    </w:p>
    <w:p w:rsidR="007B1FC7" w:rsidRPr="00D370A9" w:rsidRDefault="007B1FC7" w:rsidP="007B1FC7">
      <w:pPr>
        <w:rPr>
          <w:lang w:val="pt-BR"/>
        </w:rPr>
      </w:pPr>
    </w:p>
    <w:p w:rsidR="007B1FC7" w:rsidRPr="00D370A9" w:rsidRDefault="007B1FC7" w:rsidP="007B1FC7">
      <w:pPr>
        <w:rPr>
          <w:lang w:val="pt-BR"/>
        </w:rPr>
      </w:pPr>
    </w:p>
    <w:p w:rsidR="007B1FC7" w:rsidRPr="00D370A9" w:rsidRDefault="007B1FC7" w:rsidP="007B1FC7">
      <w:pPr>
        <w:rPr>
          <w:lang w:val="pt-BR"/>
        </w:rPr>
      </w:pPr>
    </w:p>
    <w:p w:rsidR="007B1FC7" w:rsidRPr="00D370A9" w:rsidRDefault="007B1FC7" w:rsidP="007B1FC7">
      <w:pPr>
        <w:rPr>
          <w:lang w:val="pt-BR"/>
        </w:rPr>
      </w:pPr>
    </w:p>
    <w:p w:rsidR="007B1FC7" w:rsidRPr="00D370A9" w:rsidRDefault="007B1FC7" w:rsidP="007B1FC7">
      <w:pPr>
        <w:rPr>
          <w:lang w:val="pt-BR"/>
        </w:rPr>
      </w:pPr>
    </w:p>
    <w:p w:rsidR="007B1FC7" w:rsidRPr="00D370A9" w:rsidRDefault="007B1FC7" w:rsidP="007B1FC7">
      <w:pPr>
        <w:rPr>
          <w:lang w:val="pt-BR"/>
        </w:rPr>
      </w:pPr>
    </w:p>
    <w:p w:rsidR="007B1FC7" w:rsidRPr="00D370A9" w:rsidRDefault="007B1FC7" w:rsidP="007B1FC7">
      <w:pPr>
        <w:rPr>
          <w:lang w:val="pt-BR"/>
        </w:rPr>
      </w:pPr>
    </w:p>
    <w:p w:rsidR="007B1FC7" w:rsidRPr="00D370A9" w:rsidRDefault="007B1FC7" w:rsidP="007B1FC7">
      <w:pPr>
        <w:rPr>
          <w:lang w:val="pt-BR"/>
        </w:rPr>
      </w:pPr>
    </w:p>
    <w:p w:rsidR="007B1FC7" w:rsidRPr="00D370A9" w:rsidRDefault="007B1FC7" w:rsidP="007B1FC7">
      <w:pPr>
        <w:rPr>
          <w:lang w:val="pt-BR"/>
        </w:rPr>
      </w:pPr>
    </w:p>
    <w:p w:rsidR="007B1FC7" w:rsidRPr="00D370A9" w:rsidRDefault="007B1FC7" w:rsidP="007B1FC7">
      <w:pPr>
        <w:rPr>
          <w:lang w:val="pt-BR"/>
        </w:rPr>
      </w:pPr>
    </w:p>
    <w:p w:rsidR="007B1FC7" w:rsidRPr="00D370A9" w:rsidRDefault="007B1FC7" w:rsidP="007B1FC7">
      <w:pPr>
        <w:rPr>
          <w:lang w:val="pt-BR"/>
        </w:rPr>
      </w:pPr>
    </w:p>
    <w:p w:rsidR="007B1FC7" w:rsidRPr="00D370A9" w:rsidRDefault="007B1FC7" w:rsidP="007B1FC7">
      <w:pPr>
        <w:rPr>
          <w:lang w:val="pt-BR"/>
        </w:rPr>
      </w:pPr>
    </w:p>
    <w:p w:rsidR="007B1FC7" w:rsidRPr="00D370A9" w:rsidRDefault="007B1FC7" w:rsidP="007B1FC7">
      <w:pPr>
        <w:rPr>
          <w:lang w:val="pt-BR"/>
        </w:rPr>
      </w:pPr>
    </w:p>
    <w:p w:rsidR="007B1FC7" w:rsidRPr="00D370A9" w:rsidRDefault="007B1FC7" w:rsidP="007B1FC7">
      <w:pPr>
        <w:pStyle w:val="Subtitle"/>
        <w:rPr>
          <w:lang w:val="pt-BR"/>
        </w:rPr>
      </w:pPr>
      <w:r w:rsidRPr="00D370A9">
        <w:rPr>
          <w:lang w:val="pt-BR"/>
        </w:rPr>
        <w:t>Victor Akira Hassuda Silva – 106976</w:t>
      </w:r>
    </w:p>
    <w:p w:rsidR="007B1FC7" w:rsidRPr="00D370A9" w:rsidRDefault="007B1FC7" w:rsidP="007B1FC7">
      <w:pPr>
        <w:pStyle w:val="Subtitle"/>
        <w:rPr>
          <w:lang w:val="pt-BR"/>
        </w:rPr>
      </w:pPr>
      <w:r w:rsidRPr="00D370A9">
        <w:rPr>
          <w:lang w:val="pt-BR"/>
        </w:rPr>
        <w:t>Leandro Rebes Camargo – 150960</w:t>
      </w:r>
    </w:p>
    <w:p w:rsidR="007B1FC7" w:rsidRPr="00D370A9" w:rsidRDefault="007B1FC7" w:rsidP="007B1FC7">
      <w:pPr>
        <w:rPr>
          <w:rFonts w:eastAsiaTheme="minorEastAsia"/>
          <w:color w:val="5A5A5A" w:themeColor="text1" w:themeTint="A5"/>
          <w:spacing w:val="15"/>
          <w:lang w:val="pt-BR"/>
        </w:rPr>
      </w:pPr>
      <w:r w:rsidRPr="00D370A9">
        <w:rPr>
          <w:lang w:val="pt-BR"/>
        </w:rPr>
        <w:br w:type="page"/>
      </w:r>
    </w:p>
    <w:p w:rsidR="00EE7C29" w:rsidRPr="00D370A9" w:rsidRDefault="00EE7C29" w:rsidP="00EE7C29">
      <w:pPr>
        <w:pStyle w:val="Heading1"/>
        <w:numPr>
          <w:ilvl w:val="0"/>
          <w:numId w:val="1"/>
        </w:numPr>
        <w:rPr>
          <w:lang w:val="pt-BR"/>
        </w:rPr>
      </w:pPr>
      <w:r w:rsidRPr="00D370A9">
        <w:rPr>
          <w:lang w:val="pt-BR"/>
        </w:rPr>
        <w:lastRenderedPageBreak/>
        <w:t>Introdução</w:t>
      </w:r>
    </w:p>
    <w:p w:rsidR="00EE7C29" w:rsidRPr="00D370A9" w:rsidRDefault="00EE7C29" w:rsidP="00EE7C29">
      <w:pPr>
        <w:ind w:left="720"/>
        <w:rPr>
          <w:lang w:val="pt-BR"/>
        </w:rPr>
      </w:pPr>
      <w:r w:rsidRPr="00D370A9">
        <w:rPr>
          <w:lang w:val="pt-BR"/>
        </w:rPr>
        <w:t>Este laboratório tem por objetivo verificar as otimizações proporcionadas pelos compiladores, que neste caso é o GCC. Foram compilados 4 códigos diferentes com e sem otimização e após isso foram verificados os disassemblies gerados dos executáveis, afim de compará-los entre si.</w:t>
      </w:r>
    </w:p>
    <w:p w:rsidR="00EE7C29" w:rsidRPr="00D370A9" w:rsidRDefault="00445D70" w:rsidP="00EE7C29">
      <w:pPr>
        <w:pStyle w:val="Heading1"/>
        <w:numPr>
          <w:ilvl w:val="0"/>
          <w:numId w:val="1"/>
        </w:numPr>
        <w:rPr>
          <w:lang w:val="pt-BR"/>
        </w:rPr>
      </w:pPr>
      <w:r w:rsidRPr="00D370A9">
        <w:rPr>
          <w:lang w:val="pt-BR"/>
        </w:rPr>
        <w:t>Compilação</w:t>
      </w:r>
    </w:p>
    <w:p w:rsidR="00445D70" w:rsidRPr="00D370A9" w:rsidRDefault="00445D70" w:rsidP="00445D70">
      <w:pPr>
        <w:ind w:left="720"/>
        <w:rPr>
          <w:lang w:val="pt-BR"/>
        </w:rPr>
      </w:pPr>
      <w:r w:rsidRPr="00D370A9">
        <w:rPr>
          <w:lang w:val="pt-BR"/>
        </w:rPr>
        <w:t>Foram compilados os códigos-fonte disponibilizados utilizando-se a compilação simples e sem otimização e a compilação com a otimização O3 disponibilizada pelo GCC como segue abaixo:</w:t>
      </w:r>
    </w:p>
    <w:p w:rsidR="00445D70" w:rsidRPr="00D370A9" w:rsidRDefault="00445D70" w:rsidP="00445D70">
      <w:pPr>
        <w:ind w:left="720"/>
        <w:jc w:val="center"/>
        <w:rPr>
          <w:rFonts w:ascii="Consolas" w:hAnsi="Consolas"/>
          <w:lang w:val="pt-BR"/>
        </w:rPr>
      </w:pPr>
      <w:r w:rsidRPr="00D370A9">
        <w:rPr>
          <w:rFonts w:ascii="Consolas" w:hAnsi="Consolas"/>
          <w:lang w:val="pt-BR"/>
        </w:rPr>
        <w:t>gcc -O0 exemploX.c -o exemploX_O0</w:t>
      </w:r>
    </w:p>
    <w:p w:rsidR="00445D70" w:rsidRPr="00D370A9" w:rsidRDefault="00445D70" w:rsidP="00445D70">
      <w:pPr>
        <w:ind w:left="720"/>
        <w:jc w:val="center"/>
        <w:rPr>
          <w:rFonts w:ascii="Consolas" w:hAnsi="Consolas"/>
          <w:lang w:val="pt-BR"/>
        </w:rPr>
      </w:pPr>
      <w:r w:rsidRPr="00D370A9">
        <w:rPr>
          <w:rFonts w:ascii="Consolas" w:hAnsi="Consolas"/>
          <w:lang w:val="pt-BR"/>
        </w:rPr>
        <w:t>gcc -O3 exemploX.c -o exemploX_O3</w:t>
      </w:r>
    </w:p>
    <w:p w:rsidR="00445D70" w:rsidRPr="00D370A9" w:rsidRDefault="00445D70" w:rsidP="00445D70">
      <w:pPr>
        <w:ind w:left="720"/>
        <w:rPr>
          <w:rFonts w:cstheme="minorHAnsi"/>
          <w:lang w:val="pt-BR"/>
        </w:rPr>
      </w:pPr>
      <w:r w:rsidRPr="00D370A9">
        <w:rPr>
          <w:rFonts w:cstheme="minorHAnsi"/>
          <w:lang w:val="pt-BR"/>
        </w:rPr>
        <w:t>Após todos os binários gerados, utilizou-se a ferramenta “objdump” do próprio Sistema linux pra disponibilizar informações sobre o arquivo binário gerado pelo GCC.</w:t>
      </w:r>
    </w:p>
    <w:p w:rsidR="00445D70" w:rsidRPr="00D370A9" w:rsidRDefault="00445D70" w:rsidP="00445D70">
      <w:pPr>
        <w:ind w:left="720"/>
        <w:jc w:val="center"/>
        <w:rPr>
          <w:rFonts w:ascii="Consolas" w:hAnsi="Consolas" w:cstheme="minorHAnsi"/>
          <w:lang w:val="pt-BR"/>
        </w:rPr>
      </w:pPr>
      <w:r w:rsidRPr="00D370A9">
        <w:rPr>
          <w:rFonts w:ascii="Consolas" w:hAnsi="Consolas" w:cstheme="minorHAnsi"/>
          <w:lang w:val="pt-BR"/>
        </w:rPr>
        <w:t>objdump -D exemploX_OY &gt; exemploX_OY.dump</w:t>
      </w:r>
    </w:p>
    <w:p w:rsidR="004E2CCA" w:rsidRPr="00D370A9" w:rsidRDefault="00445D70" w:rsidP="004E2CCA">
      <w:pPr>
        <w:ind w:left="720"/>
        <w:rPr>
          <w:rFonts w:cstheme="minorHAnsi"/>
          <w:lang w:val="pt-BR"/>
        </w:rPr>
      </w:pPr>
      <w:r w:rsidRPr="00D370A9">
        <w:rPr>
          <w:rFonts w:cstheme="minorHAnsi"/>
          <w:lang w:val="pt-BR"/>
        </w:rPr>
        <w:t>O arquivo  dump gerado pelo “objdump” contém um código legível com instruções ASM</w:t>
      </w:r>
      <w:r w:rsidR="004E2CCA" w:rsidRPr="00D370A9">
        <w:rPr>
          <w:rFonts w:cstheme="minorHAnsi"/>
          <w:lang w:val="pt-BR"/>
        </w:rPr>
        <w:t>, assim é possível analisar os dumps gerados pela compilação com e sem otimização.</w:t>
      </w:r>
    </w:p>
    <w:p w:rsidR="00D441B8" w:rsidRPr="00D370A9" w:rsidRDefault="00D441B8" w:rsidP="00D441B8">
      <w:pPr>
        <w:pStyle w:val="Heading1"/>
        <w:numPr>
          <w:ilvl w:val="0"/>
          <w:numId w:val="1"/>
        </w:numPr>
        <w:rPr>
          <w:lang w:val="pt-BR"/>
        </w:rPr>
      </w:pPr>
      <w:r w:rsidRPr="00D370A9">
        <w:rPr>
          <w:lang w:val="pt-BR"/>
        </w:rPr>
        <w:t>Análise</w:t>
      </w:r>
    </w:p>
    <w:p w:rsidR="004E2CCA" w:rsidRPr="00D370A9" w:rsidRDefault="004E2CCA" w:rsidP="00D441B8">
      <w:pPr>
        <w:pStyle w:val="Heading2"/>
        <w:numPr>
          <w:ilvl w:val="1"/>
          <w:numId w:val="2"/>
        </w:numPr>
        <w:spacing w:before="360" w:after="120"/>
        <w:rPr>
          <w:lang w:val="pt-BR"/>
        </w:rPr>
      </w:pPr>
      <w:r w:rsidRPr="00D370A9">
        <w:rPr>
          <w:lang w:val="pt-BR"/>
        </w:rPr>
        <w:t>Ex</w:t>
      </w:r>
      <w:r w:rsidR="00B22310" w:rsidRPr="00D370A9">
        <w:rPr>
          <w:lang w:val="pt-BR"/>
        </w:rPr>
        <w:t>a</w:t>
      </w:r>
      <w:r w:rsidRPr="00D370A9">
        <w:rPr>
          <w:lang w:val="pt-BR"/>
        </w:rPr>
        <w:t>mpl</w:t>
      </w:r>
      <w:r w:rsidR="00B22310" w:rsidRPr="00D370A9">
        <w:rPr>
          <w:lang w:val="pt-BR"/>
        </w:rPr>
        <w:t>e</w:t>
      </w:r>
      <w:r w:rsidRPr="00D370A9">
        <w:rPr>
          <w:lang w:val="pt-BR"/>
        </w:rPr>
        <w:t>1.c</w:t>
      </w:r>
    </w:p>
    <w:p w:rsidR="00F82BF1" w:rsidRPr="00D370A9" w:rsidRDefault="00D441B8" w:rsidP="00F82BF1">
      <w:pPr>
        <w:ind w:left="720"/>
        <w:rPr>
          <w:lang w:val="pt-BR"/>
        </w:rPr>
      </w:pPr>
      <w:r w:rsidRPr="00D370A9">
        <w:rPr>
          <w:lang w:val="pt-BR"/>
        </w:rPr>
        <w:t xml:space="preserve">Podemos verificar 2 diferenças entre o código otimizado e o código não otimizado. O primeiro possui muito menos instruções que o segundo. </w:t>
      </w:r>
      <w:r w:rsidR="00D370A9">
        <w:rPr>
          <w:lang w:val="pt-BR"/>
        </w:rPr>
        <w:t>E a outra diferença é que</w:t>
      </w:r>
      <w:r w:rsidRPr="00D370A9">
        <w:rPr>
          <w:lang w:val="pt-BR"/>
        </w:rPr>
        <w:t xml:space="preserve"> a otimização eliminou as duas chamdas das funções 1 e 2, e incorporou suas ações dentro dentro da função “main”</w:t>
      </w:r>
      <w:r w:rsidR="00D370A9">
        <w:rPr>
          <w:lang w:val="pt-BR"/>
        </w:rPr>
        <w:t>, o que</w:t>
      </w:r>
      <w:r w:rsidRPr="00D370A9">
        <w:rPr>
          <w:lang w:val="pt-BR"/>
        </w:rPr>
        <w:t xml:space="preserve"> torna a execução do código muito mais rápida.</w:t>
      </w:r>
    </w:p>
    <w:p w:rsidR="00D370A9" w:rsidRPr="00D370A9" w:rsidRDefault="00F82BF1" w:rsidP="00A62C5D">
      <w:pPr>
        <w:ind w:left="720"/>
        <w:rPr>
          <w:noProof/>
          <w:lang w:val="pt-BR"/>
        </w:rPr>
      </w:pPr>
      <w:r w:rsidRPr="00D370A9">
        <w:rPr>
          <w:noProof/>
          <w:lang w:val="pt-BR"/>
        </w:rPr>
        <w:t>Abaixo temos um Histograma das instruções encontradas dentro do arquivo dump. E é possível notar claramente que o código compilado com otimização possui menos instruções que o código compilado sem otimização.</w:t>
      </w:r>
      <w:r w:rsidR="006A1848" w:rsidRPr="00D370A9">
        <w:rPr>
          <w:noProof/>
          <w:lang w:val="pt-BR"/>
        </w:rPr>
        <w:lastRenderedPageBreak/>
        <w:drawing>
          <wp:inline distT="0" distB="0" distL="0" distR="0">
            <wp:extent cx="4535424" cy="4023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ample1Part1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424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848" w:rsidRPr="00D370A9">
        <w:rPr>
          <w:noProof/>
          <w:lang w:val="pt-BR"/>
        </w:rPr>
        <w:drawing>
          <wp:inline distT="0" distB="0" distL="0" distR="0">
            <wp:extent cx="4526280" cy="40233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ample1Part2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848" w:rsidRPr="00D370A9">
        <w:rPr>
          <w:noProof/>
          <w:lang w:val="pt-BR"/>
        </w:rPr>
        <w:lastRenderedPageBreak/>
        <w:drawing>
          <wp:inline distT="0" distB="0" distL="0" distR="0">
            <wp:extent cx="4526280" cy="40233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ample1Part3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A9" w:rsidRPr="00D370A9" w:rsidRDefault="00D370A9">
      <w:pPr>
        <w:rPr>
          <w:noProof/>
          <w:lang w:val="pt-BR"/>
        </w:rPr>
      </w:pPr>
      <w:r w:rsidRPr="00D370A9">
        <w:rPr>
          <w:noProof/>
          <w:lang w:val="pt-BR"/>
        </w:rPr>
        <w:br w:type="page"/>
      </w:r>
    </w:p>
    <w:p w:rsidR="00A62C5D" w:rsidRPr="00D370A9" w:rsidRDefault="00D370A9" w:rsidP="00D370A9">
      <w:pPr>
        <w:pStyle w:val="Heading2"/>
        <w:numPr>
          <w:ilvl w:val="1"/>
          <w:numId w:val="2"/>
        </w:numPr>
        <w:rPr>
          <w:noProof/>
          <w:lang w:val="pt-BR"/>
        </w:rPr>
      </w:pPr>
      <w:r w:rsidRPr="00D370A9">
        <w:rPr>
          <w:noProof/>
          <w:lang w:val="pt-BR"/>
        </w:rPr>
        <w:lastRenderedPageBreak/>
        <w:t>Example2.c</w:t>
      </w:r>
    </w:p>
    <w:p w:rsidR="00F82BF1" w:rsidRDefault="006B5DB0" w:rsidP="00010E59">
      <w:pPr>
        <w:ind w:left="720"/>
        <w:rPr>
          <w:noProof/>
          <w:lang w:val="pt-BR"/>
        </w:rPr>
      </w:pPr>
      <w:r>
        <w:rPr>
          <w:noProof/>
          <w:lang w:val="pt-BR"/>
        </w:rPr>
        <w:t>Neste código, a diferença é um pouco mais sutil, já que há pouca diferença no número de linhas de instruções</w:t>
      </w:r>
      <w:r w:rsidR="006F2AB9">
        <w:rPr>
          <w:noProof/>
          <w:lang w:val="pt-BR"/>
        </w:rPr>
        <w:t>. Analisando um pouco mais a fundo, pode-se observar que não há instruções de “jump” no código otimizado, e ainda mais, o laço foi removido no binário otimizado. A remoção de um laço contribui para diminuir o tempo de execução.</w:t>
      </w:r>
    </w:p>
    <w:p w:rsidR="006F2AB9" w:rsidRDefault="006F2AB9" w:rsidP="00010E59">
      <w:pPr>
        <w:ind w:left="720"/>
        <w:rPr>
          <w:noProof/>
          <w:lang w:val="pt-BR"/>
        </w:rPr>
      </w:pPr>
      <w:r>
        <w:rPr>
          <w:noProof/>
          <w:lang w:val="pt-BR"/>
        </w:rPr>
        <w:t>A seguir o Histograma do dump dos binários compilados, podemos ver que não há muita diferença na quantidade de instruções executadas.</w:t>
      </w:r>
      <w:r>
        <w:rPr>
          <w:noProof/>
          <w:lang w:val="pt-BR"/>
        </w:rPr>
        <w:drawing>
          <wp:inline distT="0" distB="0" distL="0" distR="0">
            <wp:extent cx="4636008" cy="411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ample2Part1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BR"/>
        </w:rPr>
        <w:lastRenderedPageBreak/>
        <w:drawing>
          <wp:inline distT="0" distB="0" distL="0" distR="0">
            <wp:extent cx="4526280" cy="40233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ample2Part2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BR"/>
        </w:rPr>
        <w:drawing>
          <wp:inline distT="0" distB="0" distL="0" distR="0">
            <wp:extent cx="4526280" cy="40233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ample2Part3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AB9" w:rsidRDefault="006F2AB9" w:rsidP="006F2AB9">
      <w:pPr>
        <w:pStyle w:val="Heading2"/>
        <w:numPr>
          <w:ilvl w:val="1"/>
          <w:numId w:val="2"/>
        </w:numPr>
        <w:rPr>
          <w:lang w:val="pt-BR"/>
        </w:rPr>
      </w:pPr>
      <w:r>
        <w:rPr>
          <w:lang w:val="pt-BR"/>
        </w:rPr>
        <w:lastRenderedPageBreak/>
        <w:t>Example3.c</w:t>
      </w:r>
    </w:p>
    <w:p w:rsidR="00BF7F9C" w:rsidRDefault="00BF7F9C" w:rsidP="006F2AB9">
      <w:pPr>
        <w:ind w:left="720"/>
        <w:rPr>
          <w:lang w:val="pt-BR"/>
        </w:rPr>
      </w:pPr>
      <w:r>
        <w:rPr>
          <w:lang w:val="pt-BR"/>
        </w:rPr>
        <w:t>Diferentemente do código anterior que também possuia um laço, neste caso a remoção da keyword “volatile” torna a otimização do código muito mais eficiente, pois o compilador consegue saber que a variável não será alterada sem o conhecimento do programa principal.</w:t>
      </w:r>
      <w:r>
        <w:rPr>
          <w:noProof/>
        </w:rPr>
        <w:drawing>
          <wp:inline distT="0" distB="0" distL="0" distR="0">
            <wp:extent cx="5943600" cy="528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ample3Part1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6864" cy="41148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ample3Part2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86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26280" cy="40233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ample3Part3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F9C" w:rsidRDefault="00BF7F9C" w:rsidP="00BF7F9C">
      <w:pPr>
        <w:pStyle w:val="Heading2"/>
        <w:numPr>
          <w:ilvl w:val="1"/>
          <w:numId w:val="2"/>
        </w:numPr>
        <w:rPr>
          <w:lang w:val="pt-BR"/>
        </w:rPr>
      </w:pPr>
      <w:r>
        <w:rPr>
          <w:lang w:val="pt-BR"/>
        </w:rPr>
        <w:br w:type="page"/>
      </w:r>
      <w:r>
        <w:rPr>
          <w:lang w:val="pt-BR"/>
        </w:rPr>
        <w:lastRenderedPageBreak/>
        <w:t>Example4.c</w:t>
      </w:r>
    </w:p>
    <w:p w:rsidR="00BF7F9C" w:rsidRDefault="00BF7F9C" w:rsidP="00305FB5">
      <w:pPr>
        <w:ind w:left="720"/>
        <w:rPr>
          <w:lang w:val="pt-BR"/>
        </w:rPr>
      </w:pPr>
      <w:r>
        <w:rPr>
          <w:lang w:val="pt-BR"/>
        </w:rPr>
        <w:t xml:space="preserve">Por fim, </w:t>
      </w:r>
      <w:r w:rsidR="00305FB5">
        <w:rPr>
          <w:lang w:val="pt-BR"/>
        </w:rPr>
        <w:t>no quarto código pode-se observar a remoção de algumas operações aritméticas e variáveis. Assim reduz-se o uso dos registradores e acessos à eles e portanto reduzindo o tempo de execução.</w:t>
      </w:r>
      <w:bookmarkStart w:id="0" w:name="_GoBack"/>
      <w:bookmarkEnd w:id="0"/>
      <w:r>
        <w:rPr>
          <w:noProof/>
          <w:lang w:val="pt-BR"/>
        </w:rPr>
        <w:drawing>
          <wp:inline distT="0" distB="0" distL="0" distR="0">
            <wp:extent cx="5943600" cy="528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xample4Part1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BR"/>
        </w:rPr>
        <w:lastRenderedPageBreak/>
        <w:drawing>
          <wp:inline distT="0" distB="0" distL="0" distR="0">
            <wp:extent cx="4626864" cy="41148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xample4Part2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86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BR"/>
        </w:rPr>
        <w:drawing>
          <wp:inline distT="0" distB="0" distL="0" distR="0">
            <wp:extent cx="4526280" cy="40233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xample4Part3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F9C" w:rsidRDefault="00BF7F9C" w:rsidP="00BF7F9C">
      <w:pPr>
        <w:pStyle w:val="Heading1"/>
        <w:numPr>
          <w:ilvl w:val="0"/>
          <w:numId w:val="1"/>
        </w:numPr>
        <w:rPr>
          <w:lang w:val="pt-BR"/>
        </w:rPr>
      </w:pPr>
      <w:r>
        <w:rPr>
          <w:lang w:val="pt-BR"/>
        </w:rPr>
        <w:lastRenderedPageBreak/>
        <w:t>Conclusões</w:t>
      </w:r>
    </w:p>
    <w:p w:rsidR="00BF7F9C" w:rsidRPr="00BF7F9C" w:rsidRDefault="00305FB5" w:rsidP="00305FB5">
      <w:pPr>
        <w:ind w:left="720"/>
        <w:rPr>
          <w:lang w:val="pt-BR"/>
        </w:rPr>
      </w:pPr>
      <w:r>
        <w:rPr>
          <w:lang w:val="pt-BR"/>
        </w:rPr>
        <w:t>Após analisar a seção “main” dos binários gerados pelas compilações otimizadas e não otimizadas, tivemos a possibilidade de ver como é o comportamento do GCC ao gerar os binários</w:t>
      </w:r>
      <w:r w:rsidR="0078534A">
        <w:rPr>
          <w:lang w:val="pt-BR"/>
        </w:rPr>
        <w:t>. Comparando todas as otimizações, a 3ª se destacou dentre as demais em número de instruções e tempo de execução.</w:t>
      </w:r>
    </w:p>
    <w:sectPr w:rsidR="00BF7F9C" w:rsidRPr="00BF7F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B51BB6"/>
    <w:multiLevelType w:val="hybridMultilevel"/>
    <w:tmpl w:val="8CD8D200"/>
    <w:lvl w:ilvl="0" w:tplc="04090019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AA4724D"/>
    <w:multiLevelType w:val="hybridMultilevel"/>
    <w:tmpl w:val="0A3635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BF11B5"/>
    <w:multiLevelType w:val="hybridMultilevel"/>
    <w:tmpl w:val="0A3635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FD715D"/>
    <w:multiLevelType w:val="hybridMultilevel"/>
    <w:tmpl w:val="9B1E579A"/>
    <w:lvl w:ilvl="0" w:tplc="0400EFD0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6F731F"/>
    <w:multiLevelType w:val="hybridMultilevel"/>
    <w:tmpl w:val="1FD8F6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5549A2"/>
    <w:multiLevelType w:val="hybridMultilevel"/>
    <w:tmpl w:val="1FD8F6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CC1705"/>
    <w:multiLevelType w:val="hybridMultilevel"/>
    <w:tmpl w:val="1FD8F6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4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C37"/>
    <w:rsid w:val="00010E59"/>
    <w:rsid w:val="00305FB5"/>
    <w:rsid w:val="003160A3"/>
    <w:rsid w:val="00445D70"/>
    <w:rsid w:val="004E2CCA"/>
    <w:rsid w:val="006A1848"/>
    <w:rsid w:val="006B5DB0"/>
    <w:rsid w:val="006F068C"/>
    <w:rsid w:val="006F2AB9"/>
    <w:rsid w:val="00714C37"/>
    <w:rsid w:val="0078534A"/>
    <w:rsid w:val="007B1FC7"/>
    <w:rsid w:val="00A62C5D"/>
    <w:rsid w:val="00B22310"/>
    <w:rsid w:val="00BF7F9C"/>
    <w:rsid w:val="00D370A9"/>
    <w:rsid w:val="00D441B8"/>
    <w:rsid w:val="00EE7C29"/>
    <w:rsid w:val="00F8076D"/>
    <w:rsid w:val="00F82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AD17A"/>
  <w15:chartTrackingRefBased/>
  <w15:docId w15:val="{11266923-A76A-434C-A959-DA5814573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7C29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2C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B1FC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1F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1FC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B1FC7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EE7C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E2CC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E2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E2CC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41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41B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65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1238</TotalTime>
  <Pages>11</Pages>
  <Words>431</Words>
  <Characters>2459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Akira Hassuda Silva</dc:creator>
  <cp:keywords/>
  <dc:description/>
  <cp:lastModifiedBy>Victor Akira Hassuda Silva</cp:lastModifiedBy>
  <cp:revision>2</cp:revision>
  <dcterms:created xsi:type="dcterms:W3CDTF">2019-08-20T15:53:00Z</dcterms:created>
  <dcterms:modified xsi:type="dcterms:W3CDTF">2019-08-21T12:31:00Z</dcterms:modified>
</cp:coreProperties>
</file>