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09"/>
        <w:ind w:right="756"/>
        <w:jc w:val="center"/>
        <w:rPr>
          <w:rFonts w:ascii="Times New Roman" w:hAnsi="Times New Roman" w:cs="Times New Roman"/>
        </w:rPr>
      </w:pPr>
      <w:r>
        <w:rPr>
          <w:rFonts w:ascii="Times New Roman" w:eastAsia="Times New Roman" w:hAnsi="Times New Roman" w:cs="Times New Roman"/>
          <w:b/>
          <w:sz w:val="32"/>
        </w:rPr>
        <w:t>VISVESVARAYA TECHNOLOGICAL UNIVERSITY</w:t>
      </w:r>
    </w:p>
    <w:p>
      <w:pPr>
        <w:spacing w:after="0"/>
        <w:jc w:val="center"/>
        <w:rPr>
          <w:rFonts w:ascii="Times New Roman" w:hAnsi="Times New Roman" w:cs="Times New Roman"/>
        </w:rPr>
      </w:pPr>
      <w:r>
        <w:rPr>
          <w:rFonts w:ascii="Times New Roman" w:eastAsia="Times New Roman" w:hAnsi="Times New Roman" w:cs="Times New Roman"/>
          <w:b/>
          <w:color w:val="FF0000"/>
          <w:sz w:val="24"/>
        </w:rPr>
        <w:t xml:space="preserve">“Jnana </w:t>
      </w:r>
      <w:proofErr w:type="spellStart"/>
      <w:r>
        <w:rPr>
          <w:rFonts w:ascii="Times New Roman" w:eastAsia="Times New Roman" w:hAnsi="Times New Roman" w:cs="Times New Roman"/>
          <w:b/>
          <w:color w:val="FF0000"/>
          <w:sz w:val="24"/>
        </w:rPr>
        <w:t>Sangama</w:t>
      </w:r>
      <w:proofErr w:type="spellEnd"/>
      <w:r>
        <w:rPr>
          <w:rFonts w:ascii="Times New Roman" w:eastAsia="Times New Roman" w:hAnsi="Times New Roman" w:cs="Times New Roman"/>
          <w:b/>
          <w:color w:val="FF0000"/>
          <w:sz w:val="24"/>
        </w:rPr>
        <w:t>”, Belagavi, -590014, Karnataka</w:t>
      </w:r>
    </w:p>
    <w:p>
      <w:pPr>
        <w:spacing w:after="0"/>
        <w:ind w:left="283"/>
        <w:jc w:val="center"/>
        <w:rPr>
          <w:rFonts w:ascii="Times New Roman" w:hAnsi="Times New Roman" w:cs="Times New Roman"/>
        </w:rPr>
      </w:pPr>
      <w:r>
        <w:rPr>
          <w:rFonts w:ascii="Times New Roman" w:hAnsi="Times New Roman" w:cs="Times New Roman"/>
          <w:noProof/>
        </w:rPr>
        <w:drawing>
          <wp:inline distT="0" distB="0" distL="0" distR="0">
            <wp:extent cx="853440" cy="987247"/>
            <wp:effectExtent l="0" t="0" r="0" b="0"/>
            <wp:docPr id="1" name="Picture 186"/>
            <wp:cNvGraphicFramePr/>
            <a:graphic xmlns:a="http://schemas.openxmlformats.org/drawingml/2006/main">
              <a:graphicData uri="http://schemas.openxmlformats.org/drawingml/2006/picture">
                <pic:pic xmlns:pic="http://schemas.openxmlformats.org/drawingml/2006/picture">
                  <pic:nvPicPr>
                    <pic:cNvPr id="1" name="Picture 186"/>
                    <pic:cNvPicPr/>
                  </pic:nvPicPr>
                  <pic:blipFill>
                    <a:blip r:embed="rId8"/>
                    <a:stretch>
                      <a:fillRect/>
                    </a:stretch>
                  </pic:blipFill>
                  <pic:spPr>
                    <a:xfrm>
                      <a:off x="0" y="0"/>
                      <a:ext cx="853440" cy="987247"/>
                    </a:xfrm>
                    <a:prstGeom prst="rect">
                      <a:avLst/>
                    </a:prstGeom>
                  </pic:spPr>
                </pic:pic>
              </a:graphicData>
            </a:graphic>
          </wp:inline>
        </w:drawing>
      </w:r>
    </w:p>
    <w:p>
      <w:pPr>
        <w:spacing w:after="0"/>
        <w:ind w:left="283"/>
        <w:jc w:val="center"/>
        <w:rPr>
          <w:rFonts w:ascii="Times New Roman" w:hAnsi="Times New Roman" w:cs="Times New Roman"/>
        </w:rPr>
      </w:pPr>
      <w:r>
        <w:rPr>
          <w:rFonts w:ascii="Times New Roman" w:hAnsi="Times New Roman" w:cs="Times New Roman"/>
        </w:rPr>
        <w:t>(2025-26)</w:t>
      </w:r>
    </w:p>
    <w:p>
      <w:pPr>
        <w:spacing w:after="281"/>
        <w:jc w:val="center"/>
        <w:rPr>
          <w:rFonts w:ascii="Times New Roman" w:eastAsia="Times New Roman" w:hAnsi="Times New Roman" w:cs="Times New Roman"/>
          <w:b/>
          <w:sz w:val="28"/>
        </w:rPr>
      </w:pPr>
      <w:r>
        <w:rPr>
          <w:rFonts w:ascii="Times New Roman" w:eastAsia="Times New Roman" w:hAnsi="Times New Roman" w:cs="Times New Roman"/>
          <w:b/>
          <w:sz w:val="28"/>
        </w:rPr>
        <w:t>AN INTERDISCIPLINARY PROJECT WORK REPORT ON</w:t>
      </w:r>
    </w:p>
    <w:p>
      <w:pPr>
        <w:spacing w:after="281"/>
        <w:jc w:val="center"/>
        <w:rPr>
          <w:rFonts w:ascii="Times New Roman" w:hAnsi="Times New Roman" w:cs="Times New Roman"/>
        </w:rPr>
      </w:pPr>
      <w:r>
        <w:rPr>
          <w:rFonts w:ascii="Times New Roman" w:hAnsi="Times New Roman" w:cs="Times New Roman"/>
        </w:rPr>
        <w:t>“AI Based Fake News Detection System”</w:t>
      </w:r>
    </w:p>
    <w:p>
      <w:pPr>
        <w:spacing w:after="216"/>
        <w:ind w:left="10" w:right="379" w:hanging="10"/>
        <w:jc w:val="center"/>
        <w:rPr>
          <w:rFonts w:ascii="Times New Roman" w:eastAsia="Times New Roman" w:hAnsi="Times New Roman" w:cs="Times New Roman"/>
          <w:sz w:val="24"/>
        </w:rPr>
      </w:pPr>
      <w:r>
        <w:rPr>
          <w:rFonts w:ascii="Times New Roman" w:eastAsia="Times New Roman" w:hAnsi="Times New Roman" w:cs="Times New Roman"/>
          <w:sz w:val="24"/>
        </w:rPr>
        <w:t>Submitted in the partial fulfilment of the requirements for the award of the Degree of</w:t>
      </w:r>
    </w:p>
    <w:p>
      <w:pPr>
        <w:spacing w:after="216"/>
        <w:ind w:right="379"/>
        <w:jc w:val="center"/>
        <w:rPr>
          <w:rFonts w:ascii="Times New Roman" w:hAnsi="Times New Roman" w:cs="Times New Roman"/>
        </w:rPr>
      </w:pPr>
      <w:r>
        <w:rPr>
          <w:rFonts w:ascii="Times New Roman" w:eastAsia="Times New Roman" w:hAnsi="Times New Roman" w:cs="Times New Roman"/>
          <w:b/>
          <w:sz w:val="28"/>
        </w:rPr>
        <w:t>BACHELOR OF ENGINEERING</w:t>
      </w:r>
    </w:p>
    <w:p>
      <w:pPr>
        <w:spacing w:after="216"/>
        <w:ind w:right="379"/>
        <w:jc w:val="center"/>
        <w:rPr>
          <w:rFonts w:ascii="Times New Roman" w:hAnsi="Times New Roman" w:cs="Times New Roman"/>
        </w:rPr>
      </w:pPr>
      <w:r>
        <w:rPr>
          <w:rFonts w:ascii="Times New Roman" w:eastAsia="Times New Roman" w:hAnsi="Times New Roman" w:cs="Times New Roman"/>
          <w:i/>
          <w:sz w:val="28"/>
        </w:rPr>
        <w:t>Submitted by</w:t>
      </w:r>
    </w:p>
    <w:tbl>
      <w:tblPr>
        <w:tblStyle w:val="TableGrid"/>
        <w:tblW w:w="0" w:type="auto"/>
        <w:tblLook w:val="04A0" w:firstRow="1" w:lastRow="0" w:firstColumn="1" w:lastColumn="0" w:noHBand="0" w:noVBand="1"/>
      </w:tblPr>
      <w:tblGrid>
        <w:gridCol w:w="4290"/>
        <w:gridCol w:w="4290"/>
      </w:tblGrid>
      <w:tr>
        <w:tc>
          <w:tcPr>
            <w:tcW w:w="4290" w:type="dxa"/>
          </w:tcPr>
          <w:p>
            <w:pPr>
              <w:jc w:val="center"/>
              <w:rPr>
                <w:rFonts w:ascii="Times New Roman" w:hAnsi="Times New Roman" w:cs="Times New Roman"/>
                <w:b/>
                <w:bCs/>
                <w:color w:val="FF0000"/>
                <w:sz w:val="28"/>
                <w:szCs w:val="28"/>
              </w:rPr>
            </w:pPr>
            <w:proofErr w:type="spellStart"/>
            <w:r>
              <w:rPr>
                <w:rFonts w:ascii="Times New Roman" w:hAnsi="Times New Roman" w:cs="Times New Roman"/>
                <w:b/>
                <w:bCs/>
                <w:sz w:val="28"/>
                <w:szCs w:val="28"/>
              </w:rPr>
              <w:t>Ashmitha</w:t>
            </w:r>
            <w:proofErr w:type="spellEnd"/>
            <w:r>
              <w:rPr>
                <w:rFonts w:ascii="Times New Roman" w:hAnsi="Times New Roman" w:cs="Times New Roman"/>
                <w:b/>
                <w:bCs/>
                <w:sz w:val="28"/>
                <w:szCs w:val="28"/>
              </w:rPr>
              <w:t xml:space="preserve"> Shekar</w:t>
            </w:r>
          </w:p>
        </w:tc>
        <w:tc>
          <w:tcPr>
            <w:tcW w:w="4290" w:type="dxa"/>
          </w:tcPr>
          <w:p>
            <w:pPr>
              <w:jc w:val="center"/>
              <w:rPr>
                <w:rFonts w:ascii="Times New Roman" w:hAnsi="Times New Roman" w:cs="Times New Roman"/>
                <w:b/>
                <w:bCs/>
                <w:color w:val="FF0000"/>
              </w:rPr>
            </w:pPr>
            <w:r>
              <w:rPr>
                <w:rFonts w:ascii="Times New Roman" w:eastAsia="Times New Roman" w:hAnsi="Times New Roman" w:cs="Times New Roman"/>
                <w:b/>
                <w:bCs/>
                <w:color w:val="auto"/>
                <w:kern w:val="0"/>
                <w:sz w:val="24"/>
                <w:lang w:val="en-US" w:eastAsia="en-US"/>
                <w14:ligatures w14:val="none"/>
              </w:rPr>
              <w:t>1MJ25CS011</w:t>
            </w:r>
          </w:p>
        </w:tc>
      </w:tr>
      <w:tr>
        <w:tc>
          <w:tcPr>
            <w:tcW w:w="4290" w:type="dxa"/>
          </w:tcPr>
          <w:p>
            <w:pPr>
              <w:jc w:val="center"/>
              <w:rPr>
                <w:rFonts w:ascii="Times New Roman" w:hAnsi="Times New Roman" w:cs="Times New Roman"/>
                <w:b/>
                <w:bCs/>
                <w:color w:val="FF0000"/>
                <w:sz w:val="28"/>
                <w:szCs w:val="28"/>
              </w:rPr>
            </w:pPr>
            <w:r>
              <w:rPr>
                <w:rFonts w:ascii="Times New Roman" w:hAnsi="Times New Roman" w:cs="Times New Roman"/>
                <w:b/>
                <w:bCs/>
                <w:sz w:val="28"/>
                <w:szCs w:val="28"/>
              </w:rPr>
              <w:t>Bhoomika R Y</w:t>
            </w:r>
          </w:p>
        </w:tc>
        <w:tc>
          <w:tcPr>
            <w:tcW w:w="4290" w:type="dxa"/>
          </w:tcPr>
          <w:p>
            <w:pPr>
              <w:jc w:val="center"/>
              <w:rPr>
                <w:rFonts w:ascii="Times New Roman" w:hAnsi="Times New Roman" w:cs="Times New Roman"/>
                <w:b/>
                <w:bCs/>
                <w:color w:val="FF0000"/>
              </w:rPr>
            </w:pPr>
            <w:r>
              <w:rPr>
                <w:rFonts w:ascii="Times New Roman" w:eastAsia="Times New Roman" w:hAnsi="Times New Roman" w:cs="Times New Roman"/>
                <w:b/>
                <w:bCs/>
                <w:color w:val="auto"/>
                <w:kern w:val="0"/>
                <w:sz w:val="24"/>
                <w:lang w:val="en-US" w:eastAsia="en-US"/>
                <w14:ligatures w14:val="none"/>
              </w:rPr>
              <w:t>1MJ25IS011</w:t>
            </w:r>
          </w:p>
        </w:tc>
      </w:tr>
      <w:tr>
        <w:tc>
          <w:tcPr>
            <w:tcW w:w="4290" w:type="dxa"/>
          </w:tcPr>
          <w:p>
            <w:pPr>
              <w:jc w:val="center"/>
              <w:rPr>
                <w:rFonts w:ascii="Times New Roman" w:hAnsi="Times New Roman" w:cs="Times New Roman"/>
                <w:b/>
                <w:bCs/>
                <w:color w:val="FF0000"/>
                <w:sz w:val="28"/>
                <w:szCs w:val="28"/>
              </w:rPr>
            </w:pPr>
            <w:proofErr w:type="spellStart"/>
            <w:r>
              <w:rPr>
                <w:rFonts w:ascii="Times New Roman" w:eastAsia="Times New Roman" w:hAnsi="Times New Roman" w:cs="Times New Roman"/>
                <w:b/>
                <w:bCs/>
                <w:color w:val="auto"/>
                <w:kern w:val="0"/>
                <w:sz w:val="28"/>
                <w:szCs w:val="28"/>
                <w:lang w:val="en-US" w:eastAsia="en-US"/>
                <w14:ligatures w14:val="none"/>
              </w:rPr>
              <w:t>Deekshitha</w:t>
            </w:r>
            <w:proofErr w:type="spellEnd"/>
            <w:r>
              <w:rPr>
                <w:rFonts w:ascii="Times New Roman" w:eastAsia="Times New Roman" w:hAnsi="Times New Roman" w:cs="Times New Roman"/>
                <w:b/>
                <w:bCs/>
                <w:color w:val="auto"/>
                <w:kern w:val="0"/>
                <w:sz w:val="28"/>
                <w:szCs w:val="28"/>
                <w:lang w:val="en-US" w:eastAsia="en-US"/>
                <w14:ligatures w14:val="none"/>
              </w:rPr>
              <w:t xml:space="preserve"> G N</w:t>
            </w:r>
          </w:p>
        </w:tc>
        <w:tc>
          <w:tcPr>
            <w:tcW w:w="4290" w:type="dxa"/>
          </w:tcPr>
          <w:p>
            <w:pPr>
              <w:jc w:val="center"/>
              <w:rPr>
                <w:rFonts w:ascii="Times New Roman" w:hAnsi="Times New Roman" w:cs="Times New Roman"/>
                <w:b/>
                <w:bCs/>
                <w:color w:val="FF0000"/>
              </w:rPr>
            </w:pPr>
            <w:r>
              <w:rPr>
                <w:rFonts w:ascii="Times New Roman" w:eastAsia="Times New Roman" w:hAnsi="Times New Roman" w:cs="Times New Roman"/>
                <w:b/>
                <w:bCs/>
                <w:color w:val="auto"/>
                <w:kern w:val="0"/>
                <w:sz w:val="24"/>
                <w:lang w:val="en-US" w:eastAsia="en-US"/>
                <w14:ligatures w14:val="none"/>
              </w:rPr>
              <w:t>1MJ25AI011</w:t>
            </w:r>
          </w:p>
        </w:tc>
      </w:tr>
      <w:tr>
        <w:tc>
          <w:tcPr>
            <w:tcW w:w="4290" w:type="dxa"/>
          </w:tcPr>
          <w:p>
            <w:pPr>
              <w:jc w:val="center"/>
              <w:rPr>
                <w:rFonts w:ascii="Times New Roman" w:hAnsi="Times New Roman" w:cs="Times New Roman"/>
                <w:b/>
                <w:bCs/>
                <w:color w:val="FF0000"/>
                <w:sz w:val="28"/>
                <w:szCs w:val="28"/>
              </w:rPr>
            </w:pPr>
            <w:r>
              <w:rPr>
                <w:rFonts w:ascii="Times New Roman" w:eastAsia="Times New Roman" w:hAnsi="Times New Roman" w:cs="Times New Roman"/>
                <w:b/>
                <w:bCs/>
                <w:color w:val="auto"/>
                <w:kern w:val="0"/>
                <w:sz w:val="28"/>
                <w:szCs w:val="28"/>
                <w:lang w:val="en-US" w:eastAsia="en-US"/>
                <w14:ligatures w14:val="none"/>
              </w:rPr>
              <w:t>Anish Kumar</w:t>
            </w:r>
          </w:p>
        </w:tc>
        <w:tc>
          <w:tcPr>
            <w:tcW w:w="4290" w:type="dxa"/>
          </w:tcPr>
          <w:p>
            <w:pPr>
              <w:jc w:val="center"/>
              <w:rPr>
                <w:rFonts w:ascii="Times New Roman" w:hAnsi="Times New Roman" w:cs="Times New Roman"/>
                <w:b/>
                <w:bCs/>
                <w:color w:val="FF0000"/>
              </w:rPr>
            </w:pPr>
            <w:r>
              <w:rPr>
                <w:rFonts w:ascii="Times New Roman" w:eastAsia="Times New Roman" w:hAnsi="Times New Roman" w:cs="Times New Roman"/>
                <w:b/>
                <w:bCs/>
                <w:color w:val="auto"/>
                <w:kern w:val="0"/>
                <w:sz w:val="24"/>
                <w:lang w:val="en-US" w:eastAsia="en-US"/>
                <w14:ligatures w14:val="none"/>
              </w:rPr>
              <w:t>1MJ25EC011</w:t>
            </w:r>
          </w:p>
        </w:tc>
      </w:tr>
      <w:tr>
        <w:tc>
          <w:tcPr>
            <w:tcW w:w="4290" w:type="dxa"/>
          </w:tcPr>
          <w:p>
            <w:pPr>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auto"/>
                <w:kern w:val="0"/>
                <w:sz w:val="28"/>
                <w:szCs w:val="28"/>
                <w:lang w:val="en-US" w:eastAsia="en-US"/>
                <w14:ligatures w14:val="none"/>
              </w:rPr>
              <w:t>Gopichand K S</w:t>
            </w:r>
          </w:p>
        </w:tc>
        <w:tc>
          <w:tcPr>
            <w:tcW w:w="4290" w:type="dxa"/>
          </w:tcPr>
          <w:p>
            <w:pPr>
              <w:jc w:val="center"/>
              <w:rPr>
                <w:rFonts w:ascii="Times New Roman" w:eastAsia="Times New Roman" w:hAnsi="Times New Roman" w:cs="Times New Roman"/>
                <w:b/>
                <w:bCs/>
                <w:color w:val="FF0000"/>
                <w:sz w:val="32"/>
              </w:rPr>
            </w:pPr>
            <w:r>
              <w:rPr>
                <w:rFonts w:ascii="Times New Roman" w:eastAsia="Times New Roman" w:hAnsi="Times New Roman" w:cs="Times New Roman"/>
                <w:b/>
                <w:bCs/>
                <w:color w:val="auto"/>
                <w:kern w:val="0"/>
                <w:sz w:val="24"/>
                <w:lang w:val="en-US" w:eastAsia="en-US"/>
                <w14:ligatures w14:val="none"/>
              </w:rPr>
              <w:t>1MJ25VL011</w:t>
            </w:r>
          </w:p>
        </w:tc>
      </w:tr>
      <w:tr>
        <w:trPr>
          <w:trHeight w:val="80"/>
        </w:trPr>
        <w:tc>
          <w:tcPr>
            <w:tcW w:w="4290" w:type="dxa"/>
          </w:tcPr>
          <w:p>
            <w:pPr>
              <w:jc w:val="center"/>
              <w:rPr>
                <w:rFonts w:ascii="Times New Roman" w:eastAsia="Times New Roman" w:hAnsi="Times New Roman" w:cs="Times New Roman"/>
                <w:b/>
                <w:bCs/>
                <w:color w:val="FF0000"/>
                <w:sz w:val="28"/>
                <w:szCs w:val="28"/>
              </w:rPr>
            </w:pPr>
            <w:proofErr w:type="spellStart"/>
            <w:r>
              <w:rPr>
                <w:rFonts w:ascii="Times New Roman" w:eastAsia="Times New Roman" w:hAnsi="Times New Roman" w:cs="Times New Roman"/>
                <w:b/>
                <w:bCs/>
                <w:color w:val="auto"/>
                <w:kern w:val="0"/>
                <w:sz w:val="28"/>
                <w:szCs w:val="28"/>
                <w:lang w:val="en-US" w:eastAsia="en-US"/>
                <w14:ligatures w14:val="none"/>
              </w:rPr>
              <w:t>Chethan</w:t>
            </w:r>
            <w:proofErr w:type="spellEnd"/>
            <w:r>
              <w:rPr>
                <w:rFonts w:ascii="Times New Roman" w:eastAsia="Times New Roman" w:hAnsi="Times New Roman" w:cs="Times New Roman"/>
                <w:b/>
                <w:bCs/>
                <w:color w:val="auto"/>
                <w:kern w:val="0"/>
                <w:sz w:val="28"/>
                <w:szCs w:val="28"/>
                <w:lang w:val="en-US" w:eastAsia="en-US"/>
                <w14:ligatures w14:val="none"/>
              </w:rPr>
              <w:t xml:space="preserve"> M</w:t>
            </w:r>
          </w:p>
        </w:tc>
        <w:tc>
          <w:tcPr>
            <w:tcW w:w="4290" w:type="dxa"/>
          </w:tcPr>
          <w:p>
            <w:pPr>
              <w:jc w:val="center"/>
              <w:rPr>
                <w:rFonts w:ascii="Times New Roman" w:eastAsia="Times New Roman" w:hAnsi="Times New Roman" w:cs="Times New Roman"/>
                <w:b/>
                <w:bCs/>
                <w:color w:val="FF0000"/>
                <w:sz w:val="32"/>
              </w:rPr>
            </w:pPr>
            <w:r>
              <w:rPr>
                <w:rFonts w:ascii="Times New Roman" w:eastAsia="Times New Roman" w:hAnsi="Times New Roman" w:cs="Times New Roman"/>
                <w:b/>
                <w:bCs/>
                <w:color w:val="auto"/>
                <w:kern w:val="0"/>
                <w:sz w:val="24"/>
                <w:lang w:val="en-US" w:eastAsia="en-US"/>
                <w14:ligatures w14:val="none"/>
              </w:rPr>
              <w:t>1MJ25AE011</w:t>
            </w:r>
          </w:p>
        </w:tc>
      </w:tr>
    </w:tbl>
    <w:p>
      <w:pPr>
        <w:tabs>
          <w:tab w:val="center" w:pos="3267"/>
          <w:tab w:val="center" w:pos="5812"/>
        </w:tabs>
        <w:spacing w:before="240" w:after="302"/>
        <w:jc w:val="center"/>
        <w:rPr>
          <w:rFonts w:ascii="Times New Roman" w:eastAsia="Times New Roman" w:hAnsi="Times New Roman" w:cs="Times New Roman"/>
          <w:bCs/>
          <w:i/>
          <w:sz w:val="32"/>
        </w:rPr>
      </w:pPr>
      <w:r>
        <w:rPr>
          <w:rFonts w:ascii="Times New Roman" w:eastAsia="Times New Roman" w:hAnsi="Times New Roman" w:cs="Times New Roman"/>
          <w:bCs/>
          <w:i/>
          <w:sz w:val="32"/>
        </w:rPr>
        <w:t>Under the guidance of</w:t>
      </w:r>
    </w:p>
    <w:p>
      <w:pPr>
        <w:tabs>
          <w:tab w:val="center" w:pos="3267"/>
          <w:tab w:val="center" w:pos="5812"/>
        </w:tabs>
        <w:spacing w:before="240" w:after="302" w:line="240" w:lineRule="auto"/>
        <w:jc w:val="center"/>
        <w:rPr>
          <w:rFonts w:ascii="Times New Roman" w:hAnsi="Times New Roman" w:cs="Times New Roman"/>
          <w:b/>
          <w:bCs/>
        </w:rPr>
      </w:pPr>
      <w:r>
        <w:rPr>
          <w:rFonts w:ascii="Times New Roman" w:eastAsia="Times New Roman" w:hAnsi="Times New Roman" w:cs="Times New Roman"/>
          <w:b/>
          <w:bCs/>
          <w:sz w:val="24"/>
        </w:rPr>
        <w:t xml:space="preserve">Prof. </w:t>
      </w:r>
      <w:r>
        <w:rPr>
          <w:rFonts w:ascii="Times New Roman" w:hAnsi="Times New Roman" w:cs="Times New Roman"/>
          <w:b/>
          <w:bCs/>
          <w:sz w:val="24"/>
        </w:rPr>
        <w:t>Ankita Mishra</w:t>
      </w:r>
    </w:p>
    <w:p>
      <w:pPr>
        <w:spacing w:after="114" w:line="360" w:lineRule="auto"/>
        <w:ind w:right="390"/>
        <w:jc w:val="center"/>
        <w:rPr>
          <w:rFonts w:ascii="Times New Roman" w:hAnsi="Times New Roman" w:cs="Times New Roman"/>
        </w:rPr>
      </w:pPr>
      <w:r>
        <w:rPr>
          <w:rFonts w:ascii="Times New Roman" w:eastAsia="Times New Roman" w:hAnsi="Times New Roman" w:cs="Times New Roman"/>
          <w:sz w:val="24"/>
        </w:rPr>
        <w:t xml:space="preserve">    Department of Artificial Intelligence and Machine Learning (AIML),</w:t>
      </w:r>
    </w:p>
    <w:p>
      <w:pPr>
        <w:spacing w:after="0" w:line="360" w:lineRule="auto"/>
        <w:ind w:right="390"/>
        <w:jc w:val="center"/>
        <w:rPr>
          <w:rFonts w:ascii="Times New Roman" w:hAnsi="Times New Roman" w:cs="Times New Roman"/>
        </w:rPr>
      </w:pPr>
      <w:r>
        <w:rPr>
          <w:rFonts w:ascii="Times New Roman" w:eastAsia="Times New Roman" w:hAnsi="Times New Roman" w:cs="Times New Roman"/>
          <w:sz w:val="24"/>
        </w:rPr>
        <w:t>MVJCE, Bengaluru</w:t>
      </w:r>
    </w:p>
    <w:p>
      <w:pPr>
        <w:spacing w:after="0"/>
        <w:ind w:left="10" w:right="390" w:hanging="10"/>
        <w:jc w:val="center"/>
        <w:rPr>
          <w:rFonts w:ascii="Times New Roman" w:hAnsi="Times New Roman" w:cs="Times New Roman"/>
        </w:rPr>
      </w:pPr>
      <w:r>
        <w:rPr>
          <w:rFonts w:ascii="Times New Roman" w:hAnsi="Times New Roman" w:cs="Times New Roman"/>
          <w:noProof/>
        </w:rPr>
        <w:drawing>
          <wp:inline distT="0" distB="0" distL="0" distR="0">
            <wp:extent cx="1808734" cy="756920"/>
            <wp:effectExtent l="0" t="0" r="0" b="0"/>
            <wp:docPr id="2" name="Picture 148"/>
            <wp:cNvGraphicFramePr/>
            <a:graphic xmlns:a="http://schemas.openxmlformats.org/drawingml/2006/main">
              <a:graphicData uri="http://schemas.openxmlformats.org/drawingml/2006/picture">
                <pic:pic xmlns:pic="http://schemas.openxmlformats.org/drawingml/2006/picture">
                  <pic:nvPicPr>
                    <pic:cNvPr id="2" name="Picture 148"/>
                    <pic:cNvPicPr/>
                  </pic:nvPicPr>
                  <pic:blipFill>
                    <a:blip r:embed="rId9"/>
                    <a:stretch>
                      <a:fillRect/>
                    </a:stretch>
                  </pic:blipFill>
                  <pic:spPr>
                    <a:xfrm>
                      <a:off x="0" y="0"/>
                      <a:ext cx="1808734" cy="756920"/>
                    </a:xfrm>
                    <a:prstGeom prst="rect">
                      <a:avLst/>
                    </a:prstGeom>
                  </pic:spPr>
                </pic:pic>
              </a:graphicData>
            </a:graphic>
          </wp:inline>
        </w:drawing>
      </w:r>
    </w:p>
    <w:p>
      <w:pPr>
        <w:pStyle w:val="Heading3"/>
        <w:spacing w:after="13"/>
        <w:jc w:val="center"/>
        <w:rPr>
          <w:rFonts w:ascii="Times New Roman" w:hAnsi="Times New Roman" w:cs="Times New Roman"/>
          <w:color w:val="000000" w:themeColor="text1"/>
          <w:sz w:val="24"/>
        </w:rPr>
      </w:pPr>
      <w:bookmarkStart w:id="0" w:name="_Toc232376531"/>
      <w:r>
        <w:rPr>
          <w:rFonts w:ascii="Times New Roman" w:hAnsi="Times New Roman" w:cs="Times New Roman"/>
          <w:color w:val="000000" w:themeColor="text1"/>
          <w:sz w:val="26"/>
        </w:rPr>
        <w:t>DEPARTMENT OF ARTIFICIAL INTELLIGENCE AND MACHINE LEARNING</w:t>
      </w:r>
      <w:bookmarkEnd w:id="0"/>
    </w:p>
    <w:p>
      <w:pPr>
        <w:jc w:val="center"/>
        <w:rPr>
          <w:rFonts w:ascii="Times New Roman" w:hAnsi="Times New Roman" w:cs="Times New Roman"/>
          <w:color w:val="FF0000"/>
        </w:rPr>
      </w:pPr>
      <w:r>
        <w:rPr>
          <w:rFonts w:ascii="Times New Roman" w:hAnsi="Times New Roman" w:cs="Times New Roman"/>
          <w:color w:val="FF0000"/>
        </w:rPr>
        <w:t>Affiliated to VTU, Belagavi, Approved by AICTE, New Delhi,</w:t>
      </w:r>
    </w:p>
    <w:p>
      <w:pPr>
        <w:jc w:val="center"/>
        <w:rPr>
          <w:rFonts w:ascii="Times New Roman" w:hAnsi="Times New Roman" w:cs="Times New Roman"/>
          <w:color w:val="FF0000"/>
        </w:rPr>
      </w:pPr>
      <w:r>
        <w:rPr>
          <w:rFonts w:ascii="Times New Roman" w:hAnsi="Times New Roman" w:cs="Times New Roman"/>
          <w:color w:val="FF0000"/>
        </w:rPr>
        <w:t xml:space="preserve">Recognized </w:t>
      </w:r>
      <w:proofErr w:type="gramStart"/>
      <w:r>
        <w:rPr>
          <w:rFonts w:ascii="Times New Roman" w:hAnsi="Times New Roman" w:cs="Times New Roman"/>
          <w:color w:val="FF0000"/>
        </w:rPr>
        <w:t>By</w:t>
      </w:r>
      <w:proofErr w:type="gramEnd"/>
      <w:r>
        <w:rPr>
          <w:rFonts w:ascii="Times New Roman" w:hAnsi="Times New Roman" w:cs="Times New Roman"/>
          <w:color w:val="FF0000"/>
        </w:rPr>
        <w:t xml:space="preserve"> UGC with 2(f) &amp; 12(B), Accredited by NBA&amp;NAAC</w:t>
      </w:r>
    </w:p>
    <w:p>
      <w:pPr>
        <w:spacing w:after="31"/>
        <w:ind w:right="36"/>
        <w:jc w:val="center"/>
        <w:rPr>
          <w:rFonts w:ascii="Times New Roman" w:eastAsia="Times New Roman" w:hAnsi="Times New Roman" w:cs="Times New Roman"/>
          <w:b/>
          <w:sz w:val="32"/>
        </w:rPr>
      </w:pPr>
      <w:r>
        <w:rPr>
          <w:rFonts w:ascii="Times New Roman" w:eastAsia="Times New Roman" w:hAnsi="Times New Roman" w:cs="Times New Roman"/>
          <w:b/>
          <w:sz w:val="32"/>
        </w:rPr>
        <w:t>2025-2026</w:t>
      </w:r>
    </w:p>
    <w:p>
      <w:pPr>
        <w:spacing w:after="31"/>
        <w:ind w:right="36"/>
        <w:jc w:val="center"/>
        <w:rPr>
          <w:rFonts w:ascii="Times New Roman" w:eastAsia="Times New Roman" w:hAnsi="Times New Roman" w:cs="Times New Roman"/>
          <w:b/>
          <w:sz w:val="32"/>
        </w:rPr>
      </w:pPr>
      <w:r>
        <w:rPr>
          <w:rFonts w:ascii="Times New Roman" w:hAnsi="Times New Roman" w:cs="Times New Roman"/>
          <w:noProof/>
        </w:rPr>
        <w:lastRenderedPageBreak/>
        <w:drawing>
          <wp:inline distT="0" distB="0" distL="0" distR="0">
            <wp:extent cx="1808734" cy="756920"/>
            <wp:effectExtent l="0" t="0" r="0" b="0"/>
            <wp:docPr id="3" name="Picture 624"/>
            <wp:cNvGraphicFramePr/>
            <a:graphic xmlns:a="http://schemas.openxmlformats.org/drawingml/2006/main">
              <a:graphicData uri="http://schemas.openxmlformats.org/drawingml/2006/picture">
                <pic:pic xmlns:pic="http://schemas.openxmlformats.org/drawingml/2006/picture">
                  <pic:nvPicPr>
                    <pic:cNvPr id="3" name="Picture 624"/>
                    <pic:cNvPicPr/>
                  </pic:nvPicPr>
                  <pic:blipFill>
                    <a:blip r:embed="rId9"/>
                    <a:stretch>
                      <a:fillRect/>
                    </a:stretch>
                  </pic:blipFill>
                  <pic:spPr>
                    <a:xfrm>
                      <a:off x="0" y="0"/>
                      <a:ext cx="1808734" cy="756920"/>
                    </a:xfrm>
                    <a:prstGeom prst="rect">
                      <a:avLst/>
                    </a:prstGeom>
                  </pic:spPr>
                </pic:pic>
              </a:graphicData>
            </a:graphic>
          </wp:inline>
        </w:drawing>
      </w:r>
      <w:r>
        <w:rPr>
          <w:rFonts w:ascii="Times New Roman" w:eastAsia="Times New Roman" w:hAnsi="Times New Roman" w:cs="Times New Roman"/>
          <w:b/>
          <w:sz w:val="26"/>
        </w:rPr>
        <w:t xml:space="preserve">  </w:t>
      </w:r>
    </w:p>
    <w:p>
      <w:pPr>
        <w:spacing w:after="31"/>
        <w:ind w:right="36"/>
        <w:jc w:val="center"/>
        <w:rPr>
          <w:rFonts w:ascii="Times New Roman" w:eastAsia="Times New Roman" w:hAnsi="Times New Roman" w:cs="Times New Roman"/>
          <w:b/>
          <w:sz w:val="32"/>
        </w:rPr>
      </w:pPr>
      <w:r>
        <w:rPr>
          <w:rFonts w:ascii="Times New Roman" w:eastAsia="Times New Roman" w:hAnsi="Times New Roman" w:cs="Times New Roman"/>
          <w:b/>
          <w:color w:val="FF0000"/>
          <w:sz w:val="32"/>
        </w:rPr>
        <w:t>MVJ COLLEGE OF ENGINEERING,</w:t>
      </w:r>
      <w:r>
        <w:rPr>
          <w:rFonts w:ascii="Times New Roman" w:eastAsia="Times New Roman" w:hAnsi="Times New Roman" w:cs="Times New Roman"/>
          <w:b/>
          <w:sz w:val="32"/>
        </w:rPr>
        <w:t xml:space="preserve"> </w:t>
      </w:r>
      <w:r>
        <w:rPr>
          <w:rFonts w:ascii="Times New Roman" w:eastAsia="Times New Roman" w:hAnsi="Times New Roman" w:cs="Times New Roman"/>
          <w:b/>
          <w:color w:val="FF0000"/>
          <w:sz w:val="32"/>
        </w:rPr>
        <w:t>Bengaluru - 560067</w:t>
      </w:r>
      <w:r>
        <w:rPr>
          <w:rFonts w:ascii="Times New Roman" w:eastAsia="Times New Roman" w:hAnsi="Times New Roman" w:cs="Times New Roman"/>
          <w:b/>
          <w:sz w:val="32"/>
        </w:rPr>
        <w:t xml:space="preserve"> </w:t>
      </w:r>
    </w:p>
    <w:p>
      <w:pPr>
        <w:spacing w:after="31"/>
        <w:ind w:right="36"/>
        <w:jc w:val="center"/>
        <w:rPr>
          <w:rFonts w:ascii="Times New Roman" w:eastAsia="Times New Roman" w:hAnsi="Times New Roman" w:cs="Times New Roman"/>
          <w:b/>
          <w:sz w:val="32"/>
        </w:rPr>
      </w:pPr>
      <w:r>
        <w:rPr>
          <w:rFonts w:ascii="Times New Roman" w:eastAsia="Times New Roman" w:hAnsi="Times New Roman" w:cs="Times New Roman"/>
          <w:sz w:val="24"/>
        </w:rPr>
        <w:t xml:space="preserve">(An Autonomous Institute) </w:t>
      </w:r>
    </w:p>
    <w:p>
      <w:pPr>
        <w:spacing w:after="31"/>
        <w:ind w:right="36"/>
        <w:jc w:val="center"/>
        <w:rPr>
          <w:rFonts w:ascii="Times New Roman" w:eastAsia="Times New Roman" w:hAnsi="Times New Roman" w:cs="Times New Roman"/>
          <w:b/>
          <w:sz w:val="32"/>
        </w:rPr>
      </w:pPr>
      <w:r>
        <w:rPr>
          <w:rFonts w:ascii="Times New Roman" w:eastAsia="Times New Roman" w:hAnsi="Times New Roman" w:cs="Times New Roman"/>
          <w:sz w:val="24"/>
        </w:rPr>
        <w:t xml:space="preserve">Affiliated to VTU, Belagavi, Approved by AICTE, New Delhi,  </w:t>
      </w:r>
    </w:p>
    <w:p>
      <w:pPr>
        <w:ind w:right="36"/>
        <w:jc w:val="center"/>
        <w:rPr>
          <w:rFonts w:ascii="Times New Roman" w:eastAsia="Times New Roman" w:hAnsi="Times New Roman" w:cs="Times New Roman"/>
          <w:b/>
          <w:sz w:val="32"/>
        </w:rPr>
      </w:pPr>
      <w:r>
        <w:rPr>
          <w:rFonts w:ascii="Times New Roman" w:eastAsia="Times New Roman" w:hAnsi="Times New Roman" w:cs="Times New Roman"/>
          <w:sz w:val="24"/>
        </w:rPr>
        <w:t xml:space="preserve">Recognized </w:t>
      </w:r>
      <w:proofErr w:type="gramStart"/>
      <w:r>
        <w:rPr>
          <w:rFonts w:ascii="Times New Roman" w:eastAsia="Times New Roman" w:hAnsi="Times New Roman" w:cs="Times New Roman"/>
          <w:sz w:val="24"/>
        </w:rPr>
        <w:t>By</w:t>
      </w:r>
      <w:proofErr w:type="gramEnd"/>
      <w:r>
        <w:rPr>
          <w:rFonts w:ascii="Times New Roman" w:eastAsia="Times New Roman" w:hAnsi="Times New Roman" w:cs="Times New Roman"/>
          <w:sz w:val="24"/>
        </w:rPr>
        <w:t xml:space="preserve"> UGC with 2(f) &amp; 12(B), Accredited by NBA&amp;NAAC </w:t>
      </w:r>
    </w:p>
    <w:p>
      <w:pPr>
        <w:pStyle w:val="Heading1"/>
        <w:jc w:val="center"/>
        <w:rPr>
          <w:rFonts w:ascii="Times New Roman" w:eastAsia="Times New Roman" w:hAnsi="Times New Roman" w:cs="Times New Roman"/>
          <w:color w:val="FF0000"/>
          <w:sz w:val="36"/>
          <w:szCs w:val="36"/>
        </w:rPr>
      </w:pPr>
      <w:bookmarkStart w:id="1" w:name="_Toc232376532"/>
      <w:r>
        <w:rPr>
          <w:rFonts w:ascii="Times New Roman" w:hAnsi="Times New Roman" w:cs="Times New Roman"/>
          <w:color w:val="FF0000"/>
          <w:sz w:val="36"/>
          <w:szCs w:val="36"/>
        </w:rPr>
        <w:t>CERTIFICATE</w:t>
      </w:r>
      <w:bookmarkEnd w:id="1"/>
    </w:p>
    <w:p>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is to certify that the Interdisciplinary Project titled “AI Based Fake News Detection System” presented by </w:t>
      </w:r>
      <w:proofErr w:type="spellStart"/>
      <w:r>
        <w:rPr>
          <w:rFonts w:ascii="Times New Roman" w:eastAsia="Times New Roman" w:hAnsi="Times New Roman" w:cs="Times New Roman"/>
          <w:sz w:val="24"/>
        </w:rPr>
        <w:t>Ashmitha</w:t>
      </w:r>
      <w:proofErr w:type="spellEnd"/>
      <w:r>
        <w:rPr>
          <w:rFonts w:ascii="Times New Roman" w:eastAsia="Times New Roman" w:hAnsi="Times New Roman" w:cs="Times New Roman"/>
          <w:sz w:val="24"/>
        </w:rPr>
        <w:t xml:space="preserve"> Shekar (1MJ25CS011), Bhoomika R Y (1MJ25IS011), </w:t>
      </w:r>
      <w:proofErr w:type="spellStart"/>
      <w:r>
        <w:rPr>
          <w:rFonts w:ascii="Times New Roman" w:eastAsia="Times New Roman" w:hAnsi="Times New Roman" w:cs="Times New Roman"/>
          <w:sz w:val="24"/>
        </w:rPr>
        <w:t>Deekshitha</w:t>
      </w:r>
      <w:proofErr w:type="spellEnd"/>
      <w:r>
        <w:rPr>
          <w:rFonts w:ascii="Times New Roman" w:eastAsia="Times New Roman" w:hAnsi="Times New Roman" w:cs="Times New Roman"/>
          <w:sz w:val="24"/>
        </w:rPr>
        <w:t xml:space="preserve"> G N (1MJ25AI011), Anish Kumar (1MJ25EC011), Gopichand K S (1MJ25VL011), </w:t>
      </w:r>
      <w:proofErr w:type="spellStart"/>
      <w:r>
        <w:rPr>
          <w:rFonts w:ascii="Times New Roman" w:eastAsia="Times New Roman" w:hAnsi="Times New Roman" w:cs="Times New Roman"/>
          <w:sz w:val="24"/>
        </w:rPr>
        <w:t>Chethan</w:t>
      </w:r>
      <w:proofErr w:type="spellEnd"/>
      <w:r>
        <w:rPr>
          <w:rFonts w:ascii="Times New Roman" w:eastAsia="Times New Roman" w:hAnsi="Times New Roman" w:cs="Times New Roman"/>
          <w:sz w:val="24"/>
        </w:rPr>
        <w:t xml:space="preserve"> M (1MJ25AE011) of second semester are the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students of MVJ College of Engineering, Bengaluru, in partial fulfilment for the award of Bachelor of Engineering of Visvesvaraya Technological University, Belagavi during the academic year 2025-2026. It is certified that all corrections/suggestions indicated have been incorporated in the report and submitted. The Interdisciplinary Project has been approved as it satisfies the academic regulations prescribed by the institution for the said degree. </w:t>
      </w:r>
    </w:p>
    <w:p>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1"/>
        <w:gridCol w:w="3125"/>
      </w:tblGrid>
      <w:tr>
        <w:tc>
          <w:tcPr>
            <w:tcW w:w="6232" w:type="dxa"/>
          </w:tcPr>
          <w:p>
            <w:pPr>
              <w:spacing w:after="118"/>
              <w:rPr>
                <w:rFonts w:ascii="Times New Roman" w:hAnsi="Times New Roman" w:cs="Times New Roman"/>
              </w:rPr>
            </w:pPr>
            <w:r>
              <w:rPr>
                <w:rFonts w:ascii="Times New Roman" w:eastAsia="Times New Roman" w:hAnsi="Times New Roman" w:cs="Times New Roman"/>
                <w:b/>
                <w:sz w:val="24"/>
              </w:rPr>
              <w:t xml:space="preserve">Signature of Guide    </w:t>
            </w:r>
          </w:p>
          <w:p>
            <w:pPr>
              <w:spacing w:line="360" w:lineRule="auto"/>
              <w:jc w:val="both"/>
              <w:rPr>
                <w:rFonts w:ascii="Times New Roman" w:hAnsi="Times New Roman" w:cs="Times New Roman"/>
              </w:rPr>
            </w:pPr>
          </w:p>
        </w:tc>
        <w:tc>
          <w:tcPr>
            <w:tcW w:w="3260" w:type="dxa"/>
          </w:tcPr>
          <w:p>
            <w:pPr>
              <w:spacing w:after="118"/>
              <w:rPr>
                <w:rFonts w:ascii="Times New Roman" w:hAnsi="Times New Roman" w:cs="Times New Roman"/>
              </w:rPr>
            </w:pPr>
            <w:r>
              <w:rPr>
                <w:rFonts w:ascii="Times New Roman" w:eastAsia="Times New Roman" w:hAnsi="Times New Roman" w:cs="Times New Roman"/>
                <w:b/>
                <w:sz w:val="24"/>
              </w:rPr>
              <w:t xml:space="preserve">Signature of HOD  </w:t>
            </w:r>
          </w:p>
          <w:p>
            <w:pPr>
              <w:spacing w:line="360" w:lineRule="auto"/>
              <w:jc w:val="both"/>
              <w:rPr>
                <w:rFonts w:ascii="Times New Roman" w:hAnsi="Times New Roman" w:cs="Times New Roman"/>
              </w:rPr>
            </w:pPr>
            <w:r>
              <w:rPr>
                <w:rFonts w:ascii="Times New Roman" w:eastAsia="Times New Roman" w:hAnsi="Times New Roman" w:cs="Times New Roman"/>
                <w:sz w:val="24"/>
              </w:rPr>
              <w:t xml:space="preserve"> </w:t>
            </w:r>
          </w:p>
        </w:tc>
      </w:tr>
    </w:tbl>
    <w:p>
      <w:pPr>
        <w:spacing w:after="0" w:line="360" w:lineRule="auto"/>
        <w:jc w:val="both"/>
        <w:rPr>
          <w:rFonts w:ascii="Times New Roman" w:hAnsi="Times New Roman" w:cs="Times New Roman"/>
        </w:rPr>
      </w:pPr>
    </w:p>
    <w:p>
      <w:pPr>
        <w:spacing w:after="0" w:line="360" w:lineRule="auto"/>
        <w:jc w:val="both"/>
        <w:rPr>
          <w:rFonts w:ascii="Times New Roman" w:hAnsi="Times New Roman" w:cs="Times New Roman"/>
        </w:rPr>
      </w:pPr>
    </w:p>
    <w:p>
      <w:pPr>
        <w:spacing w:after="0" w:line="360"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5"/>
        <w:gridCol w:w="3591"/>
      </w:tblGrid>
      <w:tr>
        <w:tc>
          <w:tcPr>
            <w:tcW w:w="5807" w:type="dxa"/>
          </w:tcPr>
          <w:p>
            <w:pPr>
              <w:spacing w:after="118"/>
              <w:rPr>
                <w:rFonts w:ascii="Times New Roman" w:eastAsia="Times New Roman" w:hAnsi="Times New Roman" w:cs="Times New Roman"/>
                <w:b/>
                <w:sz w:val="24"/>
              </w:rPr>
            </w:pPr>
            <w:r>
              <w:rPr>
                <w:rFonts w:ascii="Times New Roman" w:eastAsia="Times New Roman" w:hAnsi="Times New Roman" w:cs="Times New Roman"/>
                <w:b/>
                <w:sz w:val="24"/>
              </w:rPr>
              <w:t xml:space="preserve">Signature of Internal Examiner  </w:t>
            </w:r>
          </w:p>
          <w:p>
            <w:pPr>
              <w:spacing w:after="118"/>
              <w:rPr>
                <w:rFonts w:ascii="Times New Roman" w:eastAsia="Times New Roman" w:hAnsi="Times New Roman" w:cs="Times New Roman"/>
                <w:b/>
              </w:rPr>
            </w:pPr>
            <w:r>
              <w:rPr>
                <w:rFonts w:ascii="Times New Roman" w:eastAsia="Times New Roman" w:hAnsi="Times New Roman" w:cs="Times New Roman"/>
                <w:b/>
              </w:rPr>
              <w:t>Name: ________________________</w:t>
            </w:r>
          </w:p>
          <w:p>
            <w:pPr>
              <w:spacing w:after="118"/>
              <w:rPr>
                <w:rFonts w:ascii="Times New Roman" w:hAnsi="Times New Roman" w:cs="Times New Roman"/>
              </w:rPr>
            </w:pPr>
            <w:r>
              <w:rPr>
                <w:rFonts w:ascii="Times New Roman" w:eastAsia="Times New Roman" w:hAnsi="Times New Roman" w:cs="Times New Roman"/>
                <w:b/>
              </w:rPr>
              <w:t>Date: _________________________</w:t>
            </w:r>
          </w:p>
        </w:tc>
        <w:tc>
          <w:tcPr>
            <w:tcW w:w="3685" w:type="dxa"/>
          </w:tcPr>
          <w:p>
            <w:pPr>
              <w:spacing w:after="118"/>
              <w:rPr>
                <w:rFonts w:ascii="Times New Roman" w:eastAsia="Times New Roman" w:hAnsi="Times New Roman" w:cs="Times New Roman"/>
                <w:b/>
                <w:sz w:val="24"/>
              </w:rPr>
            </w:pPr>
            <w:r>
              <w:rPr>
                <w:rFonts w:ascii="Times New Roman" w:eastAsia="Times New Roman" w:hAnsi="Times New Roman" w:cs="Times New Roman"/>
                <w:b/>
                <w:sz w:val="24"/>
              </w:rPr>
              <w:t xml:space="preserve">Signature of External Examiner </w:t>
            </w:r>
          </w:p>
          <w:p>
            <w:pPr>
              <w:spacing w:after="118"/>
              <w:rPr>
                <w:rFonts w:ascii="Times New Roman" w:eastAsia="Times New Roman" w:hAnsi="Times New Roman" w:cs="Times New Roman"/>
                <w:b/>
              </w:rPr>
            </w:pPr>
            <w:r>
              <w:rPr>
                <w:rFonts w:ascii="Times New Roman" w:eastAsia="Times New Roman" w:hAnsi="Times New Roman" w:cs="Times New Roman"/>
                <w:b/>
              </w:rPr>
              <w:t>Name: ________________________</w:t>
            </w:r>
          </w:p>
          <w:p>
            <w:pPr>
              <w:spacing w:after="118"/>
              <w:rPr>
                <w:rFonts w:ascii="Times New Roman" w:hAnsi="Times New Roman" w:cs="Times New Roman"/>
              </w:rPr>
            </w:pPr>
            <w:r>
              <w:rPr>
                <w:rFonts w:ascii="Times New Roman" w:eastAsia="Times New Roman" w:hAnsi="Times New Roman" w:cs="Times New Roman"/>
                <w:b/>
              </w:rPr>
              <w:t>Date: _________________________</w:t>
            </w:r>
            <w:r>
              <w:rPr>
                <w:rFonts w:ascii="Times New Roman" w:eastAsia="Times New Roman" w:hAnsi="Times New Roman" w:cs="Times New Roman"/>
                <w:b/>
                <w:sz w:val="24"/>
              </w:rPr>
              <w:t xml:space="preserve"> </w:t>
            </w:r>
          </w:p>
        </w:tc>
      </w:tr>
    </w:tbl>
    <w:p>
      <w:pPr>
        <w:spacing w:after="0" w:line="360" w:lineRule="auto"/>
        <w:jc w:val="both"/>
        <w:rPr>
          <w:rFonts w:ascii="Times New Roman" w:hAnsi="Times New Roman" w:cs="Times New Roman"/>
        </w:rPr>
      </w:pPr>
    </w:p>
    <w:p>
      <w:pPr>
        <w:spacing w:after="115"/>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pPr>
        <w:spacing w:after="0"/>
        <w:ind w:left="215"/>
        <w:jc w:val="center"/>
        <w:rPr>
          <w:rFonts w:ascii="Times New Roman" w:hAnsi="Times New Roman" w:cs="Times New Roman"/>
        </w:rPr>
      </w:pPr>
      <w:r>
        <w:rPr>
          <w:rFonts w:ascii="Times New Roman" w:hAnsi="Times New Roman" w:cs="Times New Roman"/>
          <w:noProof/>
        </w:rPr>
        <w:drawing>
          <wp:inline distT="0" distB="0" distL="0" distR="0">
            <wp:extent cx="1808734" cy="756920"/>
            <wp:effectExtent l="0" t="0" r="0" b="0"/>
            <wp:docPr id="4" name="Picture 792"/>
            <wp:cNvGraphicFramePr/>
            <a:graphic xmlns:a="http://schemas.openxmlformats.org/drawingml/2006/main">
              <a:graphicData uri="http://schemas.openxmlformats.org/drawingml/2006/picture">
                <pic:pic xmlns:pic="http://schemas.openxmlformats.org/drawingml/2006/picture">
                  <pic:nvPicPr>
                    <pic:cNvPr id="4" name="Picture 792"/>
                    <pic:cNvPicPr/>
                  </pic:nvPicPr>
                  <pic:blipFill>
                    <a:blip r:embed="rId9"/>
                    <a:stretch>
                      <a:fillRect/>
                    </a:stretch>
                  </pic:blipFill>
                  <pic:spPr>
                    <a:xfrm>
                      <a:off x="0" y="0"/>
                      <a:ext cx="1808734" cy="756920"/>
                    </a:xfrm>
                    <a:prstGeom prst="rect">
                      <a:avLst/>
                    </a:prstGeom>
                  </pic:spPr>
                </pic:pic>
              </a:graphicData>
            </a:graphic>
          </wp:inline>
        </w:drawing>
      </w:r>
      <w:r>
        <w:rPr>
          <w:rFonts w:ascii="Times New Roman" w:eastAsia="Times New Roman" w:hAnsi="Times New Roman" w:cs="Times New Roman"/>
          <w:b/>
          <w:sz w:val="32"/>
        </w:rPr>
        <w:t xml:space="preserve"> </w:t>
      </w:r>
    </w:p>
    <w:p>
      <w:pPr>
        <w:spacing w:after="0"/>
        <w:ind w:left="145" w:hanging="10"/>
        <w:jc w:val="center"/>
        <w:rPr>
          <w:rFonts w:ascii="Times New Roman" w:hAnsi="Times New Roman" w:cs="Times New Roman"/>
        </w:rPr>
      </w:pPr>
      <w:r>
        <w:rPr>
          <w:rFonts w:ascii="Times New Roman" w:eastAsia="Times New Roman" w:hAnsi="Times New Roman" w:cs="Times New Roman"/>
          <w:b/>
          <w:color w:val="FF0000"/>
          <w:sz w:val="32"/>
        </w:rPr>
        <w:t>MVJ COLLEGE OF ENGINEERING,</w:t>
      </w:r>
      <w:r>
        <w:rPr>
          <w:rFonts w:ascii="Times New Roman" w:eastAsia="Times New Roman" w:hAnsi="Times New Roman" w:cs="Times New Roman"/>
          <w:b/>
          <w:sz w:val="32"/>
        </w:rPr>
        <w:t xml:space="preserve"> </w:t>
      </w:r>
      <w:r>
        <w:rPr>
          <w:rFonts w:ascii="Times New Roman" w:eastAsia="Times New Roman" w:hAnsi="Times New Roman" w:cs="Times New Roman"/>
          <w:b/>
          <w:color w:val="FF0000"/>
          <w:sz w:val="32"/>
        </w:rPr>
        <w:t>Bengaluru - 560067</w:t>
      </w:r>
      <w:r>
        <w:rPr>
          <w:rFonts w:ascii="Times New Roman" w:eastAsia="Times New Roman" w:hAnsi="Times New Roman" w:cs="Times New Roman"/>
          <w:b/>
          <w:sz w:val="32"/>
        </w:rPr>
        <w:t xml:space="preserve"> </w:t>
      </w:r>
    </w:p>
    <w:p>
      <w:pPr>
        <w:spacing w:after="31"/>
        <w:ind w:left="10" w:right="412" w:hanging="10"/>
        <w:jc w:val="center"/>
        <w:rPr>
          <w:rFonts w:ascii="Times New Roman" w:hAnsi="Times New Roman" w:cs="Times New Roman"/>
        </w:rPr>
      </w:pPr>
      <w:r>
        <w:rPr>
          <w:rFonts w:ascii="Times New Roman" w:eastAsia="Times New Roman" w:hAnsi="Times New Roman" w:cs="Times New Roman"/>
          <w:sz w:val="24"/>
        </w:rPr>
        <w:t xml:space="preserve">(An Autonomous Institute) </w:t>
      </w:r>
    </w:p>
    <w:p>
      <w:pPr>
        <w:spacing w:after="31"/>
        <w:ind w:left="10" w:right="415" w:hanging="10"/>
        <w:jc w:val="center"/>
        <w:rPr>
          <w:rFonts w:ascii="Times New Roman" w:hAnsi="Times New Roman" w:cs="Times New Roman"/>
        </w:rPr>
      </w:pPr>
      <w:r>
        <w:rPr>
          <w:rFonts w:ascii="Times New Roman" w:eastAsia="Times New Roman" w:hAnsi="Times New Roman" w:cs="Times New Roman"/>
          <w:sz w:val="24"/>
        </w:rPr>
        <w:t xml:space="preserve">Affiliated to VTU, Belagavi, Approved by </w:t>
      </w:r>
      <w:proofErr w:type="gramStart"/>
      <w:r>
        <w:rPr>
          <w:rFonts w:ascii="Times New Roman" w:eastAsia="Times New Roman" w:hAnsi="Times New Roman" w:cs="Times New Roman"/>
          <w:sz w:val="24"/>
        </w:rPr>
        <w:t>AICTE ,</w:t>
      </w:r>
      <w:proofErr w:type="gramEnd"/>
      <w:r>
        <w:rPr>
          <w:rFonts w:ascii="Times New Roman" w:eastAsia="Times New Roman" w:hAnsi="Times New Roman" w:cs="Times New Roman"/>
          <w:sz w:val="24"/>
        </w:rPr>
        <w:t xml:space="preserve"> New Delhi,  </w:t>
      </w:r>
    </w:p>
    <w:p>
      <w:pPr>
        <w:spacing w:after="38" w:line="252" w:lineRule="auto"/>
        <w:ind w:left="1198" w:right="138" w:hanging="10"/>
        <w:jc w:val="both"/>
        <w:rPr>
          <w:rFonts w:ascii="Times New Roman" w:hAnsi="Times New Roman" w:cs="Times New Roman"/>
        </w:rPr>
      </w:pPr>
      <w:r>
        <w:rPr>
          <w:rFonts w:ascii="Times New Roman" w:eastAsia="Times New Roman" w:hAnsi="Times New Roman" w:cs="Times New Roman"/>
          <w:sz w:val="24"/>
        </w:rPr>
        <w:lastRenderedPageBreak/>
        <w:t xml:space="preserve">Recognized </w:t>
      </w:r>
      <w:proofErr w:type="gramStart"/>
      <w:r>
        <w:rPr>
          <w:rFonts w:ascii="Times New Roman" w:eastAsia="Times New Roman" w:hAnsi="Times New Roman" w:cs="Times New Roman"/>
          <w:sz w:val="24"/>
        </w:rPr>
        <w:t>By</w:t>
      </w:r>
      <w:proofErr w:type="gramEnd"/>
      <w:r>
        <w:rPr>
          <w:rFonts w:ascii="Times New Roman" w:eastAsia="Times New Roman" w:hAnsi="Times New Roman" w:cs="Times New Roman"/>
          <w:sz w:val="24"/>
        </w:rPr>
        <w:t xml:space="preserve"> UGC with 2(f) &amp; 12(B), Accredited by NBA&amp;NAAC </w:t>
      </w:r>
    </w:p>
    <w:p>
      <w:pPr>
        <w:spacing w:after="0"/>
        <w:ind w:right="350"/>
        <w:jc w:val="center"/>
        <w:rPr>
          <w:rFonts w:ascii="Times New Roman" w:eastAsia="Times New Roman" w:hAnsi="Times New Roman" w:cs="Times New Roman"/>
          <w:sz w:val="24"/>
        </w:rPr>
      </w:pPr>
    </w:p>
    <w:p>
      <w:pPr>
        <w:spacing w:after="0"/>
        <w:ind w:right="350"/>
        <w:jc w:val="center"/>
        <w:rPr>
          <w:rFonts w:ascii="Times New Roman" w:hAnsi="Times New Roman" w:cs="Times New Roman"/>
        </w:rPr>
      </w:pPr>
      <w:r>
        <w:rPr>
          <w:rFonts w:ascii="Times New Roman" w:eastAsia="Times New Roman" w:hAnsi="Times New Roman" w:cs="Times New Roman"/>
          <w:sz w:val="24"/>
        </w:rPr>
        <w:t xml:space="preserve"> </w:t>
      </w:r>
    </w:p>
    <w:p>
      <w:pPr>
        <w:pStyle w:val="Heading1"/>
        <w:spacing w:after="91"/>
        <w:ind w:left="1433" w:right="1289"/>
        <w:jc w:val="center"/>
        <w:rPr>
          <w:rFonts w:ascii="Times New Roman" w:hAnsi="Times New Roman" w:cs="Times New Roman"/>
          <w:b/>
          <w:bCs/>
        </w:rPr>
      </w:pPr>
      <w:bookmarkStart w:id="2" w:name="_Toc232376533"/>
      <w:r>
        <w:rPr>
          <w:rFonts w:ascii="Times New Roman" w:hAnsi="Times New Roman" w:cs="Times New Roman"/>
          <w:b/>
          <w:bCs/>
          <w:color w:val="EE0000"/>
          <w:sz w:val="28"/>
          <w:szCs w:val="28"/>
        </w:rPr>
        <w:t>DECLARATION</w:t>
      </w:r>
      <w:bookmarkEnd w:id="2"/>
      <w:r>
        <w:rPr>
          <w:rFonts w:ascii="Times New Roman" w:hAnsi="Times New Roman" w:cs="Times New Roman"/>
          <w:b/>
          <w:bCs/>
        </w:rPr>
        <w:t xml:space="preserve"> </w:t>
      </w:r>
    </w:p>
    <w:p>
      <w:pPr>
        <w:spacing w:after="116" w:line="360" w:lineRule="auto"/>
        <w:ind w:left="10" w:hanging="10"/>
        <w:jc w:val="both"/>
        <w:rPr>
          <w:rFonts w:ascii="Times New Roman" w:hAnsi="Times New Roman" w:cs="Times New Roman"/>
        </w:rPr>
      </w:pPr>
      <w:r>
        <w:rPr>
          <w:rFonts w:ascii="Times New Roman" w:eastAsia="Times New Roman" w:hAnsi="Times New Roman" w:cs="Times New Roman"/>
          <w:sz w:val="24"/>
        </w:rPr>
        <w:t xml:space="preserve">We,  </w:t>
      </w:r>
      <w:proofErr w:type="spellStart"/>
      <w:r>
        <w:rPr>
          <w:rFonts w:ascii="Times New Roman" w:eastAsia="Times New Roman" w:hAnsi="Times New Roman" w:cs="Times New Roman"/>
          <w:sz w:val="24"/>
        </w:rPr>
        <w:t>Ashmitha</w:t>
      </w:r>
      <w:proofErr w:type="spellEnd"/>
      <w:r>
        <w:rPr>
          <w:rFonts w:ascii="Times New Roman" w:eastAsia="Times New Roman" w:hAnsi="Times New Roman" w:cs="Times New Roman"/>
          <w:sz w:val="24"/>
        </w:rPr>
        <w:t xml:space="preserve"> Shekar (1MJ25CS011), Bhoomika R Y, </w:t>
      </w:r>
      <w:proofErr w:type="spellStart"/>
      <w:r>
        <w:rPr>
          <w:rFonts w:ascii="Times New Roman" w:eastAsia="Times New Roman" w:hAnsi="Times New Roman" w:cs="Times New Roman"/>
          <w:sz w:val="24"/>
        </w:rPr>
        <w:t>Deekshitha</w:t>
      </w:r>
      <w:proofErr w:type="spellEnd"/>
      <w:r>
        <w:rPr>
          <w:rFonts w:ascii="Times New Roman" w:eastAsia="Times New Roman" w:hAnsi="Times New Roman" w:cs="Times New Roman"/>
          <w:sz w:val="24"/>
        </w:rPr>
        <w:t xml:space="preserve"> G N (1MJ25AI011), Anish Kumar (1MJ25EC011), Gopichand K S (1MJ25VL011), </w:t>
      </w:r>
      <w:proofErr w:type="spellStart"/>
      <w:r>
        <w:rPr>
          <w:rFonts w:ascii="Times New Roman" w:eastAsia="Times New Roman" w:hAnsi="Times New Roman" w:cs="Times New Roman"/>
          <w:sz w:val="24"/>
        </w:rPr>
        <w:t>Chethan</w:t>
      </w:r>
      <w:proofErr w:type="spellEnd"/>
      <w:r>
        <w:rPr>
          <w:rFonts w:ascii="Times New Roman" w:eastAsia="Times New Roman" w:hAnsi="Times New Roman" w:cs="Times New Roman"/>
          <w:sz w:val="24"/>
        </w:rPr>
        <w:t xml:space="preserve"> M (1MJ25AE011) students of second semester B.E., MVJ College of Engineering, Bengaluru, hereby declare that the Interdisciplinary Project titled ‘AI Based Fake News Detection System’ has been carried out by us and submitted in partial fulfilment for the award of  Degree of Bachelor of Engineering, during the academic year 2025-26. </w:t>
      </w:r>
    </w:p>
    <w:p>
      <w:pPr>
        <w:spacing w:after="15" w:line="356" w:lineRule="auto"/>
        <w:ind w:left="10" w:right="138" w:hanging="10"/>
        <w:jc w:val="both"/>
        <w:rPr>
          <w:rFonts w:ascii="Times New Roman" w:hAnsi="Times New Roman" w:cs="Times New Roman"/>
        </w:rPr>
      </w:pPr>
      <w:r>
        <w:rPr>
          <w:rFonts w:ascii="Times New Roman" w:eastAsia="Times New Roman" w:hAnsi="Times New Roman" w:cs="Times New Roman"/>
          <w:sz w:val="24"/>
        </w:rPr>
        <w:t xml:space="preserve">Further we declare that the content of the dissertation has not been submitted previously by anybody for the award of any Degree or Diploma to any other University. </w:t>
      </w:r>
    </w:p>
    <w:p>
      <w:pPr>
        <w:spacing w:after="15" w:line="357" w:lineRule="auto"/>
        <w:ind w:left="10" w:right="138" w:hanging="10"/>
        <w:jc w:val="both"/>
        <w:rPr>
          <w:rFonts w:ascii="Times New Roman" w:hAnsi="Times New Roman" w:cs="Times New Roman"/>
        </w:rPr>
      </w:pPr>
      <w:r>
        <w:rPr>
          <w:rFonts w:ascii="Times New Roman" w:eastAsia="Times New Roman" w:hAnsi="Times New Roman" w:cs="Times New Roman"/>
          <w:sz w:val="24"/>
        </w:rPr>
        <w:t xml:space="preserve">We also declare that any Intellectual Property Rights generated out of this project carried out at MVJCE will be the property of MVJ College of Engineering, Bengaluru and we will be one of the authors of the same. </w:t>
      </w:r>
    </w:p>
    <w:p>
      <w:pPr>
        <w:spacing w:after="115"/>
        <w:rPr>
          <w:rFonts w:ascii="Times New Roman" w:hAnsi="Times New Roman" w:cs="Times New Roman"/>
        </w:rPr>
      </w:pPr>
      <w:r>
        <w:rPr>
          <w:rFonts w:ascii="Times New Roman" w:eastAsia="Times New Roman" w:hAnsi="Times New Roman" w:cs="Times New Roman"/>
          <w:sz w:val="24"/>
        </w:rPr>
        <w:t xml:space="preserve"> </w:t>
      </w:r>
    </w:p>
    <w:p>
      <w:pPr>
        <w:spacing w:after="15" w:line="356" w:lineRule="auto"/>
        <w:ind w:left="10" w:right="7222"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Place: Bengaluru  </w:t>
      </w:r>
    </w:p>
    <w:p>
      <w:pPr>
        <w:spacing w:after="15" w:line="356" w:lineRule="auto"/>
        <w:ind w:left="10" w:right="7222" w:hanging="10"/>
        <w:jc w:val="both"/>
        <w:rPr>
          <w:rFonts w:ascii="Times New Roman" w:hAnsi="Times New Roman" w:cs="Times New Roman"/>
        </w:rPr>
      </w:pPr>
      <w:r>
        <w:rPr>
          <w:rFonts w:ascii="Times New Roman" w:eastAsia="Times New Roman" w:hAnsi="Times New Roman" w:cs="Times New Roman"/>
          <w:sz w:val="24"/>
        </w:rPr>
        <w:t xml:space="preserve">Date: </w:t>
      </w:r>
    </w:p>
    <w:p>
      <w:pPr>
        <w:spacing w:after="15" w:line="356" w:lineRule="auto"/>
        <w:ind w:left="10" w:right="7222" w:hanging="10"/>
        <w:jc w:val="both"/>
        <w:rPr>
          <w:rFonts w:ascii="Times New Roman" w:hAnsi="Times New Roman" w:cs="Times New Roman"/>
        </w:rPr>
      </w:pPr>
    </w:p>
    <w:p>
      <w:pPr>
        <w:spacing w:after="15" w:line="356" w:lineRule="auto"/>
        <w:ind w:left="10" w:right="7222" w:hanging="1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jc w:val="center"/>
            </w:pPr>
            <w:r>
              <w:rPr>
                <w:rFonts w:ascii="Times New Roman" w:eastAsia="Times New Roman" w:hAnsi="Times New Roman" w:cs="Times New Roman"/>
                <w:b/>
                <w:bCs/>
                <w:szCs w:val="22"/>
              </w:rPr>
              <w:t>Name</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jc w:val="center"/>
            </w:pPr>
            <w:r>
              <w:rPr>
                <w:rFonts w:ascii="Times New Roman" w:eastAsia="Times New Roman" w:hAnsi="Times New Roman" w:cs="Times New Roman"/>
                <w:b/>
                <w:bCs/>
                <w:szCs w:val="22"/>
              </w:rPr>
              <w:t>USN</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jc w:val="center"/>
            </w:pPr>
            <w:r>
              <w:rPr>
                <w:rFonts w:ascii="Times New Roman" w:eastAsia="Times New Roman" w:hAnsi="Times New Roman" w:cs="Times New Roman"/>
                <w:b/>
                <w:bCs/>
                <w:szCs w:val="22"/>
              </w:rPr>
              <w:t>Signature</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roofErr w:type="spellStart"/>
            <w:r>
              <w:rPr>
                <w:rFonts w:ascii="Times New Roman" w:eastAsia="Times New Roman" w:hAnsi="Times New Roman" w:cs="Times New Roman"/>
                <w:szCs w:val="22"/>
              </w:rPr>
              <w:t>Ashmitha</w:t>
            </w:r>
            <w:proofErr w:type="spellEnd"/>
            <w:r>
              <w:rPr>
                <w:rFonts w:ascii="Times New Roman" w:eastAsia="Times New Roman" w:hAnsi="Times New Roman" w:cs="Times New Roman"/>
                <w:szCs w:val="22"/>
              </w:rPr>
              <w:t xml:space="preserve"> Shekar</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1MJ25CS011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Bhoomika R Y</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1MJ25IS011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roofErr w:type="spellStart"/>
            <w:r>
              <w:rPr>
                <w:rFonts w:ascii="Times New Roman" w:eastAsia="Times New Roman" w:hAnsi="Times New Roman" w:cs="Times New Roman"/>
                <w:szCs w:val="22"/>
              </w:rPr>
              <w:t>Deekshitha</w:t>
            </w:r>
            <w:proofErr w:type="spellEnd"/>
            <w:r>
              <w:rPr>
                <w:rFonts w:ascii="Times New Roman" w:eastAsia="Times New Roman" w:hAnsi="Times New Roman" w:cs="Times New Roman"/>
                <w:szCs w:val="22"/>
              </w:rPr>
              <w:t xml:space="preserve"> G N</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1MJ25AI011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Anish Kumar</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1MJ25EC011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Gopichand K S</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1MJ25VL011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roofErr w:type="spellStart"/>
            <w:r>
              <w:rPr>
                <w:rFonts w:ascii="Times New Roman" w:eastAsia="Times New Roman" w:hAnsi="Times New Roman" w:cs="Times New Roman"/>
                <w:szCs w:val="22"/>
              </w:rPr>
              <w:t>Chethan</w:t>
            </w:r>
            <w:proofErr w:type="spellEnd"/>
            <w:r>
              <w:rPr>
                <w:rFonts w:ascii="Times New Roman" w:eastAsia="Times New Roman" w:hAnsi="Times New Roman" w:cs="Times New Roman"/>
                <w:szCs w:val="22"/>
              </w:rPr>
              <w:t xml:space="preserve"> M</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1MJ25AE011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tc>
      </w:tr>
    </w:tbl>
    <w:p>
      <w:pPr>
        <w:pStyle w:val="Heading4"/>
        <w:tabs>
          <w:tab w:val="center" w:pos="1582"/>
          <w:tab w:val="center" w:pos="2302"/>
          <w:tab w:val="center" w:pos="3022"/>
          <w:tab w:val="center" w:pos="3982"/>
          <w:tab w:val="center" w:pos="4462"/>
          <w:tab w:val="center" w:pos="5183"/>
          <w:tab w:val="center" w:pos="5903"/>
          <w:tab w:val="center" w:pos="6623"/>
          <w:tab w:val="center" w:pos="8057"/>
        </w:tabs>
        <w:spacing w:after="172"/>
        <w:rPr>
          <w:rFonts w:ascii="Times New Roman" w:hAnsi="Times New Roman" w:cs="Times New Roman"/>
          <w:i w:val="0"/>
          <w:iCs w:val="0"/>
          <w:color w:val="000000"/>
        </w:rPr>
      </w:pPr>
    </w:p>
    <w:p>
      <w:pPr>
        <w:pStyle w:val="Heading1"/>
        <w:spacing w:after="319"/>
        <w:ind w:left="137"/>
        <w:jc w:val="center"/>
        <w:rPr>
          <w:rFonts w:ascii="Times New Roman" w:hAnsi="Times New Roman" w:cs="Times New Roman"/>
          <w:b/>
          <w:bCs/>
        </w:rPr>
      </w:pPr>
      <w:bookmarkStart w:id="3" w:name="_Toc232376534"/>
      <w:r>
        <w:rPr>
          <w:rFonts w:ascii="Times New Roman" w:hAnsi="Times New Roman" w:cs="Times New Roman"/>
          <w:b/>
          <w:bCs/>
          <w:color w:val="000000" w:themeColor="text1"/>
        </w:rPr>
        <w:t>ACKNOWLEDGEMENT</w:t>
      </w:r>
      <w:bookmarkEnd w:id="3"/>
    </w:p>
    <w:p>
      <w:pPr>
        <w:spacing w:after="115" w:line="356" w:lineRule="auto"/>
        <w:ind w:left="10" w:right="138" w:hanging="10"/>
        <w:jc w:val="both"/>
        <w:rPr>
          <w:rFonts w:ascii="Times New Roman" w:hAnsi="Times New Roman" w:cs="Times New Roman"/>
        </w:rPr>
      </w:pPr>
      <w:r>
        <w:rPr>
          <w:rFonts w:ascii="Times New Roman" w:eastAsia="Times New Roman" w:hAnsi="Times New Roman" w:cs="Times New Roman"/>
          <w:sz w:val="24"/>
        </w:rPr>
        <w:t xml:space="preserve">Any achievement, be it scholastic or otherwise, does not depend solely on individual efforts but on the guidance, encouragement, and cooperation of intellectuals, elders, and friends. </w:t>
      </w:r>
    </w:p>
    <w:p>
      <w:pPr>
        <w:spacing w:after="112" w:line="356" w:lineRule="auto"/>
        <w:ind w:left="10" w:right="138" w:hanging="10"/>
        <w:jc w:val="both"/>
        <w:rPr>
          <w:rFonts w:ascii="Times New Roman" w:hAnsi="Times New Roman" w:cs="Times New Roman"/>
        </w:rPr>
      </w:pPr>
      <w:r>
        <w:rPr>
          <w:rFonts w:ascii="Times New Roman" w:eastAsia="Times New Roman" w:hAnsi="Times New Roman" w:cs="Times New Roman"/>
          <w:sz w:val="24"/>
        </w:rPr>
        <w:t xml:space="preserve">We are thankful to the </w:t>
      </w:r>
      <w:r>
        <w:rPr>
          <w:rFonts w:ascii="Times New Roman" w:eastAsia="Times New Roman" w:hAnsi="Times New Roman" w:cs="Times New Roman"/>
          <w:b/>
          <w:sz w:val="24"/>
        </w:rPr>
        <w:t>Management</w:t>
      </w:r>
      <w:r>
        <w:rPr>
          <w:rFonts w:ascii="Times New Roman" w:eastAsia="Times New Roman" w:hAnsi="Times New Roman" w:cs="Times New Roman"/>
          <w:sz w:val="24"/>
        </w:rPr>
        <w:t xml:space="preserve"> of </w:t>
      </w:r>
      <w:r>
        <w:rPr>
          <w:rFonts w:ascii="Times New Roman" w:eastAsia="Times New Roman" w:hAnsi="Times New Roman" w:cs="Times New Roman"/>
          <w:b/>
          <w:sz w:val="24"/>
        </w:rPr>
        <w:t>MVJ College of Engineering, Bengaluru</w:t>
      </w:r>
      <w:r>
        <w:rPr>
          <w:rFonts w:ascii="Times New Roman" w:eastAsia="Times New Roman" w:hAnsi="Times New Roman" w:cs="Times New Roman"/>
          <w:sz w:val="24"/>
        </w:rPr>
        <w:t xml:space="preserve"> for their continuous support and encouragement in carrying out the project work. </w:t>
      </w:r>
    </w:p>
    <w:p>
      <w:pPr>
        <w:spacing w:after="112" w:line="359" w:lineRule="auto"/>
        <w:ind w:left="10" w:right="138" w:hanging="10"/>
        <w:jc w:val="both"/>
        <w:rPr>
          <w:rFonts w:ascii="Times New Roman" w:hAnsi="Times New Roman" w:cs="Times New Roman"/>
        </w:rPr>
      </w:pPr>
      <w:r>
        <w:rPr>
          <w:rFonts w:ascii="Times New Roman" w:eastAsia="Times New Roman" w:hAnsi="Times New Roman" w:cs="Times New Roman"/>
          <w:sz w:val="24"/>
        </w:rPr>
        <w:t xml:space="preserve">First and foremost, we would like to thank </w:t>
      </w:r>
      <w:proofErr w:type="spellStart"/>
      <w:r>
        <w:rPr>
          <w:rFonts w:ascii="Times New Roman" w:eastAsia="Times New Roman" w:hAnsi="Times New Roman" w:cs="Times New Roman"/>
          <w:b/>
          <w:sz w:val="24"/>
        </w:rPr>
        <w:t>Dr.</w:t>
      </w:r>
      <w:proofErr w:type="spellEnd"/>
      <w:r>
        <w:rPr>
          <w:rFonts w:ascii="Times New Roman" w:eastAsia="Times New Roman" w:hAnsi="Times New Roman" w:cs="Times New Roman"/>
          <w:b/>
          <w:sz w:val="24"/>
        </w:rPr>
        <w:t xml:space="preserve"> Ajayan K R, Principal, </w:t>
      </w:r>
      <w:r>
        <w:rPr>
          <w:rFonts w:ascii="Times New Roman" w:eastAsia="Times New Roman" w:hAnsi="Times New Roman" w:cs="Times New Roman"/>
          <w:sz w:val="24"/>
        </w:rPr>
        <w:t>MVJ College of Engineering</w:t>
      </w:r>
      <w:r>
        <w:rPr>
          <w:rFonts w:ascii="Times New Roman" w:eastAsia="Times New Roman" w:hAnsi="Times New Roman" w:cs="Times New Roman"/>
          <w:b/>
          <w:sz w:val="24"/>
        </w:rPr>
        <w:t>,</w:t>
      </w:r>
      <w:r>
        <w:rPr>
          <w:rFonts w:ascii="Times New Roman" w:eastAsia="Times New Roman" w:hAnsi="Times New Roman" w:cs="Times New Roman"/>
          <w:sz w:val="24"/>
        </w:rPr>
        <w:t xml:space="preserve"> Bengaluru, for his moral support in completing our project work. </w:t>
      </w:r>
    </w:p>
    <w:p>
      <w:pPr>
        <w:spacing w:line="357" w:lineRule="auto"/>
        <w:ind w:left="10" w:right="138" w:hanging="10"/>
        <w:jc w:val="both"/>
        <w:rPr>
          <w:rFonts w:ascii="Times New Roman" w:hAnsi="Times New Roman" w:cs="Times New Roman"/>
        </w:rPr>
      </w:pPr>
      <w:r>
        <w:rPr>
          <w:rFonts w:ascii="Times New Roman" w:eastAsia="Times New Roman" w:hAnsi="Times New Roman" w:cs="Times New Roman"/>
          <w:sz w:val="24"/>
        </w:rPr>
        <w:t xml:space="preserve">We express our sincere gratitude to our </w:t>
      </w:r>
      <w:proofErr w:type="spellStart"/>
      <w:r>
        <w:rPr>
          <w:rFonts w:ascii="Times New Roman" w:eastAsia="Times New Roman" w:hAnsi="Times New Roman" w:cs="Times New Roman"/>
          <w:b/>
          <w:sz w:val="24"/>
        </w:rPr>
        <w:t>Dr.</w:t>
      </w:r>
      <w:proofErr w:type="spellEnd"/>
      <w:r>
        <w:rPr>
          <w:rFonts w:ascii="Times New Roman" w:eastAsia="Times New Roman" w:hAnsi="Times New Roman" w:cs="Times New Roman"/>
          <w:b/>
          <w:sz w:val="24"/>
        </w:rPr>
        <w:t xml:space="preserve"> Shrinivas L </w:t>
      </w:r>
      <w:proofErr w:type="spellStart"/>
      <w:r>
        <w:rPr>
          <w:rFonts w:ascii="Times New Roman" w:eastAsia="Times New Roman" w:hAnsi="Times New Roman" w:cs="Times New Roman"/>
          <w:b/>
          <w:sz w:val="24"/>
        </w:rPr>
        <w:t>Gombi</w:t>
      </w:r>
      <w:proofErr w:type="spellEnd"/>
      <w:r>
        <w:rPr>
          <w:rFonts w:ascii="Times New Roman" w:eastAsia="Times New Roman" w:hAnsi="Times New Roman" w:cs="Times New Roman"/>
          <w:b/>
          <w:sz w:val="24"/>
        </w:rPr>
        <w:t xml:space="preserve">, Dean of Academics, </w:t>
      </w:r>
      <w:r>
        <w:rPr>
          <w:rFonts w:ascii="Times New Roman" w:eastAsia="Times New Roman" w:hAnsi="Times New Roman" w:cs="Times New Roman"/>
          <w:sz w:val="24"/>
        </w:rPr>
        <w:t xml:space="preserve">MVJ College of Engineering, Bengaluru, for all his support towards this project work. </w:t>
      </w:r>
    </w:p>
    <w:p>
      <w:pPr>
        <w:tabs>
          <w:tab w:val="center" w:pos="3267"/>
          <w:tab w:val="center" w:pos="5812"/>
        </w:tabs>
        <w:spacing w:line="240" w:lineRule="auto"/>
        <w:rPr>
          <w:rFonts w:ascii="Times New Roman" w:hAnsi="Times New Roman" w:cs="Times New Roman"/>
          <w:b/>
          <w:bCs/>
          <w:sz w:val="24"/>
        </w:rPr>
      </w:pPr>
      <w:r>
        <w:rPr>
          <w:rFonts w:ascii="Times New Roman" w:eastAsia="Times New Roman" w:hAnsi="Times New Roman" w:cs="Times New Roman"/>
          <w:sz w:val="24"/>
        </w:rPr>
        <w:t xml:space="preserve">We deeply express our sincere gratitude to our project Co-Ordinator </w:t>
      </w:r>
      <w:r>
        <w:rPr>
          <w:rFonts w:ascii="Times New Roman" w:eastAsia="Times New Roman" w:hAnsi="Times New Roman" w:cs="Times New Roman"/>
          <w:b/>
          <w:bCs/>
          <w:sz w:val="24"/>
        </w:rPr>
        <w:t xml:space="preserve">Prof. </w:t>
      </w:r>
      <w:r>
        <w:rPr>
          <w:rFonts w:ascii="Times New Roman" w:hAnsi="Times New Roman" w:cs="Times New Roman"/>
          <w:b/>
          <w:bCs/>
          <w:sz w:val="24"/>
        </w:rPr>
        <w:t>Ankita Mishra,</w:t>
      </w:r>
    </w:p>
    <w:p>
      <w:pPr>
        <w:tabs>
          <w:tab w:val="center" w:pos="3267"/>
          <w:tab w:val="center" w:pos="5812"/>
        </w:tabs>
        <w:spacing w:line="360" w:lineRule="auto"/>
        <w:rPr>
          <w:rFonts w:ascii="Times New Roman" w:hAnsi="Times New Roman" w:cs="Times New Roman"/>
          <w:b/>
          <w:bCs/>
        </w:rPr>
      </w:pPr>
      <w:r>
        <w:rPr>
          <w:rFonts w:ascii="Times New Roman" w:eastAsia="Times New Roman" w:hAnsi="Times New Roman" w:cs="Times New Roman"/>
          <w:sz w:val="24"/>
        </w:rPr>
        <w:t>Department of Artificial Intelligence and Machine Learning (</w:t>
      </w:r>
      <w:proofErr w:type="gramStart"/>
      <w:r>
        <w:rPr>
          <w:rFonts w:ascii="Times New Roman" w:eastAsia="Times New Roman" w:hAnsi="Times New Roman" w:cs="Times New Roman"/>
          <w:sz w:val="24"/>
        </w:rPr>
        <w:t xml:space="preserve">AIML)   </w:t>
      </w:r>
      <w:proofErr w:type="gramEnd"/>
      <w:r>
        <w:rPr>
          <w:rFonts w:ascii="Times New Roman" w:eastAsia="Times New Roman" w:hAnsi="Times New Roman" w:cs="Times New Roman"/>
          <w:sz w:val="24"/>
        </w:rPr>
        <w:t xml:space="preserve">MVJ College of Engineering, Bengaluru, for the valuable guidance throughout the project work. </w:t>
      </w:r>
    </w:p>
    <w:p>
      <w:pPr>
        <w:spacing w:line="357" w:lineRule="auto"/>
        <w:ind w:left="10" w:right="138" w:hanging="10"/>
        <w:jc w:val="both"/>
        <w:rPr>
          <w:rFonts w:ascii="Times New Roman" w:hAnsi="Times New Roman" w:cs="Times New Roman"/>
        </w:rPr>
      </w:pPr>
      <w:r>
        <w:rPr>
          <w:rFonts w:ascii="Times New Roman" w:eastAsia="Times New Roman" w:hAnsi="Times New Roman" w:cs="Times New Roman"/>
          <w:sz w:val="24"/>
        </w:rPr>
        <w:t xml:space="preserve">We thank our Parents and all the Faculty members of the Department of Artificial Intelligence and Machine Learning (AIML) for their constant support and encouragement. </w:t>
      </w:r>
    </w:p>
    <w:p>
      <w:pPr>
        <w:spacing w:after="293" w:line="356" w:lineRule="auto"/>
        <w:ind w:right="138" w:firstLine="55"/>
        <w:jc w:val="both"/>
        <w:rPr>
          <w:rFonts w:ascii="Times New Roman" w:hAnsi="Times New Roman" w:cs="Times New Roman"/>
        </w:rPr>
      </w:pPr>
      <w:r>
        <w:rPr>
          <w:rFonts w:ascii="Times New Roman" w:eastAsia="Times New Roman" w:hAnsi="Times New Roman" w:cs="Times New Roman"/>
          <w:sz w:val="24"/>
        </w:rPr>
        <w:t xml:space="preserve">Last, but not least, we would like to thank our peers, and friends who provided us with valuable suggestions to improve our interdisciplinary project.     </w:t>
      </w:r>
    </w:p>
    <w:p>
      <w:pPr>
        <w:rPr>
          <w:rFonts w:ascii="Times New Roman" w:hAnsi="Times New Roman" w:cs="Times New Roman"/>
        </w:rPr>
      </w:pPr>
      <w:r>
        <w:rPr>
          <w:rFonts w:ascii="Times New Roman" w:eastAsia="Times New Roman" w:hAnsi="Times New Roman" w:cs="Times New Roman"/>
          <w:b/>
          <w:sz w:val="32"/>
        </w:rPr>
        <w:t xml:space="preserve"> </w:t>
      </w:r>
    </w:p>
    <w:p>
      <w:pPr>
        <w:spacing w:after="200"/>
      </w:pPr>
      <w:r>
        <w:rPr>
          <w:rFonts w:ascii="Times New Roman" w:hAnsi="Times New Roman" w:cs="Times New Roman"/>
        </w:rPr>
        <w:t xml:space="preserve">                                                                                                                                        </w:t>
      </w:r>
      <w:r>
        <w:rPr>
          <w:rFonts w:ascii="Times New Roman" w:eastAsia="Times New Roman" w:hAnsi="Times New Roman" w:cs="Times New Roman"/>
          <w:sz w:val="24"/>
        </w:rPr>
        <w:t>With Regards,</w:t>
      </w:r>
    </w:p>
    <w:p>
      <w:pPr>
        <w:spacing w:after="20" w:line="276" w:lineRule="auto"/>
        <w:jc w:val="right"/>
      </w:pPr>
      <w:proofErr w:type="spellStart"/>
      <w:r>
        <w:rPr>
          <w:rFonts w:ascii="Times New Roman" w:eastAsia="Times New Roman" w:hAnsi="Times New Roman" w:cs="Times New Roman"/>
          <w:b/>
          <w:bCs/>
          <w:sz w:val="24"/>
        </w:rPr>
        <w:t>Ashmitha</w:t>
      </w:r>
      <w:proofErr w:type="spellEnd"/>
      <w:r>
        <w:rPr>
          <w:rFonts w:ascii="Times New Roman" w:eastAsia="Times New Roman" w:hAnsi="Times New Roman" w:cs="Times New Roman"/>
          <w:b/>
          <w:bCs/>
          <w:sz w:val="24"/>
        </w:rPr>
        <w:t xml:space="preserve"> Shekar</w:t>
      </w:r>
    </w:p>
    <w:p>
      <w:pPr>
        <w:spacing w:after="20" w:line="276" w:lineRule="auto"/>
        <w:jc w:val="right"/>
      </w:pPr>
      <w:r>
        <w:rPr>
          <w:rFonts w:ascii="Times New Roman" w:eastAsia="Times New Roman" w:hAnsi="Times New Roman" w:cs="Times New Roman"/>
          <w:b/>
          <w:bCs/>
          <w:sz w:val="24"/>
        </w:rPr>
        <w:t>Bhoomika R Y</w:t>
      </w:r>
    </w:p>
    <w:p>
      <w:pPr>
        <w:spacing w:after="20" w:line="276" w:lineRule="auto"/>
        <w:jc w:val="right"/>
      </w:pPr>
      <w:proofErr w:type="spellStart"/>
      <w:r>
        <w:rPr>
          <w:rFonts w:ascii="Times New Roman" w:eastAsia="Times New Roman" w:hAnsi="Times New Roman" w:cs="Times New Roman"/>
          <w:b/>
          <w:bCs/>
          <w:sz w:val="24"/>
        </w:rPr>
        <w:t>Deekshitha</w:t>
      </w:r>
      <w:proofErr w:type="spellEnd"/>
      <w:r>
        <w:rPr>
          <w:rFonts w:ascii="Times New Roman" w:eastAsia="Times New Roman" w:hAnsi="Times New Roman" w:cs="Times New Roman"/>
          <w:b/>
          <w:bCs/>
          <w:sz w:val="24"/>
        </w:rPr>
        <w:t xml:space="preserve"> G N</w:t>
      </w:r>
    </w:p>
    <w:p>
      <w:pPr>
        <w:spacing w:after="20" w:line="276" w:lineRule="auto"/>
        <w:jc w:val="right"/>
      </w:pPr>
      <w:r>
        <w:rPr>
          <w:rFonts w:ascii="Times New Roman" w:eastAsia="Times New Roman" w:hAnsi="Times New Roman" w:cs="Times New Roman"/>
          <w:b/>
          <w:bCs/>
          <w:sz w:val="24"/>
        </w:rPr>
        <w:t>Anish Kumar</w:t>
      </w:r>
    </w:p>
    <w:p>
      <w:pPr>
        <w:spacing w:after="20" w:line="276" w:lineRule="auto"/>
        <w:jc w:val="right"/>
      </w:pPr>
      <w:r>
        <w:rPr>
          <w:rFonts w:ascii="Times New Roman" w:eastAsia="Times New Roman" w:hAnsi="Times New Roman" w:cs="Times New Roman"/>
          <w:b/>
          <w:bCs/>
          <w:sz w:val="24"/>
        </w:rPr>
        <w:t>Gopichand K S</w:t>
      </w:r>
    </w:p>
    <w:p>
      <w:pPr>
        <w:spacing w:after="20" w:line="276" w:lineRule="auto"/>
        <w:jc w:val="right"/>
      </w:pPr>
      <w:proofErr w:type="spellStart"/>
      <w:r>
        <w:rPr>
          <w:rFonts w:ascii="Times New Roman" w:eastAsia="Times New Roman" w:hAnsi="Times New Roman" w:cs="Times New Roman"/>
          <w:b/>
          <w:bCs/>
          <w:sz w:val="24"/>
        </w:rPr>
        <w:t>Chethan</w:t>
      </w:r>
      <w:proofErr w:type="spellEnd"/>
      <w:r>
        <w:rPr>
          <w:rFonts w:ascii="Times New Roman" w:eastAsia="Times New Roman" w:hAnsi="Times New Roman" w:cs="Times New Roman"/>
          <w:b/>
          <w:bCs/>
          <w:sz w:val="24"/>
        </w:rPr>
        <w:t xml:space="preserve"> M</w:t>
      </w:r>
    </w:p>
    <w:p>
      <w:r>
        <w:br w:type="page"/>
      </w:r>
    </w:p>
    <w:p>
      <w:pPr>
        <w:pStyle w:val="Heading1"/>
        <w:spacing w:after="192"/>
        <w:ind w:left="1433" w:right="1433"/>
        <w:jc w:val="center"/>
        <w:rPr>
          <w:rFonts w:ascii="Times New Roman" w:hAnsi="Times New Roman" w:cs="Times New Roman"/>
        </w:rPr>
      </w:pPr>
    </w:p>
    <w:p>
      <w:pPr>
        <w:pStyle w:val="Heading1"/>
        <w:spacing w:after="192"/>
        <w:ind w:left="1433" w:right="1433"/>
        <w:jc w:val="center"/>
        <w:rPr>
          <w:rFonts w:ascii="Times New Roman" w:hAnsi="Times New Roman" w:cs="Times New Roman"/>
          <w:b/>
          <w:bCs/>
        </w:rPr>
      </w:pPr>
      <w:bookmarkStart w:id="4" w:name="_Toc232376535"/>
      <w:r>
        <w:rPr>
          <w:rFonts w:ascii="Times New Roman" w:hAnsi="Times New Roman" w:cs="Times New Roman"/>
          <w:b/>
          <w:bCs/>
          <w:color w:val="000000" w:themeColor="text1"/>
        </w:rPr>
        <w:t>ABSTRACT</w:t>
      </w:r>
      <w:bookmarkEnd w:id="4"/>
      <w:r>
        <w:rPr>
          <w:rFonts w:ascii="Times New Roman" w:hAnsi="Times New Roman" w:cs="Times New Roman"/>
          <w:b/>
          <w:bCs/>
          <w:sz w:val="24"/>
        </w:rPr>
        <w:t xml:space="preserve"> </w:t>
      </w:r>
    </w:p>
    <w:p>
      <w:pPr>
        <w:spacing w:after="18" w:line="360" w:lineRule="auto"/>
        <w:ind w:left="142"/>
        <w:jc w:val="both"/>
        <w:rPr>
          <w:rFonts w:ascii="Times New Roman" w:hAnsi="Times New Roman" w:cs="Times New Roman"/>
        </w:rPr>
      </w:pPr>
      <w:r>
        <w:rPr>
          <w:rFonts w:ascii="Times New Roman" w:eastAsia="Times New Roman" w:hAnsi="Times New Roman" w:cs="Times New Roman"/>
        </w:rPr>
        <w:t>The rapid spread of misinformation through digital and social media has made automated fake news detection a critical requirement for informed public discourse. This interdisciplinary project presents an AI Based Fake News Detection System implemented as a Flask web application. The system classifies news text as Real or Fake using TF-IDF vectorization with Logistic Regression, achieving 99.43% classification accuracy on 44,898 labelled articles from Fake.csv and True.csv.</w:t>
      </w:r>
    </w:p>
    <w:p>
      <w:pPr>
        <w:spacing w:after="116" w:line="356" w:lineRule="auto"/>
        <w:ind w:left="137" w:hanging="10"/>
        <w:jc w:val="both"/>
        <w:rPr>
          <w:rFonts w:ascii="Times New Roman" w:hAnsi="Times New Roman" w:cs="Times New Roman"/>
        </w:rPr>
      </w:pPr>
      <w:r>
        <w:rPr>
          <w:rFonts w:ascii="Times New Roman" w:eastAsia="Times New Roman" w:hAnsi="Times New Roman" w:cs="Times New Roman"/>
        </w:rPr>
        <w:t xml:space="preserve">Beyond binary classification, the system provides sentiment analysis using </w:t>
      </w:r>
      <w:proofErr w:type="spellStart"/>
      <w:r>
        <w:rPr>
          <w:rFonts w:ascii="Times New Roman" w:eastAsia="Times New Roman" w:hAnsi="Times New Roman" w:cs="Times New Roman"/>
        </w:rPr>
        <w:t>TextBlob</w:t>
      </w:r>
      <w:proofErr w:type="spellEnd"/>
      <w:r>
        <w:rPr>
          <w:rFonts w:ascii="Times New Roman" w:eastAsia="Times New Roman" w:hAnsi="Times New Roman" w:cs="Times New Roman"/>
        </w:rPr>
        <w:t xml:space="preserve">, regex-based clickbait detection, heuristic credibility scoring, and rule-based </w:t>
      </w:r>
      <w:proofErr w:type="spellStart"/>
      <w:r>
        <w:rPr>
          <w:rFonts w:ascii="Times New Roman" w:eastAsia="Times New Roman" w:hAnsi="Times New Roman" w:cs="Times New Roman"/>
        </w:rPr>
        <w:t>explainability</w:t>
      </w:r>
      <w:proofErr w:type="spellEnd"/>
      <w:r>
        <w:rPr>
          <w:rFonts w:ascii="Times New Roman" w:eastAsia="Times New Roman" w:hAnsi="Times New Roman" w:cs="Times New Roman"/>
        </w:rPr>
        <w:t>. Three external APIs are integrated: GNews.io for live headlines, Google Gemini for AI-assisted explanations, and Google Fact Check Tools API for related claim verification. Environment-based configuration via python-</w:t>
      </w:r>
      <w:proofErr w:type="spellStart"/>
      <w:r>
        <w:rPr>
          <w:rFonts w:ascii="Times New Roman" w:eastAsia="Times New Roman" w:hAnsi="Times New Roman" w:cs="Times New Roman"/>
        </w:rPr>
        <w:t>dotenv</w:t>
      </w:r>
      <w:proofErr w:type="spellEnd"/>
      <w:r>
        <w:rPr>
          <w:rFonts w:ascii="Times New Roman" w:eastAsia="Times New Roman" w:hAnsi="Times New Roman" w:cs="Times New Roman"/>
        </w:rPr>
        <w:t>, structured logging, modular service architecture, and a diagnostics dashboard ensure production readiness.</w:t>
      </w:r>
    </w:p>
    <w:p>
      <w:pPr>
        <w:spacing w:after="116" w:line="357" w:lineRule="auto"/>
        <w:ind w:left="137" w:hanging="10"/>
        <w:jc w:val="both"/>
        <w:rPr>
          <w:rFonts w:ascii="Times New Roman" w:hAnsi="Times New Roman" w:cs="Times New Roman"/>
        </w:rPr>
      </w:pPr>
      <w:r>
        <w:rPr>
          <w:rFonts w:ascii="Times New Roman" w:eastAsia="Times New Roman" w:hAnsi="Times New Roman" w:cs="Times New Roman"/>
        </w:rPr>
        <w:t xml:space="preserve">Model training employs an 80/20 stratified split, compares Logistic Regression against Multinomial Naive Bayes, and optimizes the decision threshold to 0.51 achieving 99.44% tuned accuracy. The confusion matrix on the test set shows 4662 true negatives, 33 false positives, 17 false negatives, and 4266 true positives. A comprehensive test suite of 24 </w:t>
      </w:r>
      <w:proofErr w:type="spellStart"/>
      <w:r>
        <w:rPr>
          <w:rFonts w:ascii="Times New Roman" w:eastAsia="Times New Roman" w:hAnsi="Times New Roman" w:cs="Times New Roman"/>
        </w:rPr>
        <w:t>pytest</w:t>
      </w:r>
      <w:proofErr w:type="spellEnd"/>
      <w:r>
        <w:rPr>
          <w:rFonts w:ascii="Times New Roman" w:eastAsia="Times New Roman" w:hAnsi="Times New Roman" w:cs="Times New Roman"/>
        </w:rPr>
        <w:t xml:space="preserve"> cases validates </w:t>
      </w:r>
      <w:proofErr w:type="spellStart"/>
      <w:r>
        <w:rPr>
          <w:rFonts w:ascii="Times New Roman" w:eastAsia="Times New Roman" w:hAnsi="Times New Roman" w:cs="Times New Roman"/>
        </w:rPr>
        <w:t>preprocessing</w:t>
      </w:r>
      <w:proofErr w:type="spellEnd"/>
      <w:r>
        <w:rPr>
          <w:rFonts w:ascii="Times New Roman" w:eastAsia="Times New Roman" w:hAnsi="Times New Roman" w:cs="Times New Roman"/>
        </w:rPr>
        <w:t>, prediction, API services, and Flask routes.</w:t>
      </w:r>
    </w:p>
    <w:p>
      <w:pPr>
        <w:spacing w:after="116" w:line="356" w:lineRule="auto"/>
        <w:ind w:left="137" w:hanging="10"/>
        <w:jc w:val="both"/>
        <w:rPr>
          <w:rFonts w:ascii="Times New Roman" w:hAnsi="Times New Roman" w:cs="Times New Roman"/>
        </w:rPr>
      </w:pPr>
      <w:r>
        <w:rPr>
          <w:rFonts w:ascii="Times New Roman" w:eastAsia="Times New Roman" w:hAnsi="Times New Roman" w:cs="Times New Roman"/>
        </w:rPr>
        <w:t>The web application is developed using Flask with Jinja2 templates and a responsive dashboard presenting prediction, confidence, credibility, clickbait risk, sentiment, fact-check results, and AI explanations. Live API integration tests confirm GNews.io and Google Fact Check connectivity with graceful error handling for unavailable services.</w:t>
      </w:r>
    </w:p>
    <w:p>
      <w:pPr>
        <w:spacing w:after="116" w:line="356" w:lineRule="auto"/>
        <w:ind w:left="137" w:hanging="10"/>
        <w:jc w:val="both"/>
        <w:rPr>
          <w:rFonts w:ascii="Times New Roman" w:hAnsi="Times New Roman" w:cs="Times New Roman"/>
        </w:rPr>
      </w:pPr>
      <w:r>
        <w:rPr>
          <w:rFonts w:ascii="Times New Roman" w:eastAsia="Times New Roman" w:hAnsi="Times New Roman" w:cs="Times New Roman"/>
        </w:rPr>
        <w:t>Overall, the project confirms that an AI Based Fake News Detection System using classical NLP with TF-IDF achieves high accuracy with modest computational requirements while integrating modern verification APIs for comprehensive news analysis accessible through an intuitive web interface.</w:t>
      </w:r>
    </w:p>
    <w:p>
      <w:pPr>
        <w:pStyle w:val="Heading2"/>
        <w:spacing w:after="157"/>
        <w:rPr>
          <w:rFonts w:ascii="Times New Roman" w:hAnsi="Times New Roman" w:cs="Times New Roman"/>
        </w:rPr>
      </w:pPr>
      <w:bookmarkStart w:id="5" w:name="_Toc232376536"/>
      <w:r>
        <w:rPr>
          <w:rFonts w:ascii="Times New Roman" w:hAnsi="Times New Roman" w:cs="Times New Roman"/>
          <w:color w:val="000000"/>
          <w:sz w:val="36"/>
        </w:rPr>
        <w:t>KEYWORDS</w:t>
      </w:r>
      <w:bookmarkEnd w:id="5"/>
      <w:r>
        <w:rPr>
          <w:rFonts w:ascii="Times New Roman" w:hAnsi="Times New Roman" w:cs="Times New Roman"/>
          <w:color w:val="000000"/>
        </w:rPr>
        <w:t xml:space="preserve"> </w:t>
      </w:r>
    </w:p>
    <w:p>
      <w:pPr>
        <w:spacing w:after="116"/>
        <w:ind w:left="137" w:hanging="10"/>
        <w:jc w:val="both"/>
        <w:rPr>
          <w:rFonts w:ascii="Times New Roman" w:hAnsi="Times New Roman" w:cs="Times New Roman"/>
        </w:rPr>
      </w:pPr>
      <w:r>
        <w:rPr>
          <w:rFonts w:ascii="Times New Roman" w:eastAsia="Times New Roman" w:hAnsi="Times New Roman" w:cs="Times New Roman"/>
        </w:rPr>
        <w:t>| Fake News Detection | TF-IDF | Logistic Regression | Flask |</w:t>
      </w:r>
    </w:p>
    <w:p>
      <w:pPr>
        <w:spacing w:after="116"/>
        <w:ind w:left="137" w:hanging="10"/>
        <w:jc w:val="both"/>
        <w:rPr>
          <w:rFonts w:ascii="Times New Roman" w:hAnsi="Times New Roman" w:cs="Times New Roman"/>
        </w:rPr>
      </w:pPr>
      <w:r>
        <w:rPr>
          <w:rFonts w:ascii="Times New Roman" w:eastAsia="Times New Roman" w:hAnsi="Times New Roman" w:cs="Times New Roman"/>
        </w:rPr>
        <w:t>| Natural Language Processing | Sentiment Analysis | Google Gemini | Fact Check API |</w:t>
      </w:r>
    </w:p>
    <w:p>
      <w:pPr>
        <w:spacing w:after="350"/>
        <w:ind w:left="137" w:hanging="1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GNews</w:t>
      </w:r>
      <w:proofErr w:type="spellEnd"/>
      <w:r>
        <w:rPr>
          <w:rFonts w:ascii="Times New Roman" w:eastAsia="Times New Roman" w:hAnsi="Times New Roman" w:cs="Times New Roman"/>
        </w:rPr>
        <w:t xml:space="preserve"> | Machine Learning | </w:t>
      </w:r>
      <w:proofErr w:type="spellStart"/>
      <w:r>
        <w:rPr>
          <w:rFonts w:ascii="Times New Roman" w:eastAsia="Times New Roman" w:hAnsi="Times New Roman" w:cs="Times New Roman"/>
        </w:rPr>
        <w:t>TextBlob</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 Clickbait Detection |</w:t>
      </w:r>
    </w:p>
    <w:p>
      <w:pPr>
        <w:pStyle w:val="Heading3"/>
        <w:ind w:left="10"/>
        <w:jc w:val="center"/>
        <w:rPr>
          <w:rFonts w:ascii="Times New Roman" w:hAnsi="Times New Roman" w:cs="Times New Roman"/>
          <w:b/>
          <w:bCs/>
          <w:color w:val="000000" w:themeColor="text1"/>
        </w:rPr>
      </w:pPr>
    </w:p>
    <w:p>
      <w:pPr>
        <w:pStyle w:val="Heading3"/>
        <w:ind w:left="10"/>
        <w:jc w:val="center"/>
        <w:rPr>
          <w:rFonts w:ascii="Times New Roman" w:hAnsi="Times New Roman" w:cs="Times New Roman"/>
          <w:b/>
          <w:bCs/>
          <w:color w:val="000000" w:themeColor="text1"/>
        </w:rPr>
      </w:pPr>
      <w:bookmarkStart w:id="6" w:name="_Toc232376537"/>
      <w:r>
        <w:rPr>
          <w:rFonts w:ascii="Times New Roman" w:hAnsi="Times New Roman" w:cs="Times New Roman"/>
          <w:b/>
          <w:bCs/>
          <w:color w:val="000000" w:themeColor="text1"/>
        </w:rPr>
        <w:t>ACRONYM</w:t>
      </w:r>
      <w:bookmarkEnd w:id="6"/>
    </w:p>
    <w:p>
      <w:pPr>
        <w:spacing w:after="0"/>
        <w:ind w:left="142"/>
        <w:rPr>
          <w:rFonts w:ascii="Times New Roman" w:hAnsi="Times New Roman" w:cs="Times New Roman"/>
        </w:rPr>
      </w:pPr>
      <w:r>
        <w:rPr>
          <w:rFonts w:ascii="Times New Roman" w:eastAsia="Times New Roman" w:hAnsi="Times New Roman" w:cs="Times New Roman"/>
        </w:rPr>
        <w:t xml:space="preserve"> </w:t>
      </w:r>
    </w:p>
    <w:tbl>
      <w:tblPr>
        <w:tblStyle w:val="TableGrid"/>
        <w:tblW w:w="8406" w:type="dxa"/>
        <w:tblInd w:w="166" w:type="dxa"/>
        <w:tblCellMar>
          <w:top w:w="105" w:type="dxa"/>
        </w:tblCellMar>
        <w:tblLook w:val="04A0" w:firstRow="1" w:lastRow="0" w:firstColumn="1" w:lastColumn="0" w:noHBand="0" w:noVBand="1"/>
      </w:tblPr>
      <w:tblGrid>
        <w:gridCol w:w="1042"/>
        <w:gridCol w:w="1414"/>
        <w:gridCol w:w="5950"/>
      </w:tblGrid>
      <w:tr>
        <w:trPr>
          <w:trHeight w:val="600"/>
        </w:trPr>
        <w:tc>
          <w:tcPr>
            <w:tcW w:w="1042" w:type="dxa"/>
            <w:tcBorders>
              <w:top w:val="single" w:sz="4" w:space="0" w:color="000000"/>
              <w:left w:val="single" w:sz="4" w:space="0" w:color="000000"/>
              <w:bottom w:val="single" w:sz="4" w:space="0" w:color="000000"/>
              <w:right w:val="single" w:sz="4" w:space="0" w:color="000000"/>
            </w:tcBorders>
          </w:tcPr>
          <w:p>
            <w:pPr>
              <w:jc w:val="both"/>
              <w:rPr>
                <w:rFonts w:ascii="Times New Roman" w:hAnsi="Times New Roman" w:cs="Times New Roman"/>
              </w:rPr>
            </w:pPr>
            <w:proofErr w:type="spellStart"/>
            <w:r>
              <w:rPr>
                <w:rFonts w:ascii="Times New Roman" w:eastAsia="Times New Roman" w:hAnsi="Times New Roman" w:cs="Times New Roman"/>
                <w:b/>
                <w:sz w:val="28"/>
              </w:rPr>
              <w:t>SL.No</w:t>
            </w:r>
            <w:proofErr w:type="spellEnd"/>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pPr>
              <w:rPr>
                <w:rFonts w:ascii="Times New Roman" w:hAnsi="Times New Roman" w:cs="Times New Roman"/>
              </w:rPr>
            </w:pPr>
            <w:r>
              <w:rPr>
                <w:rFonts w:ascii="Times New Roman" w:eastAsia="Times New Roman" w:hAnsi="Times New Roman" w:cs="Times New Roman"/>
                <w:b/>
                <w:sz w:val="28"/>
              </w:rPr>
              <w:t xml:space="preserve">Term </w:t>
            </w:r>
            <w:r>
              <w:rPr>
                <w:rFonts w:ascii="Times New Roman" w:eastAsia="Times New Roman" w:hAnsi="Times New Roman" w:cs="Times New Roman"/>
                <w:sz w:val="24"/>
              </w:rPr>
              <w:t xml:space="preserve"> </w:t>
            </w:r>
          </w:p>
        </w:tc>
        <w:tc>
          <w:tcPr>
            <w:tcW w:w="5951" w:type="dxa"/>
            <w:tcBorders>
              <w:top w:val="single" w:sz="4" w:space="0" w:color="000000"/>
              <w:left w:val="single" w:sz="4" w:space="0" w:color="000000"/>
              <w:bottom w:val="single" w:sz="4" w:space="0" w:color="000000"/>
              <w:right w:val="single" w:sz="4" w:space="0" w:color="000000"/>
            </w:tcBorders>
          </w:tcPr>
          <w:p>
            <w:pPr>
              <w:rPr>
                <w:rFonts w:ascii="Times New Roman" w:hAnsi="Times New Roman" w:cs="Times New Roman"/>
              </w:rPr>
            </w:pPr>
            <w:r>
              <w:rPr>
                <w:rFonts w:ascii="Times New Roman" w:eastAsia="Times New Roman" w:hAnsi="Times New Roman" w:cs="Times New Roman"/>
                <w:b/>
                <w:sz w:val="28"/>
              </w:rPr>
              <w:t xml:space="preserve">Full Form </w:t>
            </w:r>
            <w:r>
              <w:rPr>
                <w:rFonts w:ascii="Times New Roman" w:eastAsia="Times New Roman" w:hAnsi="Times New Roman" w:cs="Times New Roman"/>
                <w:sz w:val="24"/>
              </w:rPr>
              <w:t xml:space="preserve"> </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1</w:t>
            </w:r>
          </w:p>
        </w:tc>
        <w:tc>
          <w:tcPr>
            <w:tcW w:w="1414" w:type="dxa"/>
            <w:tcBorders>
              <w:top w:val="single" w:sz="4" w:space="0" w:color="000000"/>
              <w:left w:val="single" w:sz="4" w:space="0" w:color="000000"/>
              <w:bottom w:val="single" w:sz="4" w:space="0" w:color="000000"/>
              <w:right w:val="single" w:sz="4" w:space="0" w:color="000000"/>
            </w:tcBorders>
          </w:tcPr>
          <w:p>
            <w:r>
              <w:t>TF-IDF</w:t>
            </w:r>
          </w:p>
        </w:tc>
        <w:tc>
          <w:tcPr>
            <w:tcW w:w="5951" w:type="dxa"/>
            <w:tcBorders>
              <w:top w:val="single" w:sz="4" w:space="0" w:color="000000"/>
              <w:left w:val="single" w:sz="4" w:space="0" w:color="000000"/>
              <w:bottom w:val="single" w:sz="4" w:space="0" w:color="000000"/>
              <w:right w:val="single" w:sz="4" w:space="0" w:color="000000"/>
            </w:tcBorders>
          </w:tcPr>
          <w:p>
            <w:r>
              <w:t>Term Frequency-Inverse Document Frequency</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2</w:t>
            </w:r>
          </w:p>
        </w:tc>
        <w:tc>
          <w:tcPr>
            <w:tcW w:w="1414" w:type="dxa"/>
            <w:tcBorders>
              <w:top w:val="single" w:sz="4" w:space="0" w:color="000000"/>
              <w:left w:val="single" w:sz="4" w:space="0" w:color="000000"/>
              <w:bottom w:val="single" w:sz="4" w:space="0" w:color="000000"/>
              <w:right w:val="single" w:sz="4" w:space="0" w:color="000000"/>
            </w:tcBorders>
          </w:tcPr>
          <w:p>
            <w:r>
              <w:t>LR</w:t>
            </w:r>
          </w:p>
        </w:tc>
        <w:tc>
          <w:tcPr>
            <w:tcW w:w="5951" w:type="dxa"/>
            <w:tcBorders>
              <w:top w:val="single" w:sz="4" w:space="0" w:color="000000"/>
              <w:left w:val="single" w:sz="4" w:space="0" w:color="000000"/>
              <w:bottom w:val="single" w:sz="4" w:space="0" w:color="000000"/>
              <w:right w:val="single" w:sz="4" w:space="0" w:color="000000"/>
            </w:tcBorders>
          </w:tcPr>
          <w:p>
            <w:r>
              <w:t>Logistic Regression</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3</w:t>
            </w:r>
          </w:p>
        </w:tc>
        <w:tc>
          <w:tcPr>
            <w:tcW w:w="1414" w:type="dxa"/>
            <w:tcBorders>
              <w:top w:val="single" w:sz="4" w:space="0" w:color="000000"/>
              <w:left w:val="single" w:sz="4" w:space="0" w:color="000000"/>
              <w:bottom w:val="single" w:sz="4" w:space="0" w:color="000000"/>
              <w:right w:val="single" w:sz="4" w:space="0" w:color="000000"/>
            </w:tcBorders>
          </w:tcPr>
          <w:p>
            <w:r>
              <w:t>NB</w:t>
            </w:r>
          </w:p>
        </w:tc>
        <w:tc>
          <w:tcPr>
            <w:tcW w:w="5951" w:type="dxa"/>
            <w:tcBorders>
              <w:top w:val="single" w:sz="4" w:space="0" w:color="000000"/>
              <w:left w:val="single" w:sz="4" w:space="0" w:color="000000"/>
              <w:bottom w:val="single" w:sz="4" w:space="0" w:color="000000"/>
              <w:right w:val="single" w:sz="4" w:space="0" w:color="000000"/>
            </w:tcBorders>
          </w:tcPr>
          <w:p>
            <w:r>
              <w:t>Naive Bayes</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4</w:t>
            </w:r>
          </w:p>
        </w:tc>
        <w:tc>
          <w:tcPr>
            <w:tcW w:w="1414" w:type="dxa"/>
            <w:tcBorders>
              <w:top w:val="single" w:sz="4" w:space="0" w:color="000000"/>
              <w:left w:val="single" w:sz="4" w:space="0" w:color="000000"/>
              <w:bottom w:val="single" w:sz="4" w:space="0" w:color="000000"/>
              <w:right w:val="single" w:sz="4" w:space="0" w:color="000000"/>
            </w:tcBorders>
          </w:tcPr>
          <w:p>
            <w:r>
              <w:t>NLP</w:t>
            </w:r>
          </w:p>
        </w:tc>
        <w:tc>
          <w:tcPr>
            <w:tcW w:w="5951" w:type="dxa"/>
            <w:tcBorders>
              <w:top w:val="single" w:sz="4" w:space="0" w:color="000000"/>
              <w:left w:val="single" w:sz="4" w:space="0" w:color="000000"/>
              <w:bottom w:val="single" w:sz="4" w:space="0" w:color="000000"/>
              <w:right w:val="single" w:sz="4" w:space="0" w:color="000000"/>
            </w:tcBorders>
          </w:tcPr>
          <w:p>
            <w:r>
              <w:t>Natural Language Processing</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5</w:t>
            </w:r>
          </w:p>
        </w:tc>
        <w:tc>
          <w:tcPr>
            <w:tcW w:w="1414" w:type="dxa"/>
            <w:tcBorders>
              <w:top w:val="single" w:sz="4" w:space="0" w:color="000000"/>
              <w:left w:val="single" w:sz="4" w:space="0" w:color="000000"/>
              <w:bottom w:val="single" w:sz="4" w:space="0" w:color="000000"/>
              <w:right w:val="single" w:sz="4" w:space="0" w:color="000000"/>
            </w:tcBorders>
          </w:tcPr>
          <w:p>
            <w:r>
              <w:t>ML</w:t>
            </w:r>
          </w:p>
        </w:tc>
        <w:tc>
          <w:tcPr>
            <w:tcW w:w="5951" w:type="dxa"/>
            <w:tcBorders>
              <w:top w:val="single" w:sz="4" w:space="0" w:color="000000"/>
              <w:left w:val="single" w:sz="4" w:space="0" w:color="000000"/>
              <w:bottom w:val="single" w:sz="4" w:space="0" w:color="000000"/>
              <w:right w:val="single" w:sz="4" w:space="0" w:color="000000"/>
            </w:tcBorders>
          </w:tcPr>
          <w:p>
            <w:r>
              <w:t>Machine Learning</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6</w:t>
            </w:r>
          </w:p>
        </w:tc>
        <w:tc>
          <w:tcPr>
            <w:tcW w:w="1414" w:type="dxa"/>
            <w:tcBorders>
              <w:top w:val="single" w:sz="4" w:space="0" w:color="000000"/>
              <w:left w:val="single" w:sz="4" w:space="0" w:color="000000"/>
              <w:bottom w:val="single" w:sz="4" w:space="0" w:color="000000"/>
              <w:right w:val="single" w:sz="4" w:space="0" w:color="000000"/>
            </w:tcBorders>
          </w:tcPr>
          <w:p>
            <w:r>
              <w:t>API</w:t>
            </w:r>
          </w:p>
        </w:tc>
        <w:tc>
          <w:tcPr>
            <w:tcW w:w="5951" w:type="dxa"/>
            <w:tcBorders>
              <w:top w:val="single" w:sz="4" w:space="0" w:color="000000"/>
              <w:left w:val="single" w:sz="4" w:space="0" w:color="000000"/>
              <w:bottom w:val="single" w:sz="4" w:space="0" w:color="000000"/>
              <w:right w:val="single" w:sz="4" w:space="0" w:color="000000"/>
            </w:tcBorders>
          </w:tcPr>
          <w:p>
            <w:r>
              <w:t>Application Programming Interface</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7</w:t>
            </w:r>
          </w:p>
        </w:tc>
        <w:tc>
          <w:tcPr>
            <w:tcW w:w="1414" w:type="dxa"/>
            <w:tcBorders>
              <w:top w:val="single" w:sz="4" w:space="0" w:color="000000"/>
              <w:left w:val="single" w:sz="4" w:space="0" w:color="000000"/>
              <w:bottom w:val="single" w:sz="4" w:space="0" w:color="000000"/>
              <w:right w:val="single" w:sz="4" w:space="0" w:color="000000"/>
            </w:tcBorders>
          </w:tcPr>
          <w:p>
            <w:r>
              <w:t>UI</w:t>
            </w:r>
          </w:p>
        </w:tc>
        <w:tc>
          <w:tcPr>
            <w:tcW w:w="5951" w:type="dxa"/>
            <w:tcBorders>
              <w:top w:val="single" w:sz="4" w:space="0" w:color="000000"/>
              <w:left w:val="single" w:sz="4" w:space="0" w:color="000000"/>
              <w:bottom w:val="single" w:sz="4" w:space="0" w:color="000000"/>
              <w:right w:val="single" w:sz="4" w:space="0" w:color="000000"/>
            </w:tcBorders>
          </w:tcPr>
          <w:p>
            <w:r>
              <w:t>User Interface</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8</w:t>
            </w:r>
          </w:p>
        </w:tc>
        <w:tc>
          <w:tcPr>
            <w:tcW w:w="1414" w:type="dxa"/>
            <w:tcBorders>
              <w:top w:val="single" w:sz="4" w:space="0" w:color="000000"/>
              <w:left w:val="single" w:sz="4" w:space="0" w:color="000000"/>
              <w:bottom w:val="single" w:sz="4" w:space="0" w:color="000000"/>
              <w:right w:val="single" w:sz="4" w:space="0" w:color="000000"/>
            </w:tcBorders>
          </w:tcPr>
          <w:p>
            <w:r>
              <w:t>CSV</w:t>
            </w:r>
          </w:p>
        </w:tc>
        <w:tc>
          <w:tcPr>
            <w:tcW w:w="5951" w:type="dxa"/>
            <w:tcBorders>
              <w:top w:val="single" w:sz="4" w:space="0" w:color="000000"/>
              <w:left w:val="single" w:sz="4" w:space="0" w:color="000000"/>
              <w:bottom w:val="single" w:sz="4" w:space="0" w:color="000000"/>
              <w:right w:val="single" w:sz="4" w:space="0" w:color="000000"/>
            </w:tcBorders>
          </w:tcPr>
          <w:p>
            <w:r>
              <w:t>Comma-Separated Values</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9</w:t>
            </w:r>
          </w:p>
        </w:tc>
        <w:tc>
          <w:tcPr>
            <w:tcW w:w="1414" w:type="dxa"/>
            <w:tcBorders>
              <w:top w:val="single" w:sz="4" w:space="0" w:color="000000"/>
              <w:left w:val="single" w:sz="4" w:space="0" w:color="000000"/>
              <w:bottom w:val="single" w:sz="4" w:space="0" w:color="000000"/>
              <w:right w:val="single" w:sz="4" w:space="0" w:color="000000"/>
            </w:tcBorders>
          </w:tcPr>
          <w:p>
            <w:r>
              <w:t>HTML</w:t>
            </w:r>
          </w:p>
        </w:tc>
        <w:tc>
          <w:tcPr>
            <w:tcW w:w="5951" w:type="dxa"/>
            <w:tcBorders>
              <w:top w:val="single" w:sz="4" w:space="0" w:color="000000"/>
              <w:left w:val="single" w:sz="4" w:space="0" w:color="000000"/>
              <w:bottom w:val="single" w:sz="4" w:space="0" w:color="000000"/>
              <w:right w:val="single" w:sz="4" w:space="0" w:color="000000"/>
            </w:tcBorders>
          </w:tcPr>
          <w:p>
            <w:proofErr w:type="spellStart"/>
            <w:r>
              <w:t>HyperText</w:t>
            </w:r>
            <w:proofErr w:type="spellEnd"/>
            <w:r>
              <w:t xml:space="preserve"> </w:t>
            </w:r>
            <w:proofErr w:type="spellStart"/>
            <w:r>
              <w:t>Markup</w:t>
            </w:r>
            <w:proofErr w:type="spellEnd"/>
            <w:r>
              <w:t xml:space="preserve"> Language</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10</w:t>
            </w:r>
          </w:p>
        </w:tc>
        <w:tc>
          <w:tcPr>
            <w:tcW w:w="1414" w:type="dxa"/>
            <w:tcBorders>
              <w:top w:val="single" w:sz="4" w:space="0" w:color="000000"/>
              <w:left w:val="single" w:sz="4" w:space="0" w:color="000000"/>
              <w:bottom w:val="single" w:sz="4" w:space="0" w:color="000000"/>
              <w:right w:val="single" w:sz="4" w:space="0" w:color="000000"/>
            </w:tcBorders>
          </w:tcPr>
          <w:p>
            <w:r>
              <w:t>CSS</w:t>
            </w:r>
          </w:p>
        </w:tc>
        <w:tc>
          <w:tcPr>
            <w:tcW w:w="5951" w:type="dxa"/>
            <w:tcBorders>
              <w:top w:val="single" w:sz="4" w:space="0" w:color="000000"/>
              <w:left w:val="single" w:sz="4" w:space="0" w:color="000000"/>
              <w:bottom w:val="single" w:sz="4" w:space="0" w:color="000000"/>
              <w:right w:val="single" w:sz="4" w:space="0" w:color="000000"/>
            </w:tcBorders>
          </w:tcPr>
          <w:p>
            <w:r>
              <w:t>Cascading Style Sheets</w:t>
            </w:r>
          </w:p>
        </w:tc>
      </w:tr>
      <w:tr>
        <w:trPr>
          <w:trHeight w:val="548"/>
        </w:trPr>
        <w:tc>
          <w:tcPr>
            <w:tcW w:w="1042" w:type="dxa"/>
            <w:tcBorders>
              <w:top w:val="single" w:sz="4" w:space="0" w:color="000000"/>
              <w:left w:val="single" w:sz="4" w:space="0" w:color="000000"/>
              <w:bottom w:val="single" w:sz="4" w:space="0" w:color="000000"/>
              <w:right w:val="single" w:sz="4" w:space="0" w:color="000000"/>
            </w:tcBorders>
          </w:tcPr>
          <w:p>
            <w:r>
              <w:t>11</w:t>
            </w:r>
          </w:p>
        </w:tc>
        <w:tc>
          <w:tcPr>
            <w:tcW w:w="1414" w:type="dxa"/>
            <w:tcBorders>
              <w:top w:val="single" w:sz="4" w:space="0" w:color="000000"/>
              <w:left w:val="single" w:sz="4" w:space="0" w:color="000000"/>
              <w:bottom w:val="single" w:sz="4" w:space="0" w:color="000000"/>
              <w:right w:val="single" w:sz="4" w:space="0" w:color="000000"/>
            </w:tcBorders>
          </w:tcPr>
          <w:p>
            <w:r>
              <w:t>JSON</w:t>
            </w:r>
          </w:p>
        </w:tc>
        <w:tc>
          <w:tcPr>
            <w:tcW w:w="5951" w:type="dxa"/>
            <w:tcBorders>
              <w:top w:val="single" w:sz="4" w:space="0" w:color="000000"/>
              <w:left w:val="single" w:sz="4" w:space="0" w:color="000000"/>
              <w:bottom w:val="single" w:sz="4" w:space="0" w:color="000000"/>
              <w:right w:val="single" w:sz="4" w:space="0" w:color="000000"/>
            </w:tcBorders>
          </w:tcPr>
          <w:p>
            <w:r>
              <w:t>JavaScript Object Notation</w:t>
            </w:r>
          </w:p>
        </w:tc>
      </w:tr>
      <w:tr>
        <w:trPr>
          <w:trHeight w:val="545"/>
        </w:trPr>
        <w:tc>
          <w:tcPr>
            <w:tcW w:w="1042" w:type="dxa"/>
            <w:tcBorders>
              <w:top w:val="single" w:sz="4" w:space="0" w:color="000000"/>
              <w:left w:val="single" w:sz="4" w:space="0" w:color="000000"/>
              <w:bottom w:val="single" w:sz="4" w:space="0" w:color="000000"/>
              <w:right w:val="single" w:sz="4" w:space="0" w:color="000000"/>
            </w:tcBorders>
          </w:tcPr>
          <w:p>
            <w:r>
              <w:t>12</w:t>
            </w:r>
          </w:p>
        </w:tc>
        <w:tc>
          <w:tcPr>
            <w:tcW w:w="1414" w:type="dxa"/>
            <w:tcBorders>
              <w:top w:val="single" w:sz="4" w:space="0" w:color="000000"/>
              <w:left w:val="single" w:sz="4" w:space="0" w:color="000000"/>
              <w:bottom w:val="single" w:sz="4" w:space="0" w:color="000000"/>
              <w:right w:val="single" w:sz="4" w:space="0" w:color="000000"/>
            </w:tcBorders>
          </w:tcPr>
          <w:p>
            <w:r>
              <w:t>AIML</w:t>
            </w:r>
          </w:p>
        </w:tc>
        <w:tc>
          <w:tcPr>
            <w:tcW w:w="5951" w:type="dxa"/>
            <w:tcBorders>
              <w:top w:val="single" w:sz="4" w:space="0" w:color="000000"/>
              <w:left w:val="single" w:sz="4" w:space="0" w:color="000000"/>
              <w:bottom w:val="single" w:sz="4" w:space="0" w:color="000000"/>
              <w:right w:val="single" w:sz="4" w:space="0" w:color="000000"/>
            </w:tcBorders>
          </w:tcPr>
          <w:p>
            <w:r>
              <w:t>Artificial Intelligence and Machine Learning</w:t>
            </w:r>
          </w:p>
        </w:tc>
      </w:tr>
    </w:tbl>
    <w:p>
      <w:pPr>
        <w:spacing w:after="14"/>
        <w:ind w:left="156"/>
        <w:rPr>
          <w:rFonts w:ascii="Times New Roman" w:hAnsi="Times New Roman" w:cs="Times New Roman"/>
        </w:rPr>
      </w:pPr>
      <w:r>
        <w:rPr>
          <w:rFonts w:ascii="Times New Roman" w:hAnsi="Times New Roman" w:cs="Times New Roman"/>
        </w:rPr>
        <w:br w:type="page"/>
      </w:r>
    </w:p>
    <w:p>
      <w:pPr>
        <w:spacing w:after="0" w:line="248" w:lineRule="auto"/>
        <w:rPr>
          <w:rFonts w:ascii="Times New Roman" w:hAnsi="Times New Roman" w:cs="Times New Roman"/>
        </w:rPr>
      </w:pPr>
      <w:r>
        <w:rPr>
          <w:rFonts w:ascii="Times New Roman" w:eastAsia="Times New Roman" w:hAnsi="Times New Roman" w:cs="Times New Roman"/>
          <w:b/>
          <w:sz w:val="28"/>
        </w:rPr>
        <w:lastRenderedPageBreak/>
        <w:tab/>
      </w:r>
      <w:r>
        <w:rPr>
          <w:rFonts w:ascii="Times New Roman" w:eastAsia="Times New Roman" w:hAnsi="Times New Roman" w:cs="Times New Roman"/>
          <w:b/>
          <w:sz w:val="28"/>
        </w:rPr>
        <w:tab/>
        <w:t xml:space="preserve">       </w:t>
      </w:r>
    </w:p>
    <w:sdt>
      <w:sdtPr>
        <w:id w:val="1873266010"/>
        <w:docPartObj>
          <w:docPartGallery w:val="Table of Contents"/>
          <w:docPartUnique/>
        </w:docPartObj>
      </w:sdtPr>
      <w:sdtEndPr>
        <w:rPr>
          <w:rFonts w:ascii="Calibri" w:eastAsia="Calibri" w:hAnsi="Calibri" w:cs="Calibri"/>
          <w:b/>
          <w:bCs/>
          <w:noProof/>
          <w:color w:val="000000"/>
          <w:kern w:val="2"/>
          <w:sz w:val="22"/>
          <w:szCs w:val="24"/>
          <w:lang w:val="en-IN" w:eastAsia="en-IN"/>
          <w14:ligatures w14:val="standardContextual"/>
        </w:rPr>
      </w:sdtEndPr>
      <w:sdtContent>
        <w:p>
          <w:pPr>
            <w:pStyle w:val="TOCHeading"/>
            <w:jc w:val="center"/>
            <w:rPr>
              <w:b/>
              <w:bCs/>
              <w:color w:val="000000" w:themeColor="text1"/>
              <w:sz w:val="48"/>
              <w:szCs w:val="48"/>
            </w:rPr>
          </w:pPr>
          <w:r>
            <w:rPr>
              <w:b/>
              <w:bCs/>
              <w:color w:val="000000" w:themeColor="text1"/>
              <w:sz w:val="48"/>
              <w:szCs w:val="48"/>
            </w:rPr>
            <w:t>Table of Contents</w:t>
          </w:r>
        </w:p>
        <w:p>
          <w:pPr>
            <w:rPr>
              <w:lang w:val="en-US" w:eastAsia="en-US"/>
            </w:rPr>
          </w:pPr>
        </w:p>
        <w:p>
          <w:pPr>
            <w:pStyle w:val="TOC3"/>
            <w:tabs>
              <w:tab w:val="right" w:leader="dot" w:pos="9016"/>
            </w:tabs>
            <w:rPr>
              <w:rFonts w:asciiTheme="minorHAnsi" w:eastAsiaTheme="minorEastAsia" w:hAnsiTheme="minorHAnsi" w:cstheme="minorBidi"/>
              <w:noProof/>
              <w:color w:val="auto"/>
              <w:kern w:val="0"/>
              <w:szCs w:val="22"/>
              <w:lang w:val="en-US" w:eastAsia="en-US"/>
              <w14:ligatures w14:val="none"/>
            </w:rPr>
          </w:pPr>
          <w:r>
            <w:fldChar w:fldCharType="begin"/>
          </w:r>
          <w:r>
            <w:instrText xml:space="preserve"> TOC \o "1-3" \h \z \u </w:instrText>
          </w:r>
          <w:r>
            <w:fldChar w:fldCharType="separate"/>
          </w:r>
          <w:hyperlink w:anchor="_Toc232376531" w:history="1">
            <w:r>
              <w:rPr>
                <w:rStyle w:val="Hyperlink"/>
                <w:rFonts w:ascii="Times New Roman" w:hAnsi="Times New Roman" w:cs="Times New Roman"/>
                <w:noProof/>
              </w:rPr>
              <w:t>DEPARTMENT OF ARTIFICIAL INTELLIGENCE AND MACHINE LEARNING</w:t>
            </w:r>
            <w:r>
              <w:rPr>
                <w:noProof/>
                <w:webHidden/>
              </w:rPr>
              <w:tab/>
            </w:r>
            <w:r>
              <w:rPr>
                <w:noProof/>
                <w:webHidden/>
              </w:rPr>
              <w:fldChar w:fldCharType="begin"/>
            </w:r>
            <w:r>
              <w:rPr>
                <w:noProof/>
                <w:webHidden/>
              </w:rPr>
              <w:instrText xml:space="preserve"> PAGEREF _Toc232376531 \h </w:instrText>
            </w:r>
            <w:r>
              <w:rPr>
                <w:noProof/>
                <w:webHidden/>
              </w:rPr>
            </w:r>
            <w:r>
              <w:rPr>
                <w:noProof/>
                <w:webHidden/>
              </w:rPr>
              <w:fldChar w:fldCharType="separate"/>
            </w:r>
            <w:r>
              <w:rPr>
                <w:noProof/>
                <w:webHidden/>
              </w:rPr>
              <w:t>i</w:t>
            </w:r>
            <w:r>
              <w:rPr>
                <w:noProof/>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32" w:history="1">
            <w:r>
              <w:rPr>
                <w:rStyle w:val="Hyperlink"/>
                <w:rFonts w:ascii="Times New Roman" w:hAnsi="Times New Roman" w:cs="Times New Roman"/>
              </w:rPr>
              <w:t>CERTIFICATE</w:t>
            </w:r>
            <w:r>
              <w:rPr>
                <w:webHidden/>
              </w:rPr>
              <w:tab/>
            </w:r>
            <w:r>
              <w:rPr>
                <w:webHidden/>
              </w:rPr>
              <w:fldChar w:fldCharType="begin"/>
            </w:r>
            <w:r>
              <w:rPr>
                <w:webHidden/>
              </w:rPr>
              <w:instrText xml:space="preserve"> PAGEREF _Toc232376532 \h </w:instrText>
            </w:r>
            <w:r>
              <w:rPr>
                <w:webHidden/>
              </w:rPr>
            </w:r>
            <w:r>
              <w:rPr>
                <w:webHidden/>
              </w:rPr>
              <w:fldChar w:fldCharType="separate"/>
            </w:r>
            <w:r>
              <w:rPr>
                <w:webHidden/>
              </w:rPr>
              <w:t>ii</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33" w:history="1">
            <w:r>
              <w:rPr>
                <w:rStyle w:val="Hyperlink"/>
                <w:rFonts w:ascii="Times New Roman" w:hAnsi="Times New Roman" w:cs="Times New Roman"/>
              </w:rPr>
              <w:t>DECLARATION</w:t>
            </w:r>
            <w:r>
              <w:rPr>
                <w:webHidden/>
              </w:rPr>
              <w:tab/>
            </w:r>
            <w:r>
              <w:rPr>
                <w:webHidden/>
              </w:rPr>
              <w:fldChar w:fldCharType="begin"/>
            </w:r>
            <w:r>
              <w:rPr>
                <w:webHidden/>
              </w:rPr>
              <w:instrText xml:space="preserve"> PAGEREF _Toc232376533 \h </w:instrText>
            </w:r>
            <w:r>
              <w:rPr>
                <w:webHidden/>
              </w:rPr>
            </w:r>
            <w:r>
              <w:rPr>
                <w:webHidden/>
              </w:rPr>
              <w:fldChar w:fldCharType="separate"/>
            </w:r>
            <w:r>
              <w:rPr>
                <w:webHidden/>
              </w:rPr>
              <w:t>iii</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34" w:history="1">
            <w:r>
              <w:rPr>
                <w:rStyle w:val="Hyperlink"/>
                <w:rFonts w:ascii="Times New Roman" w:hAnsi="Times New Roman" w:cs="Times New Roman"/>
              </w:rPr>
              <w:t>ACKNOWLEDGEMENT</w:t>
            </w:r>
            <w:r>
              <w:rPr>
                <w:webHidden/>
              </w:rPr>
              <w:tab/>
            </w:r>
            <w:r>
              <w:rPr>
                <w:webHidden/>
              </w:rPr>
              <w:fldChar w:fldCharType="begin"/>
            </w:r>
            <w:r>
              <w:rPr>
                <w:webHidden/>
              </w:rPr>
              <w:instrText xml:space="preserve"> PAGEREF _Toc232376534 \h </w:instrText>
            </w:r>
            <w:r>
              <w:rPr>
                <w:webHidden/>
              </w:rPr>
            </w:r>
            <w:r>
              <w:rPr>
                <w:webHidden/>
              </w:rPr>
              <w:fldChar w:fldCharType="separate"/>
            </w:r>
            <w:r>
              <w:rPr>
                <w:webHidden/>
              </w:rPr>
              <w:t>iv</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35" w:history="1">
            <w:r>
              <w:rPr>
                <w:rStyle w:val="Hyperlink"/>
                <w:rFonts w:ascii="Times New Roman" w:hAnsi="Times New Roman" w:cs="Times New Roman"/>
              </w:rPr>
              <w:t>ABSTRACT</w:t>
            </w:r>
            <w:r>
              <w:rPr>
                <w:webHidden/>
              </w:rPr>
              <w:tab/>
            </w:r>
            <w:r>
              <w:rPr>
                <w:webHidden/>
              </w:rPr>
              <w:fldChar w:fldCharType="begin"/>
            </w:r>
            <w:r>
              <w:rPr>
                <w:webHidden/>
              </w:rPr>
              <w:instrText xml:space="preserve"> PAGEREF _Toc232376535 \h </w:instrText>
            </w:r>
            <w:r>
              <w:rPr>
                <w:webHidden/>
              </w:rPr>
            </w:r>
            <w:r>
              <w:rPr>
                <w:webHidden/>
              </w:rPr>
              <w:fldChar w:fldCharType="separate"/>
            </w:r>
            <w:r>
              <w:rPr>
                <w:webHidden/>
              </w:rPr>
              <w:t>v</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36" w:history="1">
            <w:r>
              <w:rPr>
                <w:rStyle w:val="Hyperlink"/>
                <w:rFonts w:ascii="Times New Roman" w:hAnsi="Times New Roman" w:cs="Times New Roman"/>
              </w:rPr>
              <w:t>KEYWORDS</w:t>
            </w:r>
            <w:r>
              <w:rPr>
                <w:webHidden/>
              </w:rPr>
              <w:tab/>
            </w:r>
            <w:r>
              <w:rPr>
                <w:webHidden/>
              </w:rPr>
              <w:fldChar w:fldCharType="begin"/>
            </w:r>
            <w:r>
              <w:rPr>
                <w:webHidden/>
              </w:rPr>
              <w:instrText xml:space="preserve"> PAGEREF _Toc232376536 \h </w:instrText>
            </w:r>
            <w:r>
              <w:rPr>
                <w:webHidden/>
              </w:rPr>
            </w:r>
            <w:r>
              <w:rPr>
                <w:webHidden/>
              </w:rPr>
              <w:fldChar w:fldCharType="separate"/>
            </w:r>
            <w:r>
              <w:rPr>
                <w:webHidden/>
              </w:rPr>
              <w:t>v</w:t>
            </w:r>
            <w:r>
              <w:rPr>
                <w:webHidden/>
              </w:rPr>
              <w:fldChar w:fldCharType="end"/>
            </w:r>
          </w:hyperlink>
        </w:p>
        <w:p>
          <w:pPr>
            <w:pStyle w:val="TOC3"/>
            <w:tabs>
              <w:tab w:val="right" w:leader="dot" w:pos="9016"/>
            </w:tabs>
            <w:rPr>
              <w:rFonts w:asciiTheme="minorHAnsi" w:eastAsiaTheme="minorEastAsia" w:hAnsiTheme="minorHAnsi" w:cstheme="minorBidi"/>
              <w:noProof/>
              <w:color w:val="auto"/>
              <w:kern w:val="0"/>
              <w:szCs w:val="22"/>
              <w:lang w:val="en-US" w:eastAsia="en-US"/>
              <w14:ligatures w14:val="none"/>
            </w:rPr>
          </w:pPr>
          <w:hyperlink w:anchor="_Toc232376537" w:history="1">
            <w:r>
              <w:rPr>
                <w:rStyle w:val="Hyperlink"/>
                <w:rFonts w:ascii="Times New Roman" w:hAnsi="Times New Roman" w:cs="Times New Roman"/>
                <w:b/>
                <w:bCs/>
                <w:noProof/>
              </w:rPr>
              <w:t>ACRONYM</w:t>
            </w:r>
            <w:r>
              <w:rPr>
                <w:noProof/>
                <w:webHidden/>
              </w:rPr>
              <w:tab/>
            </w:r>
            <w:r>
              <w:rPr>
                <w:noProof/>
                <w:webHidden/>
              </w:rPr>
              <w:fldChar w:fldCharType="begin"/>
            </w:r>
            <w:r>
              <w:rPr>
                <w:noProof/>
                <w:webHidden/>
              </w:rPr>
              <w:instrText xml:space="preserve"> PAGEREF _Toc232376537 \h </w:instrText>
            </w:r>
            <w:r>
              <w:rPr>
                <w:noProof/>
                <w:webHidden/>
              </w:rPr>
            </w:r>
            <w:r>
              <w:rPr>
                <w:noProof/>
                <w:webHidden/>
              </w:rPr>
              <w:fldChar w:fldCharType="separate"/>
            </w:r>
            <w:r>
              <w:rPr>
                <w:noProof/>
                <w:webHidden/>
              </w:rPr>
              <w:t>vi</w:t>
            </w:r>
            <w:r>
              <w:rPr>
                <w:noProof/>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38" w:history="1">
            <w:r>
              <w:rPr>
                <w:rStyle w:val="Hyperlink"/>
                <w:rFonts w:ascii="Times New Roman" w:hAnsi="Times New Roman" w:cs="Times New Roman"/>
              </w:rPr>
              <w:t>LIST OF</w:t>
            </w:r>
            <w:r>
              <w:rPr>
                <w:webHidden/>
              </w:rPr>
              <w:tab/>
            </w:r>
            <w:r>
              <w:rPr>
                <w:webHidden/>
              </w:rPr>
              <w:fldChar w:fldCharType="begin"/>
            </w:r>
            <w:r>
              <w:rPr>
                <w:webHidden/>
              </w:rPr>
              <w:instrText xml:space="preserve"> PAGEREF _Toc232376538 \h </w:instrText>
            </w:r>
            <w:r>
              <w:rPr>
                <w:webHidden/>
              </w:rPr>
            </w:r>
            <w:r>
              <w:rPr>
                <w:webHidden/>
              </w:rPr>
              <w:fldChar w:fldCharType="separate"/>
            </w:r>
            <w:r>
              <w:rPr>
                <w:webHidden/>
              </w:rPr>
              <w:t>x</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39" w:history="1">
            <w:r>
              <w:rPr>
                <w:rStyle w:val="Hyperlink"/>
                <w:rFonts w:ascii="Times New Roman" w:hAnsi="Times New Roman" w:cs="Times New Roman"/>
              </w:rPr>
              <w:t>LIST OF</w:t>
            </w:r>
            <w:r>
              <w:rPr>
                <w:webHidden/>
              </w:rPr>
              <w:tab/>
            </w:r>
            <w:r>
              <w:rPr>
                <w:webHidden/>
              </w:rPr>
              <w:fldChar w:fldCharType="begin"/>
            </w:r>
            <w:r>
              <w:rPr>
                <w:webHidden/>
              </w:rPr>
              <w:instrText xml:space="preserve"> PAGEREF _Toc232376539 \h </w:instrText>
            </w:r>
            <w:r>
              <w:rPr>
                <w:webHidden/>
              </w:rPr>
            </w:r>
            <w:r>
              <w:rPr>
                <w:webHidden/>
              </w:rPr>
              <w:fldChar w:fldCharType="separate"/>
            </w:r>
            <w:r>
              <w:rPr>
                <w:webHidden/>
              </w:rPr>
              <w:t>xi</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40" w:history="1">
            <w:r>
              <w:rPr>
                <w:rStyle w:val="Hyperlink"/>
                <w:rFonts w:ascii="Times New Roman" w:eastAsia="Times New Roman" w:hAnsi="Times New Roman" w:cs="Times New Roman"/>
              </w:rPr>
              <w:t>CHAPTER 1</w:t>
            </w:r>
            <w:r>
              <w:rPr>
                <w:webHidden/>
              </w:rPr>
              <w:tab/>
            </w:r>
            <w:r>
              <w:rPr>
                <w:webHidden/>
              </w:rPr>
              <w:fldChar w:fldCharType="begin"/>
            </w:r>
            <w:r>
              <w:rPr>
                <w:webHidden/>
              </w:rPr>
              <w:instrText xml:space="preserve"> PAGEREF _Toc232376540 \h </w:instrText>
            </w:r>
            <w:r>
              <w:rPr>
                <w:webHidden/>
              </w:rPr>
            </w:r>
            <w:r>
              <w:rPr>
                <w:webHidden/>
              </w:rPr>
              <w:fldChar w:fldCharType="separate"/>
            </w:r>
            <w:r>
              <w:rPr>
                <w:webHidden/>
              </w:rPr>
              <w:t>2</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41" w:history="1">
            <w:r>
              <w:rPr>
                <w:rStyle w:val="Hyperlink"/>
                <w:rFonts w:ascii="Times New Roman" w:hAnsi="Times New Roman" w:cs="Times New Roman"/>
                <w:lang w:val="en-US"/>
              </w:rPr>
              <w:t>INTRODUCTION</w:t>
            </w:r>
            <w:r>
              <w:rPr>
                <w:webHidden/>
              </w:rPr>
              <w:tab/>
            </w:r>
            <w:r>
              <w:rPr>
                <w:webHidden/>
              </w:rPr>
              <w:fldChar w:fldCharType="begin"/>
            </w:r>
            <w:r>
              <w:rPr>
                <w:webHidden/>
              </w:rPr>
              <w:instrText xml:space="preserve"> PAGEREF _Toc232376541 \h </w:instrText>
            </w:r>
            <w:r>
              <w:rPr>
                <w:webHidden/>
              </w:rPr>
            </w:r>
            <w:r>
              <w:rPr>
                <w:webHidden/>
              </w:rPr>
              <w:fldChar w:fldCharType="separate"/>
            </w:r>
            <w:r>
              <w:rPr>
                <w:webHidden/>
              </w:rPr>
              <w:t>2</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42" w:history="1">
            <w:r>
              <w:rPr>
                <w:rStyle w:val="Hyperlink"/>
                <w:rFonts w:ascii="Times New Roman" w:eastAsia="Times New Roman" w:hAnsi="Times New Roman" w:cs="Times New Roman"/>
              </w:rPr>
              <w:t>1.1 Background</w:t>
            </w:r>
            <w:r>
              <w:rPr>
                <w:webHidden/>
              </w:rPr>
              <w:tab/>
            </w:r>
            <w:r>
              <w:rPr>
                <w:webHidden/>
              </w:rPr>
              <w:fldChar w:fldCharType="begin"/>
            </w:r>
            <w:r>
              <w:rPr>
                <w:webHidden/>
              </w:rPr>
              <w:instrText xml:space="preserve"> PAGEREF _Toc232376542 \h </w:instrText>
            </w:r>
            <w:r>
              <w:rPr>
                <w:webHidden/>
              </w:rPr>
            </w:r>
            <w:r>
              <w:rPr>
                <w:webHidden/>
              </w:rPr>
              <w:fldChar w:fldCharType="separate"/>
            </w:r>
            <w:r>
              <w:rPr>
                <w:webHidden/>
              </w:rPr>
              <w:t>2</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43" w:history="1">
            <w:r>
              <w:rPr>
                <w:rStyle w:val="Hyperlink"/>
                <w:rFonts w:ascii="Times New Roman" w:eastAsia="Times New Roman" w:hAnsi="Times New Roman" w:cs="Times New Roman"/>
              </w:rPr>
              <w:t>1.2 Evolution of Fake News Detection Technology</w:t>
            </w:r>
            <w:r>
              <w:rPr>
                <w:webHidden/>
              </w:rPr>
              <w:tab/>
            </w:r>
            <w:r>
              <w:rPr>
                <w:webHidden/>
              </w:rPr>
              <w:fldChar w:fldCharType="begin"/>
            </w:r>
            <w:r>
              <w:rPr>
                <w:webHidden/>
              </w:rPr>
              <w:instrText xml:space="preserve"> PAGEREF _Toc232376543 \h </w:instrText>
            </w:r>
            <w:r>
              <w:rPr>
                <w:webHidden/>
              </w:rPr>
            </w:r>
            <w:r>
              <w:rPr>
                <w:webHidden/>
              </w:rPr>
              <w:fldChar w:fldCharType="separate"/>
            </w:r>
            <w:r>
              <w:rPr>
                <w:webHidden/>
              </w:rPr>
              <w:t>3</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44" w:history="1">
            <w:r>
              <w:rPr>
                <w:rStyle w:val="Hyperlink"/>
                <w:rFonts w:ascii="Times New Roman" w:eastAsia="Times New Roman" w:hAnsi="Times New Roman" w:cs="Times New Roman"/>
              </w:rPr>
              <w:t>1.3 Motivation</w:t>
            </w:r>
            <w:r>
              <w:rPr>
                <w:webHidden/>
              </w:rPr>
              <w:tab/>
            </w:r>
            <w:r>
              <w:rPr>
                <w:webHidden/>
              </w:rPr>
              <w:fldChar w:fldCharType="begin"/>
            </w:r>
            <w:r>
              <w:rPr>
                <w:webHidden/>
              </w:rPr>
              <w:instrText xml:space="preserve"> PAGEREF _Toc232376544 \h </w:instrText>
            </w:r>
            <w:r>
              <w:rPr>
                <w:webHidden/>
              </w:rPr>
            </w:r>
            <w:r>
              <w:rPr>
                <w:webHidden/>
              </w:rPr>
              <w:fldChar w:fldCharType="separate"/>
            </w:r>
            <w:r>
              <w:rPr>
                <w:webHidden/>
              </w:rPr>
              <w:t>3</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45" w:history="1">
            <w:r>
              <w:rPr>
                <w:rStyle w:val="Hyperlink"/>
                <w:rFonts w:ascii="Times New Roman" w:eastAsia="Times New Roman" w:hAnsi="Times New Roman" w:cs="Times New Roman"/>
              </w:rPr>
              <w:t>1.4 Role of Machine Learning in News Verification</w:t>
            </w:r>
            <w:r>
              <w:rPr>
                <w:webHidden/>
              </w:rPr>
              <w:tab/>
            </w:r>
            <w:r>
              <w:rPr>
                <w:webHidden/>
              </w:rPr>
              <w:fldChar w:fldCharType="begin"/>
            </w:r>
            <w:r>
              <w:rPr>
                <w:webHidden/>
              </w:rPr>
              <w:instrText xml:space="preserve"> PAGEREF _Toc232376545 \h </w:instrText>
            </w:r>
            <w:r>
              <w:rPr>
                <w:webHidden/>
              </w:rPr>
            </w:r>
            <w:r>
              <w:rPr>
                <w:webHidden/>
              </w:rPr>
              <w:fldChar w:fldCharType="separate"/>
            </w:r>
            <w:r>
              <w:rPr>
                <w:webHidden/>
              </w:rPr>
              <w:t>4</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46" w:history="1">
            <w:r>
              <w:rPr>
                <w:rStyle w:val="Hyperlink"/>
                <w:rFonts w:ascii="Times New Roman" w:eastAsia="Times New Roman" w:hAnsi="Times New Roman" w:cs="Times New Roman"/>
              </w:rPr>
              <w:t>1.5 System Design Concept</w:t>
            </w:r>
            <w:r>
              <w:rPr>
                <w:webHidden/>
              </w:rPr>
              <w:tab/>
            </w:r>
            <w:r>
              <w:rPr>
                <w:webHidden/>
              </w:rPr>
              <w:fldChar w:fldCharType="begin"/>
            </w:r>
            <w:r>
              <w:rPr>
                <w:webHidden/>
              </w:rPr>
              <w:instrText xml:space="preserve"> PAGEREF _Toc232376546 \h </w:instrText>
            </w:r>
            <w:r>
              <w:rPr>
                <w:webHidden/>
              </w:rPr>
            </w:r>
            <w:r>
              <w:rPr>
                <w:webHidden/>
              </w:rPr>
              <w:fldChar w:fldCharType="separate"/>
            </w:r>
            <w:r>
              <w:rPr>
                <w:webHidden/>
              </w:rPr>
              <w:t>4</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47" w:history="1">
            <w:r>
              <w:rPr>
                <w:rStyle w:val="Hyperlink"/>
                <w:rFonts w:ascii="Times New Roman" w:eastAsia="Times New Roman" w:hAnsi="Times New Roman" w:cs="Times New Roman"/>
              </w:rPr>
              <w:t>1.6 NLP and Feature Engineering Considerations</w:t>
            </w:r>
            <w:r>
              <w:rPr>
                <w:webHidden/>
              </w:rPr>
              <w:tab/>
            </w:r>
            <w:r>
              <w:rPr>
                <w:webHidden/>
              </w:rPr>
              <w:fldChar w:fldCharType="begin"/>
            </w:r>
            <w:r>
              <w:rPr>
                <w:webHidden/>
              </w:rPr>
              <w:instrText xml:space="preserve"> PAGEREF _Toc232376547 \h </w:instrText>
            </w:r>
            <w:r>
              <w:rPr>
                <w:webHidden/>
              </w:rPr>
            </w:r>
            <w:r>
              <w:rPr>
                <w:webHidden/>
              </w:rPr>
              <w:fldChar w:fldCharType="separate"/>
            </w:r>
            <w:r>
              <w:rPr>
                <w:webHidden/>
              </w:rPr>
              <w:t>4</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48" w:history="1">
            <w:r>
              <w:rPr>
                <w:rStyle w:val="Hyperlink"/>
                <w:rFonts w:ascii="Times New Roman" w:eastAsia="Times New Roman" w:hAnsi="Times New Roman" w:cs="Times New Roman"/>
              </w:rPr>
              <w:t>1.7 Types of Misinformation and Detection Approaches</w:t>
            </w:r>
            <w:r>
              <w:rPr>
                <w:webHidden/>
              </w:rPr>
              <w:tab/>
            </w:r>
            <w:r>
              <w:rPr>
                <w:webHidden/>
              </w:rPr>
              <w:fldChar w:fldCharType="begin"/>
            </w:r>
            <w:r>
              <w:rPr>
                <w:webHidden/>
              </w:rPr>
              <w:instrText xml:space="preserve"> PAGEREF _Toc232376548 \h </w:instrText>
            </w:r>
            <w:r>
              <w:rPr>
                <w:webHidden/>
              </w:rPr>
            </w:r>
            <w:r>
              <w:rPr>
                <w:webHidden/>
              </w:rPr>
              <w:fldChar w:fldCharType="separate"/>
            </w:r>
            <w:r>
              <w:rPr>
                <w:webHidden/>
              </w:rPr>
              <w:t>5</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49" w:history="1">
            <w:r>
              <w:rPr>
                <w:rStyle w:val="Hyperlink"/>
                <w:rFonts w:ascii="Times New Roman" w:eastAsia="Times New Roman" w:hAnsi="Times New Roman" w:cs="Times New Roman"/>
              </w:rPr>
              <w:t>1.8 Objectives of the Project</w:t>
            </w:r>
            <w:r>
              <w:rPr>
                <w:webHidden/>
              </w:rPr>
              <w:tab/>
            </w:r>
            <w:r>
              <w:rPr>
                <w:webHidden/>
              </w:rPr>
              <w:fldChar w:fldCharType="begin"/>
            </w:r>
            <w:r>
              <w:rPr>
                <w:webHidden/>
              </w:rPr>
              <w:instrText xml:space="preserve"> PAGEREF _Toc232376549 \h </w:instrText>
            </w:r>
            <w:r>
              <w:rPr>
                <w:webHidden/>
              </w:rPr>
            </w:r>
            <w:r>
              <w:rPr>
                <w:webHidden/>
              </w:rPr>
              <w:fldChar w:fldCharType="separate"/>
            </w:r>
            <w:r>
              <w:rPr>
                <w:webHidden/>
              </w:rPr>
              <w:t>5</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50" w:history="1">
            <w:r>
              <w:rPr>
                <w:rStyle w:val="Hyperlink"/>
                <w:rFonts w:ascii="Times New Roman" w:eastAsia="Times New Roman" w:hAnsi="Times New Roman" w:cs="Times New Roman"/>
              </w:rPr>
              <w:t>1.9 Applications</w:t>
            </w:r>
            <w:r>
              <w:rPr>
                <w:webHidden/>
              </w:rPr>
              <w:tab/>
            </w:r>
            <w:r>
              <w:rPr>
                <w:webHidden/>
              </w:rPr>
              <w:fldChar w:fldCharType="begin"/>
            </w:r>
            <w:r>
              <w:rPr>
                <w:webHidden/>
              </w:rPr>
              <w:instrText xml:space="preserve"> PAGEREF _Toc232376550 \h </w:instrText>
            </w:r>
            <w:r>
              <w:rPr>
                <w:webHidden/>
              </w:rPr>
            </w:r>
            <w:r>
              <w:rPr>
                <w:webHidden/>
              </w:rPr>
              <w:fldChar w:fldCharType="separate"/>
            </w:r>
            <w:r>
              <w:rPr>
                <w:webHidden/>
              </w:rPr>
              <w:t>5</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51" w:history="1">
            <w:r>
              <w:rPr>
                <w:rStyle w:val="Hyperlink"/>
                <w:rFonts w:ascii="Times New Roman" w:eastAsia="Times New Roman" w:hAnsi="Times New Roman" w:cs="Times New Roman"/>
              </w:rPr>
              <w:t>CHAPTER 2</w:t>
            </w:r>
            <w:r>
              <w:rPr>
                <w:webHidden/>
              </w:rPr>
              <w:tab/>
            </w:r>
            <w:r>
              <w:rPr>
                <w:webHidden/>
              </w:rPr>
              <w:fldChar w:fldCharType="begin"/>
            </w:r>
            <w:r>
              <w:rPr>
                <w:webHidden/>
              </w:rPr>
              <w:instrText xml:space="preserve"> PAGEREF _Toc232376551 \h </w:instrText>
            </w:r>
            <w:r>
              <w:rPr>
                <w:webHidden/>
              </w:rPr>
            </w:r>
            <w:r>
              <w:rPr>
                <w:webHidden/>
              </w:rPr>
              <w:fldChar w:fldCharType="separate"/>
            </w:r>
            <w:r>
              <w:rPr>
                <w:webHidden/>
              </w:rPr>
              <w:t>7</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52" w:history="1">
            <w:r>
              <w:rPr>
                <w:rStyle w:val="Hyperlink"/>
                <w:rFonts w:ascii="Times New Roman" w:eastAsia="Times New Roman" w:hAnsi="Times New Roman" w:cs="Times New Roman"/>
              </w:rPr>
              <w:t>2.1 Overview</w:t>
            </w:r>
            <w:r>
              <w:rPr>
                <w:webHidden/>
              </w:rPr>
              <w:tab/>
            </w:r>
            <w:r>
              <w:rPr>
                <w:webHidden/>
              </w:rPr>
              <w:fldChar w:fldCharType="begin"/>
            </w:r>
            <w:r>
              <w:rPr>
                <w:webHidden/>
              </w:rPr>
              <w:instrText xml:space="preserve"> PAGEREF _Toc232376552 \h </w:instrText>
            </w:r>
            <w:r>
              <w:rPr>
                <w:webHidden/>
              </w:rPr>
            </w:r>
            <w:r>
              <w:rPr>
                <w:webHidden/>
              </w:rPr>
              <w:fldChar w:fldCharType="separate"/>
            </w:r>
            <w:r>
              <w:rPr>
                <w:webHidden/>
              </w:rPr>
              <w:t>7</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53" w:history="1">
            <w:r>
              <w:rPr>
                <w:rStyle w:val="Hyperlink"/>
                <w:rFonts w:ascii="Times New Roman" w:eastAsia="Times New Roman" w:hAnsi="Times New Roman" w:cs="Times New Roman"/>
              </w:rPr>
              <w:t>2.2 Classical Machine Learning Approaches</w:t>
            </w:r>
            <w:r>
              <w:rPr>
                <w:webHidden/>
              </w:rPr>
              <w:tab/>
            </w:r>
            <w:r>
              <w:rPr>
                <w:webHidden/>
              </w:rPr>
              <w:fldChar w:fldCharType="begin"/>
            </w:r>
            <w:r>
              <w:rPr>
                <w:webHidden/>
              </w:rPr>
              <w:instrText xml:space="preserve"> PAGEREF _Toc232376553 \h </w:instrText>
            </w:r>
            <w:r>
              <w:rPr>
                <w:webHidden/>
              </w:rPr>
            </w:r>
            <w:r>
              <w:rPr>
                <w:webHidden/>
              </w:rPr>
              <w:fldChar w:fldCharType="separate"/>
            </w:r>
            <w:r>
              <w:rPr>
                <w:webHidden/>
              </w:rPr>
              <w:t>7</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54" w:history="1">
            <w:r>
              <w:rPr>
                <w:rStyle w:val="Hyperlink"/>
                <w:rFonts w:ascii="Times New Roman" w:eastAsia="Times New Roman" w:hAnsi="Times New Roman" w:cs="Times New Roman"/>
              </w:rPr>
              <w:t>2.3 Feature Engineering and Deception Cues</w:t>
            </w:r>
            <w:r>
              <w:rPr>
                <w:webHidden/>
              </w:rPr>
              <w:tab/>
            </w:r>
            <w:r>
              <w:rPr>
                <w:webHidden/>
              </w:rPr>
              <w:fldChar w:fldCharType="begin"/>
            </w:r>
            <w:r>
              <w:rPr>
                <w:webHidden/>
              </w:rPr>
              <w:instrText xml:space="preserve"> PAGEREF _Toc232376554 \h </w:instrText>
            </w:r>
            <w:r>
              <w:rPr>
                <w:webHidden/>
              </w:rPr>
            </w:r>
            <w:r>
              <w:rPr>
                <w:webHidden/>
              </w:rPr>
              <w:fldChar w:fldCharType="separate"/>
            </w:r>
            <w:r>
              <w:rPr>
                <w:webHidden/>
              </w:rPr>
              <w:t>7</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55" w:history="1">
            <w:r>
              <w:rPr>
                <w:rStyle w:val="Hyperlink"/>
                <w:rFonts w:ascii="Times New Roman" w:eastAsia="Times New Roman" w:hAnsi="Times New Roman" w:cs="Times New Roman"/>
              </w:rPr>
              <w:t>2.4 External Knowledge and Large Language Models</w:t>
            </w:r>
            <w:r>
              <w:rPr>
                <w:webHidden/>
              </w:rPr>
              <w:tab/>
            </w:r>
            <w:r>
              <w:rPr>
                <w:webHidden/>
              </w:rPr>
              <w:fldChar w:fldCharType="begin"/>
            </w:r>
            <w:r>
              <w:rPr>
                <w:webHidden/>
              </w:rPr>
              <w:instrText xml:space="preserve"> PAGEREF _Toc232376555 \h </w:instrText>
            </w:r>
            <w:r>
              <w:rPr>
                <w:webHidden/>
              </w:rPr>
            </w:r>
            <w:r>
              <w:rPr>
                <w:webHidden/>
              </w:rPr>
              <w:fldChar w:fldCharType="separate"/>
            </w:r>
            <w:r>
              <w:rPr>
                <w:webHidden/>
              </w:rPr>
              <w:t>8</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56" w:history="1">
            <w:r>
              <w:rPr>
                <w:rStyle w:val="Hyperlink"/>
                <w:rFonts w:ascii="Times New Roman" w:eastAsia="Times New Roman" w:hAnsi="Times New Roman" w:cs="Times New Roman"/>
              </w:rPr>
              <w:t>2.5 Comparative Summary</w:t>
            </w:r>
            <w:r>
              <w:rPr>
                <w:webHidden/>
              </w:rPr>
              <w:tab/>
            </w:r>
            <w:r>
              <w:rPr>
                <w:webHidden/>
              </w:rPr>
              <w:fldChar w:fldCharType="begin"/>
            </w:r>
            <w:r>
              <w:rPr>
                <w:webHidden/>
              </w:rPr>
              <w:instrText xml:space="preserve"> PAGEREF _Toc232376556 \h </w:instrText>
            </w:r>
            <w:r>
              <w:rPr>
                <w:webHidden/>
              </w:rPr>
            </w:r>
            <w:r>
              <w:rPr>
                <w:webHidden/>
              </w:rPr>
              <w:fldChar w:fldCharType="separate"/>
            </w:r>
            <w:r>
              <w:rPr>
                <w:webHidden/>
              </w:rPr>
              <w:t>8</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57" w:history="1">
            <w:r>
              <w:rPr>
                <w:rStyle w:val="Hyperlink"/>
                <w:rFonts w:ascii="Times New Roman" w:eastAsia="Times New Roman" w:hAnsi="Times New Roman" w:cs="Times New Roman"/>
              </w:rPr>
              <w:t>CHAPTER 3</w:t>
            </w:r>
            <w:r>
              <w:rPr>
                <w:webHidden/>
              </w:rPr>
              <w:tab/>
            </w:r>
            <w:r>
              <w:rPr>
                <w:webHidden/>
              </w:rPr>
              <w:fldChar w:fldCharType="begin"/>
            </w:r>
            <w:r>
              <w:rPr>
                <w:webHidden/>
              </w:rPr>
              <w:instrText xml:space="preserve"> PAGEREF _Toc232376557 \h </w:instrText>
            </w:r>
            <w:r>
              <w:rPr>
                <w:webHidden/>
              </w:rPr>
            </w:r>
            <w:r>
              <w:rPr>
                <w:webHidden/>
              </w:rPr>
              <w:fldChar w:fldCharType="separate"/>
            </w:r>
            <w:r>
              <w:rPr>
                <w:webHidden/>
              </w:rPr>
              <w:t>11</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58" w:history="1">
            <w:r>
              <w:rPr>
                <w:rStyle w:val="Hyperlink"/>
                <w:rFonts w:ascii="Times New Roman" w:eastAsia="Times New Roman" w:hAnsi="Times New Roman" w:cs="Times New Roman"/>
              </w:rPr>
              <w:t>3.1 Primary Objective</w:t>
            </w:r>
            <w:r>
              <w:rPr>
                <w:webHidden/>
              </w:rPr>
              <w:tab/>
            </w:r>
            <w:r>
              <w:rPr>
                <w:webHidden/>
              </w:rPr>
              <w:fldChar w:fldCharType="begin"/>
            </w:r>
            <w:r>
              <w:rPr>
                <w:webHidden/>
              </w:rPr>
              <w:instrText xml:space="preserve"> PAGEREF _Toc232376558 \h </w:instrText>
            </w:r>
            <w:r>
              <w:rPr>
                <w:webHidden/>
              </w:rPr>
            </w:r>
            <w:r>
              <w:rPr>
                <w:webHidden/>
              </w:rPr>
              <w:fldChar w:fldCharType="separate"/>
            </w:r>
            <w:r>
              <w:rPr>
                <w:webHidden/>
              </w:rPr>
              <w:t>11</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59" w:history="1">
            <w:r>
              <w:rPr>
                <w:rStyle w:val="Hyperlink"/>
                <w:rFonts w:ascii="Times New Roman" w:eastAsia="Times New Roman" w:hAnsi="Times New Roman" w:cs="Times New Roman"/>
              </w:rPr>
              <w:t>3.2 Specific Objectives</w:t>
            </w:r>
            <w:r>
              <w:rPr>
                <w:webHidden/>
              </w:rPr>
              <w:tab/>
            </w:r>
            <w:r>
              <w:rPr>
                <w:webHidden/>
              </w:rPr>
              <w:fldChar w:fldCharType="begin"/>
            </w:r>
            <w:r>
              <w:rPr>
                <w:webHidden/>
              </w:rPr>
              <w:instrText xml:space="preserve"> PAGEREF _Toc232376559 \h </w:instrText>
            </w:r>
            <w:r>
              <w:rPr>
                <w:webHidden/>
              </w:rPr>
            </w:r>
            <w:r>
              <w:rPr>
                <w:webHidden/>
              </w:rPr>
              <w:fldChar w:fldCharType="separate"/>
            </w:r>
            <w:r>
              <w:rPr>
                <w:webHidden/>
              </w:rPr>
              <w:t>11</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60" w:history="1">
            <w:r>
              <w:rPr>
                <w:rStyle w:val="Hyperlink"/>
                <w:rFonts w:ascii="Times New Roman" w:eastAsia="Times New Roman" w:hAnsi="Times New Roman" w:cs="Times New Roman"/>
              </w:rPr>
              <w:t>3.3 Measurable Goals</w:t>
            </w:r>
            <w:r>
              <w:rPr>
                <w:webHidden/>
              </w:rPr>
              <w:tab/>
            </w:r>
            <w:r>
              <w:rPr>
                <w:webHidden/>
              </w:rPr>
              <w:fldChar w:fldCharType="begin"/>
            </w:r>
            <w:r>
              <w:rPr>
                <w:webHidden/>
              </w:rPr>
              <w:instrText xml:space="preserve"> PAGEREF _Toc232376560 \h </w:instrText>
            </w:r>
            <w:r>
              <w:rPr>
                <w:webHidden/>
              </w:rPr>
            </w:r>
            <w:r>
              <w:rPr>
                <w:webHidden/>
              </w:rPr>
              <w:fldChar w:fldCharType="separate"/>
            </w:r>
            <w:r>
              <w:rPr>
                <w:webHidden/>
              </w:rPr>
              <w:t>11</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61" w:history="1">
            <w:r>
              <w:rPr>
                <w:rStyle w:val="Hyperlink"/>
                <w:rFonts w:ascii="Times New Roman" w:eastAsia="Times New Roman" w:hAnsi="Times New Roman" w:cs="Times New Roman"/>
              </w:rPr>
              <w:t>CHAPTER 4</w:t>
            </w:r>
            <w:r>
              <w:rPr>
                <w:webHidden/>
              </w:rPr>
              <w:tab/>
            </w:r>
            <w:r>
              <w:rPr>
                <w:webHidden/>
              </w:rPr>
              <w:fldChar w:fldCharType="begin"/>
            </w:r>
            <w:r>
              <w:rPr>
                <w:webHidden/>
              </w:rPr>
              <w:instrText xml:space="preserve"> PAGEREF _Toc232376561 \h </w:instrText>
            </w:r>
            <w:r>
              <w:rPr>
                <w:webHidden/>
              </w:rPr>
            </w:r>
            <w:r>
              <w:rPr>
                <w:webHidden/>
              </w:rPr>
              <w:fldChar w:fldCharType="separate"/>
            </w:r>
            <w:r>
              <w:rPr>
                <w:webHidden/>
              </w:rPr>
              <w:t>14</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62" w:history="1">
            <w:r>
              <w:rPr>
                <w:rStyle w:val="Hyperlink"/>
                <w:rFonts w:ascii="Times New Roman" w:eastAsia="Times New Roman" w:hAnsi="Times New Roman" w:cs="Times New Roman"/>
              </w:rPr>
              <w:t>4.1 Overview of the Methodology</w:t>
            </w:r>
            <w:r>
              <w:rPr>
                <w:webHidden/>
              </w:rPr>
              <w:tab/>
            </w:r>
            <w:r>
              <w:rPr>
                <w:webHidden/>
              </w:rPr>
              <w:fldChar w:fldCharType="begin"/>
            </w:r>
            <w:r>
              <w:rPr>
                <w:webHidden/>
              </w:rPr>
              <w:instrText xml:space="preserve"> PAGEREF _Toc232376562 \h </w:instrText>
            </w:r>
            <w:r>
              <w:rPr>
                <w:webHidden/>
              </w:rPr>
            </w:r>
            <w:r>
              <w:rPr>
                <w:webHidden/>
              </w:rPr>
              <w:fldChar w:fldCharType="separate"/>
            </w:r>
            <w:r>
              <w:rPr>
                <w:webHidden/>
              </w:rPr>
              <w:t>14</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63" w:history="1">
            <w:r>
              <w:rPr>
                <w:rStyle w:val="Hyperlink"/>
                <w:rFonts w:ascii="Times New Roman" w:eastAsia="Times New Roman" w:hAnsi="Times New Roman" w:cs="Times New Roman"/>
              </w:rPr>
              <w:t>4.2 Methodology Flowchart</w:t>
            </w:r>
            <w:r>
              <w:rPr>
                <w:webHidden/>
              </w:rPr>
              <w:tab/>
            </w:r>
            <w:r>
              <w:rPr>
                <w:webHidden/>
              </w:rPr>
              <w:fldChar w:fldCharType="begin"/>
            </w:r>
            <w:r>
              <w:rPr>
                <w:webHidden/>
              </w:rPr>
              <w:instrText xml:space="preserve"> PAGEREF _Toc232376563 \h </w:instrText>
            </w:r>
            <w:r>
              <w:rPr>
                <w:webHidden/>
              </w:rPr>
            </w:r>
            <w:r>
              <w:rPr>
                <w:webHidden/>
              </w:rPr>
              <w:fldChar w:fldCharType="separate"/>
            </w:r>
            <w:r>
              <w:rPr>
                <w:webHidden/>
              </w:rPr>
              <w:t>14</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64" w:history="1">
            <w:r>
              <w:rPr>
                <w:rStyle w:val="Hyperlink"/>
                <w:rFonts w:ascii="Times New Roman" w:eastAsia="Times New Roman" w:hAnsi="Times New Roman" w:cs="Times New Roman"/>
              </w:rPr>
              <w:t>4.3 Dataset Selection</w:t>
            </w:r>
            <w:r>
              <w:rPr>
                <w:webHidden/>
              </w:rPr>
              <w:tab/>
            </w:r>
            <w:r>
              <w:rPr>
                <w:webHidden/>
              </w:rPr>
              <w:fldChar w:fldCharType="begin"/>
            </w:r>
            <w:r>
              <w:rPr>
                <w:webHidden/>
              </w:rPr>
              <w:instrText xml:space="preserve"> PAGEREF _Toc232376564 \h </w:instrText>
            </w:r>
            <w:r>
              <w:rPr>
                <w:webHidden/>
              </w:rPr>
            </w:r>
            <w:r>
              <w:rPr>
                <w:webHidden/>
              </w:rPr>
              <w:fldChar w:fldCharType="separate"/>
            </w:r>
            <w:r>
              <w:rPr>
                <w:webHidden/>
              </w:rPr>
              <w:t>15</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65" w:history="1">
            <w:r>
              <w:rPr>
                <w:rStyle w:val="Hyperlink"/>
                <w:rFonts w:ascii="Times New Roman" w:eastAsia="Times New Roman" w:hAnsi="Times New Roman" w:cs="Times New Roman"/>
              </w:rPr>
              <w:t>4.4 Text Preprocessing Pipeline</w:t>
            </w:r>
            <w:r>
              <w:rPr>
                <w:webHidden/>
              </w:rPr>
              <w:tab/>
            </w:r>
            <w:r>
              <w:rPr>
                <w:webHidden/>
              </w:rPr>
              <w:fldChar w:fldCharType="begin"/>
            </w:r>
            <w:r>
              <w:rPr>
                <w:webHidden/>
              </w:rPr>
              <w:instrText xml:space="preserve"> PAGEREF _Toc232376565 \h </w:instrText>
            </w:r>
            <w:r>
              <w:rPr>
                <w:webHidden/>
              </w:rPr>
            </w:r>
            <w:r>
              <w:rPr>
                <w:webHidden/>
              </w:rPr>
              <w:fldChar w:fldCharType="separate"/>
            </w:r>
            <w:r>
              <w:rPr>
                <w:webHidden/>
              </w:rPr>
              <w:t>16</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66" w:history="1">
            <w:r>
              <w:rPr>
                <w:rStyle w:val="Hyperlink"/>
                <w:rFonts w:ascii="Times New Roman" w:eastAsia="Times New Roman" w:hAnsi="Times New Roman" w:cs="Times New Roman"/>
              </w:rPr>
              <w:t>4.5 Model Training Pipeline</w:t>
            </w:r>
            <w:r>
              <w:rPr>
                <w:webHidden/>
              </w:rPr>
              <w:tab/>
            </w:r>
            <w:r>
              <w:rPr>
                <w:webHidden/>
              </w:rPr>
              <w:fldChar w:fldCharType="begin"/>
            </w:r>
            <w:r>
              <w:rPr>
                <w:webHidden/>
              </w:rPr>
              <w:instrText xml:space="preserve"> PAGEREF _Toc232376566 \h </w:instrText>
            </w:r>
            <w:r>
              <w:rPr>
                <w:webHidden/>
              </w:rPr>
            </w:r>
            <w:r>
              <w:rPr>
                <w:webHidden/>
              </w:rPr>
              <w:fldChar w:fldCharType="separate"/>
            </w:r>
            <w:r>
              <w:rPr>
                <w:webHidden/>
              </w:rPr>
              <w:t>16</w:t>
            </w:r>
            <w:r>
              <w:rPr>
                <w:webHidden/>
              </w:rPr>
              <w:fldChar w:fldCharType="end"/>
            </w:r>
          </w:hyperlink>
        </w:p>
        <w:p>
          <w:pPr>
            <w:pStyle w:val="TOC3"/>
            <w:tabs>
              <w:tab w:val="right" w:leader="dot" w:pos="9016"/>
            </w:tabs>
            <w:rPr>
              <w:rFonts w:asciiTheme="minorHAnsi" w:eastAsiaTheme="minorEastAsia" w:hAnsiTheme="minorHAnsi" w:cstheme="minorBidi"/>
              <w:noProof/>
              <w:color w:val="auto"/>
              <w:kern w:val="0"/>
              <w:szCs w:val="22"/>
              <w:lang w:val="en-US" w:eastAsia="en-US"/>
              <w14:ligatures w14:val="none"/>
            </w:rPr>
          </w:pPr>
          <w:hyperlink w:anchor="_Toc232376567" w:history="1">
            <w:r>
              <w:rPr>
                <w:rStyle w:val="Hyperlink"/>
                <w:rFonts w:ascii="Times New Roman" w:eastAsia="Times New Roman" w:hAnsi="Times New Roman" w:cs="Times New Roman"/>
                <w:b/>
                <w:bCs/>
                <w:noProof/>
              </w:rPr>
              <w:t>4.5.1 TF-IDF Vectorizer Configuration</w:t>
            </w:r>
            <w:r>
              <w:rPr>
                <w:noProof/>
                <w:webHidden/>
              </w:rPr>
              <w:tab/>
            </w:r>
            <w:r>
              <w:rPr>
                <w:noProof/>
                <w:webHidden/>
              </w:rPr>
              <w:fldChar w:fldCharType="begin"/>
            </w:r>
            <w:r>
              <w:rPr>
                <w:noProof/>
                <w:webHidden/>
              </w:rPr>
              <w:instrText xml:space="preserve"> PAGEREF _Toc232376567 \h </w:instrText>
            </w:r>
            <w:r>
              <w:rPr>
                <w:noProof/>
                <w:webHidden/>
              </w:rPr>
            </w:r>
            <w:r>
              <w:rPr>
                <w:noProof/>
                <w:webHidden/>
              </w:rPr>
              <w:fldChar w:fldCharType="separate"/>
            </w:r>
            <w:r>
              <w:rPr>
                <w:noProof/>
                <w:webHidden/>
              </w:rPr>
              <w:t>16</w:t>
            </w:r>
            <w:r>
              <w:rPr>
                <w:noProof/>
                <w:webHidden/>
              </w:rPr>
              <w:fldChar w:fldCharType="end"/>
            </w:r>
          </w:hyperlink>
        </w:p>
        <w:p>
          <w:pPr>
            <w:pStyle w:val="TOC3"/>
            <w:tabs>
              <w:tab w:val="right" w:leader="dot" w:pos="9016"/>
            </w:tabs>
            <w:rPr>
              <w:rFonts w:asciiTheme="minorHAnsi" w:eastAsiaTheme="minorEastAsia" w:hAnsiTheme="minorHAnsi" w:cstheme="minorBidi"/>
              <w:noProof/>
              <w:color w:val="auto"/>
              <w:kern w:val="0"/>
              <w:szCs w:val="22"/>
              <w:lang w:val="en-US" w:eastAsia="en-US"/>
              <w14:ligatures w14:val="none"/>
            </w:rPr>
          </w:pPr>
          <w:hyperlink w:anchor="_Toc232376568" w:history="1">
            <w:r>
              <w:rPr>
                <w:rStyle w:val="Hyperlink"/>
                <w:rFonts w:ascii="Times New Roman" w:eastAsia="Times New Roman" w:hAnsi="Times New Roman" w:cs="Times New Roman"/>
                <w:b/>
                <w:bCs/>
                <w:noProof/>
              </w:rPr>
              <w:t>4.5.2 Classifier Configuration</w:t>
            </w:r>
            <w:r>
              <w:rPr>
                <w:noProof/>
                <w:webHidden/>
              </w:rPr>
              <w:tab/>
            </w:r>
            <w:r>
              <w:rPr>
                <w:noProof/>
                <w:webHidden/>
              </w:rPr>
              <w:fldChar w:fldCharType="begin"/>
            </w:r>
            <w:r>
              <w:rPr>
                <w:noProof/>
                <w:webHidden/>
              </w:rPr>
              <w:instrText xml:space="preserve"> PAGEREF _Toc232376568 \h </w:instrText>
            </w:r>
            <w:r>
              <w:rPr>
                <w:noProof/>
                <w:webHidden/>
              </w:rPr>
            </w:r>
            <w:r>
              <w:rPr>
                <w:noProof/>
                <w:webHidden/>
              </w:rPr>
              <w:fldChar w:fldCharType="separate"/>
            </w:r>
            <w:r>
              <w:rPr>
                <w:noProof/>
                <w:webHidden/>
              </w:rPr>
              <w:t>17</w:t>
            </w:r>
            <w:r>
              <w:rPr>
                <w:noProof/>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69" w:history="1">
            <w:r>
              <w:rPr>
                <w:rStyle w:val="Hyperlink"/>
                <w:rFonts w:ascii="Times New Roman" w:eastAsia="Times New Roman" w:hAnsi="Times New Roman" w:cs="Times New Roman"/>
              </w:rPr>
              <w:t>4.6 Threshold Optimisation</w:t>
            </w:r>
            <w:r>
              <w:rPr>
                <w:webHidden/>
              </w:rPr>
              <w:tab/>
            </w:r>
            <w:r>
              <w:rPr>
                <w:webHidden/>
              </w:rPr>
              <w:fldChar w:fldCharType="begin"/>
            </w:r>
            <w:r>
              <w:rPr>
                <w:webHidden/>
              </w:rPr>
              <w:instrText xml:space="preserve"> PAGEREF _Toc232376569 \h </w:instrText>
            </w:r>
            <w:r>
              <w:rPr>
                <w:webHidden/>
              </w:rPr>
            </w:r>
            <w:r>
              <w:rPr>
                <w:webHidden/>
              </w:rPr>
              <w:fldChar w:fldCharType="separate"/>
            </w:r>
            <w:r>
              <w:rPr>
                <w:webHidden/>
              </w:rPr>
              <w:t>17</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0" w:history="1">
            <w:r>
              <w:rPr>
                <w:rStyle w:val="Hyperlink"/>
                <w:rFonts w:ascii="Times New Roman" w:eastAsia="Times New Roman" w:hAnsi="Times New Roman" w:cs="Times New Roman"/>
              </w:rPr>
              <w:t>4.7 Model Evaluation</w:t>
            </w:r>
            <w:r>
              <w:rPr>
                <w:webHidden/>
              </w:rPr>
              <w:tab/>
            </w:r>
            <w:r>
              <w:rPr>
                <w:webHidden/>
              </w:rPr>
              <w:fldChar w:fldCharType="begin"/>
            </w:r>
            <w:r>
              <w:rPr>
                <w:webHidden/>
              </w:rPr>
              <w:instrText xml:space="preserve"> PAGEREF _Toc232376570 \h </w:instrText>
            </w:r>
            <w:r>
              <w:rPr>
                <w:webHidden/>
              </w:rPr>
            </w:r>
            <w:r>
              <w:rPr>
                <w:webHidden/>
              </w:rPr>
              <w:fldChar w:fldCharType="separate"/>
            </w:r>
            <w:r>
              <w:rPr>
                <w:webHidden/>
              </w:rPr>
              <w:t>17</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1" w:history="1">
            <w:r>
              <w:rPr>
                <w:rStyle w:val="Hyperlink"/>
                <w:rFonts w:ascii="Times New Roman" w:eastAsia="Times New Roman" w:hAnsi="Times New Roman" w:cs="Times New Roman"/>
              </w:rPr>
              <w:t>4.8 External API Integration</w:t>
            </w:r>
            <w:r>
              <w:rPr>
                <w:webHidden/>
              </w:rPr>
              <w:tab/>
            </w:r>
            <w:r>
              <w:rPr>
                <w:webHidden/>
              </w:rPr>
              <w:fldChar w:fldCharType="begin"/>
            </w:r>
            <w:r>
              <w:rPr>
                <w:webHidden/>
              </w:rPr>
              <w:instrText xml:space="preserve"> PAGEREF _Toc232376571 \h </w:instrText>
            </w:r>
            <w:r>
              <w:rPr>
                <w:webHidden/>
              </w:rPr>
            </w:r>
            <w:r>
              <w:rPr>
                <w:webHidden/>
              </w:rPr>
              <w:fldChar w:fldCharType="separate"/>
            </w:r>
            <w:r>
              <w:rPr>
                <w:webHidden/>
              </w:rPr>
              <w:t>17</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2" w:history="1">
            <w:r>
              <w:rPr>
                <w:rStyle w:val="Hyperlink"/>
                <w:rFonts w:ascii="Times New Roman" w:eastAsia="Times New Roman" w:hAnsi="Times New Roman" w:cs="Times New Roman"/>
              </w:rPr>
              <w:t>4.9 Heuristic Analysis Modules</w:t>
            </w:r>
            <w:r>
              <w:rPr>
                <w:webHidden/>
              </w:rPr>
              <w:tab/>
            </w:r>
            <w:r>
              <w:rPr>
                <w:webHidden/>
              </w:rPr>
              <w:fldChar w:fldCharType="begin"/>
            </w:r>
            <w:r>
              <w:rPr>
                <w:webHidden/>
              </w:rPr>
              <w:instrText xml:space="preserve"> PAGEREF _Toc232376572 \h </w:instrText>
            </w:r>
            <w:r>
              <w:rPr>
                <w:webHidden/>
              </w:rPr>
            </w:r>
            <w:r>
              <w:rPr>
                <w:webHidden/>
              </w:rPr>
              <w:fldChar w:fldCharType="separate"/>
            </w:r>
            <w:r>
              <w:rPr>
                <w:webHidden/>
              </w:rPr>
              <w:t>18</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3" w:history="1">
            <w:r>
              <w:rPr>
                <w:rStyle w:val="Hyperlink"/>
                <w:rFonts w:ascii="Times New Roman" w:eastAsia="Times New Roman" w:hAnsi="Times New Roman" w:cs="Times New Roman"/>
              </w:rPr>
              <w:t>4.10 Testing and Validation</w:t>
            </w:r>
            <w:r>
              <w:rPr>
                <w:webHidden/>
              </w:rPr>
              <w:tab/>
            </w:r>
            <w:r>
              <w:rPr>
                <w:webHidden/>
              </w:rPr>
              <w:fldChar w:fldCharType="begin"/>
            </w:r>
            <w:r>
              <w:rPr>
                <w:webHidden/>
              </w:rPr>
              <w:instrText xml:space="preserve"> PAGEREF _Toc232376573 \h </w:instrText>
            </w:r>
            <w:r>
              <w:rPr>
                <w:webHidden/>
              </w:rPr>
            </w:r>
            <w:r>
              <w:rPr>
                <w:webHidden/>
              </w:rPr>
              <w:fldChar w:fldCharType="separate"/>
            </w:r>
            <w:r>
              <w:rPr>
                <w:webHidden/>
              </w:rPr>
              <w:t>18</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74" w:history="1">
            <w:r>
              <w:rPr>
                <w:rStyle w:val="Hyperlink"/>
                <w:rFonts w:ascii="Times New Roman" w:eastAsia="Times New Roman" w:hAnsi="Times New Roman" w:cs="Times New Roman"/>
              </w:rPr>
              <w:t>CHAPTER 5</w:t>
            </w:r>
            <w:r>
              <w:rPr>
                <w:webHidden/>
              </w:rPr>
              <w:tab/>
            </w:r>
            <w:r>
              <w:rPr>
                <w:webHidden/>
              </w:rPr>
              <w:fldChar w:fldCharType="begin"/>
            </w:r>
            <w:r>
              <w:rPr>
                <w:webHidden/>
              </w:rPr>
              <w:instrText xml:space="preserve"> PAGEREF _Toc232376574 \h </w:instrText>
            </w:r>
            <w:r>
              <w:rPr>
                <w:webHidden/>
              </w:rPr>
            </w:r>
            <w:r>
              <w:rPr>
                <w:webHidden/>
              </w:rPr>
              <w:fldChar w:fldCharType="separate"/>
            </w:r>
            <w:r>
              <w:rPr>
                <w:webHidden/>
              </w:rPr>
              <w:t>20</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5" w:history="1">
            <w:r>
              <w:rPr>
                <w:rStyle w:val="Hyperlink"/>
                <w:rFonts w:ascii="Times New Roman" w:eastAsia="Times New Roman" w:hAnsi="Times New Roman" w:cs="Times New Roman"/>
              </w:rPr>
              <w:t>5.1 Overview of Implementation</w:t>
            </w:r>
            <w:r>
              <w:rPr>
                <w:webHidden/>
              </w:rPr>
              <w:tab/>
            </w:r>
            <w:r>
              <w:rPr>
                <w:webHidden/>
              </w:rPr>
              <w:fldChar w:fldCharType="begin"/>
            </w:r>
            <w:r>
              <w:rPr>
                <w:webHidden/>
              </w:rPr>
              <w:instrText xml:space="preserve"> PAGEREF _Toc232376575 \h </w:instrText>
            </w:r>
            <w:r>
              <w:rPr>
                <w:webHidden/>
              </w:rPr>
            </w:r>
            <w:r>
              <w:rPr>
                <w:webHidden/>
              </w:rPr>
              <w:fldChar w:fldCharType="separate"/>
            </w:r>
            <w:r>
              <w:rPr>
                <w:webHidden/>
              </w:rPr>
              <w:t>20</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6" w:history="1">
            <w:r>
              <w:rPr>
                <w:rStyle w:val="Hyperlink"/>
                <w:rFonts w:ascii="Times New Roman" w:eastAsia="Times New Roman" w:hAnsi="Times New Roman" w:cs="Times New Roman"/>
              </w:rPr>
              <w:t>5.2 Project Directory Structure</w:t>
            </w:r>
            <w:r>
              <w:rPr>
                <w:webHidden/>
              </w:rPr>
              <w:tab/>
            </w:r>
            <w:r>
              <w:rPr>
                <w:webHidden/>
              </w:rPr>
              <w:fldChar w:fldCharType="begin"/>
            </w:r>
            <w:r>
              <w:rPr>
                <w:webHidden/>
              </w:rPr>
              <w:instrText xml:space="preserve"> PAGEREF _Toc232376576 \h </w:instrText>
            </w:r>
            <w:r>
              <w:rPr>
                <w:webHidden/>
              </w:rPr>
            </w:r>
            <w:r>
              <w:rPr>
                <w:webHidden/>
              </w:rPr>
              <w:fldChar w:fldCharType="separate"/>
            </w:r>
            <w:r>
              <w:rPr>
                <w:webHidden/>
              </w:rPr>
              <w:t>20</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7" w:history="1">
            <w:r>
              <w:rPr>
                <w:rStyle w:val="Hyperlink"/>
                <w:rFonts w:ascii="Times New Roman" w:eastAsia="Times New Roman" w:hAnsi="Times New Roman" w:cs="Times New Roman"/>
              </w:rPr>
              <w:t>5.3 Configuration Module</w:t>
            </w:r>
            <w:r>
              <w:rPr>
                <w:webHidden/>
              </w:rPr>
              <w:tab/>
            </w:r>
            <w:r>
              <w:rPr>
                <w:webHidden/>
              </w:rPr>
              <w:fldChar w:fldCharType="begin"/>
            </w:r>
            <w:r>
              <w:rPr>
                <w:webHidden/>
              </w:rPr>
              <w:instrText xml:space="preserve"> PAGEREF _Toc232376577 \h </w:instrText>
            </w:r>
            <w:r>
              <w:rPr>
                <w:webHidden/>
              </w:rPr>
            </w:r>
            <w:r>
              <w:rPr>
                <w:webHidden/>
              </w:rPr>
              <w:fldChar w:fldCharType="separate"/>
            </w:r>
            <w:r>
              <w:rPr>
                <w:webHidden/>
              </w:rPr>
              <w:t>21</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8" w:history="1">
            <w:r>
              <w:rPr>
                <w:rStyle w:val="Hyperlink"/>
                <w:rFonts w:ascii="Times New Roman" w:eastAsia="Times New Roman" w:hAnsi="Times New Roman" w:cs="Times New Roman"/>
              </w:rPr>
              <w:t>5.4 Text Preprocessing Module</w:t>
            </w:r>
            <w:r>
              <w:rPr>
                <w:webHidden/>
              </w:rPr>
              <w:tab/>
            </w:r>
            <w:r>
              <w:rPr>
                <w:webHidden/>
              </w:rPr>
              <w:fldChar w:fldCharType="begin"/>
            </w:r>
            <w:r>
              <w:rPr>
                <w:webHidden/>
              </w:rPr>
              <w:instrText xml:space="preserve"> PAGEREF _Toc232376578 \h </w:instrText>
            </w:r>
            <w:r>
              <w:rPr>
                <w:webHidden/>
              </w:rPr>
            </w:r>
            <w:r>
              <w:rPr>
                <w:webHidden/>
              </w:rPr>
              <w:fldChar w:fldCharType="separate"/>
            </w:r>
            <w:r>
              <w:rPr>
                <w:webHidden/>
              </w:rPr>
              <w:t>21</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79" w:history="1">
            <w:r>
              <w:rPr>
                <w:rStyle w:val="Hyperlink"/>
                <w:rFonts w:ascii="Times New Roman" w:eastAsia="Times New Roman" w:hAnsi="Times New Roman" w:cs="Times New Roman"/>
              </w:rPr>
              <w:t>5.5 External API Service Modules</w:t>
            </w:r>
            <w:r>
              <w:rPr>
                <w:webHidden/>
              </w:rPr>
              <w:tab/>
            </w:r>
            <w:r>
              <w:rPr>
                <w:webHidden/>
              </w:rPr>
              <w:fldChar w:fldCharType="begin"/>
            </w:r>
            <w:r>
              <w:rPr>
                <w:webHidden/>
              </w:rPr>
              <w:instrText xml:space="preserve"> PAGEREF _Toc232376579 \h </w:instrText>
            </w:r>
            <w:r>
              <w:rPr>
                <w:webHidden/>
              </w:rPr>
            </w:r>
            <w:r>
              <w:rPr>
                <w:webHidden/>
              </w:rPr>
              <w:fldChar w:fldCharType="separate"/>
            </w:r>
            <w:r>
              <w:rPr>
                <w:webHidden/>
              </w:rPr>
              <w:t>22</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0" w:history="1">
            <w:r>
              <w:rPr>
                <w:rStyle w:val="Hyperlink"/>
                <w:rFonts w:ascii="Times New Roman" w:eastAsia="Times New Roman" w:hAnsi="Times New Roman" w:cs="Times New Roman"/>
              </w:rPr>
              <w:t>5.6 Machine Learning Prediction Module</w:t>
            </w:r>
            <w:r>
              <w:rPr>
                <w:webHidden/>
              </w:rPr>
              <w:tab/>
            </w:r>
            <w:r>
              <w:rPr>
                <w:webHidden/>
              </w:rPr>
              <w:fldChar w:fldCharType="begin"/>
            </w:r>
            <w:r>
              <w:rPr>
                <w:webHidden/>
              </w:rPr>
              <w:instrText xml:space="preserve"> PAGEREF _Toc232376580 \h </w:instrText>
            </w:r>
            <w:r>
              <w:rPr>
                <w:webHidden/>
              </w:rPr>
            </w:r>
            <w:r>
              <w:rPr>
                <w:webHidden/>
              </w:rPr>
              <w:fldChar w:fldCharType="separate"/>
            </w:r>
            <w:r>
              <w:rPr>
                <w:webHidden/>
              </w:rPr>
              <w:t>22</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1" w:history="1">
            <w:r>
              <w:rPr>
                <w:rStyle w:val="Hyperlink"/>
                <w:rFonts w:ascii="Times New Roman" w:eastAsia="Times New Roman" w:hAnsi="Times New Roman" w:cs="Times New Roman"/>
              </w:rPr>
              <w:t>5.8 Front-End Template Design</w:t>
            </w:r>
            <w:r>
              <w:rPr>
                <w:webHidden/>
              </w:rPr>
              <w:tab/>
            </w:r>
            <w:r>
              <w:rPr>
                <w:webHidden/>
              </w:rPr>
              <w:fldChar w:fldCharType="begin"/>
            </w:r>
            <w:r>
              <w:rPr>
                <w:webHidden/>
              </w:rPr>
              <w:instrText xml:space="preserve"> PAGEREF _Toc232376581 \h </w:instrText>
            </w:r>
            <w:r>
              <w:rPr>
                <w:webHidden/>
              </w:rPr>
            </w:r>
            <w:r>
              <w:rPr>
                <w:webHidden/>
              </w:rPr>
              <w:fldChar w:fldCharType="separate"/>
            </w:r>
            <w:r>
              <w:rPr>
                <w:webHidden/>
              </w:rPr>
              <w:t>23</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2" w:history="1">
            <w:r>
              <w:rPr>
                <w:rStyle w:val="Hyperlink"/>
                <w:rFonts w:ascii="Times New Roman" w:eastAsia="Times New Roman" w:hAnsi="Times New Roman" w:cs="Times New Roman"/>
              </w:rPr>
              <w:t>5.9 Hardware Requirements</w:t>
            </w:r>
            <w:r>
              <w:rPr>
                <w:webHidden/>
              </w:rPr>
              <w:tab/>
            </w:r>
            <w:r>
              <w:rPr>
                <w:webHidden/>
              </w:rPr>
              <w:fldChar w:fldCharType="begin"/>
            </w:r>
            <w:r>
              <w:rPr>
                <w:webHidden/>
              </w:rPr>
              <w:instrText xml:space="preserve"> PAGEREF _Toc232376582 \h </w:instrText>
            </w:r>
            <w:r>
              <w:rPr>
                <w:webHidden/>
              </w:rPr>
            </w:r>
            <w:r>
              <w:rPr>
                <w:webHidden/>
              </w:rPr>
              <w:fldChar w:fldCharType="separate"/>
            </w:r>
            <w:r>
              <w:rPr>
                <w:webHidden/>
              </w:rPr>
              <w:t>24</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3" w:history="1">
            <w:r>
              <w:rPr>
                <w:rStyle w:val="Hyperlink"/>
                <w:rFonts w:ascii="Times New Roman" w:eastAsia="Times New Roman" w:hAnsi="Times New Roman" w:cs="Times New Roman"/>
              </w:rPr>
              <w:t>5.10 Software Requirements</w:t>
            </w:r>
            <w:r>
              <w:rPr>
                <w:webHidden/>
              </w:rPr>
              <w:tab/>
            </w:r>
            <w:r>
              <w:rPr>
                <w:webHidden/>
              </w:rPr>
              <w:fldChar w:fldCharType="begin"/>
            </w:r>
            <w:r>
              <w:rPr>
                <w:webHidden/>
              </w:rPr>
              <w:instrText xml:space="preserve"> PAGEREF _Toc232376583 \h </w:instrText>
            </w:r>
            <w:r>
              <w:rPr>
                <w:webHidden/>
              </w:rPr>
            </w:r>
            <w:r>
              <w:rPr>
                <w:webHidden/>
              </w:rPr>
              <w:fldChar w:fldCharType="separate"/>
            </w:r>
            <w:r>
              <w:rPr>
                <w:webHidden/>
              </w:rPr>
              <w:t>25</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4" w:history="1">
            <w:r>
              <w:rPr>
                <w:rStyle w:val="Hyperlink"/>
                <w:rFonts w:ascii="Times New Roman" w:eastAsia="Times New Roman" w:hAnsi="Times New Roman" w:cs="Times New Roman"/>
              </w:rPr>
              <w:t>5.11 Advantages of the Modular Architecture</w:t>
            </w:r>
            <w:r>
              <w:rPr>
                <w:webHidden/>
              </w:rPr>
              <w:tab/>
            </w:r>
            <w:r>
              <w:rPr>
                <w:webHidden/>
              </w:rPr>
              <w:fldChar w:fldCharType="begin"/>
            </w:r>
            <w:r>
              <w:rPr>
                <w:webHidden/>
              </w:rPr>
              <w:instrText xml:space="preserve"> PAGEREF _Toc232376584 \h </w:instrText>
            </w:r>
            <w:r>
              <w:rPr>
                <w:webHidden/>
              </w:rPr>
            </w:r>
            <w:r>
              <w:rPr>
                <w:webHidden/>
              </w:rPr>
              <w:fldChar w:fldCharType="separate"/>
            </w:r>
            <w:r>
              <w:rPr>
                <w:webHidden/>
              </w:rPr>
              <w:t>26</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85" w:history="1">
            <w:r>
              <w:rPr>
                <w:rStyle w:val="Hyperlink"/>
                <w:rFonts w:ascii="Times New Roman" w:eastAsia="Times New Roman" w:hAnsi="Times New Roman" w:cs="Times New Roman"/>
              </w:rPr>
              <w:t>CHAPTER 6</w:t>
            </w:r>
            <w:r>
              <w:rPr>
                <w:webHidden/>
              </w:rPr>
              <w:tab/>
            </w:r>
            <w:r>
              <w:rPr>
                <w:webHidden/>
              </w:rPr>
              <w:fldChar w:fldCharType="begin"/>
            </w:r>
            <w:r>
              <w:rPr>
                <w:webHidden/>
              </w:rPr>
              <w:instrText xml:space="preserve"> PAGEREF _Toc232376585 \h </w:instrText>
            </w:r>
            <w:r>
              <w:rPr>
                <w:webHidden/>
              </w:rPr>
            </w:r>
            <w:r>
              <w:rPr>
                <w:webHidden/>
              </w:rPr>
              <w:fldChar w:fldCharType="separate"/>
            </w:r>
            <w:r>
              <w:rPr>
                <w:webHidden/>
              </w:rPr>
              <w:t>28</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6" w:history="1">
            <w:r>
              <w:rPr>
                <w:rStyle w:val="Hyperlink"/>
                <w:rFonts w:ascii="Times New Roman" w:eastAsia="Times New Roman" w:hAnsi="Times New Roman" w:cs="Times New Roman"/>
              </w:rPr>
              <w:t>6.1 Overview of Analysis</w:t>
            </w:r>
            <w:r>
              <w:rPr>
                <w:webHidden/>
              </w:rPr>
              <w:tab/>
            </w:r>
            <w:r>
              <w:rPr>
                <w:webHidden/>
              </w:rPr>
              <w:fldChar w:fldCharType="begin"/>
            </w:r>
            <w:r>
              <w:rPr>
                <w:webHidden/>
              </w:rPr>
              <w:instrText xml:space="preserve"> PAGEREF _Toc232376586 \h </w:instrText>
            </w:r>
            <w:r>
              <w:rPr>
                <w:webHidden/>
              </w:rPr>
            </w:r>
            <w:r>
              <w:rPr>
                <w:webHidden/>
              </w:rPr>
              <w:fldChar w:fldCharType="separate"/>
            </w:r>
            <w:r>
              <w:rPr>
                <w:webHidden/>
              </w:rPr>
              <w:t>28</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7" w:history="1">
            <w:r>
              <w:rPr>
                <w:rStyle w:val="Hyperlink"/>
                <w:rFonts w:ascii="Times New Roman" w:eastAsia="Times New Roman" w:hAnsi="Times New Roman" w:cs="Times New Roman"/>
              </w:rPr>
              <w:t>6.2 Model Training Results</w:t>
            </w:r>
            <w:r>
              <w:rPr>
                <w:webHidden/>
              </w:rPr>
              <w:tab/>
            </w:r>
            <w:r>
              <w:rPr>
                <w:webHidden/>
              </w:rPr>
              <w:fldChar w:fldCharType="begin"/>
            </w:r>
            <w:r>
              <w:rPr>
                <w:webHidden/>
              </w:rPr>
              <w:instrText xml:space="preserve"> PAGEREF _Toc232376587 \h </w:instrText>
            </w:r>
            <w:r>
              <w:rPr>
                <w:webHidden/>
              </w:rPr>
            </w:r>
            <w:r>
              <w:rPr>
                <w:webHidden/>
              </w:rPr>
              <w:fldChar w:fldCharType="separate"/>
            </w:r>
            <w:r>
              <w:rPr>
                <w:webHidden/>
              </w:rPr>
              <w:t>28</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8" w:history="1">
            <w:r>
              <w:rPr>
                <w:rStyle w:val="Hyperlink"/>
                <w:rFonts w:ascii="Times New Roman" w:eastAsia="Times New Roman" w:hAnsi="Times New Roman" w:cs="Times New Roman"/>
              </w:rPr>
              <w:t>6.3 Threshold Optimisation</w:t>
            </w:r>
            <w:r>
              <w:rPr>
                <w:webHidden/>
              </w:rPr>
              <w:tab/>
            </w:r>
            <w:r>
              <w:rPr>
                <w:webHidden/>
              </w:rPr>
              <w:fldChar w:fldCharType="begin"/>
            </w:r>
            <w:r>
              <w:rPr>
                <w:webHidden/>
              </w:rPr>
              <w:instrText xml:space="preserve"> PAGEREF _Toc232376588 \h </w:instrText>
            </w:r>
            <w:r>
              <w:rPr>
                <w:webHidden/>
              </w:rPr>
            </w:r>
            <w:r>
              <w:rPr>
                <w:webHidden/>
              </w:rPr>
              <w:fldChar w:fldCharType="separate"/>
            </w:r>
            <w:r>
              <w:rPr>
                <w:webHidden/>
              </w:rPr>
              <w:t>29</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89" w:history="1">
            <w:r>
              <w:rPr>
                <w:rStyle w:val="Hyperlink"/>
                <w:rFonts w:ascii="Times New Roman" w:eastAsia="Times New Roman" w:hAnsi="Times New Roman" w:cs="Times New Roman"/>
              </w:rPr>
              <w:t>6.4 Confusion Matrix Analysis</w:t>
            </w:r>
            <w:r>
              <w:rPr>
                <w:webHidden/>
              </w:rPr>
              <w:tab/>
            </w:r>
            <w:r>
              <w:rPr>
                <w:webHidden/>
              </w:rPr>
              <w:fldChar w:fldCharType="begin"/>
            </w:r>
            <w:r>
              <w:rPr>
                <w:webHidden/>
              </w:rPr>
              <w:instrText xml:space="preserve"> PAGEREF _Toc232376589 \h </w:instrText>
            </w:r>
            <w:r>
              <w:rPr>
                <w:webHidden/>
              </w:rPr>
            </w:r>
            <w:r>
              <w:rPr>
                <w:webHidden/>
              </w:rPr>
              <w:fldChar w:fldCharType="separate"/>
            </w:r>
            <w:r>
              <w:rPr>
                <w:webHidden/>
              </w:rPr>
              <w:t>30</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0" w:history="1">
            <w:r>
              <w:rPr>
                <w:rStyle w:val="Hyperlink"/>
                <w:rFonts w:ascii="Times New Roman" w:eastAsia="Times New Roman" w:hAnsi="Times New Roman" w:cs="Times New Roman"/>
              </w:rPr>
              <w:t>6.5 Classification Report</w:t>
            </w:r>
            <w:r>
              <w:rPr>
                <w:webHidden/>
              </w:rPr>
              <w:tab/>
            </w:r>
            <w:r>
              <w:rPr>
                <w:webHidden/>
              </w:rPr>
              <w:fldChar w:fldCharType="begin"/>
            </w:r>
            <w:r>
              <w:rPr>
                <w:webHidden/>
              </w:rPr>
              <w:instrText xml:space="preserve"> PAGEREF _Toc232376590 \h </w:instrText>
            </w:r>
            <w:r>
              <w:rPr>
                <w:webHidden/>
              </w:rPr>
            </w:r>
            <w:r>
              <w:rPr>
                <w:webHidden/>
              </w:rPr>
              <w:fldChar w:fldCharType="separate"/>
            </w:r>
            <w:r>
              <w:rPr>
                <w:webHidden/>
              </w:rPr>
              <w:t>30</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1" w:history="1">
            <w:r>
              <w:rPr>
                <w:rStyle w:val="Hyperlink"/>
                <w:rFonts w:ascii="Times New Roman" w:eastAsia="Times New Roman" w:hAnsi="Times New Roman" w:cs="Times New Roman"/>
              </w:rPr>
              <w:t>6.6 Probability Distribution</w:t>
            </w:r>
            <w:r>
              <w:rPr>
                <w:webHidden/>
              </w:rPr>
              <w:tab/>
            </w:r>
            <w:r>
              <w:rPr>
                <w:webHidden/>
              </w:rPr>
              <w:fldChar w:fldCharType="begin"/>
            </w:r>
            <w:r>
              <w:rPr>
                <w:webHidden/>
              </w:rPr>
              <w:instrText xml:space="preserve"> PAGEREF _Toc232376591 \h </w:instrText>
            </w:r>
            <w:r>
              <w:rPr>
                <w:webHidden/>
              </w:rPr>
            </w:r>
            <w:r>
              <w:rPr>
                <w:webHidden/>
              </w:rPr>
              <w:fldChar w:fldCharType="separate"/>
            </w:r>
            <w:r>
              <w:rPr>
                <w:webHidden/>
              </w:rPr>
              <w:t>31</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2" w:history="1">
            <w:r>
              <w:rPr>
                <w:rStyle w:val="Hyperlink"/>
                <w:rFonts w:ascii="Times New Roman" w:eastAsia="Times New Roman" w:hAnsi="Times New Roman" w:cs="Times New Roman"/>
              </w:rPr>
              <w:t>6.7 Sentiment and Clickbait Analysis</w:t>
            </w:r>
            <w:r>
              <w:rPr>
                <w:webHidden/>
              </w:rPr>
              <w:tab/>
            </w:r>
            <w:r>
              <w:rPr>
                <w:webHidden/>
              </w:rPr>
              <w:fldChar w:fldCharType="begin"/>
            </w:r>
            <w:r>
              <w:rPr>
                <w:webHidden/>
              </w:rPr>
              <w:instrText xml:space="preserve"> PAGEREF _Toc232376592 \h </w:instrText>
            </w:r>
            <w:r>
              <w:rPr>
                <w:webHidden/>
              </w:rPr>
            </w:r>
            <w:r>
              <w:rPr>
                <w:webHidden/>
              </w:rPr>
              <w:fldChar w:fldCharType="separate"/>
            </w:r>
            <w:r>
              <w:rPr>
                <w:webHidden/>
              </w:rPr>
              <w:t>31</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3" w:history="1">
            <w:r>
              <w:rPr>
                <w:rStyle w:val="Hyperlink"/>
                <w:rFonts w:ascii="Times New Roman" w:eastAsia="Times New Roman" w:hAnsi="Times New Roman" w:cs="Times New Roman"/>
              </w:rPr>
              <w:t>6.8 Credibility Scoring Results</w:t>
            </w:r>
            <w:r>
              <w:rPr>
                <w:webHidden/>
              </w:rPr>
              <w:tab/>
            </w:r>
            <w:r>
              <w:rPr>
                <w:webHidden/>
              </w:rPr>
              <w:fldChar w:fldCharType="begin"/>
            </w:r>
            <w:r>
              <w:rPr>
                <w:webHidden/>
              </w:rPr>
              <w:instrText xml:space="preserve"> PAGEREF _Toc232376593 \h </w:instrText>
            </w:r>
            <w:r>
              <w:rPr>
                <w:webHidden/>
              </w:rPr>
            </w:r>
            <w:r>
              <w:rPr>
                <w:webHidden/>
              </w:rPr>
              <w:fldChar w:fldCharType="separate"/>
            </w:r>
            <w:r>
              <w:rPr>
                <w:webHidden/>
              </w:rPr>
              <w:t>32</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4" w:history="1">
            <w:r>
              <w:rPr>
                <w:rStyle w:val="Hyperlink"/>
                <w:rFonts w:ascii="Times New Roman" w:eastAsia="Times New Roman" w:hAnsi="Times New Roman" w:cs="Times New Roman"/>
              </w:rPr>
              <w:t>6.9 API Integration Test Results</w:t>
            </w:r>
            <w:r>
              <w:rPr>
                <w:webHidden/>
              </w:rPr>
              <w:tab/>
            </w:r>
            <w:r>
              <w:rPr>
                <w:webHidden/>
              </w:rPr>
              <w:fldChar w:fldCharType="begin"/>
            </w:r>
            <w:r>
              <w:rPr>
                <w:webHidden/>
              </w:rPr>
              <w:instrText xml:space="preserve"> PAGEREF _Toc232376594 \h </w:instrText>
            </w:r>
            <w:r>
              <w:rPr>
                <w:webHidden/>
              </w:rPr>
            </w:r>
            <w:r>
              <w:rPr>
                <w:webHidden/>
              </w:rPr>
              <w:fldChar w:fldCharType="separate"/>
            </w:r>
            <w:r>
              <w:rPr>
                <w:webHidden/>
              </w:rPr>
              <w:t>33</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5" w:history="1">
            <w:r>
              <w:rPr>
                <w:rStyle w:val="Hyperlink"/>
                <w:rFonts w:ascii="Times New Roman" w:eastAsia="Times New Roman" w:hAnsi="Times New Roman" w:cs="Times New Roman"/>
              </w:rPr>
              <w:t>6.10 Unit Test Results</w:t>
            </w:r>
            <w:r>
              <w:rPr>
                <w:webHidden/>
              </w:rPr>
              <w:tab/>
            </w:r>
            <w:r>
              <w:rPr>
                <w:webHidden/>
              </w:rPr>
              <w:fldChar w:fldCharType="begin"/>
            </w:r>
            <w:r>
              <w:rPr>
                <w:webHidden/>
              </w:rPr>
              <w:instrText xml:space="preserve"> PAGEREF _Toc232376595 \h </w:instrText>
            </w:r>
            <w:r>
              <w:rPr>
                <w:webHidden/>
              </w:rPr>
            </w:r>
            <w:r>
              <w:rPr>
                <w:webHidden/>
              </w:rPr>
              <w:fldChar w:fldCharType="separate"/>
            </w:r>
            <w:r>
              <w:rPr>
                <w:webHidden/>
              </w:rPr>
              <w:t>35</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6" w:history="1">
            <w:r>
              <w:rPr>
                <w:rStyle w:val="Hyperlink"/>
                <w:rFonts w:ascii="Times New Roman" w:eastAsia="Times New Roman" w:hAnsi="Times New Roman" w:cs="Times New Roman"/>
              </w:rPr>
              <w:t>6.11 Advantages</w:t>
            </w:r>
            <w:r>
              <w:rPr>
                <w:webHidden/>
              </w:rPr>
              <w:tab/>
            </w:r>
            <w:r>
              <w:rPr>
                <w:webHidden/>
              </w:rPr>
              <w:fldChar w:fldCharType="begin"/>
            </w:r>
            <w:r>
              <w:rPr>
                <w:webHidden/>
              </w:rPr>
              <w:instrText xml:space="preserve"> PAGEREF _Toc232376596 \h </w:instrText>
            </w:r>
            <w:r>
              <w:rPr>
                <w:webHidden/>
              </w:rPr>
            </w:r>
            <w:r>
              <w:rPr>
                <w:webHidden/>
              </w:rPr>
              <w:fldChar w:fldCharType="separate"/>
            </w:r>
            <w:r>
              <w:rPr>
                <w:webHidden/>
              </w:rPr>
              <w:t>35</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7" w:history="1">
            <w:r>
              <w:rPr>
                <w:rStyle w:val="Hyperlink"/>
                <w:rFonts w:ascii="Times New Roman" w:eastAsia="Times New Roman" w:hAnsi="Times New Roman" w:cs="Times New Roman"/>
              </w:rPr>
              <w:t>6.12 Limitations</w:t>
            </w:r>
            <w:r>
              <w:rPr>
                <w:webHidden/>
              </w:rPr>
              <w:tab/>
            </w:r>
            <w:r>
              <w:rPr>
                <w:webHidden/>
              </w:rPr>
              <w:fldChar w:fldCharType="begin"/>
            </w:r>
            <w:r>
              <w:rPr>
                <w:webHidden/>
              </w:rPr>
              <w:instrText xml:space="preserve"> PAGEREF _Toc232376597 \h </w:instrText>
            </w:r>
            <w:r>
              <w:rPr>
                <w:webHidden/>
              </w:rPr>
            </w:r>
            <w:r>
              <w:rPr>
                <w:webHidden/>
              </w:rPr>
              <w:fldChar w:fldCharType="separate"/>
            </w:r>
            <w:r>
              <w:rPr>
                <w:webHidden/>
              </w:rPr>
              <w:t>35</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598" w:history="1">
            <w:r>
              <w:rPr>
                <w:rStyle w:val="Hyperlink"/>
                <w:rFonts w:ascii="Times New Roman" w:eastAsia="Times New Roman" w:hAnsi="Times New Roman" w:cs="Times New Roman"/>
              </w:rPr>
              <w:t>6.13 Summary</w:t>
            </w:r>
            <w:r>
              <w:rPr>
                <w:webHidden/>
              </w:rPr>
              <w:tab/>
            </w:r>
            <w:r>
              <w:rPr>
                <w:webHidden/>
              </w:rPr>
              <w:fldChar w:fldCharType="begin"/>
            </w:r>
            <w:r>
              <w:rPr>
                <w:webHidden/>
              </w:rPr>
              <w:instrText xml:space="preserve"> PAGEREF _Toc232376598 \h </w:instrText>
            </w:r>
            <w:r>
              <w:rPr>
                <w:webHidden/>
              </w:rPr>
            </w:r>
            <w:r>
              <w:rPr>
                <w:webHidden/>
              </w:rPr>
              <w:fldChar w:fldCharType="separate"/>
            </w:r>
            <w:r>
              <w:rPr>
                <w:webHidden/>
              </w:rPr>
              <w:t>36</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599" w:history="1">
            <w:r>
              <w:rPr>
                <w:rStyle w:val="Hyperlink"/>
                <w:rFonts w:ascii="Times New Roman" w:eastAsia="Times New Roman" w:hAnsi="Times New Roman" w:cs="Times New Roman"/>
              </w:rPr>
              <w:t>CHAPTER 7</w:t>
            </w:r>
            <w:r>
              <w:rPr>
                <w:webHidden/>
              </w:rPr>
              <w:tab/>
            </w:r>
            <w:r>
              <w:rPr>
                <w:webHidden/>
              </w:rPr>
              <w:fldChar w:fldCharType="begin"/>
            </w:r>
            <w:r>
              <w:rPr>
                <w:webHidden/>
              </w:rPr>
              <w:instrText xml:space="preserve"> PAGEREF _Toc232376599 \h </w:instrText>
            </w:r>
            <w:r>
              <w:rPr>
                <w:webHidden/>
              </w:rPr>
            </w:r>
            <w:r>
              <w:rPr>
                <w:webHidden/>
              </w:rPr>
              <w:fldChar w:fldCharType="separate"/>
            </w:r>
            <w:r>
              <w:rPr>
                <w:webHidden/>
              </w:rPr>
              <w:t>38</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600" w:history="1">
            <w:r>
              <w:rPr>
                <w:rStyle w:val="Hyperlink"/>
              </w:rPr>
              <w:t>7.1 Conclusion</w:t>
            </w:r>
            <w:r>
              <w:rPr>
                <w:webHidden/>
              </w:rPr>
              <w:tab/>
            </w:r>
            <w:r>
              <w:rPr>
                <w:webHidden/>
              </w:rPr>
              <w:fldChar w:fldCharType="begin"/>
            </w:r>
            <w:r>
              <w:rPr>
                <w:webHidden/>
              </w:rPr>
              <w:instrText xml:space="preserve"> PAGEREF _Toc232376600 \h </w:instrText>
            </w:r>
            <w:r>
              <w:rPr>
                <w:webHidden/>
              </w:rPr>
            </w:r>
            <w:r>
              <w:rPr>
                <w:webHidden/>
              </w:rPr>
              <w:fldChar w:fldCharType="separate"/>
            </w:r>
            <w:r>
              <w:rPr>
                <w:webHidden/>
              </w:rPr>
              <w:t>38</w:t>
            </w:r>
            <w:r>
              <w:rPr>
                <w:webHidden/>
              </w:rPr>
              <w:fldChar w:fldCharType="end"/>
            </w:r>
          </w:hyperlink>
        </w:p>
        <w:p>
          <w:pPr>
            <w:pStyle w:val="TOC2"/>
            <w:rPr>
              <w:rFonts w:asciiTheme="minorHAnsi" w:eastAsiaTheme="minorEastAsia" w:hAnsiTheme="minorHAnsi" w:cstheme="minorBidi"/>
              <w:b w:val="0"/>
              <w:bCs w:val="0"/>
              <w:color w:val="auto"/>
              <w:kern w:val="0"/>
              <w:szCs w:val="22"/>
              <w:lang w:val="en-US" w:eastAsia="en-US"/>
              <w14:ligatures w14:val="none"/>
            </w:rPr>
          </w:pPr>
          <w:hyperlink w:anchor="_Toc232376601" w:history="1">
            <w:r>
              <w:rPr>
                <w:rStyle w:val="Hyperlink"/>
              </w:rPr>
              <w:t>7.2 Future Scope</w:t>
            </w:r>
            <w:r>
              <w:rPr>
                <w:webHidden/>
              </w:rPr>
              <w:tab/>
            </w:r>
            <w:r>
              <w:rPr>
                <w:webHidden/>
              </w:rPr>
              <w:fldChar w:fldCharType="begin"/>
            </w:r>
            <w:r>
              <w:rPr>
                <w:webHidden/>
              </w:rPr>
              <w:instrText xml:space="preserve"> PAGEREF _Toc232376601 \h </w:instrText>
            </w:r>
            <w:r>
              <w:rPr>
                <w:webHidden/>
              </w:rPr>
            </w:r>
            <w:r>
              <w:rPr>
                <w:webHidden/>
              </w:rPr>
              <w:fldChar w:fldCharType="separate"/>
            </w:r>
            <w:r>
              <w:rPr>
                <w:webHidden/>
              </w:rPr>
              <w:t>38</w:t>
            </w:r>
            <w:r>
              <w:rPr>
                <w:webHidden/>
              </w:rPr>
              <w:fldChar w:fldCharType="end"/>
            </w:r>
          </w:hyperlink>
        </w:p>
        <w:p>
          <w:pPr>
            <w:pStyle w:val="TOC1"/>
            <w:rPr>
              <w:rFonts w:asciiTheme="minorHAnsi" w:eastAsiaTheme="minorEastAsia" w:hAnsiTheme="minorHAnsi" w:cstheme="minorBidi"/>
              <w:b w:val="0"/>
              <w:bCs w:val="0"/>
              <w:color w:val="auto"/>
              <w:kern w:val="0"/>
              <w:szCs w:val="22"/>
              <w:lang w:val="en-US" w:eastAsia="en-US"/>
              <w14:ligatures w14:val="none"/>
            </w:rPr>
          </w:pPr>
          <w:hyperlink w:anchor="_Toc232376602" w:history="1">
            <w:r>
              <w:rPr>
                <w:rStyle w:val="Hyperlink"/>
              </w:rPr>
              <w:t>REFERENCES</w:t>
            </w:r>
            <w:r>
              <w:rPr>
                <w:webHidden/>
              </w:rPr>
              <w:tab/>
            </w:r>
            <w:r>
              <w:rPr>
                <w:webHidden/>
              </w:rPr>
              <w:fldChar w:fldCharType="begin"/>
            </w:r>
            <w:r>
              <w:rPr>
                <w:webHidden/>
              </w:rPr>
              <w:instrText xml:space="preserve"> PAGEREF _Toc232376602 \h </w:instrText>
            </w:r>
            <w:r>
              <w:rPr>
                <w:webHidden/>
              </w:rPr>
            </w:r>
            <w:r>
              <w:rPr>
                <w:webHidden/>
              </w:rPr>
              <w:fldChar w:fldCharType="separate"/>
            </w:r>
            <w:r>
              <w:rPr>
                <w:webHidden/>
              </w:rPr>
              <w:t>39</w:t>
            </w:r>
            <w:r>
              <w:rPr>
                <w:webHidden/>
              </w:rPr>
              <w:fldChar w:fldCharType="end"/>
            </w:r>
          </w:hyperlink>
        </w:p>
        <w:p>
          <w:r>
            <w:rPr>
              <w:b/>
              <w:bCs/>
              <w:noProof/>
            </w:rPr>
            <w:fldChar w:fldCharType="end"/>
          </w:r>
        </w:p>
      </w:sdtContent>
    </w:sdt>
    <w:p>
      <w:pPr>
        <w:spacing w:after="0" w:line="360" w:lineRule="auto"/>
        <w:rPr>
          <w:rFonts w:ascii="Times New Roman" w:hAnsi="Times New Roman" w:cs="Times New Roman"/>
        </w:rPr>
      </w:pPr>
      <w:r>
        <w:rPr>
          <w:rFonts w:ascii="Times New Roman" w:eastAsia="Times New Roman" w:hAnsi="Times New Roman" w:cs="Times New Roman"/>
          <w:b/>
          <w:sz w:val="28"/>
        </w:rPr>
        <w:t xml:space="preserve">   </w:t>
      </w: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eastAsia="Times New Roman" w:hAnsi="Times New Roman" w:cs="Times New Roman"/>
          <w:b/>
          <w:bCs/>
          <w:sz w:val="30"/>
          <w:szCs w:val="30"/>
        </w:rPr>
      </w:pPr>
    </w:p>
    <w:p>
      <w:pPr>
        <w:pBdr>
          <w:bottom w:val="single" w:sz="6" w:space="6" w:color="000000"/>
        </w:pBdr>
        <w:spacing w:before="120" w:after="200"/>
        <w:rPr>
          <w:rFonts w:ascii="Times New Roman" w:eastAsia="Times New Roman" w:hAnsi="Times New Roman" w:cs="Times New Roman"/>
          <w:b/>
          <w:bCs/>
          <w:sz w:val="30"/>
          <w:szCs w:val="30"/>
        </w:rPr>
      </w:pPr>
    </w:p>
    <w:p>
      <w:pPr>
        <w:pBdr>
          <w:bottom w:val="single" w:sz="6" w:space="6" w:color="000000"/>
        </w:pBdr>
        <w:spacing w:before="120" w:after="200"/>
        <w:jc w:val="center"/>
        <w:rPr>
          <w:rFonts w:ascii="Times New Roman" w:hAnsi="Times New Roman" w:cs="Times New Roman"/>
          <w:b/>
          <w:bCs/>
          <w:color w:val="auto"/>
        </w:rPr>
      </w:pPr>
      <w:bookmarkStart w:id="7" w:name="_Toc232376538"/>
      <w:r>
        <w:rPr>
          <w:rStyle w:val="Heading2Char"/>
          <w:rFonts w:ascii="Times New Roman" w:hAnsi="Times New Roman" w:cs="Times New Roman"/>
          <w:b/>
          <w:bCs/>
          <w:color w:val="auto"/>
        </w:rPr>
        <w:lastRenderedPageBreak/>
        <w:t>LIST OF</w:t>
      </w:r>
      <w:bookmarkEnd w:id="7"/>
      <w:r>
        <w:rPr>
          <w:rFonts w:ascii="Times New Roman" w:eastAsia="Times New Roman" w:hAnsi="Times New Roman" w:cs="Times New Roman"/>
          <w:b/>
          <w:bCs/>
          <w:color w:val="auto"/>
          <w:sz w:val="30"/>
          <w:szCs w:val="30"/>
        </w:rPr>
        <w:t xml:space="preserve"> </w:t>
      </w:r>
      <w:r>
        <w:rPr>
          <w:rStyle w:val="Heading2Char"/>
          <w:rFonts w:ascii="Times New Roman" w:hAnsi="Times New Roman" w:cs="Times New Roman"/>
          <w:b/>
          <w:bCs/>
          <w:color w:val="auto"/>
        </w:rPr>
        <w:t>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jc w:val="center"/>
            </w:pPr>
            <w:r>
              <w:rPr>
                <w:rFonts w:ascii="Times New Roman" w:eastAsia="Times New Roman" w:hAnsi="Times New Roman" w:cs="Times New Roman"/>
                <w:b/>
                <w:bCs/>
                <w:szCs w:val="22"/>
              </w:rPr>
              <w:t>Figure No.</w:t>
            </w:r>
          </w:p>
        </w:tc>
        <w:tc>
          <w:tcPr>
            <w:tcW w:w="7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jc w:val="center"/>
            </w:pPr>
            <w:r>
              <w:rPr>
                <w:rFonts w:ascii="Times New Roman" w:eastAsia="Times New Roman" w:hAnsi="Times New Roman" w:cs="Times New Roman"/>
                <w:b/>
                <w:bCs/>
                <w:szCs w:val="22"/>
              </w:rPr>
              <w:t>Title</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1.1</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High-level system architecture of the AI Based Fake News Detection System</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1.2</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Evolution of fake news detection approaches</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1.3</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Three-tier architecture of the system</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4.1</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End-to-end methodology flowchart</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4.4</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External API integration architecture</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5.1</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Project directory structure</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5.2</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 xml:space="preserve">Code: </w:t>
            </w:r>
            <w:proofErr w:type="spellStart"/>
            <w:r>
              <w:rPr>
                <w:rFonts w:ascii="Times New Roman" w:eastAsia="Times New Roman" w:hAnsi="Times New Roman" w:cs="Times New Roman"/>
                <w:szCs w:val="22"/>
              </w:rPr>
              <w:t>preprocess_</w:t>
            </w:r>
            <w:proofErr w:type="gramStart"/>
            <w:r>
              <w:rPr>
                <w:rFonts w:ascii="Times New Roman" w:eastAsia="Times New Roman" w:hAnsi="Times New Roman" w:cs="Times New Roman"/>
                <w:szCs w:val="22"/>
              </w:rPr>
              <w:t>text</w:t>
            </w:r>
            <w:proofErr w:type="spellEnd"/>
            <w:r>
              <w:rPr>
                <w:rFonts w:ascii="Times New Roman" w:eastAsia="Times New Roman" w:hAnsi="Times New Roman" w:cs="Times New Roman"/>
                <w:szCs w:val="22"/>
              </w:rPr>
              <w:t>(</w:t>
            </w:r>
            <w:proofErr w:type="gramEnd"/>
            <w:r>
              <w:rPr>
                <w:rFonts w:ascii="Times New Roman" w:eastAsia="Times New Roman" w:hAnsi="Times New Roman" w:cs="Times New Roman"/>
                <w:szCs w:val="22"/>
              </w:rPr>
              <w:t>) in utils/text.py</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5.3</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Code: TF-IDF configuration and training in train_model.py</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5.4</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 xml:space="preserve">Code: </w:t>
            </w:r>
            <w:proofErr w:type="gramStart"/>
            <w:r>
              <w:rPr>
                <w:rFonts w:ascii="Times New Roman" w:eastAsia="Times New Roman" w:hAnsi="Times New Roman" w:cs="Times New Roman"/>
                <w:szCs w:val="22"/>
              </w:rPr>
              <w:t>home(</w:t>
            </w:r>
            <w:proofErr w:type="gramEnd"/>
            <w:r>
              <w:rPr>
                <w:rFonts w:ascii="Times New Roman" w:eastAsia="Times New Roman" w:hAnsi="Times New Roman" w:cs="Times New Roman"/>
                <w:szCs w:val="22"/>
              </w:rPr>
              <w:t>) POST handler in app.py</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5.5</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roofErr w:type="spellStart"/>
            <w:r>
              <w:rPr>
                <w:rFonts w:ascii="Times New Roman" w:eastAsia="Times New Roman" w:hAnsi="Times New Roman" w:cs="Times New Roman"/>
                <w:szCs w:val="22"/>
              </w:rPr>
              <w:t>NewsVerify</w:t>
            </w:r>
            <w:proofErr w:type="spellEnd"/>
            <w:r>
              <w:rPr>
                <w:rFonts w:ascii="Times New Roman" w:eastAsia="Times New Roman" w:hAnsi="Times New Roman" w:cs="Times New Roman"/>
                <w:szCs w:val="22"/>
              </w:rPr>
              <w:t xml:space="preserve"> home page</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5.6</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Analysis Results dashboard</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6.1</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Model accuracy comparison (model_anal</w:t>
            </w:r>
            <w:bookmarkStart w:id="8" w:name="_GoBack"/>
            <w:bookmarkEnd w:id="8"/>
            <w:r>
              <w:rPr>
                <w:rFonts w:ascii="Times New Roman" w:eastAsia="Times New Roman" w:hAnsi="Times New Roman" w:cs="Times New Roman"/>
                <w:szCs w:val="22"/>
              </w:rPr>
              <w:t>ysis.png)</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6.2</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Threshold optimization plot (model_analysis.png)</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6.3</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Confusion matrix heatmap (model_analysis.png)</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6.4</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Real vs Fake probability distribution (model_analysis.png)</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6.5</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Sentiment and Clickbait UI sections</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6.6</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Source Credibility UI section</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6.7</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roofErr w:type="spellStart"/>
            <w:r>
              <w:rPr>
                <w:rFonts w:ascii="Times New Roman" w:eastAsia="Times New Roman" w:hAnsi="Times New Roman" w:cs="Times New Roman"/>
                <w:szCs w:val="22"/>
              </w:rPr>
              <w:t>GNews</w:t>
            </w:r>
            <w:proofErr w:type="spellEnd"/>
            <w:r>
              <w:rPr>
                <w:rFonts w:ascii="Times New Roman" w:eastAsia="Times New Roman" w:hAnsi="Times New Roman" w:cs="Times New Roman"/>
                <w:szCs w:val="22"/>
              </w:rPr>
              <w:t xml:space="preserve"> Latest Headlines section</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6.8</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Related Fact Checks section</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6.9</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Integration Diagnostics page</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6.10</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roofErr w:type="spellStart"/>
            <w:r>
              <w:rPr>
                <w:rFonts w:ascii="Times New Roman" w:eastAsia="Times New Roman" w:hAnsi="Times New Roman" w:cs="Times New Roman"/>
                <w:szCs w:val="22"/>
              </w:rPr>
              <w:t>pytest</w:t>
            </w:r>
            <w:proofErr w:type="spellEnd"/>
            <w:r>
              <w:rPr>
                <w:rFonts w:ascii="Times New Roman" w:eastAsia="Times New Roman" w:hAnsi="Times New Roman" w:cs="Times New Roman"/>
                <w:szCs w:val="22"/>
              </w:rPr>
              <w:t xml:space="preserve"> output (24 tests passed)</w:t>
            </w:r>
          </w:p>
        </w:tc>
      </w:tr>
    </w:tbl>
    <w:p>
      <w:pPr>
        <w:spacing w:after="240"/>
      </w:pPr>
    </w:p>
    <w:p>
      <w:pPr>
        <w:jc w:val="center"/>
        <w:rPr>
          <w:rFonts w:ascii="Times New Roman" w:hAnsi="Times New Roman" w:cs="Times New Roman"/>
          <w:b/>
          <w:bCs/>
          <w:i/>
          <w:iCs/>
          <w:sz w:val="52"/>
          <w:szCs w:val="52"/>
          <w:lang w:val="en-US"/>
        </w:rPr>
      </w:pPr>
    </w:p>
    <w:p>
      <w:pPr>
        <w:pBdr>
          <w:bottom w:val="single" w:sz="6" w:space="6" w:color="000000"/>
        </w:pBdr>
        <w:spacing w:before="120" w:after="200"/>
        <w:jc w:val="center"/>
        <w:rPr>
          <w:rFonts w:ascii="Times New Roman" w:hAnsi="Times New Roman" w:cs="Times New Roman"/>
          <w:b/>
          <w:bCs/>
          <w:color w:val="auto"/>
        </w:rPr>
      </w:pPr>
      <w:bookmarkStart w:id="9" w:name="_Toc232376539"/>
      <w:r>
        <w:rPr>
          <w:rStyle w:val="Heading2Char"/>
          <w:rFonts w:ascii="Times New Roman" w:hAnsi="Times New Roman" w:cs="Times New Roman"/>
          <w:b/>
          <w:bCs/>
          <w:color w:val="auto"/>
        </w:rPr>
        <w:t>LIST OF</w:t>
      </w:r>
      <w:bookmarkEnd w:id="9"/>
      <w:r>
        <w:rPr>
          <w:rFonts w:ascii="Times New Roman" w:eastAsia="Times New Roman" w:hAnsi="Times New Roman" w:cs="Times New Roman"/>
          <w:b/>
          <w:bCs/>
          <w:color w:val="auto"/>
          <w:sz w:val="30"/>
          <w:szCs w:val="30"/>
        </w:rPr>
        <w:t xml:space="preserve"> </w:t>
      </w:r>
      <w:r>
        <w:rPr>
          <w:rStyle w:val="Heading2Char"/>
          <w:rFonts w:ascii="Times New Roman" w:hAnsi="Times New Roman" w:cs="Times New Roman"/>
          <w:b/>
          <w:bCs/>
          <w:color w:val="auto"/>
        </w:rPr>
        <w:t>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jc w:val="center"/>
            </w:pPr>
            <w:r>
              <w:rPr>
                <w:rFonts w:ascii="Times New Roman" w:eastAsia="Times New Roman" w:hAnsi="Times New Roman" w:cs="Times New Roman"/>
                <w:b/>
                <w:bCs/>
                <w:szCs w:val="22"/>
              </w:rPr>
              <w:t>Table No.</w:t>
            </w:r>
          </w:p>
        </w:tc>
        <w:tc>
          <w:tcPr>
            <w:tcW w:w="7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jc w:val="center"/>
            </w:pPr>
            <w:r>
              <w:rPr>
                <w:rFonts w:ascii="Times New Roman" w:eastAsia="Times New Roman" w:hAnsi="Times New Roman" w:cs="Times New Roman"/>
                <w:b/>
                <w:bCs/>
                <w:szCs w:val="22"/>
              </w:rPr>
              <w:t>Title</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2.1</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Comparative summary of related work on fake news detection</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4.1</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TF-IDF vectorizer configuration</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5.1</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Hardware requirements</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5.2</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Software requirements</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6.1</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Model accuracy comparison</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6.2</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Confusion matrix on the test set</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6.3</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Per-class classification report</w:t>
            </w:r>
          </w:p>
        </w:tc>
      </w:tr>
      <w:tr>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rFonts w:ascii="Times New Roman" w:eastAsia="Times New Roman" w:hAnsi="Times New Roman" w:cs="Times New Roman"/>
                <w:szCs w:val="22"/>
              </w:rPr>
              <w:t>6.4</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rFonts w:ascii="Times New Roman" w:eastAsia="Times New Roman" w:hAnsi="Times New Roman" w:cs="Times New Roman"/>
                <w:szCs w:val="22"/>
              </w:rPr>
              <w:t>External API integration test results</w:t>
            </w:r>
          </w:p>
        </w:tc>
      </w:tr>
    </w:tbl>
    <w:p>
      <w:pPr>
        <w:sectPr>
          <w:headerReference w:type="default" r:id="rId10"/>
          <w:footerReference w:type="default" r:id="rId1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08"/>
          <w:docGrid w:linePitch="360"/>
        </w:sectPr>
      </w:pPr>
      <w:r>
        <w:br w:type="page"/>
      </w:r>
    </w:p>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CHAPTER 1</w:t>
      </w: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INTRODUCTION</w:t>
      </w:r>
      <w:r>
        <w:rPr>
          <w:rFonts w:ascii="Times New Roman" w:hAnsi="Times New Roman" w:cs="Times New Roman"/>
          <w:b/>
          <w:bCs/>
          <w:i/>
          <w:iCs/>
          <w:sz w:val="52"/>
          <w:szCs w:val="52"/>
          <w:lang w:val="en-US"/>
        </w:rPr>
        <w:br w:type="page"/>
      </w:r>
    </w:p>
    <w:p>
      <w:pPr>
        <w:pStyle w:val="Heading1"/>
        <w:spacing w:after="60" w:line="360" w:lineRule="auto"/>
        <w:jc w:val="center"/>
        <w:rPr>
          <w:rFonts w:ascii="Times New Roman" w:eastAsia="Times New Roman" w:hAnsi="Times New Roman" w:cs="Times New Roman"/>
          <w:b/>
          <w:bCs/>
          <w:color w:val="auto"/>
          <w:sz w:val="36"/>
          <w:szCs w:val="36"/>
        </w:rPr>
      </w:pPr>
      <w:bookmarkStart w:id="10" w:name="_Toc232376540"/>
      <w:r>
        <w:rPr>
          <w:rFonts w:ascii="Times New Roman" w:eastAsia="Times New Roman" w:hAnsi="Times New Roman" w:cs="Times New Roman"/>
          <w:b/>
          <w:bCs/>
          <w:color w:val="auto"/>
          <w:sz w:val="36"/>
          <w:szCs w:val="36"/>
        </w:rPr>
        <w:lastRenderedPageBreak/>
        <w:t>CHAPTER 1</w:t>
      </w:r>
      <w:bookmarkEnd w:id="10"/>
    </w:p>
    <w:p>
      <w:pPr>
        <w:pStyle w:val="Heading1"/>
        <w:spacing w:after="60" w:line="360" w:lineRule="auto"/>
        <w:jc w:val="center"/>
        <w:rPr>
          <w:rFonts w:ascii="Times New Roman" w:hAnsi="Times New Roman" w:cs="Times New Roman"/>
          <w:b/>
          <w:bCs/>
          <w:color w:val="auto"/>
          <w:sz w:val="36"/>
          <w:szCs w:val="36"/>
          <w:lang w:val="en-US"/>
        </w:rPr>
      </w:pPr>
      <w:bookmarkStart w:id="11" w:name="_Toc232376541"/>
      <w:r>
        <w:rPr>
          <w:rFonts w:ascii="Times New Roman" w:hAnsi="Times New Roman" w:cs="Times New Roman"/>
          <w:b/>
          <w:bCs/>
          <w:color w:val="auto"/>
          <w:sz w:val="36"/>
          <w:szCs w:val="36"/>
          <w:lang w:val="en-US"/>
        </w:rPr>
        <w:t>INTRODUCTION</w:t>
      </w:r>
      <w:bookmarkEnd w:id="11"/>
    </w:p>
    <w:p>
      <w:pPr>
        <w:pStyle w:val="Heading2"/>
        <w:spacing w:line="360" w:lineRule="auto"/>
        <w:rPr>
          <w:color w:val="auto"/>
          <w:sz w:val="28"/>
          <w:szCs w:val="28"/>
        </w:rPr>
      </w:pPr>
      <w:bookmarkStart w:id="12" w:name="_Hlk232358701"/>
      <w:bookmarkStart w:id="13" w:name="_Toc232376542"/>
      <w:r>
        <w:rPr>
          <w:rFonts w:ascii="Times New Roman" w:eastAsia="Times New Roman" w:hAnsi="Times New Roman" w:cs="Times New Roman"/>
          <w:b/>
          <w:bCs/>
          <w:color w:val="auto"/>
          <w:sz w:val="28"/>
          <w:szCs w:val="28"/>
        </w:rPr>
        <w:t>1.1 Background</w:t>
      </w:r>
      <w:bookmarkEnd w:id="13"/>
    </w:p>
    <w:p>
      <w:pPr>
        <w:spacing w:line="360" w:lineRule="auto"/>
        <w:jc w:val="both"/>
        <w:rPr>
          <w:color w:val="auto"/>
        </w:rPr>
      </w:pPr>
      <w:r>
        <w:rPr>
          <w:rFonts w:ascii="Times New Roman" w:eastAsia="Times New Roman" w:hAnsi="Times New Roman" w:cs="Times New Roman"/>
          <w:color w:val="auto"/>
          <w:sz w:val="24"/>
        </w:rPr>
        <w:t xml:space="preserve">The proliferation of digital news platforms and social media has accelerated the spread of misinformation. Fake news refers to deliberately fabricated information presented as legitimate journalism, often designed to influence public opinion or to generate advertising revenue through sensational headlines. Because such content can be produced and circulated faster than human fact-checkers can review it, automated detection using Artificial Intelligence (AI) and Machine Learning (ML) has become essential for screening news content at scale. This project implements an AI Based Fake News Detection System that uses TF-IDF feature extraction with a Logistic Regression classifier, deployed through a Flask web application named </w:t>
      </w:r>
      <w:proofErr w:type="spellStart"/>
      <w:r>
        <w:rPr>
          <w:rFonts w:ascii="Times New Roman" w:eastAsia="Times New Roman" w:hAnsi="Times New Roman" w:cs="Times New Roman"/>
          <w:color w:val="auto"/>
          <w:sz w:val="24"/>
        </w:rPr>
        <w:t>NewsVerify</w:t>
      </w:r>
      <w:proofErr w:type="spellEnd"/>
      <w:r>
        <w:rPr>
          <w:rFonts w:ascii="Times New Roman" w:eastAsia="Times New Roman" w:hAnsi="Times New Roman" w:cs="Times New Roman"/>
          <w:color w:val="auto"/>
          <w:sz w:val="24"/>
        </w:rPr>
        <w:t>.</w:t>
      </w:r>
    </w:p>
    <w:p>
      <w:pPr>
        <w:spacing w:line="360" w:lineRule="auto"/>
        <w:jc w:val="both"/>
        <w:rPr>
          <w:color w:val="auto"/>
        </w:rPr>
      </w:pPr>
      <w:r>
        <w:rPr>
          <w:rFonts w:ascii="Times New Roman" w:eastAsia="Times New Roman" w:hAnsi="Times New Roman" w:cs="Times New Roman"/>
          <w:color w:val="auto"/>
          <w:sz w:val="24"/>
        </w:rPr>
        <w:t>The system accepts news text supplied by a user, classifies it as Real or Fake with an associated confidence score, and supplements the classification with sentiment analysis, clickbait detection, a heuristic credibility score, rule-based explanations, and optional verification through three external web services. The result is an accessible, multi-signal verification dashboard rather than a single opaque prediction.</w:t>
      </w:r>
    </w:p>
    <w:p>
      <w:pPr>
        <w:pBdr>
          <w:top w:val="dashed" w:sz="4" w:space="8" w:color="808080"/>
          <w:left w:val="dashed" w:sz="4" w:space="8" w:color="808080"/>
          <w:bottom w:val="dashed" w:sz="4" w:space="8" w:color="808080"/>
          <w:right w:val="dashed" w:sz="4" w:space="8" w:color="808080"/>
        </w:pBdr>
        <w:spacing w:before="120" w:after="40" w:line="360" w:lineRule="auto"/>
        <w:jc w:val="center"/>
        <w:rPr>
          <w:color w:val="auto"/>
        </w:rPr>
      </w:pPr>
      <w:r>
        <w:rPr>
          <w:rFonts w:ascii="Times New Roman" w:eastAsia="Times New Roman" w:hAnsi="Times New Roman" w:cs="Times New Roman"/>
          <w:i/>
          <w:iCs/>
          <w:color w:val="auto"/>
          <w:szCs w:val="22"/>
        </w:rPr>
        <w:t xml:space="preserve">[ </w:t>
      </w:r>
      <w:r>
        <w:rPr>
          <w:noProof/>
        </w:rPr>
        <w:drawing>
          <wp:inline distT="0" distB="0" distL="0" distR="0">
            <wp:extent cx="4314825" cy="25241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825" cy="2524125"/>
                    </a:xfrm>
                    <a:prstGeom prst="rect">
                      <a:avLst/>
                    </a:prstGeom>
                    <a:noFill/>
                    <a:ln>
                      <a:noFill/>
                    </a:ln>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1.1: High-level system architecture of the AI Based Fake News Detection System</w:t>
      </w:r>
    </w:p>
    <w:bookmarkEnd w:id="12"/>
    <w:p>
      <w:pPr>
        <w:spacing w:after="221" w:line="360" w:lineRule="auto"/>
        <w:ind w:right="932"/>
        <w:jc w:val="center"/>
        <w:rPr>
          <w:rFonts w:ascii="Times New Roman" w:hAnsi="Times New Roman" w:cs="Times New Roman"/>
          <w:color w:val="auto"/>
        </w:rPr>
      </w:pPr>
    </w:p>
    <w:p>
      <w:pPr>
        <w:pStyle w:val="Heading2"/>
        <w:spacing w:line="360" w:lineRule="auto"/>
        <w:rPr>
          <w:color w:val="auto"/>
          <w:sz w:val="28"/>
          <w:szCs w:val="28"/>
        </w:rPr>
      </w:pPr>
      <w:bookmarkStart w:id="14" w:name="_Toc232376543"/>
      <w:r>
        <w:rPr>
          <w:rFonts w:ascii="Times New Roman" w:eastAsia="Times New Roman" w:hAnsi="Times New Roman" w:cs="Times New Roman"/>
          <w:b/>
          <w:bCs/>
          <w:color w:val="auto"/>
          <w:sz w:val="28"/>
          <w:szCs w:val="28"/>
        </w:rPr>
        <w:lastRenderedPageBreak/>
        <w:t>1.2 Evolution of Fake News Detection Technology</w:t>
      </w:r>
      <w:bookmarkEnd w:id="14"/>
    </w:p>
    <w:p>
      <w:pPr>
        <w:spacing w:line="360" w:lineRule="auto"/>
        <w:jc w:val="both"/>
        <w:rPr>
          <w:color w:val="auto"/>
        </w:rPr>
      </w:pPr>
      <w:r>
        <w:rPr>
          <w:rFonts w:ascii="Times New Roman" w:eastAsia="Times New Roman" w:hAnsi="Times New Roman" w:cs="Times New Roman"/>
          <w:color w:val="auto"/>
          <w:sz w:val="24"/>
        </w:rPr>
        <w:t>Early fake news detection relied on manual fact-checking and source-reputation analysis, which do not scale to the volume of content published online. The availability of large labelled datasets, such as the ISOT Fake News Dataset used in this project, enabled supervised machine learning approaches. Feature-engineering techniques evolved from simple bag-of-words representations to TF-IDF vectorization, and later to dense word embeddings and transformer models such as BERT.</w:t>
      </w:r>
    </w:p>
    <w:p>
      <w:pPr>
        <w:spacing w:line="360" w:lineRule="auto"/>
        <w:jc w:val="both"/>
        <w:rPr>
          <w:color w:val="auto"/>
        </w:rPr>
      </w:pPr>
      <w:r>
        <w:rPr>
          <w:rFonts w:ascii="Times New Roman" w:eastAsia="Times New Roman" w:hAnsi="Times New Roman" w:cs="Times New Roman"/>
          <w:color w:val="auto"/>
          <w:sz w:val="24"/>
        </w:rPr>
        <w:t>Modern systems increasingly combine machine learning classification with external verification services. In keeping with this trend, the present project pairs a classical TF-IDF classifier with the Google Fact Check Tools API for related claim reviews, Google Gemini for natural-language explanations, and GNews.io for live headline context. This hybrid design keeps the core classifier lightweight and interpretable while still benefiting from external knowledge sources.</w:t>
      </w:r>
    </w:p>
    <w:p>
      <w:pPr>
        <w:spacing w:after="180" w:line="360" w:lineRule="auto"/>
        <w:jc w:val="center"/>
        <w:rPr>
          <w:rFonts w:ascii="Times New Roman" w:eastAsia="Times New Roman" w:hAnsi="Times New Roman" w:cs="Times New Roman"/>
          <w:b/>
          <w:bCs/>
          <w:color w:val="auto"/>
          <w:szCs w:val="22"/>
        </w:rPr>
      </w:pPr>
      <w:r>
        <w:rPr>
          <w:noProof/>
        </w:rPr>
        <w:drawing>
          <wp:inline distT="0" distB="0" distL="0" distR="0">
            <wp:extent cx="4724400" cy="26763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0781" cy="2708332"/>
                    </a:xfrm>
                    <a:prstGeom prst="rect">
                      <a:avLst/>
                    </a:prstGeom>
                    <a:noFill/>
                    <a:ln>
                      <a:noFill/>
                    </a:ln>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1.2: Evolution of fake news detection approaches</w:t>
      </w:r>
    </w:p>
    <w:p>
      <w:pPr>
        <w:pStyle w:val="Heading2"/>
        <w:spacing w:line="360" w:lineRule="auto"/>
        <w:rPr>
          <w:color w:val="auto"/>
        </w:rPr>
      </w:pPr>
      <w:bookmarkStart w:id="15" w:name="_Toc232376544"/>
      <w:r>
        <w:rPr>
          <w:rFonts w:ascii="Times New Roman" w:eastAsia="Times New Roman" w:hAnsi="Times New Roman" w:cs="Times New Roman"/>
          <w:b/>
          <w:bCs/>
          <w:color w:val="auto"/>
          <w:sz w:val="26"/>
          <w:szCs w:val="26"/>
        </w:rPr>
        <w:t>1.3 Motivation</w:t>
      </w:r>
      <w:bookmarkEnd w:id="15"/>
    </w:p>
    <w:p>
      <w:pPr>
        <w:spacing w:line="360" w:lineRule="auto"/>
        <w:jc w:val="both"/>
        <w:rPr>
          <w:color w:val="auto"/>
        </w:rPr>
      </w:pPr>
      <w:r>
        <w:rPr>
          <w:rFonts w:ascii="Times New Roman" w:eastAsia="Times New Roman" w:hAnsi="Times New Roman" w:cs="Times New Roman"/>
          <w:color w:val="auto"/>
          <w:sz w:val="24"/>
        </w:rPr>
        <w:t>Misinformation during elections, public-health emergencies, and geopolitical crises has demonstrated tangible real-world harm. Ordinary users frequently encounter suspicious headlines but lack convenient, trustworthy tools to verify them. This project is motivated by the need for a web-based system that analyses pasted news text and returns a classification together with supporting evidence, including sentiment, clickbait risk, a credibility score, fact-</w:t>
      </w:r>
      <w:r>
        <w:rPr>
          <w:rFonts w:ascii="Times New Roman" w:eastAsia="Times New Roman" w:hAnsi="Times New Roman" w:cs="Times New Roman"/>
          <w:color w:val="auto"/>
          <w:sz w:val="24"/>
        </w:rPr>
        <w:lastRenderedPageBreak/>
        <w:t>check references, and an AI-generated explanation, so that the user can make an informed judgement rather than relying on a single label.</w:t>
      </w:r>
    </w:p>
    <w:p>
      <w:pPr>
        <w:pStyle w:val="Heading2"/>
        <w:spacing w:line="360" w:lineRule="auto"/>
        <w:rPr>
          <w:color w:val="auto"/>
        </w:rPr>
      </w:pPr>
      <w:bookmarkStart w:id="16" w:name="_Toc232376545"/>
      <w:r>
        <w:rPr>
          <w:rFonts w:ascii="Times New Roman" w:eastAsia="Times New Roman" w:hAnsi="Times New Roman" w:cs="Times New Roman"/>
          <w:b/>
          <w:bCs/>
          <w:color w:val="auto"/>
          <w:sz w:val="26"/>
          <w:szCs w:val="26"/>
        </w:rPr>
        <w:t>1.4 Role of Machine Learning in News Verification</w:t>
      </w:r>
      <w:bookmarkEnd w:id="16"/>
    </w:p>
    <w:p>
      <w:pPr>
        <w:spacing w:line="360" w:lineRule="auto"/>
        <w:jc w:val="both"/>
        <w:rPr>
          <w:color w:val="auto"/>
        </w:rPr>
      </w:pPr>
      <w:r>
        <w:rPr>
          <w:rFonts w:ascii="Times New Roman" w:eastAsia="Times New Roman" w:hAnsi="Times New Roman" w:cs="Times New Roman"/>
          <w:color w:val="auto"/>
          <w:sz w:val="24"/>
        </w:rPr>
        <w:t>Machine learning learns discriminative linguistic patterns from a large corpus of labelled articles — in this project, 23,481 fake and 21,417 real news articles. TF-IDF captures the importance of each term relative to the entire corpus, down-weighting common words and emphasising distinctive ones. Logistic Regression then produces calibrated class probabilities, which allows the decision boundary to be tuned. In this system, the decision threshold is optimised to 0.51, yielding a tuned test accuracy of 99.44%.</w:t>
      </w:r>
    </w:p>
    <w:p>
      <w:pPr>
        <w:pStyle w:val="Heading2"/>
        <w:spacing w:line="360" w:lineRule="auto"/>
        <w:rPr>
          <w:color w:val="auto"/>
        </w:rPr>
      </w:pPr>
      <w:bookmarkStart w:id="17" w:name="_Toc232376546"/>
      <w:r>
        <w:rPr>
          <w:rFonts w:ascii="Times New Roman" w:eastAsia="Times New Roman" w:hAnsi="Times New Roman" w:cs="Times New Roman"/>
          <w:b/>
          <w:bCs/>
          <w:color w:val="auto"/>
          <w:sz w:val="26"/>
          <w:szCs w:val="26"/>
        </w:rPr>
        <w:t>1.5 System Design Concept</w:t>
      </w:r>
      <w:bookmarkEnd w:id="17"/>
    </w:p>
    <w:p>
      <w:pPr>
        <w:spacing w:line="360" w:lineRule="auto"/>
        <w:jc w:val="both"/>
        <w:rPr>
          <w:color w:val="auto"/>
        </w:rPr>
      </w:pPr>
      <w:r>
        <w:rPr>
          <w:rFonts w:ascii="Times New Roman" w:eastAsia="Times New Roman" w:hAnsi="Times New Roman" w:cs="Times New Roman"/>
          <w:color w:val="auto"/>
          <w:sz w:val="24"/>
        </w:rPr>
        <w:t xml:space="preserve">The system follows a three-tier architecture. The Presentation Layer consists of HTML, CSS, and Jinja2 templates rendered in the browser. The Application Layer is the Flask application (app.py) together with a set of modular service packages under services/ and shared helpers under </w:t>
      </w:r>
      <w:proofErr w:type="spellStart"/>
      <w:r>
        <w:rPr>
          <w:rFonts w:ascii="Times New Roman" w:eastAsia="Times New Roman" w:hAnsi="Times New Roman" w:cs="Times New Roman"/>
          <w:color w:val="auto"/>
          <w:sz w:val="24"/>
        </w:rPr>
        <w:t>utils</w:t>
      </w:r>
      <w:proofErr w:type="spellEnd"/>
      <w:r>
        <w:rPr>
          <w:rFonts w:ascii="Times New Roman" w:eastAsia="Times New Roman" w:hAnsi="Times New Roman" w:cs="Times New Roman"/>
          <w:color w:val="auto"/>
          <w:sz w:val="24"/>
        </w:rPr>
        <w:t xml:space="preserve">/. The Data Layer comprises the serialized model </w:t>
      </w:r>
      <w:proofErr w:type="spellStart"/>
      <w:r>
        <w:rPr>
          <w:rFonts w:ascii="Times New Roman" w:eastAsia="Times New Roman" w:hAnsi="Times New Roman" w:cs="Times New Roman"/>
          <w:color w:val="auto"/>
          <w:sz w:val="24"/>
        </w:rPr>
        <w:t>artifacts</w:t>
      </w:r>
      <w:proofErr w:type="spellEnd"/>
      <w:r>
        <w:rPr>
          <w:rFonts w:ascii="Times New Roman" w:eastAsia="Times New Roman" w:hAnsi="Times New Roman" w:cs="Times New Roman"/>
          <w:color w:val="auto"/>
          <w:sz w:val="24"/>
        </w:rPr>
        <w:t xml:space="preserve"> (</w:t>
      </w:r>
      <w:proofErr w:type="spellStart"/>
      <w:r>
        <w:rPr>
          <w:rFonts w:ascii="Times New Roman" w:eastAsia="Times New Roman" w:hAnsi="Times New Roman" w:cs="Times New Roman"/>
          <w:color w:val="auto"/>
          <w:sz w:val="24"/>
        </w:rPr>
        <w:t>model.pkl</w:t>
      </w:r>
      <w:proofErr w:type="spellEnd"/>
      <w:r>
        <w:rPr>
          <w:rFonts w:ascii="Times New Roman" w:eastAsia="Times New Roman" w:hAnsi="Times New Roman" w:cs="Times New Roman"/>
          <w:color w:val="auto"/>
          <w:sz w:val="24"/>
        </w:rPr>
        <w:t xml:space="preserve">, </w:t>
      </w:r>
      <w:proofErr w:type="spellStart"/>
      <w:r>
        <w:rPr>
          <w:rFonts w:ascii="Times New Roman" w:eastAsia="Times New Roman" w:hAnsi="Times New Roman" w:cs="Times New Roman"/>
          <w:color w:val="auto"/>
          <w:sz w:val="24"/>
        </w:rPr>
        <w:t>vectorizer.pkl</w:t>
      </w:r>
      <w:proofErr w:type="spellEnd"/>
      <w:r>
        <w:rPr>
          <w:rFonts w:ascii="Times New Roman" w:eastAsia="Times New Roman" w:hAnsi="Times New Roman" w:cs="Times New Roman"/>
          <w:color w:val="auto"/>
          <w:sz w:val="24"/>
        </w:rPr>
        <w:t xml:space="preserve">), the configuration file </w:t>
      </w:r>
      <w:proofErr w:type="spellStart"/>
      <w:r>
        <w:rPr>
          <w:rFonts w:ascii="Times New Roman" w:eastAsia="Times New Roman" w:hAnsi="Times New Roman" w:cs="Times New Roman"/>
          <w:color w:val="auto"/>
          <w:sz w:val="24"/>
        </w:rPr>
        <w:t>model_</w:t>
      </w:r>
      <w:proofErr w:type="gramStart"/>
      <w:r>
        <w:rPr>
          <w:rFonts w:ascii="Times New Roman" w:eastAsia="Times New Roman" w:hAnsi="Times New Roman" w:cs="Times New Roman"/>
          <w:color w:val="auto"/>
          <w:sz w:val="24"/>
        </w:rPr>
        <w:t>config.json</w:t>
      </w:r>
      <w:proofErr w:type="spellEnd"/>
      <w:proofErr w:type="gramEnd"/>
      <w:r>
        <w:rPr>
          <w:rFonts w:ascii="Times New Roman" w:eastAsia="Times New Roman" w:hAnsi="Times New Roman" w:cs="Times New Roman"/>
          <w:color w:val="auto"/>
          <w:sz w:val="24"/>
        </w:rPr>
        <w:t>, and the training datasets (Fake.csv and True.csv). This separation of concerns improves testability and maintainability.</w:t>
      </w:r>
    </w:p>
    <w:p>
      <w:pPr>
        <w:spacing w:after="180" w:line="360" w:lineRule="auto"/>
        <w:jc w:val="center"/>
        <w:rPr>
          <w:rFonts w:ascii="Times New Roman" w:eastAsia="Times New Roman" w:hAnsi="Times New Roman" w:cs="Times New Roman"/>
          <w:b/>
          <w:bCs/>
          <w:color w:val="auto"/>
          <w:szCs w:val="22"/>
        </w:rPr>
      </w:pPr>
      <w:r>
        <w:rPr>
          <w:noProof/>
        </w:rPr>
        <w:drawing>
          <wp:inline distT="0" distB="0" distL="0" distR="0">
            <wp:extent cx="4798060" cy="27622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98060" cy="2762250"/>
                    </a:xfrm>
                    <a:prstGeom prst="rect">
                      <a:avLst/>
                    </a:prstGeom>
                    <a:noFill/>
                    <a:ln>
                      <a:noFill/>
                    </a:ln>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1.3: Three-tier architecture of the system</w:t>
      </w:r>
    </w:p>
    <w:p>
      <w:pPr>
        <w:pStyle w:val="Heading2"/>
        <w:spacing w:line="360" w:lineRule="auto"/>
        <w:rPr>
          <w:color w:val="auto"/>
        </w:rPr>
      </w:pPr>
      <w:bookmarkStart w:id="18" w:name="_Toc232376547"/>
      <w:r>
        <w:rPr>
          <w:rFonts w:ascii="Times New Roman" w:eastAsia="Times New Roman" w:hAnsi="Times New Roman" w:cs="Times New Roman"/>
          <w:b/>
          <w:bCs/>
          <w:color w:val="auto"/>
          <w:sz w:val="26"/>
          <w:szCs w:val="26"/>
        </w:rPr>
        <w:t>1.6 NLP and Feature Engineering Considerations</w:t>
      </w:r>
      <w:bookmarkEnd w:id="18"/>
    </w:p>
    <w:p>
      <w:pPr>
        <w:spacing w:line="360" w:lineRule="auto"/>
        <w:jc w:val="both"/>
        <w:rPr>
          <w:color w:val="auto"/>
        </w:rPr>
      </w:pPr>
      <w:r>
        <w:rPr>
          <w:rFonts w:ascii="Times New Roman" w:eastAsia="Times New Roman" w:hAnsi="Times New Roman" w:cs="Times New Roman"/>
          <w:color w:val="auto"/>
          <w:sz w:val="24"/>
        </w:rPr>
        <w:t xml:space="preserve">A single shared </w:t>
      </w:r>
      <w:proofErr w:type="spellStart"/>
      <w:r>
        <w:rPr>
          <w:rFonts w:ascii="Times New Roman" w:eastAsia="Times New Roman" w:hAnsi="Times New Roman" w:cs="Times New Roman"/>
          <w:color w:val="auto"/>
          <w:sz w:val="24"/>
        </w:rPr>
        <w:t>preprocessing</w:t>
      </w:r>
      <w:proofErr w:type="spellEnd"/>
      <w:r>
        <w:rPr>
          <w:rFonts w:ascii="Times New Roman" w:eastAsia="Times New Roman" w:hAnsi="Times New Roman" w:cs="Times New Roman"/>
          <w:color w:val="auto"/>
          <w:sz w:val="24"/>
        </w:rPr>
        <w:t xml:space="preserve"> function, </w:t>
      </w:r>
      <w:proofErr w:type="spellStart"/>
      <w:r>
        <w:rPr>
          <w:rFonts w:ascii="Times New Roman" w:eastAsia="Times New Roman" w:hAnsi="Times New Roman" w:cs="Times New Roman"/>
          <w:color w:val="auto"/>
          <w:sz w:val="24"/>
        </w:rPr>
        <w:t>preprocess_</w:t>
      </w:r>
      <w:proofErr w:type="gramStart"/>
      <w:r>
        <w:rPr>
          <w:rFonts w:ascii="Times New Roman" w:eastAsia="Times New Roman" w:hAnsi="Times New Roman" w:cs="Times New Roman"/>
          <w:color w:val="auto"/>
          <w:sz w:val="24"/>
        </w:rPr>
        <w:t>text</w:t>
      </w:r>
      <w:proofErr w:type="spellEnd"/>
      <w:r>
        <w:rPr>
          <w:rFonts w:ascii="Times New Roman" w:eastAsia="Times New Roman" w:hAnsi="Times New Roman" w:cs="Times New Roman"/>
          <w:color w:val="auto"/>
          <w:sz w:val="24"/>
        </w:rPr>
        <w:t>(</w:t>
      </w:r>
      <w:proofErr w:type="gramEnd"/>
      <w:r>
        <w:rPr>
          <w:rFonts w:ascii="Times New Roman" w:eastAsia="Times New Roman" w:hAnsi="Times New Roman" w:cs="Times New Roman"/>
          <w:color w:val="auto"/>
          <w:sz w:val="24"/>
        </w:rPr>
        <w:t xml:space="preserve">) in </w:t>
      </w:r>
      <w:proofErr w:type="spellStart"/>
      <w:r>
        <w:rPr>
          <w:rFonts w:ascii="Times New Roman" w:eastAsia="Times New Roman" w:hAnsi="Times New Roman" w:cs="Times New Roman"/>
          <w:color w:val="auto"/>
          <w:sz w:val="24"/>
        </w:rPr>
        <w:t>utils</w:t>
      </w:r>
      <w:proofErr w:type="spellEnd"/>
      <w:r>
        <w:rPr>
          <w:rFonts w:ascii="Times New Roman" w:eastAsia="Times New Roman" w:hAnsi="Times New Roman" w:cs="Times New Roman"/>
          <w:color w:val="auto"/>
          <w:sz w:val="24"/>
        </w:rPr>
        <w:t xml:space="preserve">/text.py, is used both during training and during inference. This guarantees identical text normalisation at train time and </w:t>
      </w:r>
      <w:r>
        <w:rPr>
          <w:rFonts w:ascii="Times New Roman" w:eastAsia="Times New Roman" w:hAnsi="Times New Roman" w:cs="Times New Roman"/>
          <w:color w:val="auto"/>
          <w:sz w:val="24"/>
        </w:rPr>
        <w:lastRenderedPageBreak/>
        <w:t>serve time, thereby preventing training–serving skew. The TF-IDF vectorizer is configured with English stop-word removal, a maximum document frequency of 0.80, a minimum document frequency of 2, an n-gram range of unigrams and bigrams, a vocabulary capped at 5,000 features, and sublinear term-frequency scaling.</w:t>
      </w:r>
    </w:p>
    <w:p>
      <w:pPr>
        <w:pStyle w:val="Heading2"/>
        <w:spacing w:line="360" w:lineRule="auto"/>
        <w:rPr>
          <w:color w:val="auto"/>
        </w:rPr>
      </w:pPr>
      <w:bookmarkStart w:id="19" w:name="_Toc232376548"/>
      <w:r>
        <w:rPr>
          <w:rFonts w:ascii="Times New Roman" w:eastAsia="Times New Roman" w:hAnsi="Times New Roman" w:cs="Times New Roman"/>
          <w:b/>
          <w:bCs/>
          <w:color w:val="auto"/>
          <w:sz w:val="26"/>
          <w:szCs w:val="26"/>
        </w:rPr>
        <w:t>1.7 Types of Misinformation and Detection Approaches</w:t>
      </w:r>
      <w:bookmarkEnd w:id="19"/>
    </w:p>
    <w:p>
      <w:pPr>
        <w:spacing w:line="360" w:lineRule="auto"/>
        <w:jc w:val="both"/>
        <w:rPr>
          <w:color w:val="auto"/>
        </w:rPr>
      </w:pPr>
      <w:r>
        <w:rPr>
          <w:rFonts w:ascii="Times New Roman" w:eastAsia="Times New Roman" w:hAnsi="Times New Roman" w:cs="Times New Roman"/>
          <w:color w:val="auto"/>
          <w:sz w:val="24"/>
        </w:rPr>
        <w:t xml:space="preserve">The system addresses several facets of unreliable content. Fabricated articles are handled by the TF-IDF classifier; sensational or exaggerated headlines are flagged by a regular-expression-based clickbait detector; emotionally charged tone is quantified by </w:t>
      </w:r>
      <w:proofErr w:type="spellStart"/>
      <w:r>
        <w:rPr>
          <w:rFonts w:ascii="Times New Roman" w:eastAsia="Times New Roman" w:hAnsi="Times New Roman" w:cs="Times New Roman"/>
          <w:color w:val="auto"/>
          <w:sz w:val="24"/>
        </w:rPr>
        <w:t>TextBlob</w:t>
      </w:r>
      <w:proofErr w:type="spellEnd"/>
      <w:r>
        <w:rPr>
          <w:rFonts w:ascii="Times New Roman" w:eastAsia="Times New Roman" w:hAnsi="Times New Roman" w:cs="Times New Roman"/>
          <w:color w:val="auto"/>
          <w:sz w:val="24"/>
        </w:rPr>
        <w:t xml:space="preserve"> sentiment analysis; and previously reviewed false claims are surfaced through the Google Fact Check Tools API. Together these signals provide a more complete picture than a single classifier output.</w:t>
      </w:r>
    </w:p>
    <w:p>
      <w:pPr>
        <w:pStyle w:val="Heading2"/>
        <w:spacing w:line="360" w:lineRule="auto"/>
        <w:rPr>
          <w:color w:val="auto"/>
        </w:rPr>
      </w:pPr>
      <w:bookmarkStart w:id="20" w:name="_Toc232376549"/>
      <w:r>
        <w:rPr>
          <w:rFonts w:ascii="Times New Roman" w:eastAsia="Times New Roman" w:hAnsi="Times New Roman" w:cs="Times New Roman"/>
          <w:b/>
          <w:bCs/>
          <w:color w:val="auto"/>
          <w:sz w:val="26"/>
          <w:szCs w:val="26"/>
        </w:rPr>
        <w:t>1.8 Objectives of the Project</w:t>
      </w:r>
      <w:bookmarkEnd w:id="20"/>
    </w:p>
    <w:p>
      <w:pPr>
        <w:pStyle w:val="ListParagraph"/>
        <w:numPr>
          <w:ilvl w:val="0"/>
          <w:numId w:val="5"/>
        </w:numPr>
        <w:spacing w:after="80" w:line="360" w:lineRule="auto"/>
        <w:contextualSpacing w:val="0"/>
        <w:jc w:val="both"/>
      </w:pPr>
      <w:r>
        <w:rPr>
          <w:rFonts w:ascii="Times New Roman" w:eastAsia="Times New Roman" w:hAnsi="Times New Roman" w:cs="Times New Roman"/>
        </w:rPr>
        <w:t>Design a fake news classifier that achieves at least 99% test accuracy using TF-IDF and Logistic Regression.</w:t>
      </w:r>
    </w:p>
    <w:p>
      <w:pPr>
        <w:pStyle w:val="ListParagraph"/>
        <w:numPr>
          <w:ilvl w:val="0"/>
          <w:numId w:val="5"/>
        </w:numPr>
        <w:spacing w:after="80" w:line="360" w:lineRule="auto"/>
        <w:contextualSpacing w:val="0"/>
        <w:jc w:val="both"/>
      </w:pPr>
      <w:r>
        <w:rPr>
          <w:rFonts w:ascii="Times New Roman" w:eastAsia="Times New Roman" w:hAnsi="Times New Roman" w:cs="Times New Roman"/>
        </w:rPr>
        <w:t>Develop a Flask web application with an intuitive analysis dashboard.</w:t>
      </w:r>
    </w:p>
    <w:p>
      <w:pPr>
        <w:pStyle w:val="ListParagraph"/>
        <w:numPr>
          <w:ilvl w:val="0"/>
          <w:numId w:val="5"/>
        </w:numPr>
        <w:spacing w:after="80" w:line="360" w:lineRule="auto"/>
        <w:contextualSpacing w:val="0"/>
        <w:jc w:val="both"/>
      </w:pPr>
      <w:r>
        <w:rPr>
          <w:rFonts w:ascii="Times New Roman" w:eastAsia="Times New Roman" w:hAnsi="Times New Roman" w:cs="Times New Roman"/>
        </w:rPr>
        <w:t>Integrate the GNews.io, Google Gemini, and Google Fact Check Tools APIs with graceful degradation when keys are absent.</w:t>
      </w:r>
    </w:p>
    <w:p>
      <w:pPr>
        <w:pStyle w:val="ListParagraph"/>
        <w:numPr>
          <w:ilvl w:val="0"/>
          <w:numId w:val="5"/>
        </w:numPr>
        <w:spacing w:after="80" w:line="360" w:lineRule="auto"/>
        <w:contextualSpacing w:val="0"/>
        <w:jc w:val="both"/>
      </w:pPr>
      <w:r>
        <w:rPr>
          <w:rFonts w:ascii="Times New Roman" w:eastAsia="Times New Roman" w:hAnsi="Times New Roman" w:cs="Times New Roman"/>
        </w:rPr>
        <w:t>Implement sentiment analysis, clickbait detection, and credibility scoring modules.</w:t>
      </w:r>
    </w:p>
    <w:p>
      <w:pPr>
        <w:pStyle w:val="ListParagraph"/>
        <w:numPr>
          <w:ilvl w:val="0"/>
          <w:numId w:val="5"/>
        </w:numPr>
        <w:spacing w:after="80" w:line="360" w:lineRule="auto"/>
        <w:contextualSpacing w:val="0"/>
        <w:jc w:val="both"/>
      </w:pPr>
      <w:r>
        <w:rPr>
          <w:rFonts w:ascii="Times New Roman" w:eastAsia="Times New Roman" w:hAnsi="Times New Roman" w:cs="Times New Roman"/>
        </w:rPr>
        <w:t>Ensure a modular architecture with structured logging, robust error handling, and environment-based configuration.</w:t>
      </w:r>
    </w:p>
    <w:p>
      <w:pPr>
        <w:pStyle w:val="ListParagraph"/>
        <w:numPr>
          <w:ilvl w:val="0"/>
          <w:numId w:val="5"/>
        </w:numPr>
        <w:spacing w:after="80" w:line="360" w:lineRule="auto"/>
        <w:contextualSpacing w:val="0"/>
        <w:jc w:val="both"/>
      </w:pPr>
      <w:r>
        <w:rPr>
          <w:rFonts w:ascii="Times New Roman" w:eastAsia="Times New Roman" w:hAnsi="Times New Roman" w:cs="Times New Roman"/>
        </w:rPr>
        <w:t xml:space="preserve">Validate the system through 24 automated </w:t>
      </w:r>
      <w:proofErr w:type="spellStart"/>
      <w:r>
        <w:rPr>
          <w:rFonts w:ascii="Times New Roman" w:eastAsia="Times New Roman" w:hAnsi="Times New Roman" w:cs="Times New Roman"/>
        </w:rPr>
        <w:t>pytest</w:t>
      </w:r>
      <w:proofErr w:type="spellEnd"/>
      <w:r>
        <w:rPr>
          <w:rFonts w:ascii="Times New Roman" w:eastAsia="Times New Roman" w:hAnsi="Times New Roman" w:cs="Times New Roman"/>
        </w:rPr>
        <w:t xml:space="preserve"> cases and live API integration checks.</w:t>
      </w:r>
    </w:p>
    <w:p>
      <w:pPr>
        <w:pStyle w:val="Heading2"/>
        <w:spacing w:line="360" w:lineRule="auto"/>
        <w:rPr>
          <w:color w:val="auto"/>
        </w:rPr>
      </w:pPr>
      <w:bookmarkStart w:id="21" w:name="_Toc232376550"/>
      <w:r>
        <w:rPr>
          <w:rFonts w:ascii="Times New Roman" w:eastAsia="Times New Roman" w:hAnsi="Times New Roman" w:cs="Times New Roman"/>
          <w:b/>
          <w:bCs/>
          <w:color w:val="auto"/>
          <w:sz w:val="26"/>
          <w:szCs w:val="26"/>
        </w:rPr>
        <w:t>1.9 Applications</w:t>
      </w:r>
      <w:bookmarkEnd w:id="21"/>
    </w:p>
    <w:p>
      <w:pPr>
        <w:spacing w:line="360" w:lineRule="auto"/>
        <w:jc w:val="both"/>
        <w:rPr>
          <w:color w:val="auto"/>
        </w:rPr>
      </w:pPr>
      <w:r>
        <w:rPr>
          <w:rFonts w:ascii="Times New Roman" w:eastAsia="Times New Roman" w:hAnsi="Times New Roman" w:cs="Times New Roman"/>
          <w:color w:val="auto"/>
          <w:sz w:val="24"/>
        </w:rPr>
        <w:t>Potential applications of the system include teaching natural language processing and ML deployment in educational institutions; preliminary content screening in news organisations; assistance for social-media moderation; verification of suspicious headlines by individual users; and serving as a research baseline against which more advanced transformer-based models can be compared.</w:t>
      </w:r>
    </w:p>
    <w:p>
      <w:pPr>
        <w:spacing w:line="360" w:lineRule="auto"/>
        <w:jc w:val="center"/>
        <w:rPr>
          <w:color w:val="auto"/>
        </w:rPr>
      </w:pPr>
    </w:p>
    <w:p>
      <w:pPr>
        <w:spacing w:line="360" w:lineRule="auto"/>
        <w:jc w:val="center"/>
        <w:rPr>
          <w:color w:val="auto"/>
        </w:rPr>
      </w:pPr>
    </w:p>
    <w:p>
      <w:pPr>
        <w:spacing w:line="360" w:lineRule="auto"/>
        <w:jc w:val="center"/>
        <w:rPr>
          <w:color w:val="auto"/>
        </w:rPr>
      </w:pPr>
    </w:p>
    <w:p>
      <w:pPr>
        <w:spacing w:line="360" w:lineRule="auto"/>
        <w:jc w:val="center"/>
        <w:rPr>
          <w:color w:val="auto"/>
        </w:rPr>
      </w:pPr>
    </w:p>
    <w:p>
      <w:pPr>
        <w:spacing w:line="360" w:lineRule="auto"/>
        <w:jc w:val="center"/>
        <w:rPr>
          <w:color w:val="auto"/>
        </w:rPr>
      </w:pPr>
    </w:p>
    <w:p>
      <w:pPr>
        <w:spacing w:line="360" w:lineRule="auto"/>
        <w:jc w:val="center"/>
        <w:rPr>
          <w:color w:val="auto"/>
        </w:rPr>
      </w:pPr>
    </w:p>
    <w:p>
      <w:pPr>
        <w:spacing w:line="360" w:lineRule="auto"/>
        <w:jc w:val="center"/>
        <w:rPr>
          <w:color w:val="auto"/>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CHAPTER 2</w:t>
      </w: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LITERATURE</w:t>
      </w:r>
    </w:p>
    <w:p>
      <w:pPr>
        <w:jc w:val="center"/>
      </w:pPr>
      <w:r>
        <w:rPr>
          <w:rFonts w:ascii="Times New Roman" w:hAnsi="Times New Roman" w:cs="Times New Roman"/>
          <w:b/>
          <w:bCs/>
          <w:i/>
          <w:iCs/>
          <w:sz w:val="52"/>
          <w:szCs w:val="52"/>
          <w:lang w:val="en-US"/>
        </w:rPr>
        <w:t xml:space="preserve"> SURVEY</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spacing w:line="360" w:lineRule="auto"/>
        <w:jc w:val="center"/>
      </w:pPr>
    </w:p>
    <w:p>
      <w:pPr>
        <w:pStyle w:val="Heading1"/>
        <w:spacing w:after="60" w:line="360" w:lineRule="auto"/>
        <w:jc w:val="center"/>
        <w:rPr>
          <w:color w:val="auto"/>
          <w:sz w:val="36"/>
          <w:szCs w:val="36"/>
        </w:rPr>
      </w:pPr>
      <w:bookmarkStart w:id="22" w:name="_Toc232376551"/>
      <w:r>
        <w:rPr>
          <w:rFonts w:ascii="Times New Roman" w:eastAsia="Times New Roman" w:hAnsi="Times New Roman" w:cs="Times New Roman"/>
          <w:b/>
          <w:bCs/>
          <w:color w:val="auto"/>
          <w:sz w:val="36"/>
          <w:szCs w:val="36"/>
        </w:rPr>
        <w:t>CHAPTER 2</w:t>
      </w:r>
      <w:bookmarkEnd w:id="22"/>
    </w:p>
    <w:p>
      <w:pPr>
        <w:pBdr>
          <w:bottom w:val="single" w:sz="6" w:space="6" w:color="000000"/>
        </w:pBdr>
        <w:spacing w:after="240" w:line="360" w:lineRule="auto"/>
        <w:jc w:val="center"/>
        <w:rPr>
          <w:color w:val="auto"/>
          <w:sz w:val="36"/>
          <w:szCs w:val="36"/>
        </w:rPr>
      </w:pPr>
      <w:r>
        <w:rPr>
          <w:rFonts w:ascii="Times New Roman" w:eastAsia="Times New Roman" w:hAnsi="Times New Roman" w:cs="Times New Roman"/>
          <w:b/>
          <w:bCs/>
          <w:color w:val="auto"/>
          <w:sz w:val="36"/>
          <w:szCs w:val="36"/>
        </w:rPr>
        <w:t>LITERATURE SURVEY</w:t>
      </w:r>
    </w:p>
    <w:p>
      <w:pPr>
        <w:pStyle w:val="Heading2"/>
        <w:spacing w:line="360" w:lineRule="auto"/>
        <w:rPr>
          <w:color w:val="auto"/>
        </w:rPr>
      </w:pPr>
      <w:bookmarkStart w:id="23" w:name="_Toc232376552"/>
      <w:r>
        <w:rPr>
          <w:rFonts w:ascii="Times New Roman" w:eastAsia="Times New Roman" w:hAnsi="Times New Roman" w:cs="Times New Roman"/>
          <w:b/>
          <w:bCs/>
          <w:color w:val="auto"/>
          <w:sz w:val="26"/>
          <w:szCs w:val="26"/>
        </w:rPr>
        <w:t>2.1 Overview</w:t>
      </w:r>
      <w:bookmarkEnd w:id="23"/>
    </w:p>
    <w:p>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Automated fake news detection has been studied extensively using both classical machine learning and deep learning. This chapter reviews representative work that informed the design choices of the present project, with particular attention to feature representations, classifier families, and the use of external verification services.</w:t>
      </w:r>
    </w:p>
    <w:p>
      <w:pPr>
        <w:spacing w:line="360" w:lineRule="auto"/>
        <w:jc w:val="both"/>
        <w:rPr>
          <w:color w:val="auto"/>
        </w:rPr>
      </w:pPr>
    </w:p>
    <w:p>
      <w:pPr>
        <w:pStyle w:val="Heading2"/>
        <w:spacing w:line="360" w:lineRule="auto"/>
        <w:rPr>
          <w:color w:val="auto"/>
        </w:rPr>
      </w:pPr>
      <w:bookmarkStart w:id="24" w:name="_Toc232376553"/>
      <w:r>
        <w:rPr>
          <w:rFonts w:ascii="Times New Roman" w:eastAsia="Times New Roman" w:hAnsi="Times New Roman" w:cs="Times New Roman"/>
          <w:b/>
          <w:bCs/>
          <w:color w:val="auto"/>
          <w:sz w:val="26"/>
          <w:szCs w:val="26"/>
        </w:rPr>
        <w:t>2.2 Classical Machine Learning Approaches</w:t>
      </w:r>
      <w:bookmarkEnd w:id="24"/>
    </w:p>
    <w:p>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Ahmed, Traore, and Saad (2017) demonstrated that n-gram features combined with linear classifiers achieve strong baseline performance on the ISOT Fake News Dataset, which is the same dataset used in this project. Their results established that TF-IDF features with simple classifiers are a competitive and computationally inexpensive starting point. Sharma and Ghosh (2019) surveyed Naive Bayes, Support Vector Machines, Random Forest, and deep learning approaches, observing that linear models remain attractive when interpretability and low computational cost are priorities.</w:t>
      </w:r>
    </w:p>
    <w:p>
      <w:pPr>
        <w:spacing w:line="360" w:lineRule="auto"/>
        <w:jc w:val="both"/>
        <w:rPr>
          <w:color w:val="auto"/>
        </w:rPr>
      </w:pPr>
    </w:p>
    <w:p>
      <w:pPr>
        <w:pStyle w:val="Heading2"/>
        <w:spacing w:line="360" w:lineRule="auto"/>
        <w:rPr>
          <w:color w:val="auto"/>
        </w:rPr>
      </w:pPr>
      <w:bookmarkStart w:id="25" w:name="_Toc232376554"/>
      <w:r>
        <w:rPr>
          <w:rFonts w:ascii="Times New Roman" w:eastAsia="Times New Roman" w:hAnsi="Times New Roman" w:cs="Times New Roman"/>
          <w:b/>
          <w:bCs/>
          <w:color w:val="auto"/>
          <w:sz w:val="26"/>
          <w:szCs w:val="26"/>
        </w:rPr>
        <w:t>2.3 Feature Engineering and Deception Cues</w:t>
      </w:r>
      <w:bookmarkEnd w:id="25"/>
    </w:p>
    <w:p>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Pérez-Rosas et al. (2018) compared lexical, syntactic, and semantic features for automatic fake news detection and highlighted the value of lexical features that are well captured by TF-IDF. Ott et al. (2011) showed that n-gram features can effectively detect deceptive text, reinforcing the use of unigram and bigram features in the present system.</w:t>
      </w:r>
    </w:p>
    <w:p>
      <w:pPr>
        <w:spacing w:line="360" w:lineRule="auto"/>
        <w:jc w:val="both"/>
        <w:rPr>
          <w:color w:val="auto"/>
        </w:rPr>
      </w:pPr>
    </w:p>
    <w:p>
      <w:pPr>
        <w:pStyle w:val="Heading2"/>
        <w:spacing w:line="360" w:lineRule="auto"/>
        <w:rPr>
          <w:color w:val="auto"/>
        </w:rPr>
      </w:pPr>
      <w:bookmarkStart w:id="26" w:name="_Toc232376555"/>
      <w:r>
        <w:rPr>
          <w:rFonts w:ascii="Times New Roman" w:eastAsia="Times New Roman" w:hAnsi="Times New Roman" w:cs="Times New Roman"/>
          <w:b/>
          <w:bCs/>
          <w:color w:val="auto"/>
          <w:sz w:val="26"/>
          <w:szCs w:val="26"/>
        </w:rPr>
        <w:t>2.4 External Knowledge and Large Language Models</w:t>
      </w:r>
      <w:bookmarkEnd w:id="26"/>
    </w:p>
    <w:p>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 xml:space="preserve">More recent work integrates external knowledge bases and fact-checking services. The Google Fact Check Tools API exposes structured </w:t>
      </w:r>
      <w:proofErr w:type="spellStart"/>
      <w:r>
        <w:rPr>
          <w:rFonts w:ascii="Times New Roman" w:eastAsia="Times New Roman" w:hAnsi="Times New Roman" w:cs="Times New Roman"/>
          <w:color w:val="auto"/>
          <w:sz w:val="24"/>
        </w:rPr>
        <w:t>ClaimReview</w:t>
      </w:r>
      <w:proofErr w:type="spellEnd"/>
      <w:r>
        <w:rPr>
          <w:rFonts w:ascii="Times New Roman" w:eastAsia="Times New Roman" w:hAnsi="Times New Roman" w:cs="Times New Roman"/>
          <w:color w:val="auto"/>
          <w:sz w:val="24"/>
        </w:rPr>
        <w:t xml:space="preserve"> data that can corroborate or contradict a claim. Large language models such as Google Gemini can produce fluent natural-language explanations, although their use must account for rate limits and the possibility of unavailability. The present project incorporates both, while ensuring that the core classifier continues to function when these services are not configured.</w:t>
      </w:r>
    </w:p>
    <w:p>
      <w:pPr>
        <w:spacing w:line="360" w:lineRule="auto"/>
        <w:jc w:val="both"/>
        <w:rPr>
          <w:color w:val="auto"/>
        </w:rPr>
      </w:pPr>
    </w:p>
    <w:p>
      <w:pPr>
        <w:pStyle w:val="Heading2"/>
        <w:spacing w:line="360" w:lineRule="auto"/>
        <w:rPr>
          <w:color w:val="auto"/>
        </w:rPr>
      </w:pPr>
      <w:bookmarkStart w:id="27" w:name="_Toc232376556"/>
      <w:r>
        <w:rPr>
          <w:rFonts w:ascii="Times New Roman" w:eastAsia="Times New Roman" w:hAnsi="Times New Roman" w:cs="Times New Roman"/>
          <w:b/>
          <w:bCs/>
          <w:color w:val="auto"/>
          <w:sz w:val="26"/>
          <w:szCs w:val="26"/>
        </w:rPr>
        <w:t>2.5 Comparative Summary</w:t>
      </w:r>
      <w:bookmarkEnd w:id="27"/>
    </w:p>
    <w:p>
      <w:pPr>
        <w:spacing w:line="360" w:lineRule="auto"/>
        <w:jc w:val="both"/>
        <w:rPr>
          <w:color w:val="auto"/>
        </w:rPr>
      </w:pPr>
      <w:r>
        <w:rPr>
          <w:rFonts w:ascii="Times New Roman" w:eastAsia="Times New Roman" w:hAnsi="Times New Roman" w:cs="Times New Roman"/>
          <w:color w:val="auto"/>
          <w:sz w:val="24"/>
        </w:rPr>
        <w:t>Table 2.1 summarises the surveyed approaches and positions the present work, which combines a proven TF-IDF and Logistic Regression classifier with modern API integrations and production-oriented software-engineering practices.</w:t>
      </w:r>
    </w:p>
    <w:p>
      <w:pPr>
        <w:spacing w:before="120" w:after="60" w:line="360" w:lineRule="auto"/>
        <w:jc w:val="center"/>
        <w:rPr>
          <w:color w:val="auto"/>
        </w:rPr>
      </w:pPr>
      <w:r>
        <w:rPr>
          <w:rFonts w:ascii="Times New Roman" w:eastAsia="Times New Roman" w:hAnsi="Times New Roman" w:cs="Times New Roman"/>
          <w:b/>
          <w:bCs/>
          <w:color w:val="auto"/>
          <w:szCs w:val="22"/>
        </w:rPr>
        <w:t>Table 2.1: Comparative summary of related work on fake news detection</w:t>
      </w:r>
    </w:p>
    <w:p>
      <w:pPr>
        <w:spacing w:line="360" w:lineRule="auto"/>
        <w:jc w:val="center"/>
        <w:rPr>
          <w:color w:val="auto"/>
        </w:rPr>
      </w:pPr>
    </w:p>
    <w:p>
      <w:pPr>
        <w:spacing w:line="360" w:lineRule="auto"/>
        <w:jc w:val="center"/>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pPr>
            <w:r>
              <w:rPr>
                <w:rFonts w:ascii="Times New Roman" w:eastAsia="Times New Roman" w:hAnsi="Times New Roman" w:cs="Times New Roman"/>
                <w:b/>
                <w:bCs/>
                <w:szCs w:val="22"/>
              </w:rPr>
              <w:t>Reference</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pPr>
            <w:r>
              <w:rPr>
                <w:rFonts w:ascii="Times New Roman" w:eastAsia="Times New Roman" w:hAnsi="Times New Roman" w:cs="Times New Roman"/>
                <w:b/>
                <w:bCs/>
                <w:szCs w:val="22"/>
              </w:rPr>
              <w:t>Approach / Features</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pPr>
            <w:r>
              <w:rPr>
                <w:rFonts w:ascii="Times New Roman" w:eastAsia="Times New Roman" w:hAnsi="Times New Roman" w:cs="Times New Roman"/>
                <w:b/>
                <w:bCs/>
                <w:szCs w:val="22"/>
              </w:rPr>
              <w:t>Key Observation</w:t>
            </w:r>
          </w:p>
        </w:tc>
      </w:tr>
      <w:tr>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Ahmed et al. (2017)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N-gram + linear classifiers on ISOT</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TF-IDF baselines are strong and inexpensive</w:t>
            </w:r>
          </w:p>
        </w:tc>
      </w:tr>
      <w:tr>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Sharma &amp; Ghosh (2019)</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Survey: NB, SVM, RF, deep learning</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Linear models favour interpretability and low cost</w:t>
            </w:r>
          </w:p>
        </w:tc>
      </w:tr>
      <w:tr>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Pérez-Rosas et al. (2018)</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Lexical, syntactic, semantic features</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Lexical features are highly informative</w:t>
            </w:r>
          </w:p>
        </w:tc>
      </w:tr>
      <w:tr>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Ott et al. (2011)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N-gram features for deception</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N-grams effectively detect deceptive text</w:t>
            </w:r>
          </w:p>
        </w:tc>
      </w:tr>
      <w:tr>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This project (2026)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TF-IDF + Logistic Regression + verification APIs</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pPr>
            <w:r>
              <w:rPr>
                <w:rFonts w:ascii="Times New Roman" w:eastAsia="Times New Roman" w:hAnsi="Times New Roman" w:cs="Times New Roman"/>
                <w:szCs w:val="22"/>
              </w:rPr>
              <w:t>High accuracy with modest resources and added context</w:t>
            </w:r>
          </w:p>
        </w:tc>
      </w:tr>
    </w:tbl>
    <w:p>
      <w:pPr>
        <w:spacing w:line="360" w:lineRule="auto"/>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CHAPTER 3</w:t>
      </w: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OBJECTIVES</w:t>
      </w:r>
    </w:p>
    <w:p>
      <w:pPr>
        <w:jc w:val="center"/>
        <w:rPr>
          <w:rFonts w:ascii="Times New Roman" w:hAnsi="Times New Roman" w:cs="Times New Roman"/>
          <w:b/>
          <w:bCs/>
          <w:i/>
          <w:iCs/>
          <w:sz w:val="52"/>
          <w:szCs w:val="52"/>
          <w:lang w:val="en-US"/>
        </w:rPr>
      </w:pPr>
    </w:p>
    <w:p>
      <w:pPr>
        <w:jc w:val="cente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rPr>
          <w:lang w:eastAsia="en-US"/>
        </w:rPr>
      </w:pPr>
    </w:p>
    <w:p>
      <w:pPr>
        <w:pStyle w:val="Heading1"/>
        <w:spacing w:after="60"/>
        <w:rPr>
          <w:rFonts w:ascii="Times New Roman" w:eastAsia="Times New Roman" w:hAnsi="Times New Roman" w:cs="Times New Roman"/>
          <w:b/>
          <w:bCs/>
          <w:color w:val="auto"/>
          <w:sz w:val="32"/>
          <w:szCs w:val="32"/>
        </w:rPr>
      </w:pPr>
    </w:p>
    <w:p>
      <w:pPr>
        <w:rPr>
          <w:lang w:eastAsia="en-US"/>
        </w:rPr>
      </w:pPr>
    </w:p>
    <w:p>
      <w:pPr>
        <w:rPr>
          <w:lang w:eastAsia="en-US"/>
        </w:rPr>
      </w:pPr>
    </w:p>
    <w:p>
      <w:pPr>
        <w:pStyle w:val="Heading1"/>
        <w:spacing w:after="60" w:line="360" w:lineRule="auto"/>
        <w:jc w:val="center"/>
        <w:rPr>
          <w:rFonts w:ascii="Times New Roman" w:eastAsia="Times New Roman" w:hAnsi="Times New Roman" w:cs="Times New Roman"/>
          <w:b/>
          <w:bCs/>
          <w:color w:val="auto"/>
          <w:sz w:val="32"/>
          <w:szCs w:val="32"/>
        </w:rPr>
      </w:pPr>
    </w:p>
    <w:p>
      <w:pPr>
        <w:pStyle w:val="Heading1"/>
        <w:spacing w:after="60" w:line="360" w:lineRule="auto"/>
        <w:jc w:val="center"/>
        <w:rPr>
          <w:color w:val="auto"/>
        </w:rPr>
      </w:pPr>
      <w:bookmarkStart w:id="28" w:name="_Toc232376557"/>
      <w:r>
        <w:rPr>
          <w:rFonts w:ascii="Times New Roman" w:eastAsia="Times New Roman" w:hAnsi="Times New Roman" w:cs="Times New Roman"/>
          <w:b/>
          <w:bCs/>
          <w:color w:val="auto"/>
          <w:sz w:val="32"/>
          <w:szCs w:val="32"/>
        </w:rPr>
        <w:t>CHAPTER 3</w:t>
      </w:r>
      <w:bookmarkEnd w:id="28"/>
    </w:p>
    <w:p>
      <w:pPr>
        <w:pBdr>
          <w:bottom w:val="single" w:sz="6" w:space="6" w:color="000000"/>
        </w:pBdr>
        <w:spacing w:after="240" w:line="360" w:lineRule="auto"/>
        <w:jc w:val="center"/>
        <w:rPr>
          <w:color w:val="auto"/>
        </w:rPr>
      </w:pPr>
      <w:r>
        <w:rPr>
          <w:rFonts w:ascii="Times New Roman" w:eastAsia="Times New Roman" w:hAnsi="Times New Roman" w:cs="Times New Roman"/>
          <w:b/>
          <w:bCs/>
          <w:color w:val="auto"/>
          <w:sz w:val="28"/>
          <w:szCs w:val="28"/>
        </w:rPr>
        <w:t>OBJECTIVES</w:t>
      </w:r>
    </w:p>
    <w:p>
      <w:pPr>
        <w:pStyle w:val="Heading2"/>
        <w:spacing w:line="360" w:lineRule="auto"/>
        <w:rPr>
          <w:color w:val="auto"/>
        </w:rPr>
      </w:pPr>
      <w:bookmarkStart w:id="29" w:name="_Toc232376558"/>
      <w:r>
        <w:rPr>
          <w:rFonts w:ascii="Times New Roman" w:eastAsia="Times New Roman" w:hAnsi="Times New Roman" w:cs="Times New Roman"/>
          <w:b/>
          <w:bCs/>
          <w:color w:val="auto"/>
          <w:sz w:val="26"/>
          <w:szCs w:val="26"/>
        </w:rPr>
        <w:t>3.1 Primary Objective</w:t>
      </w:r>
      <w:bookmarkEnd w:id="29"/>
    </w:p>
    <w:p>
      <w:pPr>
        <w:spacing w:line="360" w:lineRule="auto"/>
        <w:jc w:val="both"/>
        <w:rPr>
          <w:color w:val="auto"/>
        </w:rPr>
      </w:pPr>
      <w:r>
        <w:rPr>
          <w:rFonts w:ascii="Times New Roman" w:eastAsia="Times New Roman" w:hAnsi="Times New Roman" w:cs="Times New Roman"/>
          <w:color w:val="auto"/>
          <w:sz w:val="24"/>
        </w:rPr>
        <w:t>The primary objective of this project is to build an end-to-end AI Based Fake News Detection System that accepts user-provided news text and returns a Real or Fake classification accompanied by a confidence score, sentiment analysis, clickbait detection, a credibility assessment, an AI-generated explanation, and related fact-check references.</w:t>
      </w:r>
    </w:p>
    <w:p>
      <w:pPr>
        <w:pStyle w:val="Heading2"/>
        <w:spacing w:line="360" w:lineRule="auto"/>
        <w:rPr>
          <w:color w:val="auto"/>
        </w:rPr>
      </w:pPr>
      <w:bookmarkStart w:id="30" w:name="_Toc232376559"/>
      <w:r>
        <w:rPr>
          <w:rFonts w:ascii="Times New Roman" w:eastAsia="Times New Roman" w:hAnsi="Times New Roman" w:cs="Times New Roman"/>
          <w:b/>
          <w:bCs/>
          <w:color w:val="auto"/>
          <w:sz w:val="26"/>
          <w:szCs w:val="26"/>
        </w:rPr>
        <w:t>3.2 Specific Objectives</w:t>
      </w:r>
      <w:bookmarkEnd w:id="30"/>
    </w:p>
    <w:p>
      <w:pPr>
        <w:pStyle w:val="ListParagraph"/>
        <w:numPr>
          <w:ilvl w:val="0"/>
          <w:numId w:val="6"/>
        </w:numPr>
        <w:spacing w:after="80" w:line="360" w:lineRule="auto"/>
        <w:contextualSpacing w:val="0"/>
        <w:jc w:val="both"/>
      </w:pPr>
      <w:r>
        <w:rPr>
          <w:rFonts w:ascii="Times New Roman" w:eastAsia="Times New Roman" w:hAnsi="Times New Roman" w:cs="Times New Roman"/>
        </w:rPr>
        <w:t xml:space="preserve">Acquire and </w:t>
      </w:r>
      <w:proofErr w:type="spellStart"/>
      <w:r>
        <w:rPr>
          <w:rFonts w:ascii="Times New Roman" w:eastAsia="Times New Roman" w:hAnsi="Times New Roman" w:cs="Times New Roman"/>
        </w:rPr>
        <w:t>preprocess</w:t>
      </w:r>
      <w:proofErr w:type="spellEnd"/>
      <w:r>
        <w:rPr>
          <w:rFonts w:ascii="Times New Roman" w:eastAsia="Times New Roman" w:hAnsi="Times New Roman" w:cs="Times New Roman"/>
        </w:rPr>
        <w:t xml:space="preserve"> the ISOT Fake News Dataset, combining the title and body text of each article into a single content field.</w:t>
      </w:r>
    </w:p>
    <w:p>
      <w:pPr>
        <w:pStyle w:val="ListParagraph"/>
        <w:numPr>
          <w:ilvl w:val="0"/>
          <w:numId w:val="6"/>
        </w:numPr>
        <w:spacing w:after="80" w:line="360" w:lineRule="auto"/>
        <w:contextualSpacing w:val="0"/>
        <w:jc w:val="both"/>
      </w:pPr>
      <w:r>
        <w:rPr>
          <w:rFonts w:ascii="Times New Roman" w:eastAsia="Times New Roman" w:hAnsi="Times New Roman" w:cs="Times New Roman"/>
        </w:rPr>
        <w:t>Train and compare two classifiers — Multinomial Naive Bayes and Logistic Regression — and select the better-performing model for production.</w:t>
      </w:r>
    </w:p>
    <w:p>
      <w:pPr>
        <w:pStyle w:val="ListParagraph"/>
        <w:numPr>
          <w:ilvl w:val="0"/>
          <w:numId w:val="6"/>
        </w:numPr>
        <w:spacing w:after="80" w:line="360" w:lineRule="auto"/>
        <w:contextualSpacing w:val="0"/>
        <w:jc w:val="both"/>
      </w:pPr>
      <w:r>
        <w:rPr>
          <w:rFonts w:ascii="Times New Roman" w:eastAsia="Times New Roman" w:hAnsi="Times New Roman" w:cs="Times New Roman"/>
        </w:rPr>
        <w:t>Optimise the decision threshold to maximise accuracy on the held-out test set.</w:t>
      </w:r>
    </w:p>
    <w:p>
      <w:pPr>
        <w:pStyle w:val="ListParagraph"/>
        <w:numPr>
          <w:ilvl w:val="0"/>
          <w:numId w:val="6"/>
        </w:numPr>
        <w:spacing w:after="80" w:line="360" w:lineRule="auto"/>
        <w:contextualSpacing w:val="0"/>
        <w:jc w:val="both"/>
      </w:pPr>
      <w:r>
        <w:rPr>
          <w:rFonts w:ascii="Times New Roman" w:eastAsia="Times New Roman" w:hAnsi="Times New Roman" w:cs="Times New Roman"/>
        </w:rPr>
        <w:t>Develop a Flask web application that exposes the classifier and supporting analyses through a responsive dashboard.</w:t>
      </w:r>
    </w:p>
    <w:p>
      <w:pPr>
        <w:pStyle w:val="ListParagraph"/>
        <w:numPr>
          <w:ilvl w:val="0"/>
          <w:numId w:val="6"/>
        </w:numPr>
        <w:spacing w:after="80" w:line="360" w:lineRule="auto"/>
        <w:contextualSpacing w:val="0"/>
        <w:jc w:val="both"/>
      </w:pPr>
      <w:r>
        <w:rPr>
          <w:rFonts w:ascii="Times New Roman" w:eastAsia="Times New Roman" w:hAnsi="Times New Roman" w:cs="Times New Roman"/>
        </w:rPr>
        <w:t>Integrate three external APIs (GNews.io, Google Gemini, Google Fact Check Tools) with environment-based configuration and graceful degradation.</w:t>
      </w:r>
    </w:p>
    <w:p>
      <w:pPr>
        <w:pStyle w:val="ListParagraph"/>
        <w:numPr>
          <w:ilvl w:val="0"/>
          <w:numId w:val="6"/>
        </w:numPr>
        <w:spacing w:after="80" w:line="360" w:lineRule="auto"/>
        <w:contextualSpacing w:val="0"/>
        <w:jc w:val="both"/>
      </w:pPr>
      <w:r>
        <w:rPr>
          <w:rFonts w:ascii="Times New Roman" w:eastAsia="Times New Roman" w:hAnsi="Times New Roman" w:cs="Times New Roman"/>
        </w:rPr>
        <w:t>Implement structured logging, robust error handling, and a diagnostics dashboard for monitoring integration health.</w:t>
      </w:r>
    </w:p>
    <w:p>
      <w:pPr>
        <w:pStyle w:val="ListParagraph"/>
        <w:numPr>
          <w:ilvl w:val="0"/>
          <w:numId w:val="6"/>
        </w:numPr>
        <w:spacing w:after="80" w:line="360" w:lineRule="auto"/>
        <w:contextualSpacing w:val="0"/>
        <w:jc w:val="both"/>
      </w:pPr>
      <w:r>
        <w:rPr>
          <w:rFonts w:ascii="Times New Roman" w:eastAsia="Times New Roman" w:hAnsi="Times New Roman" w:cs="Times New Roman"/>
        </w:rPr>
        <w:t>Validate functionality through an automated test suite and live integration checks.</w:t>
      </w:r>
    </w:p>
    <w:p>
      <w:pPr>
        <w:pStyle w:val="Heading2"/>
        <w:spacing w:line="360" w:lineRule="auto"/>
        <w:rPr>
          <w:color w:val="auto"/>
        </w:rPr>
      </w:pPr>
      <w:bookmarkStart w:id="31" w:name="_Toc232376560"/>
      <w:r>
        <w:rPr>
          <w:rFonts w:ascii="Times New Roman" w:eastAsia="Times New Roman" w:hAnsi="Times New Roman" w:cs="Times New Roman"/>
          <w:b/>
          <w:bCs/>
          <w:color w:val="auto"/>
          <w:sz w:val="26"/>
          <w:szCs w:val="26"/>
        </w:rPr>
        <w:t>3.3 Measurable Goals</w:t>
      </w:r>
      <w:bookmarkEnd w:id="31"/>
    </w:p>
    <w:p>
      <w:pPr>
        <w:pStyle w:val="ListParagraph"/>
        <w:numPr>
          <w:ilvl w:val="0"/>
          <w:numId w:val="7"/>
        </w:numPr>
        <w:spacing w:after="80" w:line="360" w:lineRule="auto"/>
        <w:contextualSpacing w:val="0"/>
        <w:jc w:val="both"/>
      </w:pPr>
      <w:r>
        <w:rPr>
          <w:rFonts w:ascii="Times New Roman" w:eastAsia="Times New Roman" w:hAnsi="Times New Roman" w:cs="Times New Roman"/>
        </w:rPr>
        <w:t>Achieve at least 99% accuracy on the held-out test set.</w:t>
      </w:r>
    </w:p>
    <w:p>
      <w:pPr>
        <w:pStyle w:val="ListParagraph"/>
        <w:numPr>
          <w:ilvl w:val="0"/>
          <w:numId w:val="7"/>
        </w:numPr>
        <w:spacing w:after="80" w:line="360" w:lineRule="auto"/>
        <w:contextualSpacing w:val="0"/>
        <w:jc w:val="both"/>
      </w:pPr>
      <w:r>
        <w:rPr>
          <w:rFonts w:ascii="Times New Roman" w:eastAsia="Times New Roman" w:hAnsi="Times New Roman" w:cs="Times New Roman"/>
        </w:rPr>
        <w:t>Provide a machine-learning prediction within a few seconds of submission on commodity hardware without a GPU.</w:t>
      </w:r>
    </w:p>
    <w:p>
      <w:pPr>
        <w:pStyle w:val="ListParagraph"/>
        <w:numPr>
          <w:ilvl w:val="0"/>
          <w:numId w:val="7"/>
        </w:numPr>
        <w:spacing w:after="80" w:line="360" w:lineRule="auto"/>
        <w:contextualSpacing w:val="0"/>
        <w:jc w:val="both"/>
      </w:pPr>
      <w:r>
        <w:rPr>
          <w:rFonts w:ascii="Times New Roman" w:eastAsia="Times New Roman" w:hAnsi="Times New Roman" w:cs="Times New Roman"/>
        </w:rPr>
        <w:t>Integrate all three external services so that each can be independently enabled or disabled through configuration.</w:t>
      </w:r>
    </w:p>
    <w:p>
      <w:pPr>
        <w:pStyle w:val="ListParagraph"/>
        <w:numPr>
          <w:ilvl w:val="0"/>
          <w:numId w:val="7"/>
        </w:numPr>
        <w:spacing w:after="80" w:line="360" w:lineRule="auto"/>
        <w:contextualSpacing w:val="0"/>
        <w:jc w:val="both"/>
      </w:pPr>
      <w:r>
        <w:rPr>
          <w:rFonts w:ascii="Times New Roman" w:eastAsia="Times New Roman" w:hAnsi="Times New Roman" w:cs="Times New Roman"/>
        </w:rPr>
        <w:lastRenderedPageBreak/>
        <w:t xml:space="preserve">Pass all 24 automated </w:t>
      </w:r>
      <w:proofErr w:type="spellStart"/>
      <w:r>
        <w:rPr>
          <w:rFonts w:ascii="Times New Roman" w:eastAsia="Times New Roman" w:hAnsi="Times New Roman" w:cs="Times New Roman"/>
        </w:rPr>
        <w:t>pytest</w:t>
      </w:r>
      <w:proofErr w:type="spellEnd"/>
      <w:r>
        <w:rPr>
          <w:rFonts w:ascii="Times New Roman" w:eastAsia="Times New Roman" w:hAnsi="Times New Roman" w:cs="Times New Roman"/>
        </w:rPr>
        <w:t xml:space="preserve"> cases covering </w:t>
      </w:r>
      <w:proofErr w:type="spellStart"/>
      <w:r>
        <w:rPr>
          <w:rFonts w:ascii="Times New Roman" w:eastAsia="Times New Roman" w:hAnsi="Times New Roman" w:cs="Times New Roman"/>
        </w:rPr>
        <w:t>preprocessing</w:t>
      </w:r>
      <w:proofErr w:type="spellEnd"/>
      <w:r>
        <w:rPr>
          <w:rFonts w:ascii="Times New Roman" w:eastAsia="Times New Roman" w:hAnsi="Times New Roman" w:cs="Times New Roman"/>
        </w:rPr>
        <w:t>, prediction, services, and routes.</w:t>
      </w:r>
    </w:p>
    <w:p>
      <w:pPr>
        <w:pStyle w:val="ListParagraph"/>
        <w:numPr>
          <w:ilvl w:val="0"/>
          <w:numId w:val="7"/>
        </w:numPr>
        <w:spacing w:after="80" w:line="360" w:lineRule="auto"/>
        <w:contextualSpacing w:val="0"/>
        <w:jc w:val="both"/>
      </w:pPr>
      <w:r>
        <w:rPr>
          <w:rFonts w:ascii="Times New Roman" w:eastAsia="Times New Roman" w:hAnsi="Times New Roman" w:cs="Times New Roman"/>
        </w:rPr>
        <w:t>Expose a diagnostics endpoint that reports the live health of each external integration.</w:t>
      </w:r>
    </w:p>
    <w:p>
      <w:pPr>
        <w:spacing w:line="360" w:lineRule="auto"/>
        <w:rPr>
          <w:color w:val="auto"/>
        </w:rPr>
      </w:pPr>
      <w:r>
        <w:rPr>
          <w:color w:val="auto"/>
        </w:rPr>
        <w:br w:type="page"/>
      </w: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pStyle w:val="Heading1"/>
        <w:spacing w:after="60"/>
        <w:jc w:val="center"/>
        <w:rPr>
          <w:rFonts w:ascii="Times New Roman" w:eastAsia="Times New Roman" w:hAnsi="Times New Roman" w:cs="Times New Roman"/>
          <w:b/>
          <w:bCs/>
          <w:color w:val="auto"/>
          <w:sz w:val="32"/>
          <w:szCs w:val="32"/>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CHAPTER 4</w:t>
      </w:r>
    </w:p>
    <w:p>
      <w:pPr>
        <w:jc w:val="center"/>
      </w:pPr>
      <w:r>
        <w:rPr>
          <w:rFonts w:ascii="Times New Roman" w:hAnsi="Times New Roman" w:cs="Times New Roman"/>
          <w:b/>
          <w:bCs/>
          <w:i/>
          <w:iCs/>
          <w:sz w:val="52"/>
          <w:szCs w:val="52"/>
          <w:lang w:val="en-US"/>
        </w:rPr>
        <w:t>METHODOLOGY</w:t>
      </w:r>
    </w:p>
    <w:p>
      <w:pPr>
        <w:pStyle w:val="Heading1"/>
        <w:spacing w:after="60"/>
        <w:jc w:val="center"/>
        <w:rPr>
          <w:rFonts w:ascii="Times New Roman" w:eastAsia="Times New Roman" w:hAnsi="Times New Roman" w:cs="Times New Roman"/>
          <w:b/>
          <w:bCs/>
          <w:color w:val="auto"/>
          <w:sz w:val="32"/>
          <w:szCs w:val="32"/>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r>
        <w:rPr>
          <w:lang w:eastAsia="en-US"/>
        </w:rPr>
        <w:t xml:space="preserve">   </w:t>
      </w:r>
    </w:p>
    <w:p>
      <w:pPr>
        <w:rPr>
          <w:lang w:eastAsia="en-US"/>
        </w:rPr>
      </w:pPr>
    </w:p>
    <w:p>
      <w:pPr>
        <w:pStyle w:val="Heading1"/>
        <w:spacing w:after="60" w:line="360" w:lineRule="auto"/>
        <w:jc w:val="center"/>
        <w:rPr>
          <w:rFonts w:ascii="Times New Roman" w:eastAsia="Times New Roman" w:hAnsi="Times New Roman" w:cs="Times New Roman"/>
          <w:b/>
          <w:bCs/>
          <w:color w:val="auto"/>
          <w:sz w:val="32"/>
          <w:szCs w:val="32"/>
        </w:rPr>
      </w:pPr>
    </w:p>
    <w:p>
      <w:pPr>
        <w:pStyle w:val="Heading1"/>
        <w:spacing w:after="60" w:line="360" w:lineRule="auto"/>
        <w:jc w:val="center"/>
        <w:rPr>
          <w:color w:val="auto"/>
        </w:rPr>
      </w:pPr>
      <w:bookmarkStart w:id="32" w:name="_Toc232376561"/>
      <w:r>
        <w:rPr>
          <w:rFonts w:ascii="Times New Roman" w:eastAsia="Times New Roman" w:hAnsi="Times New Roman" w:cs="Times New Roman"/>
          <w:b/>
          <w:bCs/>
          <w:color w:val="auto"/>
          <w:sz w:val="32"/>
          <w:szCs w:val="32"/>
        </w:rPr>
        <w:t>CHAPTER 4</w:t>
      </w:r>
      <w:bookmarkEnd w:id="32"/>
    </w:p>
    <w:p>
      <w:pPr>
        <w:pBdr>
          <w:bottom w:val="single" w:sz="6" w:space="6" w:color="000000"/>
        </w:pBdr>
        <w:spacing w:after="240" w:line="360" w:lineRule="auto"/>
        <w:jc w:val="center"/>
        <w:rPr>
          <w:color w:val="auto"/>
        </w:rPr>
      </w:pPr>
      <w:r>
        <w:rPr>
          <w:rFonts w:ascii="Times New Roman" w:eastAsia="Times New Roman" w:hAnsi="Times New Roman" w:cs="Times New Roman"/>
          <w:b/>
          <w:bCs/>
          <w:color w:val="auto"/>
          <w:sz w:val="28"/>
          <w:szCs w:val="28"/>
        </w:rPr>
        <w:t>METHODOLOGY</w:t>
      </w:r>
    </w:p>
    <w:p>
      <w:pPr>
        <w:pStyle w:val="Heading2"/>
        <w:spacing w:line="360" w:lineRule="auto"/>
        <w:rPr>
          <w:rFonts w:ascii="Times New Roman" w:eastAsia="Times New Roman" w:hAnsi="Times New Roman" w:cs="Times New Roman"/>
          <w:b/>
          <w:bCs/>
          <w:color w:val="auto"/>
          <w:sz w:val="26"/>
          <w:szCs w:val="26"/>
        </w:rPr>
      </w:pPr>
    </w:p>
    <w:p>
      <w:pPr>
        <w:pStyle w:val="Heading2"/>
        <w:spacing w:line="360" w:lineRule="auto"/>
        <w:rPr>
          <w:color w:val="auto"/>
        </w:rPr>
      </w:pPr>
      <w:bookmarkStart w:id="33" w:name="_Toc232376562"/>
      <w:r>
        <w:rPr>
          <w:rFonts w:ascii="Times New Roman" w:eastAsia="Times New Roman" w:hAnsi="Times New Roman" w:cs="Times New Roman"/>
          <w:b/>
          <w:bCs/>
          <w:color w:val="auto"/>
          <w:sz w:val="26"/>
          <w:szCs w:val="26"/>
        </w:rPr>
        <w:t>4.1 Overview of the Methodology</w:t>
      </w:r>
      <w:bookmarkEnd w:id="33"/>
    </w:p>
    <w:p>
      <w:pPr>
        <w:spacing w:before="240"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 xml:space="preserve">The project follows a structured machine-learning engineering methodology comprising data acquisition, text </w:t>
      </w:r>
      <w:proofErr w:type="spellStart"/>
      <w:r>
        <w:rPr>
          <w:rFonts w:ascii="Times New Roman" w:eastAsia="Times New Roman" w:hAnsi="Times New Roman" w:cs="Times New Roman"/>
          <w:color w:val="auto"/>
          <w:sz w:val="24"/>
        </w:rPr>
        <w:t>preprocessing</w:t>
      </w:r>
      <w:proofErr w:type="spellEnd"/>
      <w:r>
        <w:rPr>
          <w:rFonts w:ascii="Times New Roman" w:eastAsia="Times New Roman" w:hAnsi="Times New Roman" w:cs="Times New Roman"/>
          <w:color w:val="auto"/>
          <w:sz w:val="24"/>
        </w:rPr>
        <w:t>, model training and selection, threshold optimisation, evaluation, web-application development, external API integration, and automated testing. Each stage is described in the sections that follow.</w:t>
      </w:r>
    </w:p>
    <w:p>
      <w:pPr>
        <w:spacing w:before="240" w:line="360" w:lineRule="auto"/>
        <w:jc w:val="both"/>
        <w:rPr>
          <w:rFonts w:ascii="Times New Roman" w:eastAsia="Times New Roman" w:hAnsi="Times New Roman" w:cs="Times New Roman"/>
          <w:color w:val="auto"/>
          <w:sz w:val="24"/>
        </w:rPr>
      </w:pPr>
    </w:p>
    <w:p>
      <w:pPr>
        <w:spacing w:before="240" w:line="360" w:lineRule="auto"/>
        <w:jc w:val="both"/>
        <w:rPr>
          <w:color w:val="auto"/>
        </w:rPr>
      </w:pPr>
    </w:p>
    <w:p>
      <w:pPr>
        <w:pStyle w:val="Heading2"/>
        <w:spacing w:before="240" w:line="360" w:lineRule="auto"/>
      </w:pPr>
      <w:bookmarkStart w:id="34" w:name="_Toc232376563"/>
      <w:r>
        <w:rPr>
          <w:rFonts w:ascii="Times New Roman" w:eastAsia="Times New Roman" w:hAnsi="Times New Roman" w:cs="Times New Roman"/>
          <w:b/>
          <w:bCs/>
          <w:color w:val="auto"/>
          <w:sz w:val="26"/>
          <w:szCs w:val="26"/>
        </w:rPr>
        <w:t>4.2 Methodology Flowchart</w:t>
      </w:r>
      <w:bookmarkEnd w:id="34"/>
    </w:p>
    <w:p>
      <w:pPr>
        <w:spacing w:before="240" w:line="360" w:lineRule="auto"/>
        <w:jc w:val="both"/>
        <w:rPr>
          <w:color w:val="auto"/>
        </w:rPr>
      </w:pPr>
      <w:r>
        <w:rPr>
          <w:rFonts w:ascii="Times New Roman" w:eastAsia="Times New Roman" w:hAnsi="Times New Roman" w:cs="Times New Roman"/>
          <w:color w:val="auto"/>
          <w:sz w:val="24"/>
        </w:rPr>
        <w:t xml:space="preserve">At inference time, the end-to-end flow is as follows: the user submits news text; the input is validated to ensure it contains at least 10 characters; the text is normalised by </w:t>
      </w:r>
      <w:proofErr w:type="spellStart"/>
      <w:r>
        <w:rPr>
          <w:rFonts w:ascii="Times New Roman" w:eastAsia="Times New Roman" w:hAnsi="Times New Roman" w:cs="Times New Roman"/>
          <w:color w:val="auto"/>
          <w:sz w:val="24"/>
        </w:rPr>
        <w:t>preprocess_text</w:t>
      </w:r>
      <w:proofErr w:type="spellEnd"/>
      <w:r>
        <w:rPr>
          <w:rFonts w:ascii="Times New Roman" w:eastAsia="Times New Roman" w:hAnsi="Times New Roman" w:cs="Times New Roman"/>
          <w:color w:val="auto"/>
          <w:sz w:val="24"/>
        </w:rPr>
        <w:t xml:space="preserve">(); the TF-IDF vectorizer transforms it into a feature vector; the Logistic Regression model produces class probabilities through </w:t>
      </w:r>
      <w:proofErr w:type="spellStart"/>
      <w:r>
        <w:rPr>
          <w:rFonts w:ascii="Times New Roman" w:eastAsia="Times New Roman" w:hAnsi="Times New Roman" w:cs="Times New Roman"/>
          <w:color w:val="auto"/>
          <w:sz w:val="24"/>
        </w:rPr>
        <w:t>predict_proba</w:t>
      </w:r>
      <w:proofErr w:type="spellEnd"/>
      <w:r>
        <w:rPr>
          <w:rFonts w:ascii="Times New Roman" w:eastAsia="Times New Roman" w:hAnsi="Times New Roman" w:cs="Times New Roman"/>
          <w:color w:val="auto"/>
          <w:sz w:val="24"/>
        </w:rPr>
        <w:t xml:space="preserve">; the probability of the Real class is compared against the optimal threshold of 0.51 to assign a label; supplementary heuristics (sentiment, clickbait, credibility, and a rule-based explanation) are computed; and, when configured, the Gemini and Fact Check APIs are queried. The latest </w:t>
      </w:r>
      <w:proofErr w:type="spellStart"/>
      <w:r>
        <w:rPr>
          <w:rFonts w:ascii="Times New Roman" w:eastAsia="Times New Roman" w:hAnsi="Times New Roman" w:cs="Times New Roman"/>
          <w:color w:val="auto"/>
          <w:sz w:val="24"/>
        </w:rPr>
        <w:t>GNews</w:t>
      </w:r>
      <w:proofErr w:type="spellEnd"/>
      <w:r>
        <w:rPr>
          <w:rFonts w:ascii="Times New Roman" w:eastAsia="Times New Roman" w:hAnsi="Times New Roman" w:cs="Times New Roman"/>
          <w:color w:val="auto"/>
          <w:sz w:val="24"/>
        </w:rPr>
        <w:t xml:space="preserve"> headlines are fetched on every page load. Finally, all results are rendered in the dashboard.</w:t>
      </w:r>
    </w:p>
    <w:p>
      <w:pPr>
        <w:pBdr>
          <w:top w:val="dashed" w:sz="4" w:space="8" w:color="808080"/>
          <w:left w:val="dashed" w:sz="4" w:space="8" w:color="808080"/>
          <w:bottom w:val="dashed" w:sz="4" w:space="8" w:color="808080"/>
          <w:right w:val="dashed" w:sz="4" w:space="8" w:color="808080"/>
        </w:pBdr>
        <w:spacing w:before="120" w:after="40" w:line="360" w:lineRule="auto"/>
        <w:jc w:val="center"/>
        <w:rPr>
          <w:color w:val="auto"/>
        </w:rPr>
      </w:pPr>
      <w:r>
        <w:rPr>
          <w:noProof/>
        </w:rPr>
        <w:lastRenderedPageBreak/>
        <w:drawing>
          <wp:inline distT="0" distB="0" distL="0" distR="0">
            <wp:extent cx="5505450" cy="54552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828" t="5135" r="2116"/>
                    <a:stretch/>
                  </pic:blipFill>
                  <pic:spPr bwMode="auto">
                    <a:xfrm>
                      <a:off x="0" y="0"/>
                      <a:ext cx="5505450" cy="5455285"/>
                    </a:xfrm>
                    <a:prstGeom prst="rect">
                      <a:avLst/>
                    </a:prstGeom>
                    <a:noFill/>
                    <a:ln>
                      <a:noFill/>
                    </a:ln>
                    <a:extLst>
                      <a:ext uri="{53640926-AAD7-44D8-BBD7-CCE9431645EC}">
                        <a14:shadowObscured xmlns:a14="http://schemas.microsoft.com/office/drawing/2010/main"/>
                      </a:ext>
                    </a:extLst>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4.1: End-to-end methodology flowchart</w:t>
      </w:r>
    </w:p>
    <w:p>
      <w:pPr>
        <w:pStyle w:val="Heading2"/>
        <w:spacing w:line="360" w:lineRule="auto"/>
        <w:rPr>
          <w:color w:val="auto"/>
        </w:rPr>
      </w:pPr>
      <w:bookmarkStart w:id="35" w:name="_Toc232376564"/>
      <w:r>
        <w:rPr>
          <w:rFonts w:ascii="Times New Roman" w:eastAsia="Times New Roman" w:hAnsi="Times New Roman" w:cs="Times New Roman"/>
          <w:b/>
          <w:bCs/>
          <w:color w:val="auto"/>
          <w:sz w:val="26"/>
          <w:szCs w:val="26"/>
        </w:rPr>
        <w:t>4.3 Dataset Selection</w:t>
      </w:r>
      <w:bookmarkEnd w:id="35"/>
    </w:p>
    <w:p>
      <w:pPr>
        <w:spacing w:line="360" w:lineRule="auto"/>
        <w:jc w:val="both"/>
        <w:rPr>
          <w:color w:val="auto"/>
        </w:rPr>
      </w:pPr>
      <w:r>
        <w:rPr>
          <w:rFonts w:ascii="Times New Roman" w:eastAsia="Times New Roman" w:hAnsi="Times New Roman" w:cs="Times New Roman"/>
          <w:color w:val="auto"/>
          <w:sz w:val="24"/>
        </w:rPr>
        <w:t>The system is trained on the publicly available ISOT Fake News Dataset, which is supplied as two CSV files. Fake.csv contains 23,481 fake articles and is assigned the label 0, while True.csv contains 21,417 real articles and is assigned the label 1. Each record contains four columns: title, text, subject, and date. For modelling, the title and body text are concatenated into a single content field. Records whose cleaned content is shorter than 10 characters are discarded. After this filtering and the combination of both files, the corpus comprises 44,898 labelled articles.</w:t>
      </w:r>
    </w:p>
    <w:p>
      <w:pPr>
        <w:pStyle w:val="Heading2"/>
        <w:spacing w:line="360" w:lineRule="auto"/>
        <w:rPr>
          <w:color w:val="auto"/>
        </w:rPr>
      </w:pPr>
      <w:bookmarkStart w:id="36" w:name="_Toc232376565"/>
      <w:r>
        <w:rPr>
          <w:rFonts w:ascii="Times New Roman" w:eastAsia="Times New Roman" w:hAnsi="Times New Roman" w:cs="Times New Roman"/>
          <w:b/>
          <w:bCs/>
          <w:color w:val="auto"/>
          <w:sz w:val="26"/>
          <w:szCs w:val="26"/>
        </w:rPr>
        <w:lastRenderedPageBreak/>
        <w:t xml:space="preserve">4.4 Text </w:t>
      </w:r>
      <w:proofErr w:type="spellStart"/>
      <w:r>
        <w:rPr>
          <w:rFonts w:ascii="Times New Roman" w:eastAsia="Times New Roman" w:hAnsi="Times New Roman" w:cs="Times New Roman"/>
          <w:b/>
          <w:bCs/>
          <w:color w:val="auto"/>
          <w:sz w:val="26"/>
          <w:szCs w:val="26"/>
        </w:rPr>
        <w:t>Preprocessing</w:t>
      </w:r>
      <w:proofErr w:type="spellEnd"/>
      <w:r>
        <w:rPr>
          <w:rFonts w:ascii="Times New Roman" w:eastAsia="Times New Roman" w:hAnsi="Times New Roman" w:cs="Times New Roman"/>
          <w:b/>
          <w:bCs/>
          <w:color w:val="auto"/>
          <w:sz w:val="26"/>
          <w:szCs w:val="26"/>
        </w:rPr>
        <w:t xml:space="preserve"> Pipeline</w:t>
      </w:r>
      <w:bookmarkEnd w:id="36"/>
    </w:p>
    <w:p>
      <w:pPr>
        <w:spacing w:line="360" w:lineRule="auto"/>
        <w:jc w:val="both"/>
        <w:rPr>
          <w:color w:val="auto"/>
        </w:rPr>
      </w:pPr>
      <w:proofErr w:type="spellStart"/>
      <w:r>
        <w:rPr>
          <w:rFonts w:ascii="Times New Roman" w:eastAsia="Times New Roman" w:hAnsi="Times New Roman" w:cs="Times New Roman"/>
          <w:color w:val="auto"/>
          <w:sz w:val="24"/>
        </w:rPr>
        <w:t>Preprocessing</w:t>
      </w:r>
      <w:proofErr w:type="spellEnd"/>
      <w:r>
        <w:rPr>
          <w:rFonts w:ascii="Times New Roman" w:eastAsia="Times New Roman" w:hAnsi="Times New Roman" w:cs="Times New Roman"/>
          <w:color w:val="auto"/>
          <w:sz w:val="24"/>
        </w:rPr>
        <w:t xml:space="preserve"> is performed by the shared </w:t>
      </w:r>
      <w:proofErr w:type="spellStart"/>
      <w:r>
        <w:rPr>
          <w:rFonts w:ascii="Times New Roman" w:eastAsia="Times New Roman" w:hAnsi="Times New Roman" w:cs="Times New Roman"/>
          <w:color w:val="auto"/>
          <w:sz w:val="24"/>
        </w:rPr>
        <w:t>preprocess_</w:t>
      </w:r>
      <w:proofErr w:type="gramStart"/>
      <w:r>
        <w:rPr>
          <w:rFonts w:ascii="Times New Roman" w:eastAsia="Times New Roman" w:hAnsi="Times New Roman" w:cs="Times New Roman"/>
          <w:color w:val="auto"/>
          <w:sz w:val="24"/>
        </w:rPr>
        <w:t>text</w:t>
      </w:r>
      <w:proofErr w:type="spellEnd"/>
      <w:r>
        <w:rPr>
          <w:rFonts w:ascii="Times New Roman" w:eastAsia="Times New Roman" w:hAnsi="Times New Roman" w:cs="Times New Roman"/>
          <w:color w:val="auto"/>
          <w:sz w:val="24"/>
        </w:rPr>
        <w:t>(</w:t>
      </w:r>
      <w:proofErr w:type="gramEnd"/>
      <w:r>
        <w:rPr>
          <w:rFonts w:ascii="Times New Roman" w:eastAsia="Times New Roman" w:hAnsi="Times New Roman" w:cs="Times New Roman"/>
          <w:color w:val="auto"/>
          <w:sz w:val="24"/>
        </w:rPr>
        <w:t>) function. It converts text to lowercase; removes URLs, e-mail addresses, and HTML tags; strips characters outside a restricted alphanumeric and basic-punctuation set; collapses repeated whitespace; and normalises runs of repeated periods, exclamation marks, and question marks. Because the identical function is invoked in both train_model.py and services/analysis.py, the representation seen by the model at inference time matches that seen during training.</w:t>
      </w:r>
    </w:p>
    <w:p>
      <w:pPr>
        <w:pStyle w:val="Heading2"/>
        <w:spacing w:line="360" w:lineRule="auto"/>
        <w:rPr>
          <w:color w:val="auto"/>
        </w:rPr>
      </w:pPr>
      <w:bookmarkStart w:id="37" w:name="_Toc232376566"/>
      <w:r>
        <w:rPr>
          <w:rFonts w:ascii="Times New Roman" w:eastAsia="Times New Roman" w:hAnsi="Times New Roman" w:cs="Times New Roman"/>
          <w:b/>
          <w:bCs/>
          <w:color w:val="auto"/>
          <w:sz w:val="26"/>
          <w:szCs w:val="26"/>
        </w:rPr>
        <w:t>4.5 Model Training Pipeline</w:t>
      </w:r>
      <w:bookmarkEnd w:id="37"/>
    </w:p>
    <w:p>
      <w:pPr>
        <w:spacing w:line="360" w:lineRule="auto"/>
        <w:jc w:val="both"/>
        <w:rPr>
          <w:color w:val="auto"/>
        </w:rPr>
      </w:pPr>
      <w:r>
        <w:rPr>
          <w:rFonts w:ascii="Times New Roman" w:eastAsia="Times New Roman" w:hAnsi="Times New Roman" w:cs="Times New Roman"/>
          <w:color w:val="auto"/>
          <w:sz w:val="24"/>
        </w:rPr>
        <w:t xml:space="preserve">The training script train_model.py loads both datasets, applies </w:t>
      </w:r>
      <w:proofErr w:type="spellStart"/>
      <w:r>
        <w:rPr>
          <w:rFonts w:ascii="Times New Roman" w:eastAsia="Times New Roman" w:hAnsi="Times New Roman" w:cs="Times New Roman"/>
          <w:color w:val="auto"/>
          <w:sz w:val="24"/>
        </w:rPr>
        <w:t>preprocessing</w:t>
      </w:r>
      <w:proofErr w:type="spellEnd"/>
      <w:r>
        <w:rPr>
          <w:rFonts w:ascii="Times New Roman" w:eastAsia="Times New Roman" w:hAnsi="Times New Roman" w:cs="Times New Roman"/>
          <w:color w:val="auto"/>
          <w:sz w:val="24"/>
        </w:rPr>
        <w:t xml:space="preserve">, shuffles the combined corpus with a fixed random seed, and performs an 80/20 stratified train–test split so that the class balance is preserved in both partitions. It then fits the TF-IDF vectorizer on the training partition and transforms both partitions. Two classifiers are trained: </w:t>
      </w:r>
      <w:proofErr w:type="gramStart"/>
      <w:r>
        <w:rPr>
          <w:rFonts w:ascii="Times New Roman" w:eastAsia="Times New Roman" w:hAnsi="Times New Roman" w:cs="Times New Roman"/>
          <w:color w:val="auto"/>
          <w:sz w:val="24"/>
        </w:rPr>
        <w:t>a</w:t>
      </w:r>
      <w:proofErr w:type="gramEnd"/>
      <w:r>
        <w:rPr>
          <w:rFonts w:ascii="Times New Roman" w:eastAsia="Times New Roman" w:hAnsi="Times New Roman" w:cs="Times New Roman"/>
          <w:color w:val="auto"/>
          <w:sz w:val="24"/>
        </w:rPr>
        <w:t xml:space="preserve"> Multinomial Naive Bayes model and a Logistic Regression model. The model with the higher accuracy is serialized to </w:t>
      </w:r>
      <w:proofErr w:type="spellStart"/>
      <w:r>
        <w:rPr>
          <w:rFonts w:ascii="Times New Roman" w:eastAsia="Times New Roman" w:hAnsi="Times New Roman" w:cs="Times New Roman"/>
          <w:color w:val="auto"/>
          <w:sz w:val="24"/>
        </w:rPr>
        <w:t>model.pkl</w:t>
      </w:r>
      <w:proofErr w:type="spellEnd"/>
      <w:r>
        <w:rPr>
          <w:rFonts w:ascii="Times New Roman" w:eastAsia="Times New Roman" w:hAnsi="Times New Roman" w:cs="Times New Roman"/>
          <w:color w:val="auto"/>
          <w:sz w:val="24"/>
        </w:rPr>
        <w:t xml:space="preserve">, and the fitted vectorizer is serialized to </w:t>
      </w:r>
      <w:proofErr w:type="spellStart"/>
      <w:r>
        <w:rPr>
          <w:rFonts w:ascii="Times New Roman" w:eastAsia="Times New Roman" w:hAnsi="Times New Roman" w:cs="Times New Roman"/>
          <w:color w:val="auto"/>
          <w:sz w:val="24"/>
        </w:rPr>
        <w:t>vectorizer.pkl</w:t>
      </w:r>
      <w:proofErr w:type="spellEnd"/>
      <w:r>
        <w:rPr>
          <w:rFonts w:ascii="Times New Roman" w:eastAsia="Times New Roman" w:hAnsi="Times New Roman" w:cs="Times New Roman"/>
          <w:color w:val="auto"/>
          <w:sz w:val="24"/>
        </w:rPr>
        <w:t>.</w:t>
      </w:r>
    </w:p>
    <w:p>
      <w:pPr>
        <w:pStyle w:val="Heading3"/>
        <w:spacing w:line="360" w:lineRule="auto"/>
        <w:rPr>
          <w:color w:val="auto"/>
        </w:rPr>
      </w:pPr>
      <w:bookmarkStart w:id="38" w:name="_Toc232376567"/>
      <w:r>
        <w:rPr>
          <w:rFonts w:ascii="Times New Roman" w:eastAsia="Times New Roman" w:hAnsi="Times New Roman" w:cs="Times New Roman"/>
          <w:b/>
          <w:bCs/>
          <w:color w:val="auto"/>
          <w:sz w:val="24"/>
          <w:szCs w:val="24"/>
        </w:rPr>
        <w:t>4.5.1 TF-IDF Vectorizer Configuration</w:t>
      </w:r>
      <w:bookmarkEnd w:id="38"/>
    </w:p>
    <w:p>
      <w:pPr>
        <w:spacing w:line="360" w:lineRule="auto"/>
        <w:jc w:val="both"/>
        <w:rPr>
          <w:color w:val="auto"/>
        </w:rPr>
      </w:pPr>
      <w:r>
        <w:rPr>
          <w:rFonts w:ascii="Times New Roman" w:eastAsia="Times New Roman" w:hAnsi="Times New Roman" w:cs="Times New Roman"/>
          <w:color w:val="auto"/>
          <w:sz w:val="24"/>
        </w:rPr>
        <w:t>Table 4.1 lists the exact TF-IDF configuration used during training, taken directly from the source code.</w:t>
      </w:r>
    </w:p>
    <w:p>
      <w:pPr>
        <w:spacing w:before="120" w:after="60" w:line="360" w:lineRule="auto"/>
        <w:jc w:val="center"/>
        <w:rPr>
          <w:color w:val="auto"/>
        </w:rPr>
      </w:pPr>
      <w:r>
        <w:rPr>
          <w:rFonts w:ascii="Times New Roman" w:eastAsia="Times New Roman" w:hAnsi="Times New Roman" w:cs="Times New Roman"/>
          <w:b/>
          <w:bCs/>
          <w:color w:val="auto"/>
          <w:szCs w:val="22"/>
        </w:rPr>
        <w:t>Table 4.1: TF-IDF vectorizer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blPrEx>
          <w:tblCellMar>
            <w:top w:w="0" w:type="dxa"/>
            <w:bottom w:w="0" w:type="dxa"/>
          </w:tblCellMar>
        </w:tblPrEx>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Parameter</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Value</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stop_words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w:t>
            </w:r>
            <w:proofErr w:type="spellStart"/>
            <w:r>
              <w:rPr>
                <w:rFonts w:ascii="Times New Roman" w:eastAsia="Times New Roman" w:hAnsi="Times New Roman" w:cs="Times New Roman"/>
                <w:color w:val="auto"/>
                <w:szCs w:val="22"/>
              </w:rPr>
              <w:t>english</w:t>
            </w:r>
            <w:proofErr w:type="spellEnd"/>
            <w:r>
              <w:rPr>
                <w:rFonts w:ascii="Times New Roman" w:eastAsia="Times New Roman" w:hAnsi="Times New Roman" w:cs="Times New Roman"/>
                <w:color w:val="auto"/>
                <w:szCs w:val="22"/>
              </w:rPr>
              <w:t>”</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max_df</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0.80</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min_df</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2</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ngram_range</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(1, 2) — unigrams and bigrams</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max_features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5,000</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lowercase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True</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strip_accents</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w:t>
            </w:r>
            <w:proofErr w:type="spellStart"/>
            <w:r>
              <w:rPr>
                <w:rFonts w:ascii="Times New Roman" w:eastAsia="Times New Roman" w:hAnsi="Times New Roman" w:cs="Times New Roman"/>
                <w:color w:val="auto"/>
                <w:szCs w:val="22"/>
              </w:rPr>
              <w:t>unicode</w:t>
            </w:r>
            <w:proofErr w:type="spellEnd"/>
            <w:r>
              <w:rPr>
                <w:rFonts w:ascii="Times New Roman" w:eastAsia="Times New Roman" w:hAnsi="Times New Roman" w:cs="Times New Roman"/>
                <w:color w:val="auto"/>
                <w:szCs w:val="22"/>
              </w:rPr>
              <w:t>”</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lastRenderedPageBreak/>
              <w:t>sublinear_tf</w:t>
            </w:r>
            <w:proofErr w:type="spellEnd"/>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True</w:t>
            </w:r>
          </w:p>
        </w:tc>
      </w:tr>
    </w:tbl>
    <w:p>
      <w:pPr>
        <w:pStyle w:val="Heading3"/>
        <w:spacing w:line="360" w:lineRule="auto"/>
        <w:rPr>
          <w:color w:val="auto"/>
        </w:rPr>
      </w:pPr>
      <w:bookmarkStart w:id="39" w:name="_Toc232376568"/>
      <w:r>
        <w:rPr>
          <w:rFonts w:ascii="Times New Roman" w:eastAsia="Times New Roman" w:hAnsi="Times New Roman" w:cs="Times New Roman"/>
          <w:b/>
          <w:bCs/>
          <w:color w:val="auto"/>
          <w:sz w:val="24"/>
          <w:szCs w:val="24"/>
        </w:rPr>
        <w:t>4.5.2 Classifier Configuration</w:t>
      </w:r>
      <w:bookmarkEnd w:id="39"/>
    </w:p>
    <w:p>
      <w:pPr>
        <w:spacing w:line="360" w:lineRule="auto"/>
        <w:jc w:val="both"/>
        <w:rPr>
          <w:color w:val="auto"/>
        </w:rPr>
      </w:pPr>
      <w:r>
        <w:rPr>
          <w:rFonts w:ascii="Times New Roman" w:eastAsia="Times New Roman" w:hAnsi="Times New Roman" w:cs="Times New Roman"/>
          <w:color w:val="auto"/>
          <w:sz w:val="24"/>
        </w:rPr>
        <w:t xml:space="preserve">The Logistic Regression classifier is configured with a maximum of 1,000 iterations, the </w:t>
      </w:r>
      <w:proofErr w:type="spellStart"/>
      <w:r>
        <w:rPr>
          <w:rFonts w:ascii="Times New Roman" w:eastAsia="Times New Roman" w:hAnsi="Times New Roman" w:cs="Times New Roman"/>
          <w:color w:val="auto"/>
          <w:sz w:val="24"/>
        </w:rPr>
        <w:t>lbfgs</w:t>
      </w:r>
      <w:proofErr w:type="spellEnd"/>
      <w:r>
        <w:rPr>
          <w:rFonts w:ascii="Times New Roman" w:eastAsia="Times New Roman" w:hAnsi="Times New Roman" w:cs="Times New Roman"/>
          <w:color w:val="auto"/>
          <w:sz w:val="24"/>
        </w:rPr>
        <w:t xml:space="preserve"> solver, inverse-regularisation strength C = 1.0, balanced class weights, and a fixed random seed for reproducibility. The Multinomial Naive Bayes classifier is configured with a smoothing parameter alpha = 0.1. Both classifiers are trained on the same TF-IDF features to ensure a fair comparison.</w:t>
      </w:r>
    </w:p>
    <w:p>
      <w:pPr>
        <w:pStyle w:val="Heading2"/>
        <w:spacing w:line="360" w:lineRule="auto"/>
        <w:rPr>
          <w:color w:val="auto"/>
        </w:rPr>
      </w:pPr>
      <w:bookmarkStart w:id="40" w:name="_Toc232376569"/>
      <w:r>
        <w:rPr>
          <w:rFonts w:ascii="Times New Roman" w:eastAsia="Times New Roman" w:hAnsi="Times New Roman" w:cs="Times New Roman"/>
          <w:b/>
          <w:bCs/>
          <w:color w:val="auto"/>
          <w:sz w:val="26"/>
          <w:szCs w:val="26"/>
        </w:rPr>
        <w:t>4.6 Threshold Optimisation</w:t>
      </w:r>
      <w:bookmarkEnd w:id="40"/>
    </w:p>
    <w:p>
      <w:pPr>
        <w:spacing w:line="360" w:lineRule="auto"/>
        <w:jc w:val="both"/>
        <w:rPr>
          <w:color w:val="auto"/>
        </w:rPr>
      </w:pPr>
      <w:r>
        <w:rPr>
          <w:rFonts w:ascii="Times New Roman" w:eastAsia="Times New Roman" w:hAnsi="Times New Roman" w:cs="Times New Roman"/>
          <w:color w:val="auto"/>
          <w:sz w:val="24"/>
        </w:rPr>
        <w:t xml:space="preserve">Because Logistic Regression produces class probabilities, the decision threshold can be tuned independently of the model. The training script performs a grid search over thresholds from 0.35 to 0.65 in steps of 0.02, evaluating accuracy at each candidate value. The threshold of 0.51 is identified as optimal and is persisted to </w:t>
      </w:r>
      <w:proofErr w:type="spellStart"/>
      <w:r>
        <w:rPr>
          <w:rFonts w:ascii="Times New Roman" w:eastAsia="Times New Roman" w:hAnsi="Times New Roman" w:cs="Times New Roman"/>
          <w:color w:val="auto"/>
          <w:sz w:val="24"/>
        </w:rPr>
        <w:t>model_</w:t>
      </w:r>
      <w:proofErr w:type="gramStart"/>
      <w:r>
        <w:rPr>
          <w:rFonts w:ascii="Times New Roman" w:eastAsia="Times New Roman" w:hAnsi="Times New Roman" w:cs="Times New Roman"/>
          <w:color w:val="auto"/>
          <w:sz w:val="24"/>
        </w:rPr>
        <w:t>config.json</w:t>
      </w:r>
      <w:proofErr w:type="spellEnd"/>
      <w:proofErr w:type="gramEnd"/>
      <w:r>
        <w:rPr>
          <w:rFonts w:ascii="Times New Roman" w:eastAsia="Times New Roman" w:hAnsi="Times New Roman" w:cs="Times New Roman"/>
          <w:color w:val="auto"/>
          <w:sz w:val="24"/>
        </w:rPr>
        <w:t xml:space="preserve">, where it is read by the application at </w:t>
      </w:r>
      <w:proofErr w:type="spellStart"/>
      <w:r>
        <w:rPr>
          <w:rFonts w:ascii="Times New Roman" w:eastAsia="Times New Roman" w:hAnsi="Times New Roman" w:cs="Times New Roman"/>
          <w:color w:val="auto"/>
          <w:sz w:val="24"/>
        </w:rPr>
        <w:t>startup</w:t>
      </w:r>
      <w:proofErr w:type="spellEnd"/>
      <w:r>
        <w:rPr>
          <w:rFonts w:ascii="Times New Roman" w:eastAsia="Times New Roman" w:hAnsi="Times New Roman" w:cs="Times New Roman"/>
          <w:color w:val="auto"/>
          <w:sz w:val="24"/>
        </w:rPr>
        <w:t>.</w:t>
      </w:r>
    </w:p>
    <w:p>
      <w:pPr>
        <w:pStyle w:val="Heading2"/>
        <w:spacing w:line="360" w:lineRule="auto"/>
        <w:rPr>
          <w:color w:val="auto"/>
        </w:rPr>
      </w:pPr>
      <w:bookmarkStart w:id="41" w:name="_Toc232376570"/>
      <w:r>
        <w:rPr>
          <w:rFonts w:ascii="Times New Roman" w:eastAsia="Times New Roman" w:hAnsi="Times New Roman" w:cs="Times New Roman"/>
          <w:b/>
          <w:bCs/>
          <w:color w:val="auto"/>
          <w:sz w:val="26"/>
          <w:szCs w:val="26"/>
        </w:rPr>
        <w:t>4.7 Model Evaluation</w:t>
      </w:r>
      <w:bookmarkEnd w:id="41"/>
    </w:p>
    <w:p>
      <w:pPr>
        <w:spacing w:line="360" w:lineRule="auto"/>
        <w:jc w:val="both"/>
        <w:rPr>
          <w:color w:val="auto"/>
        </w:rPr>
      </w:pPr>
      <w:r>
        <w:rPr>
          <w:rFonts w:ascii="Times New Roman" w:eastAsia="Times New Roman" w:hAnsi="Times New Roman" w:cs="Times New Roman"/>
          <w:color w:val="auto"/>
          <w:sz w:val="24"/>
        </w:rPr>
        <w:t>The selected model is evaluated on the held-out test set using accuracy, a confusion matrix, and a per-class classification report. Logistic Regression attains 99.43% accuracy, compared with 96.07% for Multinomial Naive Bayes. After threshold tuning, the test accuracy is 99.44%. The detailed metrics are presented and analysed in Chapter 6.</w:t>
      </w:r>
    </w:p>
    <w:p>
      <w:pPr>
        <w:pStyle w:val="Heading2"/>
        <w:spacing w:line="360" w:lineRule="auto"/>
        <w:rPr>
          <w:color w:val="auto"/>
        </w:rPr>
      </w:pPr>
      <w:bookmarkStart w:id="42" w:name="_Toc232376571"/>
      <w:r>
        <w:rPr>
          <w:rFonts w:ascii="Times New Roman" w:eastAsia="Times New Roman" w:hAnsi="Times New Roman" w:cs="Times New Roman"/>
          <w:b/>
          <w:bCs/>
          <w:color w:val="auto"/>
          <w:sz w:val="26"/>
          <w:szCs w:val="26"/>
        </w:rPr>
        <w:t>4.8 External API Integration</w:t>
      </w:r>
      <w:bookmarkEnd w:id="42"/>
    </w:p>
    <w:p>
      <w:pPr>
        <w:spacing w:line="360" w:lineRule="auto"/>
        <w:jc w:val="both"/>
        <w:rPr>
          <w:color w:val="auto"/>
        </w:rPr>
      </w:pPr>
      <w:r>
        <w:rPr>
          <w:rFonts w:ascii="Times New Roman" w:eastAsia="Times New Roman" w:hAnsi="Times New Roman" w:cs="Times New Roman"/>
          <w:color w:val="auto"/>
          <w:sz w:val="24"/>
        </w:rPr>
        <w:t>Three external services are integrated, each in its own module. GNews.io (services/news_service.py) fetches live top headlines. Google Gemini (services/gemini_service.py) generates AI explanations using the gemini-2.0-flash model. The Google Fact Check Tools API (services/fact_check_service.py) searches for related claim reviews. All API keys are loaded from a .env file through python-</w:t>
      </w:r>
      <w:proofErr w:type="spellStart"/>
      <w:r>
        <w:rPr>
          <w:rFonts w:ascii="Times New Roman" w:eastAsia="Times New Roman" w:hAnsi="Times New Roman" w:cs="Times New Roman"/>
          <w:color w:val="auto"/>
          <w:sz w:val="24"/>
        </w:rPr>
        <w:t>dotenv</w:t>
      </w:r>
      <w:proofErr w:type="spellEnd"/>
      <w:r>
        <w:rPr>
          <w:rFonts w:ascii="Times New Roman" w:eastAsia="Times New Roman" w:hAnsi="Times New Roman" w:cs="Times New Roman"/>
          <w:color w:val="auto"/>
          <w:sz w:val="24"/>
        </w:rPr>
        <w:t xml:space="preserve"> in config.py, and each service returns a (result, error) tuple so that the user interface can degrade gracefully when a service is unavailable or unconfigured.</w:t>
      </w:r>
    </w:p>
    <w:p>
      <w:pPr>
        <w:pBdr>
          <w:top w:val="dashed" w:sz="4" w:space="8" w:color="808080"/>
          <w:left w:val="dashed" w:sz="4" w:space="8" w:color="808080"/>
          <w:bottom w:val="dashed" w:sz="4" w:space="8" w:color="808080"/>
          <w:right w:val="dashed" w:sz="4" w:space="8" w:color="808080"/>
        </w:pBdr>
        <w:spacing w:before="120" w:after="40" w:line="360" w:lineRule="auto"/>
        <w:rPr>
          <w:color w:val="auto"/>
        </w:rPr>
      </w:pPr>
      <w:r>
        <w:rPr>
          <w:rFonts w:ascii="Times New Roman" w:eastAsia="Times New Roman" w:hAnsi="Times New Roman" w:cs="Times New Roman"/>
          <w:i/>
          <w:iCs/>
          <w:noProof/>
          <w:color w:val="auto"/>
          <w:szCs w:val="22"/>
        </w:rPr>
        <w:lastRenderedPageBreak/>
        <w:drawing>
          <wp:inline distT="0" distB="0" distL="0" distR="0">
            <wp:extent cx="4820323" cy="14480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14 224501.png"/>
                    <pic:cNvPicPr/>
                  </pic:nvPicPr>
                  <pic:blipFill>
                    <a:blip r:embed="rId16">
                      <a:extLst>
                        <a:ext uri="{28A0092B-C50C-407E-A947-70E740481C1C}">
                          <a14:useLocalDpi xmlns:a14="http://schemas.microsoft.com/office/drawing/2010/main" val="0"/>
                        </a:ext>
                      </a:extLst>
                    </a:blip>
                    <a:stretch>
                      <a:fillRect/>
                    </a:stretch>
                  </pic:blipFill>
                  <pic:spPr>
                    <a:xfrm>
                      <a:off x="0" y="0"/>
                      <a:ext cx="4820323" cy="1448002"/>
                    </a:xfrm>
                    <a:prstGeom prst="rect">
                      <a:avLst/>
                    </a:prstGeom>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4.4: External API integration architecture</w:t>
      </w:r>
    </w:p>
    <w:p>
      <w:pPr>
        <w:pStyle w:val="Heading2"/>
        <w:spacing w:line="360" w:lineRule="auto"/>
        <w:rPr>
          <w:color w:val="auto"/>
        </w:rPr>
      </w:pPr>
      <w:bookmarkStart w:id="43" w:name="_Toc232376572"/>
      <w:r>
        <w:rPr>
          <w:rFonts w:ascii="Times New Roman" w:eastAsia="Times New Roman" w:hAnsi="Times New Roman" w:cs="Times New Roman"/>
          <w:b/>
          <w:bCs/>
          <w:color w:val="auto"/>
          <w:sz w:val="26"/>
          <w:szCs w:val="26"/>
        </w:rPr>
        <w:t>4.9 Heuristic Analysis Modules</w:t>
      </w:r>
      <w:bookmarkEnd w:id="43"/>
    </w:p>
    <w:p>
      <w:pPr>
        <w:spacing w:line="360" w:lineRule="auto"/>
        <w:jc w:val="both"/>
        <w:rPr>
          <w:color w:val="auto"/>
        </w:rPr>
      </w:pPr>
      <w:r>
        <w:rPr>
          <w:rFonts w:ascii="Times New Roman" w:eastAsia="Times New Roman" w:hAnsi="Times New Roman" w:cs="Times New Roman"/>
          <w:color w:val="auto"/>
          <w:sz w:val="24"/>
        </w:rPr>
        <w:t xml:space="preserve">In addition to the classifier, four heuristic modules provide supplementary signals. </w:t>
      </w:r>
      <w:proofErr w:type="spellStart"/>
      <w:r>
        <w:rPr>
          <w:rFonts w:ascii="Times New Roman" w:eastAsia="Times New Roman" w:hAnsi="Times New Roman" w:cs="Times New Roman"/>
          <w:color w:val="auto"/>
          <w:sz w:val="24"/>
        </w:rPr>
        <w:t>TextBlob</w:t>
      </w:r>
      <w:proofErr w:type="spellEnd"/>
      <w:r>
        <w:rPr>
          <w:rFonts w:ascii="Times New Roman" w:eastAsia="Times New Roman" w:hAnsi="Times New Roman" w:cs="Times New Roman"/>
          <w:color w:val="auto"/>
          <w:sz w:val="24"/>
        </w:rPr>
        <w:t xml:space="preserve"> computes sentiment polarity and maps it to Positive, Negative, or Neutral. A set of regular expressions detects sensational, clickbait-style language and assigns a High, Medium, or Low risk level. A composite credibility score combines the model confidence, the length of the text, and the clickbait risk. Finally, a rule-based </w:t>
      </w:r>
      <w:proofErr w:type="spellStart"/>
      <w:r>
        <w:rPr>
          <w:rFonts w:ascii="Times New Roman" w:eastAsia="Times New Roman" w:hAnsi="Times New Roman" w:cs="Times New Roman"/>
          <w:color w:val="auto"/>
          <w:sz w:val="24"/>
        </w:rPr>
        <w:t>explain_</w:t>
      </w:r>
      <w:proofErr w:type="gramStart"/>
      <w:r>
        <w:rPr>
          <w:rFonts w:ascii="Times New Roman" w:eastAsia="Times New Roman" w:hAnsi="Times New Roman" w:cs="Times New Roman"/>
          <w:color w:val="auto"/>
          <w:sz w:val="24"/>
        </w:rPr>
        <w:t>prediction</w:t>
      </w:r>
      <w:proofErr w:type="spellEnd"/>
      <w:r>
        <w:rPr>
          <w:rFonts w:ascii="Times New Roman" w:eastAsia="Times New Roman" w:hAnsi="Times New Roman" w:cs="Times New Roman"/>
          <w:color w:val="auto"/>
          <w:sz w:val="24"/>
        </w:rPr>
        <w:t>(</w:t>
      </w:r>
      <w:proofErr w:type="gramEnd"/>
      <w:r>
        <w:rPr>
          <w:rFonts w:ascii="Times New Roman" w:eastAsia="Times New Roman" w:hAnsi="Times New Roman" w:cs="Times New Roman"/>
          <w:color w:val="auto"/>
          <w:sz w:val="24"/>
        </w:rPr>
        <w:t>) function produces a short textual rationale, a confidence level, and a list of keyword indicators.</w:t>
      </w:r>
    </w:p>
    <w:p>
      <w:pPr>
        <w:pStyle w:val="Heading2"/>
        <w:spacing w:line="360" w:lineRule="auto"/>
        <w:rPr>
          <w:color w:val="auto"/>
        </w:rPr>
      </w:pPr>
      <w:bookmarkStart w:id="44" w:name="_Toc232376573"/>
      <w:r>
        <w:rPr>
          <w:rFonts w:ascii="Times New Roman" w:eastAsia="Times New Roman" w:hAnsi="Times New Roman" w:cs="Times New Roman"/>
          <w:b/>
          <w:bCs/>
          <w:color w:val="auto"/>
          <w:sz w:val="26"/>
          <w:szCs w:val="26"/>
        </w:rPr>
        <w:t>4.10 Testing and Validation</w:t>
      </w:r>
      <w:bookmarkEnd w:id="44"/>
    </w:p>
    <w:p>
      <w:pPr>
        <w:spacing w:line="360" w:lineRule="auto"/>
        <w:jc w:val="both"/>
        <w:rPr>
          <w:color w:val="auto"/>
        </w:rPr>
      </w:pPr>
      <w:r>
        <w:rPr>
          <w:rFonts w:ascii="Times New Roman" w:eastAsia="Times New Roman" w:hAnsi="Times New Roman" w:cs="Times New Roman"/>
          <w:color w:val="auto"/>
          <w:sz w:val="24"/>
        </w:rPr>
        <w:t xml:space="preserve">Functionality is validated through an automated test suite executed with </w:t>
      </w:r>
      <w:proofErr w:type="spellStart"/>
      <w:r>
        <w:rPr>
          <w:rFonts w:ascii="Times New Roman" w:eastAsia="Times New Roman" w:hAnsi="Times New Roman" w:cs="Times New Roman"/>
          <w:color w:val="auto"/>
          <w:sz w:val="24"/>
        </w:rPr>
        <w:t>pytest</w:t>
      </w:r>
      <w:proofErr w:type="spellEnd"/>
      <w:r>
        <w:rPr>
          <w:rFonts w:ascii="Times New Roman" w:eastAsia="Times New Roman" w:hAnsi="Times New Roman" w:cs="Times New Roman"/>
          <w:color w:val="auto"/>
          <w:sz w:val="24"/>
        </w:rPr>
        <w:t xml:space="preserve">. Twenty-four test cases cover text </w:t>
      </w:r>
      <w:proofErr w:type="spellStart"/>
      <w:r>
        <w:rPr>
          <w:rFonts w:ascii="Times New Roman" w:eastAsia="Times New Roman" w:hAnsi="Times New Roman" w:cs="Times New Roman"/>
          <w:color w:val="auto"/>
          <w:sz w:val="24"/>
        </w:rPr>
        <w:t>preprocessing</w:t>
      </w:r>
      <w:proofErr w:type="spellEnd"/>
      <w:r>
        <w:rPr>
          <w:rFonts w:ascii="Times New Roman" w:eastAsia="Times New Roman" w:hAnsi="Times New Roman" w:cs="Times New Roman"/>
          <w:color w:val="auto"/>
          <w:sz w:val="24"/>
        </w:rPr>
        <w:t>, prediction, clickbait detection, credibility scoring, sentiment analysis, the three external service wrappers, the Flask routes, and configuration loading. In addition, the script scripts/test_api_integrations.py performs live verification of the external integrations against the diagnostics endpoint.</w:t>
      </w:r>
    </w:p>
    <w:p>
      <w:pPr>
        <w:spacing w:line="360" w:lineRule="auto"/>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CHAPTER 5</w:t>
      </w:r>
    </w:p>
    <w:p>
      <w:pPr>
        <w:jc w:val="center"/>
      </w:pPr>
      <w:r>
        <w:rPr>
          <w:rFonts w:ascii="Times New Roman" w:hAnsi="Times New Roman" w:cs="Times New Roman"/>
          <w:b/>
          <w:bCs/>
          <w:i/>
          <w:iCs/>
          <w:sz w:val="52"/>
          <w:szCs w:val="52"/>
          <w:lang w:val="en-US"/>
        </w:rPr>
        <w:t>IMPLEMENTATION</w:t>
      </w: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jc w:val="center"/>
        <w:rPr>
          <w:color w:val="auto"/>
        </w:rPr>
      </w:pPr>
    </w:p>
    <w:p>
      <w:pPr>
        <w:spacing w:line="360" w:lineRule="auto"/>
        <w:jc w:val="center"/>
        <w:rPr>
          <w:color w:val="auto"/>
        </w:rPr>
      </w:pPr>
    </w:p>
    <w:p>
      <w:pPr>
        <w:pStyle w:val="Heading1"/>
        <w:spacing w:after="60" w:line="360" w:lineRule="auto"/>
        <w:jc w:val="center"/>
        <w:rPr>
          <w:color w:val="auto"/>
        </w:rPr>
      </w:pPr>
      <w:bookmarkStart w:id="45" w:name="_Toc232376574"/>
      <w:r>
        <w:rPr>
          <w:rFonts w:ascii="Times New Roman" w:eastAsia="Times New Roman" w:hAnsi="Times New Roman" w:cs="Times New Roman"/>
          <w:b/>
          <w:bCs/>
          <w:color w:val="auto"/>
          <w:sz w:val="32"/>
          <w:szCs w:val="32"/>
        </w:rPr>
        <w:t>CHAPTER 5</w:t>
      </w:r>
      <w:bookmarkEnd w:id="45"/>
    </w:p>
    <w:p>
      <w:pPr>
        <w:pBdr>
          <w:bottom w:val="single" w:sz="6" w:space="6" w:color="000000"/>
        </w:pBdr>
        <w:spacing w:after="240" w:line="360" w:lineRule="auto"/>
        <w:jc w:val="center"/>
        <w:rPr>
          <w:color w:val="auto"/>
        </w:rPr>
      </w:pPr>
      <w:r>
        <w:rPr>
          <w:rFonts w:ascii="Times New Roman" w:eastAsia="Times New Roman" w:hAnsi="Times New Roman" w:cs="Times New Roman"/>
          <w:b/>
          <w:bCs/>
          <w:color w:val="auto"/>
          <w:sz w:val="28"/>
          <w:szCs w:val="28"/>
        </w:rPr>
        <w:t>IMPLEMENTATION</w:t>
      </w:r>
    </w:p>
    <w:p>
      <w:pPr>
        <w:pStyle w:val="Heading2"/>
        <w:spacing w:line="360" w:lineRule="auto"/>
        <w:rPr>
          <w:color w:val="auto"/>
        </w:rPr>
      </w:pPr>
      <w:bookmarkStart w:id="46" w:name="_Toc232376575"/>
      <w:r>
        <w:rPr>
          <w:rFonts w:ascii="Times New Roman" w:eastAsia="Times New Roman" w:hAnsi="Times New Roman" w:cs="Times New Roman"/>
          <w:b/>
          <w:bCs/>
          <w:color w:val="auto"/>
          <w:sz w:val="26"/>
          <w:szCs w:val="26"/>
        </w:rPr>
        <w:t>5.1 Overview of Implementation</w:t>
      </w:r>
      <w:bookmarkEnd w:id="46"/>
    </w:p>
    <w:p>
      <w:pPr>
        <w:spacing w:line="360" w:lineRule="auto"/>
        <w:jc w:val="both"/>
        <w:rPr>
          <w:color w:val="auto"/>
        </w:rPr>
      </w:pPr>
      <w:r>
        <w:rPr>
          <w:rFonts w:ascii="Times New Roman" w:eastAsia="Times New Roman" w:hAnsi="Times New Roman" w:cs="Times New Roman"/>
          <w:color w:val="auto"/>
          <w:sz w:val="24"/>
        </w:rPr>
        <w:t xml:space="preserve">The system is implemented in Python using the Flask web framework. The machine-learning pipeline relies on </w:t>
      </w:r>
      <w:proofErr w:type="spellStart"/>
      <w:r>
        <w:rPr>
          <w:rFonts w:ascii="Times New Roman" w:eastAsia="Times New Roman" w:hAnsi="Times New Roman" w:cs="Times New Roman"/>
          <w:color w:val="auto"/>
          <w:sz w:val="24"/>
        </w:rPr>
        <w:t>scikit</w:t>
      </w:r>
      <w:proofErr w:type="spellEnd"/>
      <w:r>
        <w:rPr>
          <w:rFonts w:ascii="Times New Roman" w:eastAsia="Times New Roman" w:hAnsi="Times New Roman" w:cs="Times New Roman"/>
          <w:color w:val="auto"/>
          <w:sz w:val="24"/>
        </w:rPr>
        <w:t xml:space="preserve">-learn, pandas, and NumPy; sentiment analysis uses </w:t>
      </w:r>
      <w:proofErr w:type="spellStart"/>
      <w:r>
        <w:rPr>
          <w:rFonts w:ascii="Times New Roman" w:eastAsia="Times New Roman" w:hAnsi="Times New Roman" w:cs="Times New Roman"/>
          <w:color w:val="auto"/>
          <w:sz w:val="24"/>
        </w:rPr>
        <w:t>TextBlob</w:t>
      </w:r>
      <w:proofErr w:type="spellEnd"/>
      <w:r>
        <w:rPr>
          <w:rFonts w:ascii="Times New Roman" w:eastAsia="Times New Roman" w:hAnsi="Times New Roman" w:cs="Times New Roman"/>
          <w:color w:val="auto"/>
          <w:sz w:val="24"/>
        </w:rPr>
        <w:t>; HTTP communication with external services uses the requests library; configuration is managed with python-</w:t>
      </w:r>
      <w:proofErr w:type="spellStart"/>
      <w:r>
        <w:rPr>
          <w:rFonts w:ascii="Times New Roman" w:eastAsia="Times New Roman" w:hAnsi="Times New Roman" w:cs="Times New Roman"/>
          <w:color w:val="auto"/>
          <w:sz w:val="24"/>
        </w:rPr>
        <w:t>dotenv</w:t>
      </w:r>
      <w:proofErr w:type="spellEnd"/>
      <w:r>
        <w:rPr>
          <w:rFonts w:ascii="Times New Roman" w:eastAsia="Times New Roman" w:hAnsi="Times New Roman" w:cs="Times New Roman"/>
          <w:color w:val="auto"/>
          <w:sz w:val="24"/>
        </w:rPr>
        <w:t xml:space="preserve">; and testing uses </w:t>
      </w:r>
      <w:proofErr w:type="spellStart"/>
      <w:r>
        <w:rPr>
          <w:rFonts w:ascii="Times New Roman" w:eastAsia="Times New Roman" w:hAnsi="Times New Roman" w:cs="Times New Roman"/>
          <w:color w:val="auto"/>
          <w:sz w:val="24"/>
        </w:rPr>
        <w:t>pytest</w:t>
      </w:r>
      <w:proofErr w:type="spellEnd"/>
      <w:r>
        <w:rPr>
          <w:rFonts w:ascii="Times New Roman" w:eastAsia="Times New Roman" w:hAnsi="Times New Roman" w:cs="Times New Roman"/>
          <w:color w:val="auto"/>
          <w:sz w:val="24"/>
        </w:rPr>
        <w:t xml:space="preserve">. The codebase is organised into clearly separated packages: services/ for application logic and external integrations, </w:t>
      </w:r>
      <w:proofErr w:type="spellStart"/>
      <w:r>
        <w:rPr>
          <w:rFonts w:ascii="Times New Roman" w:eastAsia="Times New Roman" w:hAnsi="Times New Roman" w:cs="Times New Roman"/>
          <w:color w:val="auto"/>
          <w:sz w:val="24"/>
        </w:rPr>
        <w:t>utils</w:t>
      </w:r>
      <w:proofErr w:type="spellEnd"/>
      <w:r>
        <w:rPr>
          <w:rFonts w:ascii="Times New Roman" w:eastAsia="Times New Roman" w:hAnsi="Times New Roman" w:cs="Times New Roman"/>
          <w:color w:val="auto"/>
          <w:sz w:val="24"/>
        </w:rPr>
        <w:t>/ for shared helpers, templates/ and static/ for the web front end, tests/ for the automated test suite, and scripts/ for auxiliary tooling.</w:t>
      </w:r>
    </w:p>
    <w:p>
      <w:pPr>
        <w:pStyle w:val="Heading2"/>
        <w:spacing w:line="360" w:lineRule="auto"/>
        <w:rPr>
          <w:color w:val="auto"/>
        </w:rPr>
      </w:pPr>
      <w:bookmarkStart w:id="47" w:name="_Toc232376576"/>
      <w:r>
        <w:rPr>
          <w:rFonts w:ascii="Times New Roman" w:eastAsia="Times New Roman" w:hAnsi="Times New Roman" w:cs="Times New Roman"/>
          <w:b/>
          <w:bCs/>
          <w:color w:val="auto"/>
          <w:sz w:val="26"/>
          <w:szCs w:val="26"/>
        </w:rPr>
        <w:t>5.2 Project Directory Structure</w:t>
      </w:r>
      <w:bookmarkEnd w:id="47"/>
    </w:p>
    <w:p>
      <w:pPr>
        <w:spacing w:line="360" w:lineRule="auto"/>
        <w:jc w:val="both"/>
        <w:rPr>
          <w:color w:val="auto"/>
        </w:rPr>
      </w:pPr>
      <w:r>
        <w:rPr>
          <w:rFonts w:ascii="Times New Roman" w:eastAsia="Times New Roman" w:hAnsi="Times New Roman" w:cs="Times New Roman"/>
          <w:color w:val="auto"/>
          <w:sz w:val="24"/>
        </w:rPr>
        <w:t xml:space="preserve">The project root contains the Flask entry point app.py, the configuration module config.py, and the training script train_model.py. The services/ package contains analysis.py, news_service.py, gemini_service.py, fact_check_service.py, model_loader.py, and diagnostics.py. The </w:t>
      </w:r>
      <w:proofErr w:type="spellStart"/>
      <w:r>
        <w:rPr>
          <w:rFonts w:ascii="Times New Roman" w:eastAsia="Times New Roman" w:hAnsi="Times New Roman" w:cs="Times New Roman"/>
          <w:color w:val="auto"/>
          <w:sz w:val="24"/>
        </w:rPr>
        <w:t>utils</w:t>
      </w:r>
      <w:proofErr w:type="spellEnd"/>
      <w:r>
        <w:rPr>
          <w:rFonts w:ascii="Times New Roman" w:eastAsia="Times New Roman" w:hAnsi="Times New Roman" w:cs="Times New Roman"/>
          <w:color w:val="auto"/>
          <w:sz w:val="24"/>
        </w:rPr>
        <w:t xml:space="preserve">/ package contains text.py and logging_config.py. Serialized </w:t>
      </w:r>
      <w:proofErr w:type="spellStart"/>
      <w:r>
        <w:rPr>
          <w:rFonts w:ascii="Times New Roman" w:eastAsia="Times New Roman" w:hAnsi="Times New Roman" w:cs="Times New Roman"/>
          <w:color w:val="auto"/>
          <w:sz w:val="24"/>
        </w:rPr>
        <w:t>artifacts</w:t>
      </w:r>
      <w:proofErr w:type="spellEnd"/>
      <w:r>
        <w:rPr>
          <w:rFonts w:ascii="Times New Roman" w:eastAsia="Times New Roman" w:hAnsi="Times New Roman" w:cs="Times New Roman"/>
          <w:color w:val="auto"/>
          <w:sz w:val="24"/>
        </w:rPr>
        <w:t xml:space="preserve"> (</w:t>
      </w:r>
      <w:proofErr w:type="spellStart"/>
      <w:r>
        <w:rPr>
          <w:rFonts w:ascii="Times New Roman" w:eastAsia="Times New Roman" w:hAnsi="Times New Roman" w:cs="Times New Roman"/>
          <w:color w:val="auto"/>
          <w:sz w:val="24"/>
        </w:rPr>
        <w:t>model.pkl</w:t>
      </w:r>
      <w:proofErr w:type="spellEnd"/>
      <w:r>
        <w:rPr>
          <w:rFonts w:ascii="Times New Roman" w:eastAsia="Times New Roman" w:hAnsi="Times New Roman" w:cs="Times New Roman"/>
          <w:color w:val="auto"/>
          <w:sz w:val="24"/>
        </w:rPr>
        <w:t xml:space="preserve">, </w:t>
      </w:r>
      <w:proofErr w:type="spellStart"/>
      <w:r>
        <w:rPr>
          <w:rFonts w:ascii="Times New Roman" w:eastAsia="Times New Roman" w:hAnsi="Times New Roman" w:cs="Times New Roman"/>
          <w:color w:val="auto"/>
          <w:sz w:val="24"/>
        </w:rPr>
        <w:t>vectorizer.pkl</w:t>
      </w:r>
      <w:proofErr w:type="spellEnd"/>
      <w:r>
        <w:rPr>
          <w:rFonts w:ascii="Times New Roman" w:eastAsia="Times New Roman" w:hAnsi="Times New Roman" w:cs="Times New Roman"/>
          <w:color w:val="auto"/>
          <w:sz w:val="24"/>
        </w:rPr>
        <w:t xml:space="preserve">) and the configuration file </w:t>
      </w:r>
      <w:proofErr w:type="spellStart"/>
      <w:r>
        <w:rPr>
          <w:rFonts w:ascii="Times New Roman" w:eastAsia="Times New Roman" w:hAnsi="Times New Roman" w:cs="Times New Roman"/>
          <w:color w:val="auto"/>
          <w:sz w:val="24"/>
        </w:rPr>
        <w:t>model_</w:t>
      </w:r>
      <w:proofErr w:type="gramStart"/>
      <w:r>
        <w:rPr>
          <w:rFonts w:ascii="Times New Roman" w:eastAsia="Times New Roman" w:hAnsi="Times New Roman" w:cs="Times New Roman"/>
          <w:color w:val="auto"/>
          <w:sz w:val="24"/>
        </w:rPr>
        <w:t>config.json</w:t>
      </w:r>
      <w:proofErr w:type="spellEnd"/>
      <w:proofErr w:type="gramEnd"/>
      <w:r>
        <w:rPr>
          <w:rFonts w:ascii="Times New Roman" w:eastAsia="Times New Roman" w:hAnsi="Times New Roman" w:cs="Times New Roman"/>
          <w:color w:val="auto"/>
          <w:sz w:val="24"/>
        </w:rPr>
        <w:t xml:space="preserve"> complete the runtime requirements.</w:t>
      </w:r>
    </w:p>
    <w:p>
      <w:pPr>
        <w:pBdr>
          <w:top w:val="dashed" w:sz="4" w:space="8" w:color="808080"/>
          <w:left w:val="dashed" w:sz="4" w:space="8" w:color="808080"/>
          <w:bottom w:val="dashed" w:sz="4" w:space="8" w:color="808080"/>
          <w:right w:val="dashed" w:sz="4" w:space="8" w:color="808080"/>
        </w:pBdr>
        <w:spacing w:before="120" w:after="40" w:line="360" w:lineRule="auto"/>
        <w:rPr>
          <w:rFonts w:ascii="Times New Roman" w:eastAsia="Times New Roman" w:hAnsi="Times New Roman" w:cs="Times New Roman"/>
          <w:i/>
          <w:iCs/>
          <w:color w:val="auto"/>
          <w:sz w:val="16"/>
          <w:szCs w:val="16"/>
        </w:rPr>
      </w:pPr>
      <w:r>
        <w:rPr>
          <w:rFonts w:ascii="Times New Roman" w:eastAsia="Times New Roman" w:hAnsi="Times New Roman" w:cs="Times New Roman"/>
          <w:i/>
          <w:iCs/>
          <w:color w:val="auto"/>
          <w:sz w:val="16"/>
          <w:szCs w:val="16"/>
        </w:rPr>
        <w:lastRenderedPageBreak/>
        <w:t xml:space="preserve">                                                </w:t>
      </w:r>
      <w:r>
        <w:rPr>
          <w:noProof/>
          <w:color w:val="auto"/>
          <w:sz w:val="16"/>
          <w:szCs w:val="16"/>
        </w:rPr>
        <w:drawing>
          <wp:inline distT="0" distB="0" distL="0" distR="0">
            <wp:extent cx="2743200" cy="2933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06-15 at 12.28.40 A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2933700"/>
                    </a:xfrm>
                    <a:prstGeom prst="rect">
                      <a:avLst/>
                    </a:prstGeom>
                  </pic:spPr>
                </pic:pic>
              </a:graphicData>
            </a:graphic>
          </wp:inline>
        </w:drawing>
      </w:r>
    </w:p>
    <w:p>
      <w:pPr>
        <w:pBdr>
          <w:top w:val="dashed" w:sz="4" w:space="8" w:color="808080"/>
          <w:left w:val="dashed" w:sz="4" w:space="8" w:color="808080"/>
          <w:bottom w:val="dashed" w:sz="4" w:space="8" w:color="808080"/>
          <w:right w:val="dashed" w:sz="4" w:space="8" w:color="808080"/>
        </w:pBdr>
        <w:spacing w:before="120" w:after="40" w:line="360" w:lineRule="auto"/>
        <w:rPr>
          <w:color w:val="auto"/>
        </w:rPr>
      </w:pPr>
      <w:r>
        <w:rPr>
          <w:rFonts w:ascii="Times New Roman" w:eastAsia="Times New Roman" w:hAnsi="Times New Roman" w:cs="Times New Roman"/>
          <w:b/>
          <w:bCs/>
          <w:color w:val="auto"/>
          <w:szCs w:val="22"/>
        </w:rPr>
        <w:t xml:space="preserve">                                                 Fig. 5.1: Project directory structure</w:t>
      </w:r>
    </w:p>
    <w:p>
      <w:pPr>
        <w:pStyle w:val="Heading2"/>
        <w:spacing w:line="360" w:lineRule="auto"/>
        <w:rPr>
          <w:color w:val="auto"/>
        </w:rPr>
      </w:pPr>
      <w:bookmarkStart w:id="48" w:name="_Toc232376577"/>
      <w:r>
        <w:rPr>
          <w:rFonts w:ascii="Times New Roman" w:eastAsia="Times New Roman" w:hAnsi="Times New Roman" w:cs="Times New Roman"/>
          <w:b/>
          <w:bCs/>
          <w:color w:val="auto"/>
          <w:sz w:val="26"/>
          <w:szCs w:val="26"/>
        </w:rPr>
        <w:t>5.3 Configuration Module</w:t>
      </w:r>
      <w:bookmarkEnd w:id="48"/>
    </w:p>
    <w:p>
      <w:pPr>
        <w:spacing w:line="360" w:lineRule="auto"/>
        <w:jc w:val="both"/>
        <w:rPr>
          <w:color w:val="auto"/>
        </w:rPr>
      </w:pPr>
      <w:r>
        <w:rPr>
          <w:rFonts w:ascii="Times New Roman" w:eastAsia="Times New Roman" w:hAnsi="Times New Roman" w:cs="Times New Roman"/>
          <w:color w:val="auto"/>
          <w:sz w:val="24"/>
        </w:rPr>
        <w:t>The configuration module config.py loads environment variables from a .env file through python-</w:t>
      </w:r>
      <w:proofErr w:type="spellStart"/>
      <w:r>
        <w:rPr>
          <w:rFonts w:ascii="Times New Roman" w:eastAsia="Times New Roman" w:hAnsi="Times New Roman" w:cs="Times New Roman"/>
          <w:color w:val="auto"/>
          <w:sz w:val="24"/>
        </w:rPr>
        <w:t>dotenv</w:t>
      </w:r>
      <w:proofErr w:type="spellEnd"/>
      <w:r>
        <w:rPr>
          <w:rFonts w:ascii="Times New Roman" w:eastAsia="Times New Roman" w:hAnsi="Times New Roman" w:cs="Times New Roman"/>
          <w:color w:val="auto"/>
          <w:sz w:val="24"/>
        </w:rPr>
        <w:t xml:space="preserve"> without overriding any variables already present in the shell environment. It defines the paths to the model </w:t>
      </w:r>
      <w:proofErr w:type="spellStart"/>
      <w:r>
        <w:rPr>
          <w:rFonts w:ascii="Times New Roman" w:eastAsia="Times New Roman" w:hAnsi="Times New Roman" w:cs="Times New Roman"/>
          <w:color w:val="auto"/>
          <w:sz w:val="24"/>
        </w:rPr>
        <w:t>artifacts</w:t>
      </w:r>
      <w:proofErr w:type="spellEnd"/>
      <w:r>
        <w:rPr>
          <w:rFonts w:ascii="Times New Roman" w:eastAsia="Times New Roman" w:hAnsi="Times New Roman" w:cs="Times New Roman"/>
          <w:color w:val="auto"/>
          <w:sz w:val="24"/>
        </w:rPr>
        <w:t xml:space="preserve">, the Flask host, port, and debug settings, and the keys and parameters for each external service. A helper, </w:t>
      </w:r>
      <w:proofErr w:type="spellStart"/>
      <w:r>
        <w:rPr>
          <w:rFonts w:ascii="Times New Roman" w:eastAsia="Times New Roman" w:hAnsi="Times New Roman" w:cs="Times New Roman"/>
          <w:color w:val="auto"/>
          <w:sz w:val="24"/>
        </w:rPr>
        <w:t>mask_</w:t>
      </w:r>
      <w:proofErr w:type="gramStart"/>
      <w:r>
        <w:rPr>
          <w:rFonts w:ascii="Times New Roman" w:eastAsia="Times New Roman" w:hAnsi="Times New Roman" w:cs="Times New Roman"/>
          <w:color w:val="auto"/>
          <w:sz w:val="24"/>
        </w:rPr>
        <w:t>secret</w:t>
      </w:r>
      <w:proofErr w:type="spellEnd"/>
      <w:r>
        <w:rPr>
          <w:rFonts w:ascii="Times New Roman" w:eastAsia="Times New Roman" w:hAnsi="Times New Roman" w:cs="Times New Roman"/>
          <w:color w:val="auto"/>
          <w:sz w:val="24"/>
        </w:rPr>
        <w:t>(</w:t>
      </w:r>
      <w:proofErr w:type="gramEnd"/>
      <w:r>
        <w:rPr>
          <w:rFonts w:ascii="Times New Roman" w:eastAsia="Times New Roman" w:hAnsi="Times New Roman" w:cs="Times New Roman"/>
          <w:color w:val="auto"/>
          <w:sz w:val="24"/>
        </w:rPr>
        <w:t>), returns a masked representation of any secret so that API keys are never written to logs or shown in the diagnostics interface in full.</w:t>
      </w:r>
    </w:p>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drawing>
          <wp:inline distT="0" distB="0" distL="0" distR="0">
            <wp:extent cx="4172532" cy="136226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6-15 001815.png"/>
                    <pic:cNvPicPr/>
                  </pic:nvPicPr>
                  <pic:blipFill>
                    <a:blip r:embed="rId18">
                      <a:extLst>
                        <a:ext uri="{28A0092B-C50C-407E-A947-70E740481C1C}">
                          <a14:useLocalDpi xmlns:a14="http://schemas.microsoft.com/office/drawing/2010/main" val="0"/>
                        </a:ext>
                      </a:extLst>
                    </a:blip>
                    <a:stretch>
                      <a:fillRect/>
                    </a:stretch>
                  </pic:blipFill>
                  <pic:spPr>
                    <a:xfrm>
                      <a:off x="0" y="0"/>
                      <a:ext cx="4172532" cy="1362265"/>
                    </a:xfrm>
                    <a:prstGeom prst="rect">
                      <a:avLst/>
                    </a:prstGeom>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 xml:space="preserve">Fig. 5.2: Code: </w:t>
      </w:r>
      <w:proofErr w:type="spellStart"/>
      <w:r>
        <w:rPr>
          <w:rFonts w:ascii="Times New Roman" w:eastAsia="Times New Roman" w:hAnsi="Times New Roman" w:cs="Times New Roman"/>
          <w:b/>
          <w:bCs/>
          <w:color w:val="auto"/>
          <w:szCs w:val="22"/>
        </w:rPr>
        <w:t>preprocess_</w:t>
      </w:r>
      <w:proofErr w:type="gramStart"/>
      <w:r>
        <w:rPr>
          <w:rFonts w:ascii="Times New Roman" w:eastAsia="Times New Roman" w:hAnsi="Times New Roman" w:cs="Times New Roman"/>
          <w:b/>
          <w:bCs/>
          <w:color w:val="auto"/>
          <w:szCs w:val="22"/>
        </w:rPr>
        <w:t>text</w:t>
      </w:r>
      <w:proofErr w:type="spellEnd"/>
      <w:r>
        <w:rPr>
          <w:rFonts w:ascii="Times New Roman" w:eastAsia="Times New Roman" w:hAnsi="Times New Roman" w:cs="Times New Roman"/>
          <w:b/>
          <w:bCs/>
          <w:color w:val="auto"/>
          <w:szCs w:val="22"/>
        </w:rPr>
        <w:t>(</w:t>
      </w:r>
      <w:proofErr w:type="gramEnd"/>
      <w:r>
        <w:rPr>
          <w:rFonts w:ascii="Times New Roman" w:eastAsia="Times New Roman" w:hAnsi="Times New Roman" w:cs="Times New Roman"/>
          <w:b/>
          <w:bCs/>
          <w:color w:val="auto"/>
          <w:szCs w:val="22"/>
        </w:rPr>
        <w:t>) in utils/text.py</w:t>
      </w:r>
    </w:p>
    <w:p>
      <w:pPr>
        <w:pStyle w:val="Heading2"/>
        <w:spacing w:line="360" w:lineRule="auto"/>
        <w:rPr>
          <w:color w:val="auto"/>
        </w:rPr>
      </w:pPr>
      <w:bookmarkStart w:id="49" w:name="_Toc232376578"/>
      <w:r>
        <w:rPr>
          <w:rFonts w:ascii="Times New Roman" w:eastAsia="Times New Roman" w:hAnsi="Times New Roman" w:cs="Times New Roman"/>
          <w:b/>
          <w:bCs/>
          <w:color w:val="auto"/>
          <w:sz w:val="26"/>
          <w:szCs w:val="26"/>
        </w:rPr>
        <w:t xml:space="preserve">5.4 Text </w:t>
      </w:r>
      <w:proofErr w:type="spellStart"/>
      <w:r>
        <w:rPr>
          <w:rFonts w:ascii="Times New Roman" w:eastAsia="Times New Roman" w:hAnsi="Times New Roman" w:cs="Times New Roman"/>
          <w:b/>
          <w:bCs/>
          <w:color w:val="auto"/>
          <w:sz w:val="26"/>
          <w:szCs w:val="26"/>
        </w:rPr>
        <w:t>Preprocessing</w:t>
      </w:r>
      <w:proofErr w:type="spellEnd"/>
      <w:r>
        <w:rPr>
          <w:rFonts w:ascii="Times New Roman" w:eastAsia="Times New Roman" w:hAnsi="Times New Roman" w:cs="Times New Roman"/>
          <w:b/>
          <w:bCs/>
          <w:color w:val="auto"/>
          <w:sz w:val="26"/>
          <w:szCs w:val="26"/>
        </w:rPr>
        <w:t xml:space="preserve"> Module</w:t>
      </w:r>
      <w:bookmarkEnd w:id="49"/>
    </w:p>
    <w:p>
      <w:pPr>
        <w:spacing w:line="360" w:lineRule="auto"/>
        <w:jc w:val="both"/>
        <w:rPr>
          <w:color w:val="auto"/>
        </w:rPr>
      </w:pPr>
      <w:r>
        <w:rPr>
          <w:rFonts w:ascii="Times New Roman" w:eastAsia="Times New Roman" w:hAnsi="Times New Roman" w:cs="Times New Roman"/>
          <w:color w:val="auto"/>
          <w:sz w:val="24"/>
        </w:rPr>
        <w:t xml:space="preserve">The module utils/text.py contains the single </w:t>
      </w:r>
      <w:proofErr w:type="spellStart"/>
      <w:r>
        <w:rPr>
          <w:rFonts w:ascii="Times New Roman" w:eastAsia="Times New Roman" w:hAnsi="Times New Roman" w:cs="Times New Roman"/>
          <w:color w:val="auto"/>
          <w:sz w:val="24"/>
        </w:rPr>
        <w:t>preprocess_</w:t>
      </w:r>
      <w:proofErr w:type="gramStart"/>
      <w:r>
        <w:rPr>
          <w:rFonts w:ascii="Times New Roman" w:eastAsia="Times New Roman" w:hAnsi="Times New Roman" w:cs="Times New Roman"/>
          <w:color w:val="auto"/>
          <w:sz w:val="24"/>
        </w:rPr>
        <w:t>text</w:t>
      </w:r>
      <w:proofErr w:type="spellEnd"/>
      <w:r>
        <w:rPr>
          <w:rFonts w:ascii="Times New Roman" w:eastAsia="Times New Roman" w:hAnsi="Times New Roman" w:cs="Times New Roman"/>
          <w:color w:val="auto"/>
          <w:sz w:val="24"/>
        </w:rPr>
        <w:t>(</w:t>
      </w:r>
      <w:proofErr w:type="gramEnd"/>
      <w:r>
        <w:rPr>
          <w:rFonts w:ascii="Times New Roman" w:eastAsia="Times New Roman" w:hAnsi="Times New Roman" w:cs="Times New Roman"/>
          <w:color w:val="auto"/>
          <w:sz w:val="24"/>
        </w:rPr>
        <w:t xml:space="preserve">) function shared between training and inference. Centralising </w:t>
      </w:r>
      <w:proofErr w:type="spellStart"/>
      <w:r>
        <w:rPr>
          <w:rFonts w:ascii="Times New Roman" w:eastAsia="Times New Roman" w:hAnsi="Times New Roman" w:cs="Times New Roman"/>
          <w:color w:val="auto"/>
          <w:sz w:val="24"/>
        </w:rPr>
        <w:t>preprocessing</w:t>
      </w:r>
      <w:proofErr w:type="spellEnd"/>
      <w:r>
        <w:rPr>
          <w:rFonts w:ascii="Times New Roman" w:eastAsia="Times New Roman" w:hAnsi="Times New Roman" w:cs="Times New Roman"/>
          <w:color w:val="auto"/>
          <w:sz w:val="24"/>
        </w:rPr>
        <w:t xml:space="preserve"> in one location is a deliberate design decision that </w:t>
      </w:r>
      <w:r>
        <w:rPr>
          <w:rFonts w:ascii="Times New Roman" w:eastAsia="Times New Roman" w:hAnsi="Times New Roman" w:cs="Times New Roman"/>
          <w:color w:val="auto"/>
          <w:sz w:val="24"/>
        </w:rPr>
        <w:lastRenderedPageBreak/>
        <w:t>eliminates training–serving skew, a common source of degraded accuracy in deployed machine-learning systems.</w:t>
      </w:r>
    </w:p>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drawing>
          <wp:inline distT="0" distB="0" distL="0" distR="0">
            <wp:extent cx="2000250" cy="12477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6-15 001436.png"/>
                    <pic:cNvPicPr/>
                  </pic:nvPicPr>
                  <pic:blipFill>
                    <a:blip r:embed="rId19">
                      <a:extLst>
                        <a:ext uri="{28A0092B-C50C-407E-A947-70E740481C1C}">
                          <a14:useLocalDpi xmlns:a14="http://schemas.microsoft.com/office/drawing/2010/main" val="0"/>
                        </a:ext>
                      </a:extLst>
                    </a:blip>
                    <a:stretch>
                      <a:fillRect/>
                    </a:stretch>
                  </pic:blipFill>
                  <pic:spPr>
                    <a:xfrm>
                      <a:off x="0" y="0"/>
                      <a:ext cx="2000586" cy="1247985"/>
                    </a:xfrm>
                    <a:prstGeom prst="rect">
                      <a:avLst/>
                    </a:prstGeom>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5.3: Code: TF-IDF configuration and training in train_model.py</w:t>
      </w:r>
    </w:p>
    <w:p>
      <w:pPr>
        <w:pStyle w:val="Heading2"/>
        <w:spacing w:line="360" w:lineRule="auto"/>
        <w:rPr>
          <w:color w:val="auto"/>
        </w:rPr>
      </w:pPr>
      <w:bookmarkStart w:id="50" w:name="_Toc232376579"/>
      <w:r>
        <w:rPr>
          <w:rFonts w:ascii="Times New Roman" w:eastAsia="Times New Roman" w:hAnsi="Times New Roman" w:cs="Times New Roman"/>
          <w:b/>
          <w:bCs/>
          <w:color w:val="auto"/>
          <w:sz w:val="26"/>
          <w:szCs w:val="26"/>
        </w:rPr>
        <w:t>5.5 External API Service Modules</w:t>
      </w:r>
      <w:bookmarkEnd w:id="50"/>
    </w:p>
    <w:p>
      <w:pPr>
        <w:spacing w:line="360" w:lineRule="auto"/>
        <w:jc w:val="both"/>
        <w:rPr>
          <w:color w:val="auto"/>
        </w:rPr>
      </w:pPr>
      <w:r>
        <w:rPr>
          <w:rFonts w:ascii="Times New Roman" w:eastAsia="Times New Roman" w:hAnsi="Times New Roman" w:cs="Times New Roman"/>
          <w:color w:val="auto"/>
          <w:sz w:val="24"/>
        </w:rPr>
        <w:t>Each external integration is encapsulated in its own module. news_service.py retrieves top headlines from GNews.io; gemini_service.py requests natural-language explanations from Google Gemini; and fact_check_service.py queries the Google Fact Check Tools API. Every function returns a (result, error) tuple and handles timeouts, HTTP errors, malformed JSON, and provider error payloads explicitly, so that a failure in any one service produces a clear, user-facing message rather than an unhandled exception.</w:t>
      </w:r>
    </w:p>
    <w:p>
      <w:pPr>
        <w:pStyle w:val="Heading2"/>
        <w:spacing w:line="360" w:lineRule="auto"/>
        <w:rPr>
          <w:color w:val="auto"/>
        </w:rPr>
      </w:pPr>
      <w:bookmarkStart w:id="51" w:name="_Toc232376580"/>
      <w:r>
        <w:rPr>
          <w:rFonts w:ascii="Times New Roman" w:eastAsia="Times New Roman" w:hAnsi="Times New Roman" w:cs="Times New Roman"/>
          <w:b/>
          <w:bCs/>
          <w:color w:val="auto"/>
          <w:sz w:val="26"/>
          <w:szCs w:val="26"/>
        </w:rPr>
        <w:t>5.6 Machine Learning Prediction Module</w:t>
      </w:r>
      <w:bookmarkEnd w:id="51"/>
    </w:p>
    <w:p>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 xml:space="preserve">The prediction logic resides in services/analysis.py. The </w:t>
      </w:r>
      <w:proofErr w:type="spellStart"/>
      <w:r>
        <w:rPr>
          <w:rFonts w:ascii="Times New Roman" w:eastAsia="Times New Roman" w:hAnsi="Times New Roman" w:cs="Times New Roman"/>
          <w:color w:val="auto"/>
          <w:sz w:val="24"/>
        </w:rPr>
        <w:t>predict_</w:t>
      </w:r>
      <w:proofErr w:type="gramStart"/>
      <w:r>
        <w:rPr>
          <w:rFonts w:ascii="Times New Roman" w:eastAsia="Times New Roman" w:hAnsi="Times New Roman" w:cs="Times New Roman"/>
          <w:color w:val="auto"/>
          <w:sz w:val="24"/>
        </w:rPr>
        <w:t>news</w:t>
      </w:r>
      <w:proofErr w:type="spellEnd"/>
      <w:r>
        <w:rPr>
          <w:rFonts w:ascii="Times New Roman" w:eastAsia="Times New Roman" w:hAnsi="Times New Roman" w:cs="Times New Roman"/>
          <w:color w:val="auto"/>
          <w:sz w:val="24"/>
        </w:rPr>
        <w:t>(</w:t>
      </w:r>
      <w:proofErr w:type="gramEnd"/>
      <w:r>
        <w:rPr>
          <w:rFonts w:ascii="Times New Roman" w:eastAsia="Times New Roman" w:hAnsi="Times New Roman" w:cs="Times New Roman"/>
          <w:color w:val="auto"/>
          <w:sz w:val="24"/>
        </w:rPr>
        <w:t xml:space="preserve">) function </w:t>
      </w:r>
      <w:proofErr w:type="spellStart"/>
      <w:r>
        <w:rPr>
          <w:rFonts w:ascii="Times New Roman" w:eastAsia="Times New Roman" w:hAnsi="Times New Roman" w:cs="Times New Roman"/>
          <w:color w:val="auto"/>
          <w:sz w:val="24"/>
        </w:rPr>
        <w:t>preprocesses</w:t>
      </w:r>
      <w:proofErr w:type="spellEnd"/>
      <w:r>
        <w:rPr>
          <w:rFonts w:ascii="Times New Roman" w:eastAsia="Times New Roman" w:hAnsi="Times New Roman" w:cs="Times New Roman"/>
          <w:color w:val="auto"/>
          <w:sz w:val="24"/>
        </w:rPr>
        <w:t xml:space="preserve"> the input, transforms it with the loaded vectorizer, and obtains class probabilities from the model. It assigns the Real label when the probability of the Real class is greater than or equal to the optimal threshold of 0.51, and otherwise assigns the Fake label; the reported confidence is the larger of the two class probabilities. The same module also contains the sentiment, clickbait, credibility, and explanation heuristics.</w:t>
      </w:r>
    </w:p>
    <w:p>
      <w:pPr>
        <w:spacing w:line="360" w:lineRule="auto"/>
        <w:jc w:val="both"/>
        <w:rPr>
          <w:rFonts w:ascii="Times New Roman" w:eastAsia="Times New Roman" w:hAnsi="Times New Roman" w:cs="Times New Roman"/>
          <w:color w:val="auto"/>
          <w:sz w:val="24"/>
        </w:rPr>
      </w:pPr>
    </w:p>
    <w:p>
      <w:pPr>
        <w:spacing w:line="360" w:lineRule="auto"/>
        <w:jc w:val="both"/>
        <w:rPr>
          <w:rFonts w:ascii="Times New Roman" w:eastAsia="Times New Roman" w:hAnsi="Times New Roman" w:cs="Times New Roman"/>
          <w:color w:val="auto"/>
          <w:sz w:val="24"/>
        </w:rPr>
      </w:pPr>
    </w:p>
    <w:p>
      <w:pPr>
        <w:spacing w:line="360" w:lineRule="auto"/>
        <w:jc w:val="both"/>
        <w:rPr>
          <w:color w:val="auto"/>
        </w:rPr>
      </w:pPr>
      <w:r>
        <w:rPr>
          <w:rFonts w:ascii="Times New Roman" w:eastAsia="Times New Roman" w:hAnsi="Times New Roman" w:cs="Times New Roman"/>
          <w:b/>
          <w:bCs/>
          <w:color w:val="auto"/>
          <w:sz w:val="26"/>
          <w:szCs w:val="26"/>
        </w:rPr>
        <w:t>5.7 Flask Route Handler</w:t>
      </w:r>
    </w:p>
    <w:p>
      <w:pPr>
        <w:spacing w:line="360" w:lineRule="auto"/>
        <w:jc w:val="both"/>
        <w:rPr>
          <w:color w:val="auto"/>
        </w:rPr>
      </w:pPr>
      <w:r>
        <w:rPr>
          <w:rFonts w:ascii="Times New Roman" w:eastAsia="Times New Roman" w:hAnsi="Times New Roman" w:cs="Times New Roman"/>
          <w:color w:val="auto"/>
          <w:sz w:val="24"/>
        </w:rPr>
        <w:t xml:space="preserve">The application defines three routes in app.py. The root route “/” handles both GET and POST requests: on GET it renders the form and the live </w:t>
      </w:r>
      <w:proofErr w:type="spellStart"/>
      <w:r>
        <w:rPr>
          <w:rFonts w:ascii="Times New Roman" w:eastAsia="Times New Roman" w:hAnsi="Times New Roman" w:cs="Times New Roman"/>
          <w:color w:val="auto"/>
          <w:sz w:val="24"/>
        </w:rPr>
        <w:t>GNews</w:t>
      </w:r>
      <w:proofErr w:type="spellEnd"/>
      <w:r>
        <w:rPr>
          <w:rFonts w:ascii="Times New Roman" w:eastAsia="Times New Roman" w:hAnsi="Times New Roman" w:cs="Times New Roman"/>
          <w:color w:val="auto"/>
          <w:sz w:val="24"/>
        </w:rPr>
        <w:t xml:space="preserve"> feed, and on POST it runs the full analysis pipeline, including the optional Gemini and Fact Check API calls. The route “/diagnostics” renders an HTML dashboard summarising the live health of each external integration, and “/</w:t>
      </w:r>
      <w:proofErr w:type="spellStart"/>
      <w:proofErr w:type="gramStart"/>
      <w:r>
        <w:rPr>
          <w:rFonts w:ascii="Times New Roman" w:eastAsia="Times New Roman" w:hAnsi="Times New Roman" w:cs="Times New Roman"/>
          <w:color w:val="auto"/>
          <w:sz w:val="24"/>
        </w:rPr>
        <w:t>diagnostics.json</w:t>
      </w:r>
      <w:proofErr w:type="spellEnd"/>
      <w:proofErr w:type="gramEnd"/>
      <w:r>
        <w:rPr>
          <w:rFonts w:ascii="Times New Roman" w:eastAsia="Times New Roman" w:hAnsi="Times New Roman" w:cs="Times New Roman"/>
          <w:color w:val="auto"/>
          <w:sz w:val="24"/>
        </w:rPr>
        <w:t xml:space="preserve">” returns the same information as JSON for scripted </w:t>
      </w:r>
      <w:r>
        <w:rPr>
          <w:rFonts w:ascii="Times New Roman" w:eastAsia="Times New Roman" w:hAnsi="Times New Roman" w:cs="Times New Roman"/>
          <w:color w:val="auto"/>
          <w:sz w:val="24"/>
        </w:rPr>
        <w:lastRenderedPageBreak/>
        <w:t xml:space="preserve">monitoring. Model </w:t>
      </w:r>
      <w:proofErr w:type="spellStart"/>
      <w:r>
        <w:rPr>
          <w:rFonts w:ascii="Times New Roman" w:eastAsia="Times New Roman" w:hAnsi="Times New Roman" w:cs="Times New Roman"/>
          <w:color w:val="auto"/>
          <w:sz w:val="24"/>
        </w:rPr>
        <w:t>artifacts</w:t>
      </w:r>
      <w:proofErr w:type="spellEnd"/>
      <w:r>
        <w:rPr>
          <w:rFonts w:ascii="Times New Roman" w:eastAsia="Times New Roman" w:hAnsi="Times New Roman" w:cs="Times New Roman"/>
          <w:color w:val="auto"/>
          <w:sz w:val="24"/>
        </w:rPr>
        <w:t xml:space="preserve"> are loaded once at </w:t>
      </w:r>
      <w:proofErr w:type="spellStart"/>
      <w:r>
        <w:rPr>
          <w:rFonts w:ascii="Times New Roman" w:eastAsia="Times New Roman" w:hAnsi="Times New Roman" w:cs="Times New Roman"/>
          <w:color w:val="auto"/>
          <w:sz w:val="24"/>
        </w:rPr>
        <w:t>startup</w:t>
      </w:r>
      <w:proofErr w:type="spellEnd"/>
      <w:r>
        <w:rPr>
          <w:rFonts w:ascii="Times New Roman" w:eastAsia="Times New Roman" w:hAnsi="Times New Roman" w:cs="Times New Roman"/>
          <w:color w:val="auto"/>
          <w:sz w:val="24"/>
        </w:rPr>
        <w:t>; if they are missing, the application exits with a clear error message.</w:t>
      </w:r>
    </w:p>
    <w:p>
      <w:pPr>
        <w:spacing w:after="180" w:line="360" w:lineRule="auto"/>
        <w:jc w:val="center"/>
        <w:rPr>
          <w:color w:val="auto"/>
        </w:rPr>
      </w:pPr>
      <w:r>
        <w:rPr>
          <w:rFonts w:ascii="Times New Roman" w:eastAsia="Times New Roman" w:hAnsi="Times New Roman" w:cs="Times New Roman"/>
          <w:b/>
          <w:bCs/>
          <w:noProof/>
          <w:color w:val="auto"/>
          <w:szCs w:val="22"/>
        </w:rPr>
        <w:drawing>
          <wp:inline distT="0" distB="0" distL="0" distR="0">
            <wp:extent cx="5648325" cy="4266565"/>
            <wp:effectExtent l="0" t="0" r="952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6-14 224129.png"/>
                    <pic:cNvPicPr/>
                  </pic:nvPicPr>
                  <pic:blipFill rotWithShape="1">
                    <a:blip r:embed="rId20">
                      <a:extLst>
                        <a:ext uri="{28A0092B-C50C-407E-A947-70E740481C1C}">
                          <a14:useLocalDpi xmlns:a14="http://schemas.microsoft.com/office/drawing/2010/main" val="0"/>
                        </a:ext>
                      </a:extLst>
                    </a:blip>
                    <a:srcRect l="-681" t="-675" r="-342" b="905"/>
                    <a:stretch/>
                  </pic:blipFill>
                  <pic:spPr bwMode="auto">
                    <a:xfrm>
                      <a:off x="0" y="0"/>
                      <a:ext cx="5690673" cy="429855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color w:val="auto"/>
          <w:szCs w:val="22"/>
        </w:rPr>
        <w:t xml:space="preserve">Fig. 5.4: Code: </w:t>
      </w:r>
      <w:proofErr w:type="gramStart"/>
      <w:r>
        <w:rPr>
          <w:rFonts w:ascii="Times New Roman" w:eastAsia="Times New Roman" w:hAnsi="Times New Roman" w:cs="Times New Roman"/>
          <w:b/>
          <w:bCs/>
          <w:color w:val="auto"/>
          <w:szCs w:val="22"/>
        </w:rPr>
        <w:t>home(</w:t>
      </w:r>
      <w:proofErr w:type="gramEnd"/>
      <w:r>
        <w:rPr>
          <w:rFonts w:ascii="Times New Roman" w:eastAsia="Times New Roman" w:hAnsi="Times New Roman" w:cs="Times New Roman"/>
          <w:b/>
          <w:bCs/>
          <w:color w:val="auto"/>
          <w:szCs w:val="22"/>
        </w:rPr>
        <w:t>) POST handler in app.py</w:t>
      </w:r>
    </w:p>
    <w:p>
      <w:pPr>
        <w:pStyle w:val="Heading2"/>
        <w:spacing w:line="360" w:lineRule="auto"/>
        <w:rPr>
          <w:color w:val="auto"/>
        </w:rPr>
      </w:pPr>
      <w:bookmarkStart w:id="52" w:name="_Toc232376581"/>
      <w:r>
        <w:rPr>
          <w:rFonts w:ascii="Times New Roman" w:eastAsia="Times New Roman" w:hAnsi="Times New Roman" w:cs="Times New Roman"/>
          <w:b/>
          <w:bCs/>
          <w:color w:val="auto"/>
          <w:sz w:val="26"/>
          <w:szCs w:val="26"/>
        </w:rPr>
        <w:t>5.8 Front-End Template Design</w:t>
      </w:r>
      <w:bookmarkEnd w:id="52"/>
    </w:p>
    <w:p>
      <w:pPr>
        <w:spacing w:line="360" w:lineRule="auto"/>
        <w:jc w:val="both"/>
        <w:rPr>
          <w:color w:val="auto"/>
        </w:rPr>
      </w:pPr>
      <w:r>
        <w:rPr>
          <w:rFonts w:ascii="Times New Roman" w:eastAsia="Times New Roman" w:hAnsi="Times New Roman" w:cs="Times New Roman"/>
          <w:color w:val="auto"/>
          <w:sz w:val="24"/>
        </w:rPr>
        <w:t xml:space="preserve">The front end is built with Jinja2 templates and a single stylesheet. templates/index.html presents statistic cards, collapsible analysis sections, an integration-warning banner, and headline cards from the </w:t>
      </w:r>
      <w:proofErr w:type="spellStart"/>
      <w:r>
        <w:rPr>
          <w:rFonts w:ascii="Times New Roman" w:eastAsia="Times New Roman" w:hAnsi="Times New Roman" w:cs="Times New Roman"/>
          <w:color w:val="auto"/>
          <w:sz w:val="24"/>
        </w:rPr>
        <w:t>GNews</w:t>
      </w:r>
      <w:proofErr w:type="spellEnd"/>
      <w:r>
        <w:rPr>
          <w:rFonts w:ascii="Times New Roman" w:eastAsia="Times New Roman" w:hAnsi="Times New Roman" w:cs="Times New Roman"/>
          <w:color w:val="auto"/>
          <w:sz w:val="24"/>
        </w:rPr>
        <w:t xml:space="preserve"> feed, and supports a persistent dark-mode toggle. templates/diagnostics.html displays the live API health status produced by the diagnostics service.</w:t>
      </w:r>
    </w:p>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lastRenderedPageBreak/>
        <w:drawing>
          <wp:inline distT="0" distB="0" distL="0" distR="0">
            <wp:extent cx="4791075" cy="34194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6-14 183849.png"/>
                    <pic:cNvPicPr/>
                  </pic:nvPicPr>
                  <pic:blipFill rotWithShape="1">
                    <a:blip r:embed="rId21">
                      <a:extLst>
                        <a:ext uri="{28A0092B-C50C-407E-A947-70E740481C1C}">
                          <a14:useLocalDpi xmlns:a14="http://schemas.microsoft.com/office/drawing/2010/main" val="0"/>
                        </a:ext>
                      </a:extLst>
                    </a:blip>
                    <a:srcRect r="2876" b="510"/>
                    <a:stretch/>
                  </pic:blipFill>
                  <pic:spPr bwMode="auto">
                    <a:xfrm>
                      <a:off x="0" y="0"/>
                      <a:ext cx="4791075" cy="3419475"/>
                    </a:xfrm>
                    <a:prstGeom prst="rect">
                      <a:avLst/>
                    </a:prstGeom>
                    <a:ln>
                      <a:noFill/>
                    </a:ln>
                    <a:extLst>
                      <a:ext uri="{53640926-AAD7-44D8-BBD7-CCE9431645EC}">
                        <a14:shadowObscured xmlns:a14="http://schemas.microsoft.com/office/drawing/2010/main"/>
                      </a:ext>
                    </a:extLst>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 xml:space="preserve">Fig. 5.5: </w:t>
      </w:r>
      <w:proofErr w:type="spellStart"/>
      <w:r>
        <w:rPr>
          <w:rFonts w:ascii="Times New Roman" w:eastAsia="Times New Roman" w:hAnsi="Times New Roman" w:cs="Times New Roman"/>
          <w:b/>
          <w:bCs/>
          <w:color w:val="auto"/>
          <w:szCs w:val="22"/>
        </w:rPr>
        <w:t>NewsVerify</w:t>
      </w:r>
      <w:proofErr w:type="spellEnd"/>
      <w:r>
        <w:rPr>
          <w:rFonts w:ascii="Times New Roman" w:eastAsia="Times New Roman" w:hAnsi="Times New Roman" w:cs="Times New Roman"/>
          <w:b/>
          <w:bCs/>
          <w:color w:val="auto"/>
          <w:szCs w:val="22"/>
        </w:rPr>
        <w:t xml:space="preserve"> home page</w:t>
      </w:r>
    </w:p>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drawing>
          <wp:inline distT="0" distB="0" distL="0" distR="0">
            <wp:extent cx="3981450" cy="2590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6-14 210831.png"/>
                    <pic:cNvPicPr/>
                  </pic:nvPicPr>
                  <pic:blipFill rotWithShape="1">
                    <a:blip r:embed="rId22">
                      <a:extLst>
                        <a:ext uri="{28A0092B-C50C-407E-A947-70E740481C1C}">
                          <a14:useLocalDpi xmlns:a14="http://schemas.microsoft.com/office/drawing/2010/main" val="0"/>
                        </a:ext>
                      </a:extLst>
                    </a:blip>
                    <a:srcRect l="4401" r="5105"/>
                    <a:stretch/>
                  </pic:blipFill>
                  <pic:spPr bwMode="auto">
                    <a:xfrm>
                      <a:off x="0" y="0"/>
                      <a:ext cx="3981450" cy="2590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color w:val="auto"/>
          <w:szCs w:val="22"/>
        </w:rPr>
        <w:t xml:space="preserve"> </w:t>
      </w:r>
    </w:p>
    <w:p>
      <w:pPr>
        <w:spacing w:after="180" w:line="360" w:lineRule="auto"/>
        <w:jc w:val="center"/>
        <w:rPr>
          <w:color w:val="auto"/>
        </w:rPr>
      </w:pPr>
      <w:r>
        <w:rPr>
          <w:rFonts w:ascii="Times New Roman" w:eastAsia="Times New Roman" w:hAnsi="Times New Roman" w:cs="Times New Roman"/>
          <w:b/>
          <w:bCs/>
          <w:color w:val="auto"/>
          <w:szCs w:val="22"/>
        </w:rPr>
        <w:t>Fig. 5.6: Analysis Results dashboard</w:t>
      </w:r>
    </w:p>
    <w:p>
      <w:pPr>
        <w:pStyle w:val="Heading2"/>
        <w:spacing w:line="360" w:lineRule="auto"/>
        <w:rPr>
          <w:color w:val="auto"/>
        </w:rPr>
      </w:pPr>
      <w:bookmarkStart w:id="53" w:name="_Toc232376582"/>
      <w:r>
        <w:rPr>
          <w:rFonts w:ascii="Times New Roman" w:eastAsia="Times New Roman" w:hAnsi="Times New Roman" w:cs="Times New Roman"/>
          <w:b/>
          <w:bCs/>
          <w:color w:val="auto"/>
          <w:sz w:val="26"/>
          <w:szCs w:val="26"/>
        </w:rPr>
        <w:t>5.9 Hardware Requirements</w:t>
      </w:r>
      <w:bookmarkEnd w:id="53"/>
    </w:p>
    <w:p>
      <w:pPr>
        <w:spacing w:line="360" w:lineRule="auto"/>
        <w:jc w:val="both"/>
        <w:rPr>
          <w:color w:val="auto"/>
        </w:rPr>
      </w:pPr>
      <w:r>
        <w:rPr>
          <w:rFonts w:ascii="Times New Roman" w:eastAsia="Times New Roman" w:hAnsi="Times New Roman" w:cs="Times New Roman"/>
          <w:color w:val="auto"/>
          <w:sz w:val="24"/>
        </w:rPr>
        <w:t>The system is intentionally lightweight and does not require a Graphics Processing Unit (GPU) for either training or inference. Table 5.1 lists the recommended hardware.</w:t>
      </w:r>
    </w:p>
    <w:p>
      <w:pPr>
        <w:spacing w:before="120" w:after="60" w:line="360" w:lineRule="auto"/>
        <w:jc w:val="center"/>
        <w:rPr>
          <w:color w:val="auto"/>
        </w:rPr>
      </w:pPr>
      <w:r>
        <w:rPr>
          <w:rFonts w:ascii="Times New Roman" w:eastAsia="Times New Roman" w:hAnsi="Times New Roman" w:cs="Times New Roman"/>
          <w:b/>
          <w:bCs/>
          <w:color w:val="auto"/>
          <w:szCs w:val="22"/>
        </w:rPr>
        <w:t>Table 5.1: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lastRenderedPageBreak/>
              <w:t>Component</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Minimum</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Recommended</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Processor</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Dual-core CPU, 2.0 GHz</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Quad-core CPU, 2.5 GHz or higher</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Memory (RAM)</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4 GB</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8 GB or higher</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Storage</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2 GB free space</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5 GB free space (datasets are ~110 MB)</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Graphics</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Not required (no GPU)</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Not required (no GPU)</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Network</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Required only for external APIs</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Broadband connection</w:t>
            </w:r>
          </w:p>
        </w:tc>
      </w:tr>
    </w:tbl>
    <w:p>
      <w:pPr>
        <w:pStyle w:val="Heading2"/>
        <w:spacing w:line="360" w:lineRule="auto"/>
        <w:rPr>
          <w:color w:val="auto"/>
        </w:rPr>
      </w:pPr>
      <w:bookmarkStart w:id="54" w:name="_Toc232376583"/>
      <w:r>
        <w:rPr>
          <w:rFonts w:ascii="Times New Roman" w:eastAsia="Times New Roman" w:hAnsi="Times New Roman" w:cs="Times New Roman"/>
          <w:b/>
          <w:bCs/>
          <w:color w:val="auto"/>
          <w:sz w:val="26"/>
          <w:szCs w:val="26"/>
        </w:rPr>
        <w:t>5.10 Software Requirements</w:t>
      </w:r>
      <w:bookmarkEnd w:id="54"/>
    </w:p>
    <w:p>
      <w:pPr>
        <w:spacing w:line="360" w:lineRule="auto"/>
        <w:jc w:val="both"/>
        <w:rPr>
          <w:color w:val="auto"/>
        </w:rPr>
      </w:pPr>
      <w:r>
        <w:rPr>
          <w:rFonts w:ascii="Times New Roman" w:eastAsia="Times New Roman" w:hAnsi="Times New Roman" w:cs="Times New Roman"/>
          <w:color w:val="auto"/>
          <w:sz w:val="24"/>
        </w:rPr>
        <w:t>Table 5.2 lists the software environment and the principal Python libraries, as declared in requirements.txt.</w:t>
      </w:r>
    </w:p>
    <w:p>
      <w:pPr>
        <w:spacing w:before="120" w:after="60" w:line="360" w:lineRule="auto"/>
        <w:jc w:val="center"/>
        <w:rPr>
          <w:color w:val="auto"/>
        </w:rPr>
      </w:pPr>
      <w:r>
        <w:rPr>
          <w:rFonts w:ascii="Times New Roman" w:eastAsia="Times New Roman" w:hAnsi="Times New Roman" w:cs="Times New Roman"/>
          <w:b/>
          <w:bCs/>
          <w:color w:val="auto"/>
          <w:szCs w:val="22"/>
        </w:rPr>
        <w:t>Table 5.2: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Category</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Software / Library</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Purpose</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Operating System</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Windows, Linux, or macOS</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Cross-platform runtime</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Language</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Python 3.13</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Implementation language</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Web framework</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Flask (2.3–4.x)</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HTTP handling and templating</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Machine learning</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scikit</w:t>
            </w:r>
            <w:proofErr w:type="spellEnd"/>
            <w:r>
              <w:rPr>
                <w:rFonts w:ascii="Times New Roman" w:eastAsia="Times New Roman" w:hAnsi="Times New Roman" w:cs="Times New Roman"/>
                <w:color w:val="auto"/>
                <w:szCs w:val="22"/>
              </w:rPr>
              <w:t>-learn (≥ 1.5)</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TF-IDF and classifiers</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Data handling</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pandas (≥ 2.0), NumPy (≥ 1.26)</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Dataset loading and arrays</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HTTP client</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requests (≥ 2.31)</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External API calls</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NLP / sentiment</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TextBlob</w:t>
            </w:r>
            <w:proofErr w:type="spellEnd"/>
            <w:r>
              <w:rPr>
                <w:rFonts w:ascii="Times New Roman" w:eastAsia="Times New Roman" w:hAnsi="Times New Roman" w:cs="Times New Roman"/>
                <w:color w:val="auto"/>
                <w:szCs w:val="22"/>
              </w:rPr>
              <w:t xml:space="preserve"> (≥ 0.17)</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Sentiment polarity</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Visualisation</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matplotlib (≥ 3.8)</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Training analysis plots</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lastRenderedPageBreak/>
              <w:t>Configuration</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python-</w:t>
            </w:r>
            <w:proofErr w:type="spellStart"/>
            <w:r>
              <w:rPr>
                <w:rFonts w:ascii="Times New Roman" w:eastAsia="Times New Roman" w:hAnsi="Times New Roman" w:cs="Times New Roman"/>
                <w:color w:val="auto"/>
                <w:szCs w:val="22"/>
              </w:rPr>
              <w:t>dotenv</w:t>
            </w:r>
            <w:proofErr w:type="spellEnd"/>
            <w:r>
              <w:rPr>
                <w:rFonts w:ascii="Times New Roman" w:eastAsia="Times New Roman" w:hAnsi="Times New Roman" w:cs="Times New Roman"/>
                <w:color w:val="auto"/>
                <w:szCs w:val="22"/>
              </w:rPr>
              <w:t xml:space="preserve"> (≥ 1.0)</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Environment-based configuration</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Testing</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proofErr w:type="spellStart"/>
            <w:r>
              <w:rPr>
                <w:rFonts w:ascii="Times New Roman" w:eastAsia="Times New Roman" w:hAnsi="Times New Roman" w:cs="Times New Roman"/>
                <w:color w:val="auto"/>
                <w:szCs w:val="22"/>
              </w:rPr>
              <w:t>pytest</w:t>
            </w:r>
            <w:proofErr w:type="spellEnd"/>
            <w:r>
              <w:rPr>
                <w:rFonts w:ascii="Times New Roman" w:eastAsia="Times New Roman" w:hAnsi="Times New Roman" w:cs="Times New Roman"/>
                <w:color w:val="auto"/>
                <w:szCs w:val="22"/>
              </w:rPr>
              <w:t xml:space="preserve"> (≥ 7.4)</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Automated test suite</w:t>
            </w:r>
          </w:p>
        </w:tc>
      </w:tr>
    </w:tbl>
    <w:p>
      <w:pPr>
        <w:pStyle w:val="Heading2"/>
        <w:spacing w:line="360" w:lineRule="auto"/>
        <w:rPr>
          <w:color w:val="auto"/>
        </w:rPr>
      </w:pPr>
      <w:bookmarkStart w:id="55" w:name="_Toc232376584"/>
      <w:r>
        <w:rPr>
          <w:rFonts w:ascii="Times New Roman" w:eastAsia="Times New Roman" w:hAnsi="Times New Roman" w:cs="Times New Roman"/>
          <w:b/>
          <w:bCs/>
          <w:color w:val="auto"/>
          <w:sz w:val="26"/>
          <w:szCs w:val="26"/>
        </w:rPr>
        <w:t>5.11 Advantages of the Modular Architecture</w:t>
      </w:r>
      <w:bookmarkEnd w:id="55"/>
    </w:p>
    <w:p>
      <w:pPr>
        <w:pStyle w:val="ListParagraph"/>
        <w:numPr>
          <w:ilvl w:val="0"/>
          <w:numId w:val="7"/>
        </w:numPr>
        <w:spacing w:after="80" w:line="276" w:lineRule="auto"/>
        <w:contextualSpacing w:val="0"/>
        <w:jc w:val="both"/>
      </w:pPr>
      <w:r>
        <w:rPr>
          <w:rFonts w:ascii="Times New Roman" w:eastAsia="Times New Roman" w:hAnsi="Times New Roman" w:cs="Times New Roman"/>
        </w:rPr>
        <w:t>Separation of concerns allows each service to be developed and tested independently.</w:t>
      </w:r>
    </w:p>
    <w:p>
      <w:pPr>
        <w:pStyle w:val="ListParagraph"/>
        <w:numPr>
          <w:ilvl w:val="0"/>
          <w:numId w:val="7"/>
        </w:numPr>
        <w:spacing w:after="80" w:line="276" w:lineRule="auto"/>
        <w:contextualSpacing w:val="0"/>
        <w:jc w:val="both"/>
      </w:pPr>
      <w:r>
        <w:rPr>
          <w:rFonts w:ascii="Times New Roman" w:eastAsia="Times New Roman" w:hAnsi="Times New Roman" w:cs="Times New Roman"/>
        </w:rPr>
        <w:t>Environment-based configuration avoids hardcoded secrets and supports multiple deployment environments.</w:t>
      </w:r>
    </w:p>
    <w:p>
      <w:pPr>
        <w:pStyle w:val="ListParagraph"/>
        <w:numPr>
          <w:ilvl w:val="0"/>
          <w:numId w:val="7"/>
        </w:numPr>
        <w:spacing w:after="80" w:line="276" w:lineRule="auto"/>
        <w:contextualSpacing w:val="0"/>
        <w:jc w:val="both"/>
      </w:pPr>
      <w:r>
        <w:rPr>
          <w:rFonts w:ascii="Times New Roman" w:eastAsia="Times New Roman" w:hAnsi="Times New Roman" w:cs="Times New Roman"/>
        </w:rPr>
        <w:t xml:space="preserve">Shared </w:t>
      </w:r>
      <w:proofErr w:type="spellStart"/>
      <w:r>
        <w:rPr>
          <w:rFonts w:ascii="Times New Roman" w:eastAsia="Times New Roman" w:hAnsi="Times New Roman" w:cs="Times New Roman"/>
        </w:rPr>
        <w:t>preprocessing</w:t>
      </w:r>
      <w:proofErr w:type="spellEnd"/>
      <w:r>
        <w:rPr>
          <w:rFonts w:ascii="Times New Roman" w:eastAsia="Times New Roman" w:hAnsi="Times New Roman" w:cs="Times New Roman"/>
        </w:rPr>
        <w:t xml:space="preserve"> guarantees consistency between training and inference.</w:t>
      </w:r>
    </w:p>
    <w:p>
      <w:pPr>
        <w:pStyle w:val="ListParagraph"/>
        <w:numPr>
          <w:ilvl w:val="0"/>
          <w:numId w:val="7"/>
        </w:numPr>
        <w:spacing w:after="80" w:line="276" w:lineRule="auto"/>
        <w:contextualSpacing w:val="0"/>
        <w:jc w:val="both"/>
      </w:pPr>
      <w:r>
        <w:rPr>
          <w:rFonts w:ascii="Times New Roman" w:eastAsia="Times New Roman" w:hAnsi="Times New Roman" w:cs="Times New Roman"/>
        </w:rPr>
        <w:t>The diagnostics module supports monitoring of integration health in deployment.</w:t>
      </w:r>
    </w:p>
    <w:p>
      <w:pPr>
        <w:pStyle w:val="ListParagraph"/>
        <w:numPr>
          <w:ilvl w:val="0"/>
          <w:numId w:val="7"/>
        </w:numPr>
        <w:spacing w:after="80" w:line="276" w:lineRule="auto"/>
        <w:contextualSpacing w:val="0"/>
        <w:jc w:val="both"/>
      </w:pPr>
      <w:r>
        <w:rPr>
          <w:rFonts w:ascii="Times New Roman" w:eastAsia="Times New Roman" w:hAnsi="Times New Roman" w:cs="Times New Roman"/>
        </w:rPr>
        <w:t>Graceful degradation ensures the core classifier remains usable even when external services are unavailable.</w:t>
      </w:r>
    </w:p>
    <w:p>
      <w:pPr>
        <w:spacing w:line="276" w:lineRule="auto"/>
        <w:rPr>
          <w:color w:val="auto"/>
        </w:rPr>
      </w:pPr>
      <w:r>
        <w:rPr>
          <w:color w:val="auto"/>
        </w:rPr>
        <w:br w:type="page"/>
      </w: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jc w:val="center"/>
        <w:rPr>
          <w:rFonts w:ascii="Times New Roman" w:hAnsi="Times New Roman" w:cs="Times New Roman"/>
          <w:b/>
          <w:bCs/>
          <w:i/>
          <w:iCs/>
          <w:sz w:val="52"/>
          <w:szCs w:val="52"/>
          <w:lang w:val="en-US"/>
        </w:rPr>
      </w:pPr>
      <w:r>
        <w:rPr>
          <w:color w:val="auto"/>
        </w:rPr>
        <w:t xml:space="preserve">      </w:t>
      </w:r>
      <w:r>
        <w:rPr>
          <w:rFonts w:ascii="Times New Roman" w:hAnsi="Times New Roman" w:cs="Times New Roman"/>
          <w:b/>
          <w:bCs/>
          <w:i/>
          <w:iCs/>
          <w:sz w:val="52"/>
          <w:szCs w:val="52"/>
          <w:lang w:val="en-US"/>
        </w:rPr>
        <w:t>CHAPTER 6</w:t>
      </w:r>
    </w:p>
    <w:p>
      <w:pPr>
        <w:jc w:val="center"/>
      </w:pPr>
      <w:r>
        <w:rPr>
          <w:rFonts w:ascii="Times New Roman" w:hAnsi="Times New Roman" w:cs="Times New Roman"/>
          <w:b/>
          <w:bCs/>
          <w:i/>
          <w:iCs/>
          <w:sz w:val="52"/>
          <w:szCs w:val="52"/>
          <w:lang w:val="en-US"/>
        </w:rPr>
        <w:t>RESULTS AND ANALYSIS</w:t>
      </w: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276" w:lineRule="auto"/>
        <w:rPr>
          <w:color w:val="auto"/>
        </w:rPr>
      </w:pPr>
    </w:p>
    <w:p>
      <w:pPr>
        <w:spacing w:line="360" w:lineRule="auto"/>
        <w:rPr>
          <w:color w:val="auto"/>
        </w:rPr>
      </w:pPr>
    </w:p>
    <w:p>
      <w:pPr>
        <w:pStyle w:val="Heading1"/>
        <w:spacing w:after="60" w:line="360" w:lineRule="auto"/>
        <w:jc w:val="center"/>
        <w:rPr>
          <w:color w:val="auto"/>
        </w:rPr>
      </w:pPr>
      <w:bookmarkStart w:id="56" w:name="_Toc232376585"/>
      <w:r>
        <w:rPr>
          <w:rFonts w:ascii="Times New Roman" w:eastAsia="Times New Roman" w:hAnsi="Times New Roman" w:cs="Times New Roman"/>
          <w:b/>
          <w:bCs/>
          <w:color w:val="auto"/>
          <w:sz w:val="32"/>
          <w:szCs w:val="32"/>
        </w:rPr>
        <w:t>CHAPTER 6</w:t>
      </w:r>
      <w:bookmarkEnd w:id="56"/>
    </w:p>
    <w:p>
      <w:pPr>
        <w:pBdr>
          <w:bottom w:val="single" w:sz="6" w:space="6" w:color="000000"/>
        </w:pBdr>
        <w:spacing w:after="240" w:line="360" w:lineRule="auto"/>
        <w:jc w:val="center"/>
        <w:rPr>
          <w:color w:val="auto"/>
        </w:rPr>
      </w:pPr>
      <w:r>
        <w:rPr>
          <w:rFonts w:ascii="Times New Roman" w:eastAsia="Times New Roman" w:hAnsi="Times New Roman" w:cs="Times New Roman"/>
          <w:b/>
          <w:bCs/>
          <w:color w:val="auto"/>
          <w:sz w:val="28"/>
          <w:szCs w:val="28"/>
        </w:rPr>
        <w:t>RESULTS AND ANALYSIS</w:t>
      </w:r>
    </w:p>
    <w:p>
      <w:pPr>
        <w:pStyle w:val="Heading2"/>
        <w:spacing w:line="360" w:lineRule="auto"/>
        <w:rPr>
          <w:rFonts w:ascii="Times New Roman" w:eastAsia="Times New Roman" w:hAnsi="Times New Roman" w:cs="Times New Roman"/>
          <w:b/>
          <w:bCs/>
          <w:color w:val="auto"/>
          <w:sz w:val="26"/>
          <w:szCs w:val="26"/>
        </w:rPr>
      </w:pPr>
    </w:p>
    <w:p>
      <w:pPr>
        <w:pStyle w:val="Heading2"/>
        <w:spacing w:line="360" w:lineRule="auto"/>
        <w:rPr>
          <w:rFonts w:ascii="Times New Roman" w:eastAsia="Times New Roman" w:hAnsi="Times New Roman" w:cs="Times New Roman"/>
          <w:b/>
          <w:bCs/>
          <w:color w:val="auto"/>
          <w:sz w:val="26"/>
          <w:szCs w:val="26"/>
        </w:rPr>
      </w:pPr>
      <w:bookmarkStart w:id="57" w:name="_Toc232376586"/>
      <w:r>
        <w:rPr>
          <w:rFonts w:ascii="Times New Roman" w:eastAsia="Times New Roman" w:hAnsi="Times New Roman" w:cs="Times New Roman"/>
          <w:b/>
          <w:bCs/>
          <w:color w:val="auto"/>
          <w:sz w:val="26"/>
          <w:szCs w:val="26"/>
        </w:rPr>
        <w:t>6.1 Overview of Analysis</w:t>
      </w:r>
      <w:bookmarkEnd w:id="57"/>
    </w:p>
    <w:p>
      <w:pPr>
        <w:spacing w:line="360" w:lineRule="auto"/>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This chapter presents the results obtained from an actual training run of the system, together with an analysis of model performance, the supplementary heuristic outputs, the external API integration tests, and the automated test results. The reported figures are taken directly from the persisted configuration (</w:t>
      </w:r>
      <w:proofErr w:type="spellStart"/>
      <w:r>
        <w:rPr>
          <w:rFonts w:ascii="Times New Roman" w:eastAsia="Times New Roman" w:hAnsi="Times New Roman" w:cs="Times New Roman"/>
          <w:color w:val="auto"/>
          <w:sz w:val="24"/>
        </w:rPr>
        <w:t>model_</w:t>
      </w:r>
      <w:proofErr w:type="gramStart"/>
      <w:r>
        <w:rPr>
          <w:rFonts w:ascii="Times New Roman" w:eastAsia="Times New Roman" w:hAnsi="Times New Roman" w:cs="Times New Roman"/>
          <w:color w:val="auto"/>
          <w:sz w:val="24"/>
        </w:rPr>
        <w:t>config.json</w:t>
      </w:r>
      <w:proofErr w:type="spellEnd"/>
      <w:proofErr w:type="gramEnd"/>
      <w:r>
        <w:rPr>
          <w:rFonts w:ascii="Times New Roman" w:eastAsia="Times New Roman" w:hAnsi="Times New Roman" w:cs="Times New Roman"/>
          <w:color w:val="auto"/>
          <w:sz w:val="24"/>
        </w:rPr>
        <w:t>) and the generated evaluation plots (model_analysis.png).</w:t>
      </w:r>
    </w:p>
    <w:p>
      <w:pPr>
        <w:spacing w:line="360" w:lineRule="auto"/>
        <w:jc w:val="both"/>
        <w:rPr>
          <w:rFonts w:ascii="Times New Roman" w:eastAsia="Times New Roman" w:hAnsi="Times New Roman" w:cs="Times New Roman"/>
          <w:color w:val="auto"/>
          <w:sz w:val="24"/>
        </w:rPr>
      </w:pPr>
    </w:p>
    <w:p>
      <w:pPr>
        <w:spacing w:line="360" w:lineRule="auto"/>
        <w:jc w:val="both"/>
        <w:rPr>
          <w:color w:val="auto"/>
        </w:rPr>
      </w:pPr>
    </w:p>
    <w:p>
      <w:pPr>
        <w:pStyle w:val="Heading2"/>
        <w:spacing w:line="360" w:lineRule="auto"/>
        <w:rPr>
          <w:color w:val="auto"/>
        </w:rPr>
      </w:pPr>
      <w:bookmarkStart w:id="58" w:name="_Toc232376587"/>
      <w:r>
        <w:rPr>
          <w:rFonts w:ascii="Times New Roman" w:eastAsia="Times New Roman" w:hAnsi="Times New Roman" w:cs="Times New Roman"/>
          <w:b/>
          <w:bCs/>
          <w:color w:val="auto"/>
          <w:sz w:val="26"/>
          <w:szCs w:val="26"/>
        </w:rPr>
        <w:t>6.2 Model Training Results</w:t>
      </w:r>
      <w:bookmarkEnd w:id="58"/>
    </w:p>
    <w:p>
      <w:pPr>
        <w:spacing w:line="360" w:lineRule="auto"/>
        <w:jc w:val="both"/>
        <w:rPr>
          <w:color w:val="auto"/>
        </w:rPr>
      </w:pPr>
      <w:r>
        <w:rPr>
          <w:rFonts w:ascii="Times New Roman" w:eastAsia="Times New Roman" w:hAnsi="Times New Roman" w:cs="Times New Roman"/>
          <w:color w:val="auto"/>
          <w:sz w:val="24"/>
        </w:rPr>
        <w:t>Training was performed on the full corpus of 44,898 articles using a 5,000-feature TF-IDF representation. Logistic Regression was selected as the production model on the basis of its higher accuracy. Table 6.1 compares the two classifiers.</w:t>
      </w:r>
    </w:p>
    <w:p>
      <w:pPr>
        <w:spacing w:before="120" w:after="60" w:line="360" w:lineRule="auto"/>
        <w:jc w:val="center"/>
        <w:rPr>
          <w:color w:val="auto"/>
        </w:rPr>
      </w:pPr>
      <w:r>
        <w:rPr>
          <w:rFonts w:ascii="Times New Roman" w:eastAsia="Times New Roman" w:hAnsi="Times New Roman" w:cs="Times New Roman"/>
          <w:b/>
          <w:bCs/>
          <w:color w:val="auto"/>
          <w:szCs w:val="22"/>
        </w:rPr>
        <w:t>Table 6.1: Model accuracy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tblPrEx>
          <w:tblCellMar>
            <w:top w:w="0" w:type="dxa"/>
            <w:bottom w:w="0" w:type="dxa"/>
          </w:tblCellMar>
        </w:tblPrEx>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Model</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Test Accuracy</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Multinomial Naive Bayes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96.07%</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Logistic Regression (selected)</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99.43%</w:t>
            </w:r>
          </w:p>
        </w:tc>
      </w:tr>
      <w:tr>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Logistic Regression (threshold-tuned at 0.51)</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99.44%</w:t>
            </w:r>
          </w:p>
        </w:tc>
      </w:tr>
    </w:tbl>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lastRenderedPageBreak/>
        <w:drawing>
          <wp:inline distT="0" distB="0" distL="0" distR="0">
            <wp:extent cx="4638675" cy="29337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odel_analysis.png"/>
                    <pic:cNvPicPr/>
                  </pic:nvPicPr>
                  <pic:blipFill rotWithShape="1">
                    <a:blip r:embed="rId23">
                      <a:extLst>
                        <a:ext uri="{28A0092B-C50C-407E-A947-70E740481C1C}">
                          <a14:useLocalDpi xmlns:a14="http://schemas.microsoft.com/office/drawing/2010/main" val="0"/>
                        </a:ext>
                      </a:extLst>
                    </a:blip>
                    <a:srcRect r="49978" b="51847"/>
                    <a:stretch/>
                  </pic:blipFill>
                  <pic:spPr bwMode="auto">
                    <a:xfrm>
                      <a:off x="0" y="0"/>
                      <a:ext cx="4638675" cy="2933700"/>
                    </a:xfrm>
                    <a:prstGeom prst="rect">
                      <a:avLst/>
                    </a:prstGeom>
                    <a:ln>
                      <a:noFill/>
                    </a:ln>
                    <a:extLst>
                      <a:ext uri="{53640926-AAD7-44D8-BBD7-CCE9431645EC}">
                        <a14:shadowObscured xmlns:a14="http://schemas.microsoft.com/office/drawing/2010/main"/>
                      </a:ext>
                    </a:extLst>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6.1: Model accuracy comparison (model_analysis.png)</w:t>
      </w:r>
    </w:p>
    <w:p>
      <w:pPr>
        <w:pStyle w:val="Heading2"/>
        <w:spacing w:line="360" w:lineRule="auto"/>
        <w:rPr>
          <w:color w:val="auto"/>
        </w:rPr>
      </w:pPr>
      <w:bookmarkStart w:id="59" w:name="_Toc232376588"/>
      <w:r>
        <w:rPr>
          <w:rFonts w:ascii="Times New Roman" w:eastAsia="Times New Roman" w:hAnsi="Times New Roman" w:cs="Times New Roman"/>
          <w:b/>
          <w:bCs/>
          <w:color w:val="auto"/>
          <w:sz w:val="26"/>
          <w:szCs w:val="26"/>
        </w:rPr>
        <w:t>6.3 Threshold Optimisation</w:t>
      </w:r>
      <w:bookmarkEnd w:id="59"/>
    </w:p>
    <w:p>
      <w:pPr>
        <w:spacing w:line="360" w:lineRule="auto"/>
        <w:jc w:val="both"/>
        <w:rPr>
          <w:color w:val="auto"/>
        </w:rPr>
      </w:pPr>
      <w:r>
        <w:rPr>
          <w:rFonts w:ascii="Times New Roman" w:eastAsia="Times New Roman" w:hAnsi="Times New Roman" w:cs="Times New Roman"/>
          <w:color w:val="auto"/>
          <w:sz w:val="24"/>
        </w:rPr>
        <w:t>A grid search over decision thresholds from 0.35 to 0.65 identified 0.51 as the value that maximises test accuracy, raising it marginally from 99.43% to 99.44%. The accuracy curve is relatively flat near the optimum, which indicates that the model is well calibrated and not unduly sensitive to the exact threshold.</w:t>
      </w:r>
    </w:p>
    <w:p>
      <w:pPr>
        <w:pBdr>
          <w:top w:val="dashed" w:sz="4" w:space="8" w:color="808080"/>
          <w:left w:val="dashed" w:sz="4" w:space="8" w:color="808080"/>
          <w:bottom w:val="dashed" w:sz="4" w:space="8" w:color="808080"/>
          <w:right w:val="dashed" w:sz="4" w:space="8" w:color="808080"/>
        </w:pBdr>
        <w:spacing w:before="120" w:after="40" w:line="360" w:lineRule="auto"/>
        <w:jc w:val="center"/>
        <w:rPr>
          <w:color w:val="auto"/>
        </w:rPr>
      </w:pPr>
      <w:r>
        <w:rPr>
          <w:noProof/>
          <w:color w:val="auto"/>
        </w:rPr>
        <w:drawing>
          <wp:inline distT="0" distB="0" distL="0" distR="0">
            <wp:extent cx="4676775" cy="2819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del_analysis.png"/>
                    <pic:cNvPicPr/>
                  </pic:nvPicPr>
                  <pic:blipFill rotWithShape="1">
                    <a:blip r:embed="rId23">
                      <a:extLst>
                        <a:ext uri="{28A0092B-C50C-407E-A947-70E740481C1C}">
                          <a14:useLocalDpi xmlns:a14="http://schemas.microsoft.com/office/drawing/2010/main" val="0"/>
                        </a:ext>
                      </a:extLst>
                    </a:blip>
                    <a:srcRect l="50181" b="50542"/>
                    <a:stretch/>
                  </pic:blipFill>
                  <pic:spPr bwMode="auto">
                    <a:xfrm>
                      <a:off x="0" y="0"/>
                      <a:ext cx="4725021" cy="2848485"/>
                    </a:xfrm>
                    <a:prstGeom prst="rect">
                      <a:avLst/>
                    </a:prstGeom>
                    <a:ln>
                      <a:noFill/>
                    </a:ln>
                    <a:extLst>
                      <a:ext uri="{53640926-AAD7-44D8-BBD7-CCE9431645EC}">
                        <a14:shadowObscured xmlns:a14="http://schemas.microsoft.com/office/drawing/2010/main"/>
                      </a:ext>
                    </a:extLst>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6.2: Threshold optimization plot (model_analysis.png)</w:t>
      </w:r>
    </w:p>
    <w:p>
      <w:pPr>
        <w:pStyle w:val="Heading2"/>
        <w:spacing w:line="360" w:lineRule="auto"/>
        <w:rPr>
          <w:color w:val="auto"/>
        </w:rPr>
      </w:pPr>
      <w:bookmarkStart w:id="60" w:name="_Toc232376589"/>
      <w:r>
        <w:rPr>
          <w:rFonts w:ascii="Times New Roman" w:eastAsia="Times New Roman" w:hAnsi="Times New Roman" w:cs="Times New Roman"/>
          <w:b/>
          <w:bCs/>
          <w:color w:val="auto"/>
          <w:sz w:val="26"/>
          <w:szCs w:val="26"/>
        </w:rPr>
        <w:lastRenderedPageBreak/>
        <w:t>6.4 Confusion Matrix Analysis</w:t>
      </w:r>
      <w:bookmarkEnd w:id="60"/>
    </w:p>
    <w:p>
      <w:pPr>
        <w:spacing w:line="360" w:lineRule="auto"/>
        <w:jc w:val="both"/>
        <w:rPr>
          <w:color w:val="auto"/>
        </w:rPr>
      </w:pPr>
      <w:r>
        <w:rPr>
          <w:rFonts w:ascii="Times New Roman" w:eastAsia="Times New Roman" w:hAnsi="Times New Roman" w:cs="Times New Roman"/>
          <w:color w:val="auto"/>
          <w:sz w:val="24"/>
        </w:rPr>
        <w:t>On the held-out test set of 8,978 articles, the model produced only 50 misclassifications. Table 6.2 presents the confusion matrix. Of the 4,695 truly fake articles, 4,662 were correctly identified and 33 were misclassified as real; of the 4,283 truly real articles, 4,266 were correctly identified and 17 were misclassified as fake.</w:t>
      </w:r>
    </w:p>
    <w:p>
      <w:pPr>
        <w:spacing w:before="120" w:after="60" w:line="360" w:lineRule="auto"/>
        <w:jc w:val="center"/>
        <w:rPr>
          <w:color w:val="auto"/>
        </w:rPr>
      </w:pPr>
      <w:r>
        <w:rPr>
          <w:rFonts w:ascii="Times New Roman" w:eastAsia="Times New Roman" w:hAnsi="Times New Roman" w:cs="Times New Roman"/>
          <w:b/>
          <w:bCs/>
          <w:color w:val="auto"/>
          <w:szCs w:val="22"/>
        </w:rPr>
        <w:t>Table 6.2: Confusion matrix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Predicted Fake</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Predicted Real</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b/>
                <w:bCs/>
                <w:color w:val="auto"/>
                <w:szCs w:val="22"/>
              </w:rPr>
              <w:t>Actual Fake</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4,662 (TN)</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33 (FP)</w:t>
            </w:r>
          </w:p>
        </w:tc>
      </w:tr>
      <w:tr>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b/>
                <w:bCs/>
                <w:color w:val="auto"/>
                <w:szCs w:val="22"/>
              </w:rPr>
              <w:t>Actual Real</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17 (FN)</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4,266 (TP)</w:t>
            </w:r>
          </w:p>
        </w:tc>
      </w:tr>
    </w:tbl>
    <w:p>
      <w:pPr>
        <w:pBdr>
          <w:top w:val="dashed" w:sz="4" w:space="8" w:color="808080"/>
          <w:left w:val="dashed" w:sz="4" w:space="8" w:color="808080"/>
          <w:bottom w:val="dashed" w:sz="4" w:space="8" w:color="808080"/>
          <w:right w:val="dashed" w:sz="4" w:space="8" w:color="808080"/>
        </w:pBdr>
        <w:spacing w:before="120" w:after="40" w:line="360" w:lineRule="auto"/>
        <w:jc w:val="center"/>
        <w:rPr>
          <w:color w:val="auto"/>
        </w:rPr>
      </w:pPr>
      <w:r>
        <w:rPr>
          <w:rFonts w:ascii="Times New Roman" w:eastAsia="Times New Roman" w:hAnsi="Times New Roman" w:cs="Times New Roman"/>
          <w:i/>
          <w:iCs/>
          <w:noProof/>
          <w:color w:val="auto"/>
          <w:szCs w:val="22"/>
        </w:rPr>
        <w:drawing>
          <wp:inline distT="0" distB="0" distL="0" distR="0">
            <wp:extent cx="4514850" cy="329300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del_analysis.png"/>
                    <pic:cNvPicPr/>
                  </pic:nvPicPr>
                  <pic:blipFill rotWithShape="1">
                    <a:blip r:embed="rId23">
                      <a:extLst>
                        <a:ext uri="{28A0092B-C50C-407E-A947-70E740481C1C}">
                          <a14:useLocalDpi xmlns:a14="http://schemas.microsoft.com/office/drawing/2010/main" val="0"/>
                        </a:ext>
                      </a:extLst>
                    </a:blip>
                    <a:srcRect l="165" t="48854" r="49480" b="-514"/>
                    <a:stretch/>
                  </pic:blipFill>
                  <pic:spPr bwMode="auto">
                    <a:xfrm>
                      <a:off x="0" y="0"/>
                      <a:ext cx="4542189" cy="3312949"/>
                    </a:xfrm>
                    <a:prstGeom prst="rect">
                      <a:avLst/>
                    </a:prstGeom>
                    <a:ln>
                      <a:noFill/>
                    </a:ln>
                    <a:extLst>
                      <a:ext uri="{53640926-AAD7-44D8-BBD7-CCE9431645EC}">
                        <a14:shadowObscured xmlns:a14="http://schemas.microsoft.com/office/drawing/2010/main"/>
                      </a:ext>
                    </a:extLst>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6.3: Confusion matrix heatmap (model_analysis.png)</w:t>
      </w:r>
    </w:p>
    <w:p>
      <w:pPr>
        <w:pStyle w:val="Heading2"/>
        <w:spacing w:line="360" w:lineRule="auto"/>
        <w:rPr>
          <w:color w:val="auto"/>
        </w:rPr>
      </w:pPr>
      <w:bookmarkStart w:id="61" w:name="_Toc232376590"/>
      <w:r>
        <w:rPr>
          <w:rFonts w:ascii="Times New Roman" w:eastAsia="Times New Roman" w:hAnsi="Times New Roman" w:cs="Times New Roman"/>
          <w:b/>
          <w:bCs/>
          <w:color w:val="auto"/>
          <w:sz w:val="26"/>
          <w:szCs w:val="26"/>
        </w:rPr>
        <w:t>6.5 Classification Report</w:t>
      </w:r>
      <w:bookmarkEnd w:id="61"/>
    </w:p>
    <w:p>
      <w:pPr>
        <w:spacing w:line="360" w:lineRule="auto"/>
        <w:jc w:val="both"/>
        <w:rPr>
          <w:color w:val="auto"/>
        </w:rPr>
      </w:pPr>
      <w:r>
        <w:rPr>
          <w:rFonts w:ascii="Times New Roman" w:eastAsia="Times New Roman" w:hAnsi="Times New Roman" w:cs="Times New Roman"/>
          <w:color w:val="auto"/>
          <w:sz w:val="24"/>
        </w:rPr>
        <w:t>Table 6.3 reports per-class precision, recall, and F1-score, computed from the confusion matrix above. Both classes achieve precision and recall close to 0.99, and the macro-averaged F1-score is 0.99, confirming that performance is balanced across the two classes rather than favouring the majority class.</w:t>
      </w:r>
    </w:p>
    <w:p>
      <w:pPr>
        <w:spacing w:before="120" w:after="60" w:line="360" w:lineRule="auto"/>
        <w:jc w:val="center"/>
        <w:rPr>
          <w:color w:val="auto"/>
        </w:rPr>
      </w:pPr>
      <w:r>
        <w:rPr>
          <w:rFonts w:ascii="Times New Roman" w:eastAsia="Times New Roman" w:hAnsi="Times New Roman" w:cs="Times New Roman"/>
          <w:b/>
          <w:bCs/>
          <w:color w:val="auto"/>
          <w:szCs w:val="22"/>
        </w:rPr>
        <w:t>Table 6.3: Per-class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lastRenderedPageBreak/>
              <w:t>Class</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Precision</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Recall</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F1-Score</w:t>
            </w:r>
          </w:p>
        </w:tc>
      </w:tr>
      <w:tr>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Fake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0.9964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0.9930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0.9947</w:t>
            </w:r>
          </w:p>
        </w:tc>
      </w:tr>
      <w:tr>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Real</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0.9923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0.9960</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0.9942</w:t>
            </w:r>
          </w:p>
        </w:tc>
      </w:tr>
      <w:tr>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Macro average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0.9943</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0.9945</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0.9944</w:t>
            </w:r>
          </w:p>
        </w:tc>
      </w:tr>
      <w:tr>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Weighted average</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0.9944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0.9944</w:t>
            </w:r>
          </w:p>
        </w:tc>
        <w:tc>
          <w:tcPr>
            <w:tcW w:w="2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color w:val="auto"/>
                <w:szCs w:val="22"/>
              </w:rPr>
              <w:t>0.9944</w:t>
            </w:r>
          </w:p>
        </w:tc>
      </w:tr>
    </w:tbl>
    <w:p>
      <w:pPr>
        <w:pStyle w:val="Heading2"/>
        <w:spacing w:line="360" w:lineRule="auto"/>
        <w:rPr>
          <w:color w:val="auto"/>
        </w:rPr>
      </w:pPr>
      <w:bookmarkStart w:id="62" w:name="_Toc232376591"/>
      <w:r>
        <w:rPr>
          <w:rFonts w:ascii="Times New Roman" w:eastAsia="Times New Roman" w:hAnsi="Times New Roman" w:cs="Times New Roman"/>
          <w:b/>
          <w:bCs/>
          <w:color w:val="auto"/>
          <w:sz w:val="26"/>
          <w:szCs w:val="26"/>
        </w:rPr>
        <w:t>6.6 Probability Distribution</w:t>
      </w:r>
      <w:bookmarkEnd w:id="62"/>
    </w:p>
    <w:p>
      <w:pPr>
        <w:spacing w:line="360" w:lineRule="auto"/>
        <w:jc w:val="both"/>
        <w:rPr>
          <w:color w:val="auto"/>
        </w:rPr>
      </w:pPr>
      <w:r>
        <w:rPr>
          <w:rFonts w:ascii="Times New Roman" w:eastAsia="Times New Roman" w:hAnsi="Times New Roman" w:cs="Times New Roman"/>
          <w:color w:val="auto"/>
          <w:sz w:val="24"/>
        </w:rPr>
        <w:t>The distribution of predicted probabilities shows clear separation between the two classes: fake articles cluster near a low probability of being real, while real articles cluster near a high probability, with the decision threshold of 0.51 lying in the sparse region between the two modes. This separation explains the low error rate observed on the test set.</w:t>
      </w:r>
    </w:p>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drawing>
          <wp:inline distT="0" distB="0" distL="0" distR="0">
            <wp:extent cx="5038725" cy="33206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odel_analysis.png"/>
                    <pic:cNvPicPr/>
                  </pic:nvPicPr>
                  <pic:blipFill rotWithShape="1">
                    <a:blip r:embed="rId23">
                      <a:extLst>
                        <a:ext uri="{28A0092B-C50C-407E-A947-70E740481C1C}">
                          <a14:useLocalDpi xmlns:a14="http://schemas.microsoft.com/office/drawing/2010/main" val="0"/>
                        </a:ext>
                      </a:extLst>
                    </a:blip>
                    <a:srcRect l="52182" t="49790"/>
                    <a:stretch/>
                  </pic:blipFill>
                  <pic:spPr bwMode="auto">
                    <a:xfrm>
                      <a:off x="0" y="0"/>
                      <a:ext cx="5051545" cy="3329050"/>
                    </a:xfrm>
                    <a:prstGeom prst="rect">
                      <a:avLst/>
                    </a:prstGeom>
                    <a:ln>
                      <a:noFill/>
                    </a:ln>
                    <a:extLst>
                      <a:ext uri="{53640926-AAD7-44D8-BBD7-CCE9431645EC}">
                        <a14:shadowObscured xmlns:a14="http://schemas.microsoft.com/office/drawing/2010/main"/>
                      </a:ext>
                    </a:extLst>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6.4: Real vs Fake probability distribution (model_analysis.png)</w:t>
      </w:r>
    </w:p>
    <w:p>
      <w:pPr>
        <w:pStyle w:val="Heading2"/>
        <w:spacing w:line="360" w:lineRule="auto"/>
        <w:rPr>
          <w:color w:val="auto"/>
        </w:rPr>
      </w:pPr>
      <w:bookmarkStart w:id="63" w:name="_Toc232376592"/>
      <w:r>
        <w:rPr>
          <w:rFonts w:ascii="Times New Roman" w:eastAsia="Times New Roman" w:hAnsi="Times New Roman" w:cs="Times New Roman"/>
          <w:b/>
          <w:bCs/>
          <w:color w:val="auto"/>
          <w:sz w:val="26"/>
          <w:szCs w:val="26"/>
        </w:rPr>
        <w:t>6.7 Sentiment and Clickbait Analysis</w:t>
      </w:r>
      <w:bookmarkEnd w:id="63"/>
    </w:p>
    <w:p>
      <w:pPr>
        <w:spacing w:line="360" w:lineRule="auto"/>
        <w:jc w:val="both"/>
        <w:rPr>
          <w:rFonts w:ascii="Times New Roman" w:eastAsia="Times New Roman" w:hAnsi="Times New Roman" w:cs="Times New Roman"/>
          <w:color w:val="auto"/>
          <w:sz w:val="24"/>
        </w:rPr>
      </w:pPr>
      <w:proofErr w:type="spellStart"/>
      <w:r>
        <w:rPr>
          <w:rFonts w:ascii="Times New Roman" w:eastAsia="Times New Roman" w:hAnsi="Times New Roman" w:cs="Times New Roman"/>
          <w:color w:val="auto"/>
          <w:sz w:val="24"/>
        </w:rPr>
        <w:t>TextBlob</w:t>
      </w:r>
      <w:proofErr w:type="spellEnd"/>
      <w:r>
        <w:rPr>
          <w:rFonts w:ascii="Times New Roman" w:eastAsia="Times New Roman" w:hAnsi="Times New Roman" w:cs="Times New Roman"/>
          <w:color w:val="auto"/>
          <w:sz w:val="24"/>
        </w:rPr>
        <w:t xml:space="preserve"> maps the polarity of the submitted text to one of three labels — Positive, Negative, or Neutral — and reports approximate positive, negative, and neutral proportions. The clickbait </w:t>
      </w:r>
      <w:r>
        <w:rPr>
          <w:rFonts w:ascii="Times New Roman" w:eastAsia="Times New Roman" w:hAnsi="Times New Roman" w:cs="Times New Roman"/>
          <w:color w:val="auto"/>
          <w:sz w:val="24"/>
        </w:rPr>
        <w:lastRenderedPageBreak/>
        <w:t>detector scans the text for sensational terms grouped into four pattern categories and assigns a High, Medium, or Low risk level depending on the number of distinct sensational terms found.</w:t>
      </w:r>
    </w:p>
    <w:p>
      <w:pPr>
        <w:spacing w:line="360" w:lineRule="auto"/>
        <w:jc w:val="both"/>
        <w:rPr>
          <w:color w:val="auto"/>
        </w:rPr>
      </w:pPr>
      <w:r>
        <w:rPr>
          <w:noProof/>
          <w:color w:val="auto"/>
        </w:rPr>
        <w:drawing>
          <wp:inline distT="0" distB="0" distL="0" distR="0">
            <wp:extent cx="5657850" cy="14630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14 211732.png"/>
                    <pic:cNvPicPr/>
                  </pic:nvPicPr>
                  <pic:blipFill>
                    <a:blip r:embed="rId24">
                      <a:extLst>
                        <a:ext uri="{28A0092B-C50C-407E-A947-70E740481C1C}">
                          <a14:useLocalDpi xmlns:a14="http://schemas.microsoft.com/office/drawing/2010/main" val="0"/>
                        </a:ext>
                      </a:extLst>
                    </a:blip>
                    <a:stretch>
                      <a:fillRect/>
                    </a:stretch>
                  </pic:blipFill>
                  <pic:spPr>
                    <a:xfrm>
                      <a:off x="0" y="0"/>
                      <a:ext cx="5657850" cy="1463040"/>
                    </a:xfrm>
                    <a:prstGeom prst="rect">
                      <a:avLst/>
                    </a:prstGeom>
                  </pic:spPr>
                </pic:pic>
              </a:graphicData>
            </a:graphic>
          </wp:inline>
        </w:drawing>
      </w:r>
    </w:p>
    <w:p>
      <w:pPr>
        <w:spacing w:after="180" w:line="360" w:lineRule="auto"/>
        <w:jc w:val="center"/>
        <w:rPr>
          <w:color w:val="auto"/>
        </w:rPr>
      </w:pPr>
      <w:r>
        <w:rPr>
          <w:rFonts w:ascii="Times New Roman" w:eastAsia="Times New Roman" w:hAnsi="Times New Roman" w:cs="Times New Roman"/>
          <w:b/>
          <w:bCs/>
          <w:noProof/>
          <w:color w:val="auto"/>
          <w:szCs w:val="22"/>
        </w:rPr>
        <w:drawing>
          <wp:inline distT="0" distB="0" distL="0" distR="0">
            <wp:extent cx="5524500" cy="17862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6-14 211719.png"/>
                    <pic:cNvPicPr/>
                  </pic:nvPicPr>
                  <pic:blipFill>
                    <a:blip r:embed="rId25">
                      <a:extLst>
                        <a:ext uri="{28A0092B-C50C-407E-A947-70E740481C1C}">
                          <a14:useLocalDpi xmlns:a14="http://schemas.microsoft.com/office/drawing/2010/main" val="0"/>
                        </a:ext>
                      </a:extLst>
                    </a:blip>
                    <a:stretch>
                      <a:fillRect/>
                    </a:stretch>
                  </pic:blipFill>
                  <pic:spPr>
                    <a:xfrm>
                      <a:off x="0" y="0"/>
                      <a:ext cx="5524500" cy="1786255"/>
                    </a:xfrm>
                    <a:prstGeom prst="rect">
                      <a:avLst/>
                    </a:prstGeom>
                  </pic:spPr>
                </pic:pic>
              </a:graphicData>
            </a:graphic>
          </wp:inline>
        </w:drawing>
      </w:r>
      <w:r>
        <w:rPr>
          <w:rFonts w:ascii="Times New Roman" w:eastAsia="Times New Roman" w:hAnsi="Times New Roman" w:cs="Times New Roman"/>
          <w:b/>
          <w:bCs/>
          <w:color w:val="auto"/>
          <w:szCs w:val="22"/>
        </w:rPr>
        <w:t>Fig. 6.5: Sentiment and Clickbait UI sections</w:t>
      </w:r>
    </w:p>
    <w:p>
      <w:pPr>
        <w:pStyle w:val="Heading2"/>
        <w:spacing w:line="360" w:lineRule="auto"/>
        <w:rPr>
          <w:color w:val="auto"/>
        </w:rPr>
      </w:pPr>
      <w:bookmarkStart w:id="64" w:name="_Toc232376593"/>
      <w:r>
        <w:rPr>
          <w:rFonts w:ascii="Times New Roman" w:eastAsia="Times New Roman" w:hAnsi="Times New Roman" w:cs="Times New Roman"/>
          <w:b/>
          <w:bCs/>
          <w:color w:val="auto"/>
          <w:sz w:val="26"/>
          <w:szCs w:val="26"/>
        </w:rPr>
        <w:t>6.8 Credibility Scoring Results</w:t>
      </w:r>
      <w:bookmarkEnd w:id="64"/>
    </w:p>
    <w:p>
      <w:pPr>
        <w:spacing w:line="360" w:lineRule="auto"/>
        <w:jc w:val="both"/>
        <w:rPr>
          <w:color w:val="auto"/>
        </w:rPr>
      </w:pPr>
      <w:r>
        <w:rPr>
          <w:rFonts w:ascii="Times New Roman" w:eastAsia="Times New Roman" w:hAnsi="Times New Roman" w:cs="Times New Roman"/>
          <w:color w:val="auto"/>
          <w:sz w:val="24"/>
        </w:rPr>
        <w:t>The credibility score is a composite heuristic derived from the model confidence, with bonuses for longer text and penalties for higher clickbait risk. The resulting score is displayed as High (at least 75), Medium (at least 50), or Low (below 50), each with an associated colour indicator in the dashboard.</w:t>
      </w:r>
    </w:p>
    <w:p>
      <w:pPr>
        <w:spacing w:after="180" w:line="360" w:lineRule="auto"/>
        <w:jc w:val="center"/>
        <w:rPr>
          <w:color w:val="auto"/>
        </w:rPr>
      </w:pPr>
      <w:r>
        <w:rPr>
          <w:rFonts w:ascii="Times New Roman" w:eastAsia="Times New Roman" w:hAnsi="Times New Roman" w:cs="Times New Roman"/>
          <w:b/>
          <w:bCs/>
          <w:noProof/>
          <w:color w:val="auto"/>
          <w:szCs w:val="22"/>
        </w:rPr>
        <w:drawing>
          <wp:inline distT="0" distB="0" distL="0" distR="0">
            <wp:extent cx="5695950" cy="2041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14 211746.png"/>
                    <pic:cNvPicPr/>
                  </pic:nvPicPr>
                  <pic:blipFill>
                    <a:blip r:embed="rId26">
                      <a:extLst>
                        <a:ext uri="{28A0092B-C50C-407E-A947-70E740481C1C}">
                          <a14:useLocalDpi xmlns:a14="http://schemas.microsoft.com/office/drawing/2010/main" val="0"/>
                        </a:ext>
                      </a:extLst>
                    </a:blip>
                    <a:stretch>
                      <a:fillRect/>
                    </a:stretch>
                  </pic:blipFill>
                  <pic:spPr>
                    <a:xfrm>
                      <a:off x="0" y="0"/>
                      <a:ext cx="5735511" cy="2055659"/>
                    </a:xfrm>
                    <a:prstGeom prst="rect">
                      <a:avLst/>
                    </a:prstGeom>
                  </pic:spPr>
                </pic:pic>
              </a:graphicData>
            </a:graphic>
          </wp:inline>
        </w:drawing>
      </w:r>
      <w:r>
        <w:rPr>
          <w:rFonts w:ascii="Times New Roman" w:eastAsia="Times New Roman" w:hAnsi="Times New Roman" w:cs="Times New Roman"/>
          <w:b/>
          <w:bCs/>
          <w:color w:val="auto"/>
          <w:szCs w:val="22"/>
        </w:rPr>
        <w:t>Fig. 6.6: Source Credibility UI section</w:t>
      </w:r>
    </w:p>
    <w:p>
      <w:pPr>
        <w:pStyle w:val="Heading2"/>
        <w:spacing w:line="360" w:lineRule="auto"/>
        <w:rPr>
          <w:rFonts w:ascii="Times New Roman" w:eastAsia="Times New Roman" w:hAnsi="Times New Roman" w:cs="Times New Roman"/>
          <w:b/>
          <w:bCs/>
          <w:color w:val="auto"/>
          <w:sz w:val="26"/>
          <w:szCs w:val="26"/>
        </w:rPr>
      </w:pPr>
    </w:p>
    <w:p>
      <w:pPr>
        <w:pStyle w:val="Heading2"/>
        <w:spacing w:line="360" w:lineRule="auto"/>
        <w:rPr>
          <w:color w:val="auto"/>
        </w:rPr>
      </w:pPr>
      <w:bookmarkStart w:id="65" w:name="_Toc232376594"/>
      <w:r>
        <w:rPr>
          <w:rFonts w:ascii="Times New Roman" w:eastAsia="Times New Roman" w:hAnsi="Times New Roman" w:cs="Times New Roman"/>
          <w:b/>
          <w:bCs/>
          <w:color w:val="auto"/>
          <w:sz w:val="26"/>
          <w:szCs w:val="26"/>
        </w:rPr>
        <w:t>6.9 API Integration Test Results</w:t>
      </w:r>
      <w:bookmarkEnd w:id="65"/>
    </w:p>
    <w:p>
      <w:pPr>
        <w:spacing w:line="360" w:lineRule="auto"/>
        <w:jc w:val="both"/>
        <w:rPr>
          <w:color w:val="auto"/>
        </w:rPr>
      </w:pPr>
      <w:r>
        <w:rPr>
          <w:rFonts w:ascii="Times New Roman" w:eastAsia="Times New Roman" w:hAnsi="Times New Roman" w:cs="Times New Roman"/>
          <w:color w:val="auto"/>
          <w:sz w:val="24"/>
        </w:rPr>
        <w:t>The external integrations were verified through the diagnostics endpoint and the live integration script. Table 6.4 summarises the observed behaviour. Each integration reports a clear status, and the application continues to function with the core classifier when an integration is disabled or unavailable.</w:t>
      </w:r>
    </w:p>
    <w:p>
      <w:pPr>
        <w:spacing w:before="120" w:after="60" w:line="360" w:lineRule="auto"/>
        <w:jc w:val="center"/>
        <w:rPr>
          <w:color w:val="auto"/>
        </w:rPr>
      </w:pPr>
      <w:r>
        <w:rPr>
          <w:rFonts w:ascii="Times New Roman" w:eastAsia="Times New Roman" w:hAnsi="Times New Roman" w:cs="Times New Roman"/>
          <w:b/>
          <w:bCs/>
          <w:color w:val="auto"/>
          <w:szCs w:val="22"/>
        </w:rPr>
        <w:t>Table 6.4: External API integration test results</w:t>
      </w:r>
    </w:p>
    <w:tbl>
      <w:tblPr>
        <w:tblpPr w:leftFromText="180" w:rightFromText="180" w:horzAnchor="margin" w:tblpY="-52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5039"/>
        <w:gridCol w:w="2173"/>
      </w:tblGrid>
      <w:tr>
        <w:tblPrEx>
          <w:tblCellMar>
            <w:top w:w="0" w:type="dxa"/>
            <w:bottom w:w="0" w:type="dxa"/>
          </w:tblCellMar>
        </w:tblPrEx>
        <w:trPr>
          <w:tblHeader/>
        </w:trPr>
        <w:tc>
          <w:tcPr>
            <w:tcW w:w="214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Service</w:t>
            </w:r>
          </w:p>
        </w:tc>
        <w:tc>
          <w:tcPr>
            <w:tcW w:w="50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Endpoint</w:t>
            </w:r>
          </w:p>
        </w:tc>
        <w:tc>
          <w:tcPr>
            <w:tcW w:w="217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spacing w:line="360" w:lineRule="auto"/>
              <w:jc w:val="center"/>
              <w:rPr>
                <w:color w:val="auto"/>
              </w:rPr>
            </w:pPr>
            <w:r>
              <w:rPr>
                <w:rFonts w:ascii="Times New Roman" w:eastAsia="Times New Roman" w:hAnsi="Times New Roman" w:cs="Times New Roman"/>
                <w:b/>
                <w:bCs/>
                <w:color w:val="auto"/>
                <w:szCs w:val="22"/>
              </w:rPr>
              <w:t>Behaviour</w:t>
            </w:r>
          </w:p>
        </w:tc>
      </w:tr>
      <w:tr>
        <w:tblPrEx>
          <w:tblCellMar>
            <w:top w:w="0" w:type="dxa"/>
            <w:bottom w:w="0" w:type="dxa"/>
          </w:tblCellMar>
        </w:tblPrEx>
        <w:tc>
          <w:tcPr>
            <w:tcW w:w="21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GNews.io</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gnews.io/</w:t>
            </w:r>
            <w:proofErr w:type="spellStart"/>
            <w:r>
              <w:rPr>
                <w:rFonts w:ascii="Times New Roman" w:eastAsia="Times New Roman" w:hAnsi="Times New Roman" w:cs="Times New Roman"/>
                <w:color w:val="auto"/>
                <w:szCs w:val="22"/>
              </w:rPr>
              <w:t>api</w:t>
            </w:r>
            <w:proofErr w:type="spellEnd"/>
            <w:r>
              <w:rPr>
                <w:rFonts w:ascii="Times New Roman" w:eastAsia="Times New Roman" w:hAnsi="Times New Roman" w:cs="Times New Roman"/>
                <w:color w:val="auto"/>
                <w:szCs w:val="22"/>
              </w:rPr>
              <w:t>/v4/top-headlines</w:t>
            </w:r>
          </w:p>
        </w:tc>
        <w:tc>
          <w:tcPr>
            <w:tcW w:w="2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Headlines fetched; disabled message shown without key</w:t>
            </w:r>
          </w:p>
        </w:tc>
      </w:tr>
      <w:tr>
        <w:tblPrEx>
          <w:tblCellMar>
            <w:top w:w="0" w:type="dxa"/>
            <w:bottom w:w="0" w:type="dxa"/>
          </w:tblCellMar>
        </w:tblPrEx>
        <w:tc>
          <w:tcPr>
            <w:tcW w:w="21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Google Gemini</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generativelanguage.googleapis.com (gemini-2.0-flash)</w:t>
            </w:r>
          </w:p>
        </w:tc>
        <w:tc>
          <w:tcPr>
            <w:tcW w:w="2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Explanation returned; HTTP 429 rate-limit handled gracefully</w:t>
            </w:r>
          </w:p>
        </w:tc>
      </w:tr>
      <w:tr>
        <w:tblPrEx>
          <w:tblCellMar>
            <w:top w:w="0" w:type="dxa"/>
            <w:bottom w:w="0" w:type="dxa"/>
          </w:tblCellMar>
        </w:tblPrEx>
        <w:tc>
          <w:tcPr>
            <w:tcW w:w="21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Google Fact Check</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factchecktools.googleapis.com/v1alpha1/</w:t>
            </w:r>
            <w:proofErr w:type="spellStart"/>
            <w:proofErr w:type="gramStart"/>
            <w:r>
              <w:rPr>
                <w:rFonts w:ascii="Times New Roman" w:eastAsia="Times New Roman" w:hAnsi="Times New Roman" w:cs="Times New Roman"/>
                <w:color w:val="auto"/>
                <w:szCs w:val="22"/>
              </w:rPr>
              <w:t>claims:search</w:t>
            </w:r>
            <w:proofErr w:type="spellEnd"/>
            <w:proofErr w:type="gramEnd"/>
          </w:p>
        </w:tc>
        <w:tc>
          <w:tcPr>
            <w:tcW w:w="2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line="360" w:lineRule="auto"/>
              <w:rPr>
                <w:color w:val="auto"/>
              </w:rPr>
            </w:pPr>
            <w:r>
              <w:rPr>
                <w:rFonts w:ascii="Times New Roman" w:eastAsia="Times New Roman" w:hAnsi="Times New Roman" w:cs="Times New Roman"/>
                <w:color w:val="auto"/>
                <w:szCs w:val="22"/>
              </w:rPr>
              <w:t>Related claim reviews returned for the query</w:t>
            </w:r>
          </w:p>
        </w:tc>
      </w:tr>
    </w:tbl>
    <w:p>
      <w:pPr>
        <w:spacing w:after="180" w:line="360" w:lineRule="auto"/>
        <w:jc w:val="center"/>
        <w:rPr>
          <w:rFonts w:ascii="Times New Roman" w:eastAsia="Times New Roman" w:hAnsi="Times New Roman" w:cs="Times New Roman"/>
          <w:b/>
          <w:bCs/>
          <w:color w:val="auto"/>
          <w:szCs w:val="22"/>
        </w:rPr>
      </w:pPr>
    </w:p>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drawing>
          <wp:inline distT="0" distB="0" distL="0" distR="0">
            <wp:extent cx="5448300" cy="3333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6-14 214030.png"/>
                    <pic:cNvPicPr/>
                  </pic:nvPicPr>
                  <pic:blipFill rotWithShape="1">
                    <a:blip r:embed="rId27">
                      <a:extLst>
                        <a:ext uri="{28A0092B-C50C-407E-A947-70E740481C1C}">
                          <a14:useLocalDpi xmlns:a14="http://schemas.microsoft.com/office/drawing/2010/main" val="0"/>
                        </a:ext>
                      </a:extLst>
                    </a:blip>
                    <a:srcRect l="1994" t="-1" r="2947" b="-19294"/>
                    <a:stretch/>
                  </pic:blipFill>
                  <pic:spPr bwMode="auto">
                    <a:xfrm>
                      <a:off x="0" y="0"/>
                      <a:ext cx="5448300" cy="3333750"/>
                    </a:xfrm>
                    <a:prstGeom prst="rect">
                      <a:avLst/>
                    </a:prstGeom>
                    <a:ln>
                      <a:noFill/>
                    </a:ln>
                    <a:extLst>
                      <a:ext uri="{53640926-AAD7-44D8-BBD7-CCE9431645EC}">
                        <a14:shadowObscured xmlns:a14="http://schemas.microsoft.com/office/drawing/2010/main"/>
                      </a:ext>
                    </a:extLst>
                  </pic:spPr>
                </pic:pic>
              </a:graphicData>
            </a:graphic>
          </wp:inline>
        </w:drawing>
      </w:r>
    </w:p>
    <w:p>
      <w:pPr>
        <w:jc w:val="center"/>
        <w:rPr>
          <w:rFonts w:ascii="Times New Roman" w:eastAsia="Times New Roman" w:hAnsi="Times New Roman" w:cs="Times New Roman"/>
          <w:szCs w:val="22"/>
        </w:rPr>
      </w:pPr>
      <w:r>
        <w:rPr>
          <w:rFonts w:ascii="Times New Roman" w:eastAsia="Times New Roman" w:hAnsi="Times New Roman" w:cs="Times New Roman"/>
          <w:b/>
          <w:bCs/>
          <w:color w:val="auto"/>
          <w:szCs w:val="22"/>
        </w:rPr>
        <w:t xml:space="preserve">Fig. 6.7: </w:t>
      </w:r>
      <w:proofErr w:type="spellStart"/>
      <w:r>
        <w:rPr>
          <w:rFonts w:ascii="Times New Roman" w:eastAsia="Times New Roman" w:hAnsi="Times New Roman" w:cs="Times New Roman"/>
          <w:b/>
          <w:bCs/>
          <w:color w:val="auto"/>
          <w:szCs w:val="22"/>
        </w:rPr>
        <w:t>GNews</w:t>
      </w:r>
      <w:proofErr w:type="spellEnd"/>
      <w:r>
        <w:rPr>
          <w:rFonts w:ascii="Times New Roman" w:eastAsia="Times New Roman" w:hAnsi="Times New Roman" w:cs="Times New Roman"/>
          <w:b/>
          <w:bCs/>
          <w:color w:val="auto"/>
          <w:szCs w:val="22"/>
        </w:rPr>
        <w:t xml:space="preserve"> Latest Headlines section</w:t>
      </w:r>
    </w:p>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lastRenderedPageBreak/>
        <w:drawing>
          <wp:inline distT="0" distB="0" distL="0" distR="0">
            <wp:extent cx="4267200" cy="30765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6-14 221900.png"/>
                    <pic:cNvPicPr/>
                  </pic:nvPicPr>
                  <pic:blipFill rotWithShape="1">
                    <a:blip r:embed="rId28" cstate="print">
                      <a:extLst>
                        <a:ext uri="{28A0092B-C50C-407E-A947-70E740481C1C}">
                          <a14:useLocalDpi xmlns:a14="http://schemas.microsoft.com/office/drawing/2010/main" val="0"/>
                        </a:ext>
                      </a:extLst>
                    </a:blip>
                    <a:srcRect l="-997" r="7601"/>
                    <a:stretch/>
                  </pic:blipFill>
                  <pic:spPr bwMode="auto">
                    <a:xfrm>
                      <a:off x="0" y="0"/>
                      <a:ext cx="4269665" cy="3078352"/>
                    </a:xfrm>
                    <a:prstGeom prst="rect">
                      <a:avLst/>
                    </a:prstGeom>
                    <a:ln>
                      <a:noFill/>
                    </a:ln>
                    <a:extLst>
                      <a:ext uri="{53640926-AAD7-44D8-BBD7-CCE9431645EC}">
                        <a14:shadowObscured xmlns:a14="http://schemas.microsoft.com/office/drawing/2010/main"/>
                      </a:ext>
                    </a:extLst>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6.8: Related Fact Checks section</w:t>
      </w:r>
    </w:p>
    <w:p>
      <w:pPr>
        <w:spacing w:after="180" w:line="360" w:lineRule="auto"/>
        <w:jc w:val="center"/>
        <w:rPr>
          <w:rFonts w:ascii="Times New Roman" w:eastAsia="Times New Roman" w:hAnsi="Times New Roman" w:cs="Times New Roman"/>
          <w:b/>
          <w:bCs/>
          <w:color w:val="auto"/>
          <w:szCs w:val="22"/>
        </w:rPr>
      </w:pPr>
      <w:r>
        <w:rPr>
          <w:rFonts w:ascii="Times New Roman" w:eastAsia="Times New Roman" w:hAnsi="Times New Roman" w:cs="Times New Roman"/>
          <w:b/>
          <w:bCs/>
          <w:noProof/>
          <w:color w:val="auto"/>
          <w:szCs w:val="22"/>
        </w:rPr>
        <w:drawing>
          <wp:inline distT="0" distB="0" distL="0" distR="0">
            <wp:extent cx="3581400" cy="457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6-14 191529.png"/>
                    <pic:cNvPicPr/>
                  </pic:nvPicPr>
                  <pic:blipFill rotWithShape="1">
                    <a:blip r:embed="rId29">
                      <a:extLst>
                        <a:ext uri="{28A0092B-C50C-407E-A947-70E740481C1C}">
                          <a14:useLocalDpi xmlns:a14="http://schemas.microsoft.com/office/drawing/2010/main" val="0"/>
                        </a:ext>
                      </a:extLst>
                    </a:blip>
                    <a:srcRect r="19658"/>
                    <a:stretch/>
                  </pic:blipFill>
                  <pic:spPr bwMode="auto">
                    <a:xfrm>
                      <a:off x="0" y="0"/>
                      <a:ext cx="3581400" cy="4572000"/>
                    </a:xfrm>
                    <a:prstGeom prst="rect">
                      <a:avLst/>
                    </a:prstGeom>
                    <a:ln>
                      <a:noFill/>
                    </a:ln>
                    <a:extLst>
                      <a:ext uri="{53640926-AAD7-44D8-BBD7-CCE9431645EC}">
                        <a14:shadowObscured xmlns:a14="http://schemas.microsoft.com/office/drawing/2010/main"/>
                      </a:ext>
                    </a:extLst>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Fig. 6.9: Integration Diagnostics page</w:t>
      </w:r>
    </w:p>
    <w:p>
      <w:pPr>
        <w:pStyle w:val="Heading2"/>
        <w:spacing w:line="360" w:lineRule="auto"/>
        <w:rPr>
          <w:color w:val="auto"/>
        </w:rPr>
      </w:pPr>
      <w:bookmarkStart w:id="66" w:name="_Toc232376595"/>
      <w:r>
        <w:rPr>
          <w:rFonts w:ascii="Times New Roman" w:eastAsia="Times New Roman" w:hAnsi="Times New Roman" w:cs="Times New Roman"/>
          <w:b/>
          <w:bCs/>
          <w:color w:val="auto"/>
          <w:sz w:val="26"/>
          <w:szCs w:val="26"/>
        </w:rPr>
        <w:lastRenderedPageBreak/>
        <w:t>6.10 Unit Test Results</w:t>
      </w:r>
      <w:bookmarkEnd w:id="66"/>
    </w:p>
    <w:p>
      <w:pPr>
        <w:spacing w:line="360" w:lineRule="auto"/>
        <w:jc w:val="both"/>
        <w:rPr>
          <w:color w:val="auto"/>
        </w:rPr>
      </w:pPr>
      <w:r>
        <w:rPr>
          <w:rFonts w:ascii="Times New Roman" w:eastAsia="Times New Roman" w:hAnsi="Times New Roman" w:cs="Times New Roman"/>
          <w:color w:val="auto"/>
          <w:sz w:val="24"/>
        </w:rPr>
        <w:t xml:space="preserve">The automated test suite was executed with </w:t>
      </w:r>
      <w:proofErr w:type="spellStart"/>
      <w:r>
        <w:rPr>
          <w:rFonts w:ascii="Times New Roman" w:eastAsia="Times New Roman" w:hAnsi="Times New Roman" w:cs="Times New Roman"/>
          <w:color w:val="auto"/>
          <w:sz w:val="24"/>
        </w:rPr>
        <w:t>pytest</w:t>
      </w:r>
      <w:proofErr w:type="spellEnd"/>
      <w:r>
        <w:rPr>
          <w:rFonts w:ascii="Times New Roman" w:eastAsia="Times New Roman" w:hAnsi="Times New Roman" w:cs="Times New Roman"/>
          <w:color w:val="auto"/>
          <w:sz w:val="24"/>
        </w:rPr>
        <w:t xml:space="preserve">. All 24 test cases passed, covering text </w:t>
      </w:r>
      <w:proofErr w:type="spellStart"/>
      <w:r>
        <w:rPr>
          <w:rFonts w:ascii="Times New Roman" w:eastAsia="Times New Roman" w:hAnsi="Times New Roman" w:cs="Times New Roman"/>
          <w:color w:val="auto"/>
          <w:sz w:val="24"/>
        </w:rPr>
        <w:t>preprocessing</w:t>
      </w:r>
      <w:proofErr w:type="spellEnd"/>
      <w:r>
        <w:rPr>
          <w:rFonts w:ascii="Times New Roman" w:eastAsia="Times New Roman" w:hAnsi="Times New Roman" w:cs="Times New Roman"/>
          <w:color w:val="auto"/>
          <w:sz w:val="24"/>
        </w:rPr>
        <w:t xml:space="preserve">, prediction, clickbait detection, credibility scoring, sentiment analysis, the </w:t>
      </w:r>
      <w:proofErr w:type="spellStart"/>
      <w:r>
        <w:rPr>
          <w:rFonts w:ascii="Times New Roman" w:eastAsia="Times New Roman" w:hAnsi="Times New Roman" w:cs="Times New Roman"/>
          <w:color w:val="auto"/>
          <w:sz w:val="24"/>
        </w:rPr>
        <w:t>GNews</w:t>
      </w:r>
      <w:proofErr w:type="spellEnd"/>
      <w:r>
        <w:rPr>
          <w:rFonts w:ascii="Times New Roman" w:eastAsia="Times New Roman" w:hAnsi="Times New Roman" w:cs="Times New Roman"/>
          <w:color w:val="auto"/>
          <w:sz w:val="24"/>
        </w:rPr>
        <w:t>, Gemini, and Fact Check service wrappers, the Flask routes including the diagnostics endpoints, and configuration loading.</w:t>
      </w:r>
    </w:p>
    <w:p>
      <w:pPr>
        <w:pBdr>
          <w:top w:val="dashed" w:sz="4" w:space="8" w:color="808080"/>
          <w:left w:val="dashed" w:sz="4" w:space="8" w:color="808080"/>
          <w:bottom w:val="dashed" w:sz="4" w:space="8" w:color="808080"/>
          <w:right w:val="dashed" w:sz="4" w:space="8" w:color="808080"/>
        </w:pBdr>
        <w:spacing w:before="120" w:after="40" w:line="360" w:lineRule="auto"/>
        <w:jc w:val="center"/>
        <w:rPr>
          <w:color w:val="auto"/>
        </w:rPr>
      </w:pPr>
      <w:r>
        <w:rPr>
          <w:rFonts w:ascii="Times New Roman" w:eastAsia="Times New Roman" w:hAnsi="Times New Roman" w:cs="Times New Roman"/>
          <w:i/>
          <w:iCs/>
          <w:noProof/>
          <w:color w:val="auto"/>
          <w:szCs w:val="22"/>
        </w:rPr>
        <w:drawing>
          <wp:inline distT="0" distB="0" distL="0" distR="0">
            <wp:extent cx="5731510" cy="7905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6-14 221349.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790575"/>
                    </a:xfrm>
                    <a:prstGeom prst="rect">
                      <a:avLst/>
                    </a:prstGeom>
                  </pic:spPr>
                </pic:pic>
              </a:graphicData>
            </a:graphic>
          </wp:inline>
        </w:drawing>
      </w:r>
    </w:p>
    <w:p>
      <w:pPr>
        <w:spacing w:after="180" w:line="360" w:lineRule="auto"/>
        <w:jc w:val="center"/>
        <w:rPr>
          <w:color w:val="auto"/>
        </w:rPr>
      </w:pPr>
      <w:r>
        <w:rPr>
          <w:rFonts w:ascii="Times New Roman" w:eastAsia="Times New Roman" w:hAnsi="Times New Roman" w:cs="Times New Roman"/>
          <w:b/>
          <w:bCs/>
          <w:color w:val="auto"/>
          <w:szCs w:val="22"/>
        </w:rPr>
        <w:t xml:space="preserve">Fig. 6.10: </w:t>
      </w:r>
      <w:proofErr w:type="spellStart"/>
      <w:r>
        <w:rPr>
          <w:rFonts w:ascii="Times New Roman" w:eastAsia="Times New Roman" w:hAnsi="Times New Roman" w:cs="Times New Roman"/>
          <w:b/>
          <w:bCs/>
          <w:color w:val="auto"/>
          <w:szCs w:val="22"/>
        </w:rPr>
        <w:t>pytest</w:t>
      </w:r>
      <w:proofErr w:type="spellEnd"/>
      <w:r>
        <w:rPr>
          <w:rFonts w:ascii="Times New Roman" w:eastAsia="Times New Roman" w:hAnsi="Times New Roman" w:cs="Times New Roman"/>
          <w:b/>
          <w:bCs/>
          <w:color w:val="auto"/>
          <w:szCs w:val="22"/>
        </w:rPr>
        <w:t xml:space="preserve"> output (24 tests passed)</w:t>
      </w:r>
    </w:p>
    <w:p>
      <w:pPr>
        <w:pStyle w:val="Heading2"/>
        <w:spacing w:line="360" w:lineRule="auto"/>
        <w:rPr>
          <w:color w:val="auto"/>
        </w:rPr>
      </w:pPr>
      <w:bookmarkStart w:id="67" w:name="_Toc232376596"/>
      <w:r>
        <w:rPr>
          <w:rFonts w:ascii="Times New Roman" w:eastAsia="Times New Roman" w:hAnsi="Times New Roman" w:cs="Times New Roman"/>
          <w:b/>
          <w:bCs/>
          <w:color w:val="auto"/>
          <w:sz w:val="26"/>
          <w:szCs w:val="26"/>
        </w:rPr>
        <w:t>6.11 Advantages</w:t>
      </w:r>
      <w:bookmarkEnd w:id="67"/>
    </w:p>
    <w:p>
      <w:pPr>
        <w:pStyle w:val="ListParagraph"/>
        <w:numPr>
          <w:ilvl w:val="0"/>
          <w:numId w:val="7"/>
        </w:numPr>
        <w:spacing w:after="80" w:line="360" w:lineRule="auto"/>
        <w:contextualSpacing w:val="0"/>
        <w:jc w:val="both"/>
      </w:pPr>
      <w:r>
        <w:rPr>
          <w:rFonts w:ascii="Times New Roman" w:eastAsia="Times New Roman" w:hAnsi="Times New Roman" w:cs="Times New Roman"/>
        </w:rPr>
        <w:t>High accuracy of 99.43% (99.44% after threshold tuning) on the test set.</w:t>
      </w:r>
    </w:p>
    <w:p>
      <w:pPr>
        <w:pStyle w:val="ListParagraph"/>
        <w:numPr>
          <w:ilvl w:val="0"/>
          <w:numId w:val="7"/>
        </w:numPr>
        <w:spacing w:after="80" w:line="360" w:lineRule="auto"/>
        <w:contextualSpacing w:val="0"/>
        <w:jc w:val="both"/>
      </w:pPr>
      <w:r>
        <w:rPr>
          <w:rFonts w:ascii="Times New Roman" w:eastAsia="Times New Roman" w:hAnsi="Times New Roman" w:cs="Times New Roman"/>
        </w:rPr>
        <w:t>Modular, testable code validated by 24 automated tests.</w:t>
      </w:r>
    </w:p>
    <w:p>
      <w:pPr>
        <w:pStyle w:val="ListParagraph"/>
        <w:numPr>
          <w:ilvl w:val="0"/>
          <w:numId w:val="7"/>
        </w:numPr>
        <w:spacing w:after="80" w:line="360" w:lineRule="auto"/>
        <w:contextualSpacing w:val="0"/>
        <w:jc w:val="both"/>
      </w:pPr>
      <w:r>
        <w:rPr>
          <w:rFonts w:ascii="Times New Roman" w:eastAsia="Times New Roman" w:hAnsi="Times New Roman" w:cs="Times New Roman"/>
        </w:rPr>
        <w:t>A multi-signal dashboard combining classification with sentiment, clickbait, credibility, and fact-check context.</w:t>
      </w:r>
    </w:p>
    <w:p>
      <w:pPr>
        <w:pStyle w:val="ListParagraph"/>
        <w:numPr>
          <w:ilvl w:val="0"/>
          <w:numId w:val="7"/>
        </w:numPr>
        <w:spacing w:after="80" w:line="360" w:lineRule="auto"/>
        <w:contextualSpacing w:val="0"/>
        <w:jc w:val="both"/>
      </w:pPr>
      <w:r>
        <w:rPr>
          <w:rFonts w:ascii="Times New Roman" w:eastAsia="Times New Roman" w:hAnsi="Times New Roman" w:cs="Times New Roman"/>
        </w:rPr>
        <w:t>No GPU requirement, enabling deployment on commodity hardware.</w:t>
      </w:r>
    </w:p>
    <w:p>
      <w:pPr>
        <w:pStyle w:val="ListParagraph"/>
        <w:numPr>
          <w:ilvl w:val="0"/>
          <w:numId w:val="7"/>
        </w:numPr>
        <w:spacing w:after="80" w:line="360" w:lineRule="auto"/>
        <w:contextualSpacing w:val="0"/>
        <w:jc w:val="both"/>
      </w:pPr>
      <w:r>
        <w:rPr>
          <w:rFonts w:ascii="Times New Roman" w:eastAsia="Times New Roman" w:hAnsi="Times New Roman" w:cs="Times New Roman"/>
        </w:rPr>
        <w:t>Graceful degradation and a diagnostics endpoint for monitoring.</w:t>
      </w:r>
    </w:p>
    <w:p>
      <w:pPr>
        <w:pStyle w:val="Heading2"/>
        <w:spacing w:line="360" w:lineRule="auto"/>
        <w:rPr>
          <w:color w:val="auto"/>
        </w:rPr>
      </w:pPr>
      <w:bookmarkStart w:id="68" w:name="_Toc232376597"/>
      <w:r>
        <w:rPr>
          <w:rFonts w:ascii="Times New Roman" w:eastAsia="Times New Roman" w:hAnsi="Times New Roman" w:cs="Times New Roman"/>
          <w:b/>
          <w:bCs/>
          <w:color w:val="auto"/>
          <w:sz w:val="26"/>
          <w:szCs w:val="26"/>
        </w:rPr>
        <w:t>6.12 Limitations</w:t>
      </w:r>
      <w:bookmarkEnd w:id="68"/>
    </w:p>
    <w:p>
      <w:pPr>
        <w:pStyle w:val="ListParagraph"/>
        <w:numPr>
          <w:ilvl w:val="0"/>
          <w:numId w:val="7"/>
        </w:numPr>
        <w:spacing w:after="80" w:line="360" w:lineRule="auto"/>
        <w:contextualSpacing w:val="0"/>
        <w:jc w:val="both"/>
      </w:pPr>
      <w:r>
        <w:rPr>
          <w:rFonts w:ascii="Times New Roman" w:eastAsia="Times New Roman" w:hAnsi="Times New Roman" w:cs="Times New Roman"/>
        </w:rPr>
        <w:t>The system is English-only, since the training data and vectorizer are English-centric.</w:t>
      </w:r>
    </w:p>
    <w:p>
      <w:pPr>
        <w:pStyle w:val="ListParagraph"/>
        <w:numPr>
          <w:ilvl w:val="0"/>
          <w:numId w:val="7"/>
        </w:numPr>
        <w:spacing w:after="80" w:line="360" w:lineRule="auto"/>
        <w:contextualSpacing w:val="0"/>
        <w:jc w:val="both"/>
      </w:pPr>
      <w:r>
        <w:rPr>
          <w:rFonts w:ascii="Times New Roman" w:eastAsia="Times New Roman" w:hAnsi="Times New Roman" w:cs="Times New Roman"/>
        </w:rPr>
        <w:t>Classification relies on lexical patterns and does not perform deep semantic reasoning.</w:t>
      </w:r>
    </w:p>
    <w:p>
      <w:pPr>
        <w:pStyle w:val="ListParagraph"/>
        <w:numPr>
          <w:ilvl w:val="0"/>
          <w:numId w:val="7"/>
        </w:numPr>
        <w:spacing w:after="80" w:line="360" w:lineRule="auto"/>
        <w:contextualSpacing w:val="0"/>
        <w:jc w:val="both"/>
      </w:pPr>
      <w:r>
        <w:rPr>
          <w:rFonts w:ascii="Times New Roman" w:eastAsia="Times New Roman" w:hAnsi="Times New Roman" w:cs="Times New Roman"/>
        </w:rPr>
        <w:t>The credibility score is a heuristic and is not grounded in an external source-reputation database.</w:t>
      </w:r>
    </w:p>
    <w:p>
      <w:pPr>
        <w:pStyle w:val="ListParagraph"/>
        <w:numPr>
          <w:ilvl w:val="0"/>
          <w:numId w:val="7"/>
        </w:numPr>
        <w:spacing w:after="80" w:line="360" w:lineRule="auto"/>
        <w:contextualSpacing w:val="0"/>
        <w:jc w:val="both"/>
      </w:pPr>
      <w:r>
        <w:rPr>
          <w:rFonts w:ascii="Times New Roman" w:eastAsia="Times New Roman" w:hAnsi="Times New Roman" w:cs="Times New Roman"/>
        </w:rPr>
        <w:t>External APIs are subject to rate limits and availability.</w:t>
      </w:r>
    </w:p>
    <w:p>
      <w:pPr>
        <w:pStyle w:val="ListParagraph"/>
        <w:numPr>
          <w:ilvl w:val="0"/>
          <w:numId w:val="7"/>
        </w:numPr>
        <w:spacing w:after="80" w:line="360" w:lineRule="auto"/>
        <w:contextualSpacing w:val="0"/>
        <w:jc w:val="both"/>
      </w:pPr>
      <w:r>
        <w:rPr>
          <w:rFonts w:ascii="Times New Roman" w:eastAsia="Times New Roman" w:hAnsi="Times New Roman" w:cs="Times New Roman"/>
        </w:rPr>
        <w:t>The training data originates from a fixed historical period, which may limit generalisation to newer topics.</w:t>
      </w:r>
    </w:p>
    <w:p>
      <w:pPr>
        <w:pStyle w:val="ListParagraph"/>
        <w:numPr>
          <w:ilvl w:val="0"/>
          <w:numId w:val="7"/>
        </w:numPr>
        <w:spacing w:after="80" w:line="360" w:lineRule="auto"/>
        <w:contextualSpacing w:val="0"/>
        <w:jc w:val="both"/>
      </w:pPr>
      <w:r>
        <w:rPr>
          <w:rFonts w:ascii="Times New Roman" w:eastAsia="Times New Roman" w:hAnsi="Times New Roman" w:cs="Times New Roman"/>
        </w:rPr>
        <w:t>The application exposes a single analysis route and does not provide a separate programmatic REST API.</w:t>
      </w:r>
    </w:p>
    <w:p>
      <w:pPr>
        <w:pStyle w:val="Heading2"/>
        <w:spacing w:line="360" w:lineRule="auto"/>
        <w:rPr>
          <w:color w:val="auto"/>
        </w:rPr>
      </w:pPr>
      <w:bookmarkStart w:id="69" w:name="_Toc232376598"/>
      <w:r>
        <w:rPr>
          <w:rFonts w:ascii="Times New Roman" w:eastAsia="Times New Roman" w:hAnsi="Times New Roman" w:cs="Times New Roman"/>
          <w:b/>
          <w:bCs/>
          <w:color w:val="auto"/>
          <w:sz w:val="26"/>
          <w:szCs w:val="26"/>
        </w:rPr>
        <w:lastRenderedPageBreak/>
        <w:t>6.13 Summary</w:t>
      </w:r>
      <w:bookmarkEnd w:id="69"/>
    </w:p>
    <w:p>
      <w:pPr>
        <w:spacing w:line="360" w:lineRule="auto"/>
        <w:jc w:val="both"/>
        <w:rPr>
          <w:color w:val="auto"/>
        </w:rPr>
      </w:pPr>
      <w:r>
        <w:rPr>
          <w:rFonts w:ascii="Times New Roman" w:eastAsia="Times New Roman" w:hAnsi="Times New Roman" w:cs="Times New Roman"/>
          <w:color w:val="auto"/>
          <w:sz w:val="24"/>
        </w:rPr>
        <w:t>The AI Based Fake News Detection System achieves 99.43% accuracy (99.44% after threshold tuning) using TF-IDF features with a Logistic Regression classifier, and integrates three external verification services into a validated, multi-signal web dashboard with graceful degradation.</w:t>
      </w: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p>
    <w:p>
      <w:pPr>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CHAPTER 7</w:t>
      </w:r>
    </w:p>
    <w:p>
      <w:pPr>
        <w:spacing w:line="360" w:lineRule="auto"/>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CONCLUSION</w:t>
      </w:r>
    </w:p>
    <w:p>
      <w:pPr>
        <w:spacing w:line="360" w:lineRule="auto"/>
        <w:jc w:val="center"/>
        <w:rPr>
          <w:rFonts w:ascii="Times New Roman" w:hAnsi="Times New Roman" w:cs="Times New Roman"/>
          <w:b/>
          <w:bCs/>
          <w:i/>
          <w:iCs/>
          <w:sz w:val="52"/>
          <w:szCs w:val="52"/>
          <w:lang w:val="en-US"/>
        </w:rPr>
      </w:pPr>
    </w:p>
    <w:p>
      <w:pPr>
        <w:spacing w:line="360" w:lineRule="auto"/>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 xml:space="preserve">  </w:t>
      </w:r>
    </w:p>
    <w:p>
      <w:pPr>
        <w:spacing w:line="360" w:lineRule="auto"/>
        <w:jc w:val="center"/>
        <w:rPr>
          <w:rFonts w:ascii="Times New Roman" w:hAnsi="Times New Roman" w:cs="Times New Roman"/>
          <w:b/>
          <w:bCs/>
          <w:i/>
          <w:iCs/>
          <w:sz w:val="52"/>
          <w:szCs w:val="52"/>
          <w:lang w:val="en-US"/>
        </w:rPr>
      </w:pPr>
    </w:p>
    <w:p>
      <w:pPr>
        <w:spacing w:line="360" w:lineRule="auto"/>
        <w:jc w:val="center"/>
        <w:rPr>
          <w:rFonts w:ascii="Times New Roman" w:hAnsi="Times New Roman" w:cs="Times New Roman"/>
          <w:b/>
          <w:bCs/>
          <w:i/>
          <w:iCs/>
          <w:sz w:val="52"/>
          <w:szCs w:val="52"/>
          <w:lang w:val="en-US"/>
        </w:rPr>
      </w:pPr>
    </w:p>
    <w:p>
      <w:pPr>
        <w:spacing w:line="360" w:lineRule="auto"/>
        <w:jc w:val="center"/>
        <w:rPr>
          <w:rFonts w:ascii="Times New Roman" w:hAnsi="Times New Roman" w:cs="Times New Roman"/>
          <w:b/>
          <w:bCs/>
          <w:i/>
          <w:iCs/>
          <w:sz w:val="52"/>
          <w:szCs w:val="52"/>
          <w:lang w:val="en-US"/>
        </w:rPr>
      </w:pPr>
      <w:r>
        <w:rPr>
          <w:rFonts w:ascii="Times New Roman" w:hAnsi="Times New Roman" w:cs="Times New Roman"/>
          <w:b/>
          <w:bCs/>
          <w:i/>
          <w:iCs/>
          <w:sz w:val="52"/>
          <w:szCs w:val="52"/>
          <w:lang w:val="en-US"/>
        </w:rPr>
        <w:t xml:space="preserve">                                                                           </w:t>
      </w:r>
    </w:p>
    <w:p>
      <w:pPr>
        <w:spacing w:line="360" w:lineRule="auto"/>
        <w:rPr>
          <w:color w:val="auto"/>
        </w:rPr>
      </w:pPr>
    </w:p>
    <w:p>
      <w:pPr>
        <w:pStyle w:val="Heading1"/>
        <w:spacing w:after="60" w:line="360" w:lineRule="auto"/>
        <w:jc w:val="center"/>
        <w:rPr>
          <w:color w:val="auto"/>
        </w:rPr>
      </w:pPr>
      <w:bookmarkStart w:id="70" w:name="_Toc232376599"/>
      <w:r>
        <w:rPr>
          <w:rFonts w:ascii="Times New Roman" w:eastAsia="Times New Roman" w:hAnsi="Times New Roman" w:cs="Times New Roman"/>
          <w:b/>
          <w:bCs/>
          <w:color w:val="auto"/>
          <w:sz w:val="32"/>
          <w:szCs w:val="32"/>
        </w:rPr>
        <w:lastRenderedPageBreak/>
        <w:t>CHAPTER 7</w:t>
      </w:r>
      <w:bookmarkEnd w:id="70"/>
    </w:p>
    <w:p>
      <w:pPr>
        <w:pBdr>
          <w:bottom w:val="single" w:sz="6" w:space="6" w:color="000000"/>
        </w:pBdr>
        <w:spacing w:after="240" w:line="360" w:lineRule="auto"/>
        <w:jc w:val="center"/>
        <w:rPr>
          <w:color w:val="auto"/>
        </w:rPr>
      </w:pPr>
      <w:r>
        <w:rPr>
          <w:b/>
          <w:bCs/>
          <w:color w:val="auto"/>
          <w:sz w:val="28"/>
          <w:szCs w:val="28"/>
        </w:rPr>
        <w:t>CONCLUSION</w:t>
      </w:r>
    </w:p>
    <w:p>
      <w:pPr>
        <w:pStyle w:val="Heading2"/>
        <w:spacing w:line="360" w:lineRule="auto"/>
        <w:rPr>
          <w:color w:val="auto"/>
        </w:rPr>
      </w:pPr>
      <w:bookmarkStart w:id="71" w:name="_Toc232376600"/>
      <w:r>
        <w:rPr>
          <w:color w:val="auto"/>
        </w:rPr>
        <w:t>7.1 Conclusion</w:t>
      </w:r>
      <w:bookmarkEnd w:id="71"/>
    </w:p>
    <w:p>
      <w:pPr>
        <w:spacing w:line="360" w:lineRule="auto"/>
        <w:jc w:val="both"/>
        <w:rPr>
          <w:color w:val="auto"/>
        </w:rPr>
      </w:pPr>
      <w:r>
        <w:rPr>
          <w:color w:val="auto"/>
        </w:rPr>
        <w:t>All the objectives defined for this project were successfully achieved. A fake news classifier based on TF-IDF features and Logistic Regression was designed, trained, and evaluated, exceeding the target of 99% accuracy with a tuned test accuracy of 99.44%. The classifier was deployed within a Flask web application that provides an accessible, multi-signal verification dashboard combining the prediction with sentiment analysis, clickbait detection, credibility scoring, and rule-based explanations.</w:t>
      </w:r>
    </w:p>
    <w:p>
      <w:pPr>
        <w:spacing w:line="360" w:lineRule="auto"/>
        <w:jc w:val="both"/>
        <w:rPr>
          <w:color w:val="auto"/>
        </w:rPr>
      </w:pPr>
      <w:r>
        <w:rPr>
          <w:color w:val="auto"/>
        </w:rPr>
        <w:t>Three external services — GNews.io, Google Gemini, and the Google Fact Check Tools API — were integrated with environment-based configuration and graceful degradation, adding contextual value beyond the core classification. The modular architecture, structured logging, robust error handling, diagnostics endpoint, and suite of 24 passing automated tests together demonstrate that the system is reliable and maintainable. The project confirms that a classical natural-language-processing pipeline can deliver high accuracy with modest computational requirements while remaining interpretable and easy to deploy.</w:t>
      </w:r>
    </w:p>
    <w:p>
      <w:pPr>
        <w:pStyle w:val="Heading2"/>
        <w:spacing w:line="360" w:lineRule="auto"/>
        <w:rPr>
          <w:color w:val="000000" w:themeColor="text1"/>
        </w:rPr>
      </w:pPr>
      <w:bookmarkStart w:id="72" w:name="_Toc232376601"/>
      <w:r>
        <w:rPr>
          <w:color w:val="000000" w:themeColor="text1"/>
        </w:rPr>
        <w:t>7.2 Future Scope</w:t>
      </w:r>
      <w:bookmarkEnd w:id="72"/>
    </w:p>
    <w:p>
      <w:pPr>
        <w:pStyle w:val="ListParagraph"/>
        <w:numPr>
          <w:ilvl w:val="0"/>
          <w:numId w:val="8"/>
        </w:numPr>
        <w:spacing w:after="80" w:line="360" w:lineRule="auto"/>
        <w:contextualSpacing w:val="0"/>
        <w:jc w:val="both"/>
      </w:pPr>
      <w:r>
        <w:t xml:space="preserve">Incorporate transformer-based models such as BERT or </w:t>
      </w:r>
      <w:proofErr w:type="spellStart"/>
      <w:r>
        <w:t>DistilBERT</w:t>
      </w:r>
      <w:proofErr w:type="spellEnd"/>
      <w:r>
        <w:t xml:space="preserve"> to improve semantic understanding.</w:t>
      </w:r>
    </w:p>
    <w:p>
      <w:pPr>
        <w:pStyle w:val="ListParagraph"/>
        <w:numPr>
          <w:ilvl w:val="0"/>
          <w:numId w:val="8"/>
        </w:numPr>
        <w:spacing w:after="80" w:line="360" w:lineRule="auto"/>
        <w:contextualSpacing w:val="0"/>
        <w:jc w:val="both"/>
      </w:pPr>
      <w:r>
        <w:t>Add multilingual support with automatic language detection.</w:t>
      </w:r>
    </w:p>
    <w:p>
      <w:pPr>
        <w:pStyle w:val="ListParagraph"/>
        <w:numPr>
          <w:ilvl w:val="0"/>
          <w:numId w:val="8"/>
        </w:numPr>
        <w:spacing w:after="80" w:line="360" w:lineRule="auto"/>
        <w:contextualSpacing w:val="0"/>
        <w:jc w:val="both"/>
      </w:pPr>
      <w:r>
        <w:t>Expose dedicated REST API endpoints for programmatic access.</w:t>
      </w:r>
    </w:p>
    <w:p>
      <w:pPr>
        <w:pStyle w:val="ListParagraph"/>
        <w:numPr>
          <w:ilvl w:val="0"/>
          <w:numId w:val="8"/>
        </w:numPr>
        <w:spacing w:after="80" w:line="360" w:lineRule="auto"/>
        <w:contextualSpacing w:val="0"/>
        <w:jc w:val="both"/>
      </w:pPr>
      <w:r>
        <w:t>Add source-URL and domain-reputation analysis to strengthen credibility scoring.</w:t>
      </w:r>
    </w:p>
    <w:p>
      <w:pPr>
        <w:pStyle w:val="ListParagraph"/>
        <w:numPr>
          <w:ilvl w:val="0"/>
          <w:numId w:val="8"/>
        </w:numPr>
        <w:spacing w:after="80" w:line="360" w:lineRule="auto"/>
        <w:contextualSpacing w:val="0"/>
        <w:jc w:val="both"/>
      </w:pPr>
      <w:r>
        <w:t>Integrate SHAP or LIME to provide model-grounded feature-level explanations.</w:t>
      </w:r>
    </w:p>
    <w:p>
      <w:pPr>
        <w:pStyle w:val="ListParagraph"/>
        <w:numPr>
          <w:ilvl w:val="0"/>
          <w:numId w:val="8"/>
        </w:numPr>
        <w:spacing w:after="80" w:line="360" w:lineRule="auto"/>
        <w:contextualSpacing w:val="0"/>
        <w:jc w:val="both"/>
      </w:pPr>
      <w:r>
        <w:t>Containerise the application with Docker and serve it with a production WSGI server for scalability.</w:t>
      </w:r>
    </w:p>
    <w:p>
      <w:pPr>
        <w:pStyle w:val="ListParagraph"/>
        <w:numPr>
          <w:ilvl w:val="0"/>
          <w:numId w:val="8"/>
        </w:numPr>
        <w:spacing w:after="80" w:line="360" w:lineRule="auto"/>
        <w:contextualSpacing w:val="0"/>
        <w:jc w:val="both"/>
      </w:pPr>
      <w:r>
        <w:t>Add a user-feedback loop to support continuous retraining of the model.</w:t>
      </w:r>
    </w:p>
    <w:p>
      <w:pPr>
        <w:pStyle w:val="ListParagraph"/>
        <w:numPr>
          <w:ilvl w:val="0"/>
          <w:numId w:val="8"/>
        </w:numPr>
        <w:spacing w:after="80" w:line="360" w:lineRule="auto"/>
        <w:contextualSpacing w:val="0"/>
        <w:jc w:val="both"/>
      </w:pPr>
      <w:r>
        <w:t>Develop a browser extension for one-click analysis of news pages.</w:t>
      </w:r>
    </w:p>
    <w:p>
      <w:pPr>
        <w:spacing w:line="360" w:lineRule="auto"/>
        <w:rPr>
          <w:color w:val="auto"/>
        </w:rPr>
      </w:pPr>
      <w:r>
        <w:rPr>
          <w:color w:val="auto"/>
        </w:rPr>
        <w:br w:type="page"/>
      </w:r>
    </w:p>
    <w:p>
      <w:pPr>
        <w:pStyle w:val="Heading1"/>
        <w:jc w:val="center"/>
        <w:rPr>
          <w:b/>
          <w:bCs/>
          <w:color w:val="auto"/>
          <w:sz w:val="44"/>
          <w:szCs w:val="44"/>
          <w:u w:val="single"/>
        </w:rPr>
      </w:pPr>
      <w:bookmarkStart w:id="73" w:name="_Toc232376602"/>
      <w:r>
        <w:rPr>
          <w:b/>
          <w:bCs/>
          <w:color w:val="auto"/>
          <w:sz w:val="44"/>
          <w:szCs w:val="44"/>
          <w:u w:val="single"/>
        </w:rPr>
        <w:lastRenderedPageBreak/>
        <w:t>REFERENCES</w:t>
      </w:r>
      <w:bookmarkEnd w:id="73"/>
    </w:p>
    <w:p>
      <w:pPr>
        <w:spacing w:after="120" w:line="360" w:lineRule="auto"/>
        <w:ind w:left="360" w:hanging="360"/>
        <w:jc w:val="both"/>
        <w:rPr>
          <w:color w:val="auto"/>
        </w:rPr>
      </w:pPr>
      <w:r>
        <w:rPr>
          <w:color w:val="auto"/>
        </w:rPr>
        <w:t>[1</w:t>
      </w:r>
      <w:proofErr w:type="gramStart"/>
      <w:r>
        <w:rPr>
          <w:color w:val="auto"/>
        </w:rPr>
        <w:t>]  H.</w:t>
      </w:r>
      <w:proofErr w:type="gramEnd"/>
      <w:r>
        <w:rPr>
          <w:color w:val="auto"/>
        </w:rPr>
        <w:t xml:space="preserve"> Ahmed, I. Traore, and S. Saad, “Detection of Online Fake News Using N-Gram Analysis and Machine Learning Techniques,” in Intelligent, Secure, and Dependable Systems in Distributed and Cloud Environments, 2017.</w:t>
      </w:r>
    </w:p>
    <w:p>
      <w:pPr>
        <w:spacing w:after="120" w:line="360" w:lineRule="auto"/>
        <w:ind w:left="360" w:hanging="360"/>
        <w:jc w:val="both"/>
        <w:rPr>
          <w:color w:val="auto"/>
        </w:rPr>
      </w:pPr>
      <w:r>
        <w:rPr>
          <w:color w:val="auto"/>
        </w:rPr>
        <w:t>[2</w:t>
      </w:r>
      <w:proofErr w:type="gramStart"/>
      <w:r>
        <w:rPr>
          <w:color w:val="auto"/>
        </w:rPr>
        <w:t>]  J.</w:t>
      </w:r>
      <w:proofErr w:type="gramEnd"/>
      <w:r>
        <w:rPr>
          <w:color w:val="auto"/>
        </w:rPr>
        <w:t xml:space="preserve"> Sharma and S. Ghosh, “Fake News Detection Using Machine Learning Algorithms,” International Journal of Computer Applications, 2019.</w:t>
      </w:r>
    </w:p>
    <w:p>
      <w:pPr>
        <w:spacing w:after="120" w:line="360" w:lineRule="auto"/>
        <w:ind w:left="360" w:hanging="360"/>
        <w:jc w:val="both"/>
        <w:rPr>
          <w:color w:val="auto"/>
        </w:rPr>
      </w:pPr>
      <w:r>
        <w:rPr>
          <w:color w:val="auto"/>
        </w:rPr>
        <w:t>[3</w:t>
      </w:r>
      <w:proofErr w:type="gramStart"/>
      <w:r>
        <w:rPr>
          <w:color w:val="auto"/>
        </w:rPr>
        <w:t>]  M.</w:t>
      </w:r>
      <w:proofErr w:type="gramEnd"/>
      <w:r>
        <w:rPr>
          <w:color w:val="auto"/>
        </w:rPr>
        <w:t xml:space="preserve"> Ott, Y. Choi, C. </w:t>
      </w:r>
      <w:proofErr w:type="spellStart"/>
      <w:r>
        <w:rPr>
          <w:color w:val="auto"/>
        </w:rPr>
        <w:t>Cardie</w:t>
      </w:r>
      <w:proofErr w:type="spellEnd"/>
      <w:r>
        <w:rPr>
          <w:color w:val="auto"/>
        </w:rPr>
        <w:t>, and J. T. Hancock, “Finding Deceptive Opinion Spam by Any Stretch of the Imagination,” in Proceedings of the ACL, 2011.</w:t>
      </w:r>
    </w:p>
    <w:p>
      <w:pPr>
        <w:spacing w:after="120" w:line="360" w:lineRule="auto"/>
        <w:ind w:left="360" w:hanging="360"/>
        <w:jc w:val="both"/>
        <w:rPr>
          <w:color w:val="auto"/>
        </w:rPr>
      </w:pPr>
      <w:r>
        <w:rPr>
          <w:color w:val="auto"/>
        </w:rPr>
        <w:t>[4</w:t>
      </w:r>
      <w:proofErr w:type="gramStart"/>
      <w:r>
        <w:rPr>
          <w:color w:val="auto"/>
        </w:rPr>
        <w:t>]  V.</w:t>
      </w:r>
      <w:proofErr w:type="gramEnd"/>
      <w:r>
        <w:rPr>
          <w:color w:val="auto"/>
        </w:rPr>
        <w:t xml:space="preserve"> Pérez-Rosas, B. Kleinberg, A. Lefevre, and R. </w:t>
      </w:r>
      <w:proofErr w:type="spellStart"/>
      <w:r>
        <w:rPr>
          <w:color w:val="auto"/>
        </w:rPr>
        <w:t>Mihalcea</w:t>
      </w:r>
      <w:proofErr w:type="spellEnd"/>
      <w:r>
        <w:rPr>
          <w:color w:val="auto"/>
        </w:rPr>
        <w:t>, “Automatic Detection of Fake News,” in Proceedings of COLING, 2018.</w:t>
      </w:r>
    </w:p>
    <w:p>
      <w:pPr>
        <w:spacing w:after="120" w:line="360" w:lineRule="auto"/>
        <w:ind w:left="360" w:hanging="360"/>
        <w:jc w:val="both"/>
        <w:rPr>
          <w:color w:val="auto"/>
        </w:rPr>
      </w:pPr>
      <w:r>
        <w:rPr>
          <w:color w:val="auto"/>
        </w:rPr>
        <w:t>[5</w:t>
      </w:r>
      <w:proofErr w:type="gramStart"/>
      <w:r>
        <w:rPr>
          <w:color w:val="auto"/>
        </w:rPr>
        <w:t>]  F.</w:t>
      </w:r>
      <w:proofErr w:type="gramEnd"/>
      <w:r>
        <w:rPr>
          <w:color w:val="auto"/>
        </w:rPr>
        <w:t xml:space="preserve"> </w:t>
      </w:r>
      <w:proofErr w:type="spellStart"/>
      <w:r>
        <w:rPr>
          <w:color w:val="auto"/>
        </w:rPr>
        <w:t>Pedregosa</w:t>
      </w:r>
      <w:proofErr w:type="spellEnd"/>
      <w:r>
        <w:rPr>
          <w:color w:val="auto"/>
        </w:rPr>
        <w:t xml:space="preserve"> et al., “</w:t>
      </w:r>
      <w:proofErr w:type="spellStart"/>
      <w:r>
        <w:rPr>
          <w:color w:val="auto"/>
        </w:rPr>
        <w:t>Scikit</w:t>
      </w:r>
      <w:proofErr w:type="spellEnd"/>
      <w:r>
        <w:rPr>
          <w:color w:val="auto"/>
        </w:rPr>
        <w:t>-learn: Machine Learning in Python,” Journal of Machine Learning Research, vol. 12, 2011.</w:t>
      </w:r>
    </w:p>
    <w:p>
      <w:pPr>
        <w:spacing w:after="120" w:line="360" w:lineRule="auto"/>
        <w:ind w:left="360" w:hanging="360"/>
        <w:jc w:val="both"/>
        <w:rPr>
          <w:color w:val="auto"/>
        </w:rPr>
      </w:pPr>
      <w:r>
        <w:rPr>
          <w:color w:val="auto"/>
        </w:rPr>
        <w:t>[6</w:t>
      </w:r>
      <w:proofErr w:type="gramStart"/>
      <w:r>
        <w:rPr>
          <w:color w:val="auto"/>
        </w:rPr>
        <w:t>]  M.</w:t>
      </w:r>
      <w:proofErr w:type="gramEnd"/>
      <w:r>
        <w:rPr>
          <w:color w:val="auto"/>
        </w:rPr>
        <w:t xml:space="preserve"> Grinberg, Flask Web Development, 2nd ed., O’Reilly Media, 2018.</w:t>
      </w:r>
    </w:p>
    <w:p>
      <w:pPr>
        <w:spacing w:after="120" w:line="360" w:lineRule="auto"/>
        <w:ind w:left="360" w:hanging="360"/>
        <w:jc w:val="both"/>
        <w:rPr>
          <w:color w:val="auto"/>
        </w:rPr>
      </w:pPr>
      <w:r>
        <w:rPr>
          <w:color w:val="auto"/>
        </w:rPr>
        <w:t>[7</w:t>
      </w:r>
      <w:proofErr w:type="gramStart"/>
      <w:r>
        <w:rPr>
          <w:color w:val="auto"/>
        </w:rPr>
        <w:t>]  Google</w:t>
      </w:r>
      <w:proofErr w:type="gramEnd"/>
      <w:r>
        <w:rPr>
          <w:color w:val="auto"/>
        </w:rPr>
        <w:t>, “Fact Check Tools API Documentation,” developers.google.com/fact-check/tools/</w:t>
      </w:r>
      <w:proofErr w:type="spellStart"/>
      <w:r>
        <w:rPr>
          <w:color w:val="auto"/>
        </w:rPr>
        <w:t>api</w:t>
      </w:r>
      <w:proofErr w:type="spellEnd"/>
      <w:r>
        <w:rPr>
          <w:color w:val="auto"/>
        </w:rPr>
        <w:t>.</w:t>
      </w:r>
    </w:p>
    <w:p>
      <w:pPr>
        <w:spacing w:after="120" w:line="360" w:lineRule="auto"/>
        <w:ind w:left="360" w:hanging="360"/>
        <w:jc w:val="both"/>
        <w:rPr>
          <w:color w:val="auto"/>
        </w:rPr>
      </w:pPr>
      <w:r>
        <w:rPr>
          <w:color w:val="auto"/>
        </w:rPr>
        <w:t>[8</w:t>
      </w:r>
      <w:proofErr w:type="gramStart"/>
      <w:r>
        <w:rPr>
          <w:color w:val="auto"/>
        </w:rPr>
        <w:t>]  Google</w:t>
      </w:r>
      <w:proofErr w:type="gramEnd"/>
      <w:r>
        <w:rPr>
          <w:color w:val="auto"/>
        </w:rPr>
        <w:t xml:space="preserve">, “Gemini API Documentation,” </w:t>
      </w:r>
      <w:proofErr w:type="spellStart"/>
      <w:r>
        <w:rPr>
          <w:color w:val="auto"/>
        </w:rPr>
        <w:t>ai.google.dev</w:t>
      </w:r>
      <w:proofErr w:type="spellEnd"/>
      <w:r>
        <w:rPr>
          <w:color w:val="auto"/>
        </w:rPr>
        <w:t>/docs.</w:t>
      </w:r>
    </w:p>
    <w:p>
      <w:pPr>
        <w:spacing w:after="120" w:line="360" w:lineRule="auto"/>
        <w:ind w:left="360" w:hanging="360"/>
        <w:jc w:val="both"/>
        <w:rPr>
          <w:color w:val="auto"/>
        </w:rPr>
      </w:pPr>
      <w:r>
        <w:rPr>
          <w:color w:val="auto"/>
        </w:rPr>
        <w:t>[9</w:t>
      </w:r>
      <w:proofErr w:type="gramStart"/>
      <w:r>
        <w:rPr>
          <w:color w:val="auto"/>
        </w:rPr>
        <w:t xml:space="preserve">]  </w:t>
      </w:r>
      <w:proofErr w:type="spellStart"/>
      <w:r>
        <w:rPr>
          <w:color w:val="auto"/>
        </w:rPr>
        <w:t>GNews</w:t>
      </w:r>
      <w:proofErr w:type="spellEnd"/>
      <w:proofErr w:type="gramEnd"/>
      <w:r>
        <w:rPr>
          <w:color w:val="auto"/>
        </w:rPr>
        <w:t>, “</w:t>
      </w:r>
      <w:proofErr w:type="spellStart"/>
      <w:r>
        <w:rPr>
          <w:color w:val="auto"/>
        </w:rPr>
        <w:t>GNews</w:t>
      </w:r>
      <w:proofErr w:type="spellEnd"/>
      <w:r>
        <w:rPr>
          <w:color w:val="auto"/>
        </w:rPr>
        <w:t xml:space="preserve"> API Documentation,” gnews.io/docs/v4.</w:t>
      </w:r>
    </w:p>
    <w:p>
      <w:pPr>
        <w:spacing w:after="120" w:line="360" w:lineRule="auto"/>
        <w:ind w:left="360" w:hanging="360"/>
        <w:jc w:val="both"/>
        <w:rPr>
          <w:color w:val="auto"/>
        </w:rPr>
      </w:pPr>
      <w:r>
        <w:rPr>
          <w:color w:val="auto"/>
        </w:rPr>
        <w:t>[10</w:t>
      </w:r>
      <w:proofErr w:type="gramStart"/>
      <w:r>
        <w:rPr>
          <w:color w:val="auto"/>
        </w:rPr>
        <w:t>]  S.</w:t>
      </w:r>
      <w:proofErr w:type="gramEnd"/>
      <w:r>
        <w:rPr>
          <w:color w:val="auto"/>
        </w:rPr>
        <w:t xml:space="preserve"> Loria, “</w:t>
      </w:r>
      <w:proofErr w:type="spellStart"/>
      <w:r>
        <w:rPr>
          <w:color w:val="auto"/>
        </w:rPr>
        <w:t>TextBlob</w:t>
      </w:r>
      <w:proofErr w:type="spellEnd"/>
      <w:r>
        <w:rPr>
          <w:color w:val="auto"/>
        </w:rPr>
        <w:t>: Simplified Text Processing,” textblob.readthedocs.io.</w:t>
      </w:r>
    </w:p>
    <w:p>
      <w:pPr>
        <w:spacing w:after="120" w:line="360" w:lineRule="auto"/>
        <w:ind w:left="360" w:hanging="360"/>
        <w:jc w:val="both"/>
        <w:rPr>
          <w:color w:val="auto"/>
        </w:rPr>
      </w:pPr>
      <w:r>
        <w:rPr>
          <w:color w:val="auto"/>
        </w:rPr>
        <w:t>[11</w:t>
      </w:r>
      <w:proofErr w:type="gramStart"/>
      <w:r>
        <w:rPr>
          <w:color w:val="auto"/>
        </w:rPr>
        <w:t>]  ISOT</w:t>
      </w:r>
      <w:proofErr w:type="gramEnd"/>
      <w:r>
        <w:rPr>
          <w:color w:val="auto"/>
        </w:rPr>
        <w:t xml:space="preserve"> Research Lab, University of Victoria, “ISOT Fake News Dataset (Fake.csv and True.csv).”</w:t>
      </w:r>
    </w:p>
    <w:p>
      <w:pPr>
        <w:spacing w:after="120" w:line="360" w:lineRule="auto"/>
        <w:ind w:left="360" w:hanging="360"/>
        <w:jc w:val="both"/>
        <w:rPr>
          <w:color w:val="auto"/>
        </w:rPr>
      </w:pPr>
      <w:r>
        <w:rPr>
          <w:color w:val="auto"/>
        </w:rPr>
        <w:t>[12]</w:t>
      </w:r>
      <w:r>
        <w:t xml:space="preserve"> </w:t>
      </w:r>
      <w:r>
        <w:rPr>
          <w:color w:val="auto"/>
        </w:rPr>
        <w:t>Dataset Download Link:</w:t>
      </w:r>
    </w:p>
    <w:p>
      <w:pPr>
        <w:spacing w:after="120" w:line="360" w:lineRule="auto"/>
        <w:ind w:left="360" w:hanging="360"/>
        <w:jc w:val="both"/>
        <w:rPr>
          <w:color w:val="auto"/>
        </w:rPr>
      </w:pPr>
      <w:r>
        <w:rPr>
          <w:color w:val="auto"/>
        </w:rPr>
        <w:t>https://www.kaggle.com/datasets/clmentbisaillon/fake-and-real-news-dataset</w:t>
      </w:r>
    </w:p>
    <w:p>
      <w:pPr>
        <w:spacing w:line="360" w:lineRule="auto"/>
      </w:pPr>
      <w:r>
        <w:rPr>
          <w:color w:val="auto"/>
        </w:rPr>
        <w:br w:type="page"/>
      </w:r>
    </w:p>
    <w:sectPr>
      <w:footerReference w:type="default" r:id="rId3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212530"/>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3107769"/>
      <w:docPartObj>
        <w:docPartGallery w:val="Page Numbers (Bottom of Page)"/>
        <w:docPartUnique/>
      </w:docPartObj>
    </w:sdtPr>
    <w:sdtEndPr>
      <w:rPr>
        <w:color w:val="7F7F7F" w:themeColor="background1" w:themeShade="7F"/>
        <w:spacing w:val="60"/>
      </w:rPr>
    </w:sdtEndPr>
    <w:sdtContent>
      <w:p>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jc w:val="center"/>
    </w:pPr>
  </w:p>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F11C"/>
    <w:multiLevelType w:val="multilevel"/>
    <w:tmpl w:val="266C766A"/>
    <w:lvl w:ilvl="0">
      <w:start w:val="6"/>
      <w:numFmt w:val="decimal"/>
      <w:lvlText w:val="%1."/>
      <w:lvlJc w:val="left"/>
      <w:pPr>
        <w:ind w:left="1222"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927"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022"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2EFD7B"/>
    <w:multiLevelType w:val="multilevel"/>
    <w:tmpl w:val="516C2560"/>
    <w:lvl w:ilvl="0">
      <w:start w:val="1"/>
      <w:numFmt w:val="decimal"/>
      <w:lvlText w:val="%1"/>
      <w:lvlJc w:val="left"/>
      <w:pPr>
        <w:ind w:left="372" w:hanging="372"/>
      </w:pPr>
      <w:rPr>
        <w:rFonts w:hint="default"/>
      </w:rPr>
    </w:lvl>
    <w:lvl w:ilvl="1">
      <w:start w:val="1"/>
      <w:numFmt w:val="decimal"/>
      <w:lvlText w:val="%1.%2"/>
      <w:lvlJc w:val="left"/>
      <w:pPr>
        <w:ind w:left="1939" w:hanging="372"/>
      </w:pPr>
      <w:rPr>
        <w:rFonts w:hint="default"/>
      </w:rPr>
    </w:lvl>
    <w:lvl w:ilvl="2">
      <w:start w:val="1"/>
      <w:numFmt w:val="decimal"/>
      <w:lvlText w:val="%1.%2.%3"/>
      <w:lvlJc w:val="left"/>
      <w:pPr>
        <w:ind w:left="3854" w:hanging="720"/>
      </w:pPr>
      <w:rPr>
        <w:rFonts w:hint="default"/>
      </w:rPr>
    </w:lvl>
    <w:lvl w:ilvl="3">
      <w:start w:val="1"/>
      <w:numFmt w:val="decimal"/>
      <w:lvlText w:val="%1.%2.%3.%4"/>
      <w:lvlJc w:val="left"/>
      <w:pPr>
        <w:ind w:left="5421" w:hanging="720"/>
      </w:pPr>
      <w:rPr>
        <w:rFonts w:hint="default"/>
      </w:rPr>
    </w:lvl>
    <w:lvl w:ilvl="4">
      <w:start w:val="1"/>
      <w:numFmt w:val="decimal"/>
      <w:lvlText w:val="%1.%2.%3.%4.%5"/>
      <w:lvlJc w:val="left"/>
      <w:pPr>
        <w:ind w:left="7348" w:hanging="1080"/>
      </w:pPr>
      <w:rPr>
        <w:rFonts w:hint="default"/>
      </w:rPr>
    </w:lvl>
    <w:lvl w:ilvl="5">
      <w:start w:val="1"/>
      <w:numFmt w:val="decimal"/>
      <w:lvlText w:val="%1.%2.%3.%4.%5.%6"/>
      <w:lvlJc w:val="left"/>
      <w:pPr>
        <w:ind w:left="8915" w:hanging="1080"/>
      </w:pPr>
      <w:rPr>
        <w:rFonts w:hint="default"/>
      </w:rPr>
    </w:lvl>
    <w:lvl w:ilvl="6">
      <w:start w:val="1"/>
      <w:numFmt w:val="decimal"/>
      <w:lvlText w:val="%1.%2.%3.%4.%5.%6.%7"/>
      <w:lvlJc w:val="left"/>
      <w:pPr>
        <w:ind w:left="10842" w:hanging="1440"/>
      </w:pPr>
      <w:rPr>
        <w:rFonts w:hint="default"/>
      </w:rPr>
    </w:lvl>
    <w:lvl w:ilvl="7">
      <w:start w:val="1"/>
      <w:numFmt w:val="decimal"/>
      <w:lvlText w:val="%1.%2.%3.%4.%5.%6.%7.%8"/>
      <w:lvlJc w:val="left"/>
      <w:pPr>
        <w:ind w:left="12409" w:hanging="1440"/>
      </w:pPr>
      <w:rPr>
        <w:rFonts w:hint="default"/>
      </w:rPr>
    </w:lvl>
    <w:lvl w:ilvl="8">
      <w:start w:val="1"/>
      <w:numFmt w:val="decimal"/>
      <w:lvlText w:val="%1.%2.%3.%4.%5.%6.%7.%8.%9"/>
      <w:lvlJc w:val="left"/>
      <w:pPr>
        <w:ind w:left="13976" w:hanging="1440"/>
      </w:pPr>
      <w:rPr>
        <w:rFonts w:hint="default"/>
      </w:rPr>
    </w:lvl>
  </w:abstractNum>
  <w:abstractNum w:abstractNumId="2" w15:restartNumberingAfterBreak="0">
    <w:nsid w:val="05C6C5F6"/>
    <w:multiLevelType w:val="hybridMultilevel"/>
    <w:tmpl w:val="DF36BE32"/>
    <w:lvl w:ilvl="0" w:tplc="FE2A379E">
      <w:start w:val="1"/>
      <w:numFmt w:val="decimal"/>
      <w:lvlText w:val="%1."/>
      <w:lvlJc w:val="left"/>
      <w:pPr>
        <w:ind w:left="12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5245D5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C8859B8">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F76761E">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D68C0D8">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A303AA2">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BB65942">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B4E5DB4">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96EFCE4">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6C4E56"/>
    <w:multiLevelType w:val="hybridMultilevel"/>
    <w:tmpl w:val="233AD902"/>
    <w:lvl w:ilvl="0" w:tplc="C08663EA">
      <w:start w:val="1"/>
      <w:numFmt w:val="bullet"/>
      <w:lvlText w:val="•"/>
      <w:lvlJc w:val="left"/>
      <w:pPr>
        <w:ind w:left="720" w:hanging="360"/>
      </w:pPr>
    </w:lvl>
    <w:lvl w:ilvl="1" w:tplc="8E42F75C">
      <w:numFmt w:val="decimal"/>
      <w:lvlText w:val=""/>
      <w:lvlJc w:val="left"/>
    </w:lvl>
    <w:lvl w:ilvl="2" w:tplc="38FA2E1C">
      <w:numFmt w:val="decimal"/>
      <w:lvlText w:val=""/>
      <w:lvlJc w:val="left"/>
    </w:lvl>
    <w:lvl w:ilvl="3" w:tplc="72BE53D6">
      <w:numFmt w:val="decimal"/>
      <w:lvlText w:val=""/>
      <w:lvlJc w:val="left"/>
    </w:lvl>
    <w:lvl w:ilvl="4" w:tplc="B82874DE">
      <w:numFmt w:val="decimal"/>
      <w:lvlText w:val=""/>
      <w:lvlJc w:val="left"/>
    </w:lvl>
    <w:lvl w:ilvl="5" w:tplc="0A6084CA">
      <w:numFmt w:val="decimal"/>
      <w:lvlText w:val=""/>
      <w:lvlJc w:val="left"/>
    </w:lvl>
    <w:lvl w:ilvl="6" w:tplc="D098D814">
      <w:numFmt w:val="decimal"/>
      <w:lvlText w:val=""/>
      <w:lvlJc w:val="left"/>
    </w:lvl>
    <w:lvl w:ilvl="7" w:tplc="0838D0AE">
      <w:numFmt w:val="decimal"/>
      <w:lvlText w:val=""/>
      <w:lvlJc w:val="left"/>
    </w:lvl>
    <w:lvl w:ilvl="8" w:tplc="43187B70">
      <w:numFmt w:val="decimal"/>
      <w:lvlText w:val=""/>
      <w:lvlJc w:val="left"/>
    </w:lvl>
  </w:abstractNum>
  <w:abstractNum w:abstractNumId="4" w15:restartNumberingAfterBreak="0">
    <w:nsid w:val="134F7F1C"/>
    <w:multiLevelType w:val="hybridMultilevel"/>
    <w:tmpl w:val="70FAA6C2"/>
    <w:lvl w:ilvl="0" w:tplc="E6443CCC">
      <w:start w:val="1"/>
      <w:numFmt w:val="decimal"/>
      <w:lvlText w:val="%1."/>
      <w:lvlJc w:val="left"/>
      <w:pPr>
        <w:ind w:left="720" w:hanging="360"/>
      </w:pPr>
    </w:lvl>
    <w:lvl w:ilvl="1" w:tplc="DE527E0C">
      <w:numFmt w:val="decimal"/>
      <w:lvlText w:val=""/>
      <w:lvlJc w:val="left"/>
    </w:lvl>
    <w:lvl w:ilvl="2" w:tplc="F592A570">
      <w:numFmt w:val="decimal"/>
      <w:lvlText w:val=""/>
      <w:lvlJc w:val="left"/>
    </w:lvl>
    <w:lvl w:ilvl="3" w:tplc="3F5E5D0C">
      <w:numFmt w:val="decimal"/>
      <w:lvlText w:val=""/>
      <w:lvlJc w:val="left"/>
    </w:lvl>
    <w:lvl w:ilvl="4" w:tplc="F90CE4FC">
      <w:numFmt w:val="decimal"/>
      <w:lvlText w:val=""/>
      <w:lvlJc w:val="left"/>
    </w:lvl>
    <w:lvl w:ilvl="5" w:tplc="515003B6">
      <w:numFmt w:val="decimal"/>
      <w:lvlText w:val=""/>
      <w:lvlJc w:val="left"/>
    </w:lvl>
    <w:lvl w:ilvl="6" w:tplc="C6FAD988">
      <w:numFmt w:val="decimal"/>
      <w:lvlText w:val=""/>
      <w:lvlJc w:val="left"/>
    </w:lvl>
    <w:lvl w:ilvl="7" w:tplc="C1B01F36">
      <w:numFmt w:val="decimal"/>
      <w:lvlText w:val=""/>
      <w:lvlJc w:val="left"/>
    </w:lvl>
    <w:lvl w:ilvl="8" w:tplc="C2CC83D0">
      <w:numFmt w:val="decimal"/>
      <w:lvlText w:val=""/>
      <w:lvlJc w:val="left"/>
    </w:lvl>
  </w:abstractNum>
  <w:abstractNum w:abstractNumId="5" w15:restartNumberingAfterBreak="0">
    <w:nsid w:val="1494236B"/>
    <w:multiLevelType w:val="hybridMultilevel"/>
    <w:tmpl w:val="13482C74"/>
    <w:lvl w:ilvl="0" w:tplc="CFDEF154">
      <w:start w:val="1"/>
      <w:numFmt w:val="decimal"/>
      <w:lvlText w:val="%1."/>
      <w:lvlJc w:val="left"/>
      <w:pPr>
        <w:ind w:left="720" w:hanging="360"/>
      </w:pPr>
    </w:lvl>
    <w:lvl w:ilvl="1" w:tplc="D9D43926">
      <w:numFmt w:val="decimal"/>
      <w:lvlText w:val=""/>
      <w:lvlJc w:val="left"/>
    </w:lvl>
    <w:lvl w:ilvl="2" w:tplc="EEB8B160">
      <w:numFmt w:val="decimal"/>
      <w:lvlText w:val=""/>
      <w:lvlJc w:val="left"/>
    </w:lvl>
    <w:lvl w:ilvl="3" w:tplc="2C3A09E4">
      <w:numFmt w:val="decimal"/>
      <w:lvlText w:val=""/>
      <w:lvlJc w:val="left"/>
    </w:lvl>
    <w:lvl w:ilvl="4" w:tplc="D3561B24">
      <w:numFmt w:val="decimal"/>
      <w:lvlText w:val=""/>
      <w:lvlJc w:val="left"/>
    </w:lvl>
    <w:lvl w:ilvl="5" w:tplc="AA46C46C">
      <w:numFmt w:val="decimal"/>
      <w:lvlText w:val=""/>
      <w:lvlJc w:val="left"/>
    </w:lvl>
    <w:lvl w:ilvl="6" w:tplc="FAF4074E">
      <w:numFmt w:val="decimal"/>
      <w:lvlText w:val=""/>
      <w:lvlJc w:val="left"/>
    </w:lvl>
    <w:lvl w:ilvl="7" w:tplc="765C3140">
      <w:numFmt w:val="decimal"/>
      <w:lvlText w:val=""/>
      <w:lvlJc w:val="left"/>
    </w:lvl>
    <w:lvl w:ilvl="8" w:tplc="B560B148">
      <w:numFmt w:val="decimal"/>
      <w:lvlText w:val=""/>
      <w:lvlJc w:val="left"/>
    </w:lvl>
  </w:abstractNum>
  <w:abstractNum w:abstractNumId="6" w15:restartNumberingAfterBreak="0">
    <w:nsid w:val="53EE1107"/>
    <w:multiLevelType w:val="hybridMultilevel"/>
    <w:tmpl w:val="FDBEF698"/>
    <w:lvl w:ilvl="0" w:tplc="BE4E617C">
      <w:start w:val="1"/>
      <w:numFmt w:val="decimal"/>
      <w:lvlText w:val="%1."/>
      <w:lvlJc w:val="left"/>
      <w:pPr>
        <w:ind w:left="720" w:hanging="360"/>
      </w:pPr>
    </w:lvl>
    <w:lvl w:ilvl="1" w:tplc="37AA058C">
      <w:numFmt w:val="decimal"/>
      <w:lvlText w:val=""/>
      <w:lvlJc w:val="left"/>
    </w:lvl>
    <w:lvl w:ilvl="2" w:tplc="10DE5816">
      <w:numFmt w:val="decimal"/>
      <w:lvlText w:val=""/>
      <w:lvlJc w:val="left"/>
    </w:lvl>
    <w:lvl w:ilvl="3" w:tplc="C5F0426E">
      <w:numFmt w:val="decimal"/>
      <w:lvlText w:val=""/>
      <w:lvlJc w:val="left"/>
    </w:lvl>
    <w:lvl w:ilvl="4" w:tplc="D7AA147E">
      <w:numFmt w:val="decimal"/>
      <w:lvlText w:val=""/>
      <w:lvlJc w:val="left"/>
    </w:lvl>
    <w:lvl w:ilvl="5" w:tplc="995C059C">
      <w:numFmt w:val="decimal"/>
      <w:lvlText w:val=""/>
      <w:lvlJc w:val="left"/>
    </w:lvl>
    <w:lvl w:ilvl="6" w:tplc="A036DBE0">
      <w:numFmt w:val="decimal"/>
      <w:lvlText w:val=""/>
      <w:lvlJc w:val="left"/>
    </w:lvl>
    <w:lvl w:ilvl="7" w:tplc="CCF8D2BE">
      <w:numFmt w:val="decimal"/>
      <w:lvlText w:val=""/>
      <w:lvlJc w:val="left"/>
    </w:lvl>
    <w:lvl w:ilvl="8" w:tplc="3BDCEC74">
      <w:numFmt w:val="decimal"/>
      <w:lvlText w:val=""/>
      <w:lvlJc w:val="left"/>
    </w:lvl>
  </w:abstractNum>
  <w:num w:numId="1">
    <w:abstractNumId w:val="1"/>
  </w:num>
  <w:num w:numId="2">
    <w:abstractNumId w:val="1"/>
    <w:lvlOverride w:ilvl="0">
      <w:startOverride w:val="1"/>
    </w:lvlOverride>
  </w:num>
  <w:num w:numId="3">
    <w:abstractNumId w:val="0"/>
  </w:num>
  <w:num w:numId="4">
    <w:abstractNumId w:val="2"/>
  </w:num>
  <w:num w:numId="5">
    <w:abstractNumId w:val="4"/>
    <w:lvlOverride w:ilvl="0">
      <w:startOverride w:val="1"/>
    </w:lvlOverride>
  </w:num>
  <w:num w:numId="6">
    <w:abstractNumId w:val="5"/>
    <w:lvlOverride w:ilvl="0">
      <w:startOverride w:val="1"/>
    </w:lvlOverride>
  </w:num>
  <w:num w:numId="7">
    <w:abstractNumId w:val="3"/>
    <w:lvlOverride w:ilvl="0">
      <w:startOverride w:val="1"/>
    </w:lvlOverride>
  </w:num>
  <w:num w:numId="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01FED4A-0DB7-47C4-B328-BC121DEF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unhideWhenUsed/>
    <w:qFormat/>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qFormat/>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sz w:val="22"/>
      <w:lang w:eastAsia="en-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sz w:val="22"/>
      <w:lang w:eastAsia="en-IN"/>
    </w:rPr>
  </w:style>
  <w:style w:type="paragraph" w:styleId="TOCHeading">
    <w:name w:val="TOC Heading"/>
    <w:basedOn w:val="Heading1"/>
    <w:next w:val="Normal"/>
    <w:uiPriority w:val="39"/>
    <w:unhideWhenUsed/>
    <w:qFormat/>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pPr>
      <w:spacing w:after="100"/>
      <w:ind w:left="440"/>
    </w:pPr>
  </w:style>
  <w:style w:type="paragraph" w:styleId="TOC1">
    <w:name w:val="toc 1"/>
    <w:basedOn w:val="Normal"/>
    <w:next w:val="Normal"/>
    <w:autoRedefine/>
    <w:uiPriority w:val="39"/>
    <w:unhideWhenUsed/>
    <w:pPr>
      <w:tabs>
        <w:tab w:val="right" w:leader="dot" w:pos="9016"/>
      </w:tabs>
      <w:spacing w:after="100"/>
    </w:pPr>
    <w:rPr>
      <w:b/>
      <w:bCs/>
      <w:noProof/>
    </w:rPr>
  </w:style>
  <w:style w:type="paragraph" w:styleId="TOC2">
    <w:name w:val="toc 2"/>
    <w:basedOn w:val="Normal"/>
    <w:next w:val="Normal"/>
    <w:autoRedefine/>
    <w:uiPriority w:val="39"/>
    <w:unhideWhenUsed/>
    <w:pPr>
      <w:tabs>
        <w:tab w:val="right" w:leader="dot" w:pos="9016"/>
      </w:tabs>
      <w:spacing w:after="100"/>
      <w:ind w:left="220"/>
    </w:pPr>
    <w:rPr>
      <w:b/>
      <w:bCs/>
      <w:noProof/>
    </w:rPr>
  </w:style>
  <w:style w:type="character" w:styleId="Hyperlink">
    <w:name w:val="Hyperlink"/>
    <w:basedOn w:val="DefaultParagraphFont"/>
    <w:uiPriority w:val="99"/>
    <w:unhideWhenUsed/>
    <w:rPr>
      <w:color w:val="467886" w:themeColor="hyperlink"/>
      <w:u w:val="single"/>
    </w:rPr>
  </w:style>
  <w:style w:type="paragraph" w:styleId="TableofFigures">
    <w:name w:val="table of figures"/>
    <w:basedOn w:val="Normal"/>
    <w:next w:val="Normal"/>
    <w:uiPriority w:val="99"/>
    <w:semiHidden/>
    <w:unhideWhenUs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25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BD745-2E5B-49E3-BD25-37AC362BC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50</Pages>
  <Words>7249</Words>
  <Characters>41321</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 (AE)</dc:creator>
  <cp:keywords/>
  <dc:description/>
  <cp:lastModifiedBy>Aman kumar</cp:lastModifiedBy>
  <cp:revision>25</cp:revision>
  <dcterms:created xsi:type="dcterms:W3CDTF">2026-06-12T02:41:00Z</dcterms:created>
  <dcterms:modified xsi:type="dcterms:W3CDTF">2026-06-14T19:20:00Z</dcterms:modified>
</cp:coreProperties>
</file>