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7366465"/>
        <w:docPartObj>
          <w:docPartGallery w:val="Cover Pages"/>
          <w:docPartUnique/>
        </w:docPartObj>
      </w:sdtPr>
      <w:sdtEndPr>
        <w:rPr>
          <w:b/>
          <w:sz w:val="32"/>
        </w:rPr>
      </w:sdtEndPr>
      <w:sdtContent>
        <w:p w:rsidR="002B5346" w:rsidRDefault="002B5346" w:rsidP="007B420B">
          <w:pPr>
            <w:pStyle w:val="Sansinterligne"/>
            <w:jc w:val="both"/>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9d360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941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9d360e [3215]" strokecolor="#9d360e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9d360e [3215]" strokecolor="#9d360e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9d360e [3215]" strokecolor="#9d360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9d360e [3215]" strokecolor="#9d360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9d360e [3215]" strokecolor="#9d360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9d360e [3215]" strokecolor="#9d360e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9d360e [3215]" strokecolor="#9d360e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9d360e [3215]" strokecolor="#9d360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9d360e [3215]" strokecolor="#9d360e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9d360e [3215]" strokecolor="#9d360e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9d360e [3215]" strokecolor="#9d360e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9d360e [3215]" strokecolor="#9d360e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9d360e [3215]" strokecolor="#9d360e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9d360e [3215]" strokecolor="#9d360e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9d360e [3215]" strokecolor="#9d360e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9d360e [3215]" strokecolor="#9d360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9d360e [3215]" strokecolor="#9d360e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9d360e [3215]" strokecolor="#9d360e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9d360e [3215]" strokecolor="#9d360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9d360e [3215]" strokecolor="#9d360e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9d360e [3215]" strokecolor="#9d360e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9d360e [3215]" strokecolor="#9d360e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9d360e [3215]" strokecolor="#9d360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Default="003B6D39">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3B6D39">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431FD" w:rsidRDefault="003B6D39">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3B6D39">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Pr="002B5346" w:rsidRDefault="003B6D39">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3B6D3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431FD" w:rsidRPr="002B5346" w:rsidRDefault="003B6D39">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3B6D3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v:textbox>
                    <w10:wrap anchorx="page" anchory="page"/>
                  </v:shape>
                </w:pict>
              </mc:Fallback>
            </mc:AlternateContent>
          </w:r>
        </w:p>
        <w:p w:rsidR="002B5346" w:rsidRDefault="002B5346" w:rsidP="007B420B">
          <w:pPr>
            <w:jc w:val="both"/>
            <w:rPr>
              <w:b/>
              <w:sz w:val="32"/>
            </w:rPr>
          </w:pPr>
          <w:r>
            <w:rPr>
              <w:b/>
              <w:sz w:val="32"/>
            </w:rPr>
            <w:br w:type="page"/>
          </w:r>
        </w:p>
      </w:sdtContent>
    </w:sdt>
    <w:p w:rsidR="00232BC1" w:rsidRDefault="00232BC1" w:rsidP="007B420B">
      <w:pPr>
        <w:jc w:val="both"/>
        <w:rPr>
          <w:b/>
          <w:sz w:val="32"/>
        </w:rPr>
        <w:sectPr w:rsidR="00232BC1" w:rsidSect="002B5346">
          <w:headerReference w:type="default" r:id="rId9"/>
          <w:footerReference w:type="default" r:id="rId10"/>
          <w:pgSz w:w="11906" w:h="16838"/>
          <w:pgMar w:top="1417" w:right="1417" w:bottom="1417" w:left="1417" w:header="708" w:footer="708" w:gutter="0"/>
          <w:pgNumType w:start="0"/>
          <w:cols w:space="708"/>
          <w:titlePg/>
          <w:docGrid w:linePitch="360"/>
        </w:sectPr>
      </w:pPr>
    </w:p>
    <w:sdt>
      <w:sdtPr>
        <w:rPr>
          <w:rFonts w:asciiTheme="minorHAnsi" w:eastAsiaTheme="minorEastAsia" w:hAnsiTheme="minorHAnsi" w:cstheme="minorBidi"/>
          <w:color w:val="auto"/>
          <w:sz w:val="21"/>
          <w:szCs w:val="21"/>
        </w:rPr>
        <w:id w:val="1900320341"/>
        <w:docPartObj>
          <w:docPartGallery w:val="Table of Contents"/>
          <w:docPartUnique/>
        </w:docPartObj>
      </w:sdtPr>
      <w:sdtEndPr>
        <w:rPr>
          <w:b/>
          <w:bCs/>
        </w:rPr>
      </w:sdtEndPr>
      <w:sdtContent>
        <w:p w:rsidR="00F56563" w:rsidRPr="00AB017B" w:rsidRDefault="00CD4852" w:rsidP="007B420B">
          <w:pPr>
            <w:pStyle w:val="En-ttedetabledesmatires"/>
            <w:jc w:val="both"/>
            <w:rPr>
              <w:b/>
              <w:sz w:val="48"/>
            </w:rPr>
          </w:pPr>
          <w:r>
            <w:rPr>
              <w:b/>
              <w:sz w:val="48"/>
            </w:rPr>
            <w:t>Sommaire</w:t>
          </w:r>
        </w:p>
        <w:p w:rsidR="00A031D0" w:rsidRDefault="00F56563" w:rsidP="007B420B">
          <w:pPr>
            <w:pStyle w:val="TM1"/>
            <w:tabs>
              <w:tab w:val="right" w:leader="dot" w:pos="9062"/>
            </w:tabs>
            <w:spacing w:line="480" w:lineRule="auto"/>
            <w:jc w:val="both"/>
            <w:rPr>
              <w:noProof/>
              <w:sz w:val="22"/>
              <w:szCs w:val="22"/>
              <w:lang w:eastAsia="fr-FR"/>
            </w:rPr>
          </w:pPr>
          <w:r>
            <w:fldChar w:fldCharType="begin"/>
          </w:r>
          <w:r>
            <w:instrText xml:space="preserve"> TOC \o "1-3" \h \z \u </w:instrText>
          </w:r>
          <w:r>
            <w:fldChar w:fldCharType="separate"/>
          </w:r>
          <w:hyperlink w:anchor="_Toc467157475" w:history="1">
            <w:r w:rsidR="00A031D0" w:rsidRPr="00224997">
              <w:rPr>
                <w:rStyle w:val="Lienhypertexte"/>
                <w:noProof/>
              </w:rPr>
              <w:t>CONTEXTE DU SUJET</w:t>
            </w:r>
            <w:r w:rsidR="00A031D0">
              <w:rPr>
                <w:noProof/>
                <w:webHidden/>
              </w:rPr>
              <w:tab/>
            </w:r>
            <w:r w:rsidR="00A031D0">
              <w:rPr>
                <w:noProof/>
                <w:webHidden/>
              </w:rPr>
              <w:fldChar w:fldCharType="begin"/>
            </w:r>
            <w:r w:rsidR="00A031D0">
              <w:rPr>
                <w:noProof/>
                <w:webHidden/>
              </w:rPr>
              <w:instrText xml:space="preserve"> PAGEREF _Toc467157475 \h </w:instrText>
            </w:r>
            <w:r w:rsidR="00A031D0">
              <w:rPr>
                <w:noProof/>
                <w:webHidden/>
              </w:rPr>
            </w:r>
            <w:r w:rsidR="00A031D0">
              <w:rPr>
                <w:noProof/>
                <w:webHidden/>
              </w:rPr>
              <w:fldChar w:fldCharType="separate"/>
            </w:r>
            <w:r w:rsidR="001F0B4B">
              <w:rPr>
                <w:noProof/>
                <w:webHidden/>
              </w:rPr>
              <w:t>1</w:t>
            </w:r>
            <w:r w:rsidR="00A031D0">
              <w:rPr>
                <w:noProof/>
                <w:webHidden/>
              </w:rPr>
              <w:fldChar w:fldCharType="end"/>
            </w:r>
          </w:hyperlink>
        </w:p>
        <w:p w:rsidR="00A031D0" w:rsidRDefault="003B6D39" w:rsidP="007B420B">
          <w:pPr>
            <w:pStyle w:val="TM1"/>
            <w:tabs>
              <w:tab w:val="right" w:leader="dot" w:pos="9062"/>
            </w:tabs>
            <w:spacing w:line="480" w:lineRule="auto"/>
            <w:jc w:val="both"/>
            <w:rPr>
              <w:noProof/>
              <w:sz w:val="22"/>
              <w:szCs w:val="22"/>
              <w:lang w:eastAsia="fr-FR"/>
            </w:rPr>
          </w:pPr>
          <w:hyperlink w:anchor="_Toc467157476" w:history="1">
            <w:r w:rsidR="00A031D0" w:rsidRPr="00224997">
              <w:rPr>
                <w:rStyle w:val="Lienhypertexte"/>
                <w:noProof/>
              </w:rPr>
              <w:t>EXPERIMENTATION</w:t>
            </w:r>
            <w:r w:rsidR="00A031D0">
              <w:rPr>
                <w:noProof/>
                <w:webHidden/>
              </w:rPr>
              <w:tab/>
            </w:r>
            <w:r w:rsidR="00A031D0">
              <w:rPr>
                <w:noProof/>
                <w:webHidden/>
              </w:rPr>
              <w:fldChar w:fldCharType="begin"/>
            </w:r>
            <w:r w:rsidR="00A031D0">
              <w:rPr>
                <w:noProof/>
                <w:webHidden/>
              </w:rPr>
              <w:instrText xml:space="preserve"> PAGEREF _Toc467157476 \h </w:instrText>
            </w:r>
            <w:r w:rsidR="00A031D0">
              <w:rPr>
                <w:noProof/>
                <w:webHidden/>
              </w:rPr>
            </w:r>
            <w:r w:rsidR="00A031D0">
              <w:rPr>
                <w:noProof/>
                <w:webHidden/>
              </w:rPr>
              <w:fldChar w:fldCharType="separate"/>
            </w:r>
            <w:r w:rsidR="001F0B4B">
              <w:rPr>
                <w:noProof/>
                <w:webHidden/>
              </w:rPr>
              <w:t>2</w:t>
            </w:r>
            <w:r w:rsidR="00A031D0">
              <w:rPr>
                <w:noProof/>
                <w:webHidden/>
              </w:rPr>
              <w:fldChar w:fldCharType="end"/>
            </w:r>
          </w:hyperlink>
        </w:p>
        <w:p w:rsidR="00A031D0" w:rsidRDefault="003B6D39" w:rsidP="007B420B">
          <w:pPr>
            <w:pStyle w:val="TM3"/>
            <w:tabs>
              <w:tab w:val="right" w:leader="dot" w:pos="9062"/>
            </w:tabs>
            <w:spacing w:line="480" w:lineRule="auto"/>
            <w:jc w:val="both"/>
            <w:rPr>
              <w:noProof/>
              <w:sz w:val="22"/>
              <w:szCs w:val="22"/>
              <w:lang w:eastAsia="fr-FR"/>
            </w:rPr>
          </w:pPr>
          <w:hyperlink w:anchor="_Toc467157477" w:history="1">
            <w:r w:rsidR="00A031D0" w:rsidRPr="00224997">
              <w:rPr>
                <w:rStyle w:val="Lienhypertexte"/>
                <w:noProof/>
              </w:rPr>
              <w:t>Expérience 1</w:t>
            </w:r>
            <w:r w:rsidR="00A031D0">
              <w:rPr>
                <w:noProof/>
                <w:webHidden/>
              </w:rPr>
              <w:tab/>
            </w:r>
            <w:r w:rsidR="00A031D0">
              <w:rPr>
                <w:noProof/>
                <w:webHidden/>
              </w:rPr>
              <w:fldChar w:fldCharType="begin"/>
            </w:r>
            <w:r w:rsidR="00A031D0">
              <w:rPr>
                <w:noProof/>
                <w:webHidden/>
              </w:rPr>
              <w:instrText xml:space="preserve"> PAGEREF _Toc467157477 \h </w:instrText>
            </w:r>
            <w:r w:rsidR="00A031D0">
              <w:rPr>
                <w:noProof/>
                <w:webHidden/>
              </w:rPr>
            </w:r>
            <w:r w:rsidR="00A031D0">
              <w:rPr>
                <w:noProof/>
                <w:webHidden/>
              </w:rPr>
              <w:fldChar w:fldCharType="separate"/>
            </w:r>
            <w:r w:rsidR="001F0B4B">
              <w:rPr>
                <w:noProof/>
                <w:webHidden/>
              </w:rPr>
              <w:t>2</w:t>
            </w:r>
            <w:r w:rsidR="00A031D0">
              <w:rPr>
                <w:noProof/>
                <w:webHidden/>
              </w:rPr>
              <w:fldChar w:fldCharType="end"/>
            </w:r>
          </w:hyperlink>
        </w:p>
        <w:p w:rsidR="00A031D0" w:rsidRDefault="003B6D39" w:rsidP="007B420B">
          <w:pPr>
            <w:pStyle w:val="TM3"/>
            <w:tabs>
              <w:tab w:val="right" w:leader="dot" w:pos="9062"/>
            </w:tabs>
            <w:spacing w:line="480" w:lineRule="auto"/>
            <w:jc w:val="both"/>
            <w:rPr>
              <w:noProof/>
              <w:sz w:val="22"/>
              <w:szCs w:val="22"/>
              <w:lang w:eastAsia="fr-FR"/>
            </w:rPr>
          </w:pPr>
          <w:hyperlink w:anchor="_Toc467157478" w:history="1">
            <w:r w:rsidR="00A031D0" w:rsidRPr="00224997">
              <w:rPr>
                <w:rStyle w:val="Lienhypertexte"/>
                <w:noProof/>
              </w:rPr>
              <w:t>Expérience 2</w:t>
            </w:r>
            <w:r w:rsidR="00A031D0">
              <w:rPr>
                <w:noProof/>
                <w:webHidden/>
              </w:rPr>
              <w:tab/>
            </w:r>
            <w:r w:rsidR="00A031D0">
              <w:rPr>
                <w:noProof/>
                <w:webHidden/>
              </w:rPr>
              <w:fldChar w:fldCharType="begin"/>
            </w:r>
            <w:r w:rsidR="00A031D0">
              <w:rPr>
                <w:noProof/>
                <w:webHidden/>
              </w:rPr>
              <w:instrText xml:space="preserve"> PAGEREF _Toc467157478 \h </w:instrText>
            </w:r>
            <w:r w:rsidR="00A031D0">
              <w:rPr>
                <w:noProof/>
                <w:webHidden/>
              </w:rPr>
            </w:r>
            <w:r w:rsidR="00A031D0">
              <w:rPr>
                <w:noProof/>
                <w:webHidden/>
              </w:rPr>
              <w:fldChar w:fldCharType="separate"/>
            </w:r>
            <w:r w:rsidR="001F0B4B">
              <w:rPr>
                <w:noProof/>
                <w:webHidden/>
              </w:rPr>
              <w:t>6</w:t>
            </w:r>
            <w:r w:rsidR="00A031D0">
              <w:rPr>
                <w:noProof/>
                <w:webHidden/>
              </w:rPr>
              <w:fldChar w:fldCharType="end"/>
            </w:r>
          </w:hyperlink>
        </w:p>
        <w:p w:rsidR="00A031D0" w:rsidRDefault="003B6D39" w:rsidP="007B420B">
          <w:pPr>
            <w:pStyle w:val="TM1"/>
            <w:tabs>
              <w:tab w:val="right" w:leader="dot" w:pos="9062"/>
            </w:tabs>
            <w:spacing w:line="480" w:lineRule="auto"/>
            <w:jc w:val="both"/>
            <w:rPr>
              <w:noProof/>
              <w:sz w:val="22"/>
              <w:szCs w:val="22"/>
              <w:lang w:eastAsia="fr-FR"/>
            </w:rPr>
          </w:pPr>
          <w:hyperlink w:anchor="_Toc467157479" w:history="1">
            <w:r w:rsidR="00A031D0" w:rsidRPr="00224997">
              <w:rPr>
                <w:rStyle w:val="Lienhypertexte"/>
                <w:noProof/>
              </w:rPr>
              <w:t>EXPLICATION CIRCUIT/COMPOSANTS</w:t>
            </w:r>
            <w:r w:rsidR="00A031D0">
              <w:rPr>
                <w:noProof/>
                <w:webHidden/>
              </w:rPr>
              <w:tab/>
            </w:r>
            <w:r w:rsidR="00A031D0">
              <w:rPr>
                <w:noProof/>
                <w:webHidden/>
              </w:rPr>
              <w:fldChar w:fldCharType="begin"/>
            </w:r>
            <w:r w:rsidR="00A031D0">
              <w:rPr>
                <w:noProof/>
                <w:webHidden/>
              </w:rPr>
              <w:instrText xml:space="preserve"> PAGEREF _Toc467157479 \h </w:instrText>
            </w:r>
            <w:r w:rsidR="00A031D0">
              <w:rPr>
                <w:noProof/>
                <w:webHidden/>
              </w:rPr>
            </w:r>
            <w:r w:rsidR="00A031D0">
              <w:rPr>
                <w:noProof/>
                <w:webHidden/>
              </w:rPr>
              <w:fldChar w:fldCharType="separate"/>
            </w:r>
            <w:r w:rsidR="001F0B4B">
              <w:rPr>
                <w:noProof/>
                <w:webHidden/>
              </w:rPr>
              <w:t>8</w:t>
            </w:r>
            <w:r w:rsidR="00A031D0">
              <w:rPr>
                <w:noProof/>
                <w:webHidden/>
              </w:rPr>
              <w:fldChar w:fldCharType="end"/>
            </w:r>
          </w:hyperlink>
        </w:p>
        <w:p w:rsidR="00A031D0" w:rsidRDefault="003B6D39" w:rsidP="007B420B">
          <w:pPr>
            <w:pStyle w:val="TM1"/>
            <w:tabs>
              <w:tab w:val="right" w:leader="dot" w:pos="9062"/>
            </w:tabs>
            <w:spacing w:line="480" w:lineRule="auto"/>
            <w:jc w:val="both"/>
            <w:rPr>
              <w:noProof/>
              <w:sz w:val="22"/>
              <w:szCs w:val="22"/>
              <w:lang w:eastAsia="fr-FR"/>
            </w:rPr>
          </w:pPr>
          <w:hyperlink w:anchor="_Toc467157480" w:history="1">
            <w:r w:rsidR="00A031D0" w:rsidRPr="00224997">
              <w:rPr>
                <w:rStyle w:val="Lienhypertexte"/>
                <w:noProof/>
              </w:rPr>
              <w:t>PRESENTATION PROTOTYPE</w:t>
            </w:r>
            <w:r w:rsidR="00A031D0">
              <w:rPr>
                <w:noProof/>
                <w:webHidden/>
              </w:rPr>
              <w:tab/>
            </w:r>
            <w:r w:rsidR="00A031D0">
              <w:rPr>
                <w:noProof/>
                <w:webHidden/>
              </w:rPr>
              <w:fldChar w:fldCharType="begin"/>
            </w:r>
            <w:r w:rsidR="00A031D0">
              <w:rPr>
                <w:noProof/>
                <w:webHidden/>
              </w:rPr>
              <w:instrText xml:space="preserve"> PAGEREF _Toc467157480 \h </w:instrText>
            </w:r>
            <w:r w:rsidR="00A031D0">
              <w:rPr>
                <w:noProof/>
                <w:webHidden/>
              </w:rPr>
            </w:r>
            <w:r w:rsidR="00A031D0">
              <w:rPr>
                <w:noProof/>
                <w:webHidden/>
              </w:rPr>
              <w:fldChar w:fldCharType="separate"/>
            </w:r>
            <w:r w:rsidR="001F0B4B">
              <w:rPr>
                <w:noProof/>
                <w:webHidden/>
              </w:rPr>
              <w:t>9</w:t>
            </w:r>
            <w:r w:rsidR="00A031D0">
              <w:rPr>
                <w:noProof/>
                <w:webHidden/>
              </w:rPr>
              <w:fldChar w:fldCharType="end"/>
            </w:r>
          </w:hyperlink>
        </w:p>
        <w:p w:rsidR="00A031D0" w:rsidRDefault="003B6D39" w:rsidP="007B420B">
          <w:pPr>
            <w:pStyle w:val="TM3"/>
            <w:tabs>
              <w:tab w:val="right" w:leader="dot" w:pos="9062"/>
            </w:tabs>
            <w:spacing w:line="480" w:lineRule="auto"/>
            <w:jc w:val="both"/>
            <w:rPr>
              <w:noProof/>
              <w:sz w:val="22"/>
              <w:szCs w:val="22"/>
              <w:lang w:eastAsia="fr-FR"/>
            </w:rPr>
          </w:pPr>
          <w:hyperlink w:anchor="_Toc467157481" w:history="1">
            <w:r w:rsidR="00A031D0" w:rsidRPr="00224997">
              <w:rPr>
                <w:rStyle w:val="Lienhypertexte"/>
                <w:noProof/>
              </w:rPr>
              <w:t>Partie Fritzing</w:t>
            </w:r>
            <w:r w:rsidR="00A031D0">
              <w:rPr>
                <w:noProof/>
                <w:webHidden/>
              </w:rPr>
              <w:tab/>
            </w:r>
            <w:r w:rsidR="00A031D0">
              <w:rPr>
                <w:noProof/>
                <w:webHidden/>
              </w:rPr>
              <w:fldChar w:fldCharType="begin"/>
            </w:r>
            <w:r w:rsidR="00A031D0">
              <w:rPr>
                <w:noProof/>
                <w:webHidden/>
              </w:rPr>
              <w:instrText xml:space="preserve"> PAGEREF _Toc467157481 \h </w:instrText>
            </w:r>
            <w:r w:rsidR="00A031D0">
              <w:rPr>
                <w:noProof/>
                <w:webHidden/>
              </w:rPr>
            </w:r>
            <w:r w:rsidR="00A031D0">
              <w:rPr>
                <w:noProof/>
                <w:webHidden/>
              </w:rPr>
              <w:fldChar w:fldCharType="separate"/>
            </w:r>
            <w:r w:rsidR="001F0B4B">
              <w:rPr>
                <w:noProof/>
                <w:webHidden/>
              </w:rPr>
              <w:t>10</w:t>
            </w:r>
            <w:r w:rsidR="00A031D0">
              <w:rPr>
                <w:noProof/>
                <w:webHidden/>
              </w:rPr>
              <w:fldChar w:fldCharType="end"/>
            </w:r>
          </w:hyperlink>
        </w:p>
        <w:p w:rsidR="00A031D0" w:rsidRDefault="003B6D39" w:rsidP="007B420B">
          <w:pPr>
            <w:pStyle w:val="TM1"/>
            <w:tabs>
              <w:tab w:val="right" w:leader="dot" w:pos="9062"/>
            </w:tabs>
            <w:spacing w:line="480" w:lineRule="auto"/>
            <w:jc w:val="both"/>
            <w:rPr>
              <w:noProof/>
              <w:sz w:val="22"/>
              <w:szCs w:val="22"/>
              <w:lang w:eastAsia="fr-FR"/>
            </w:rPr>
          </w:pPr>
          <w:hyperlink w:anchor="_Toc467157482" w:history="1">
            <w:r w:rsidR="00A031D0" w:rsidRPr="00224997">
              <w:rPr>
                <w:rStyle w:val="Lienhypertexte"/>
                <w:noProof/>
              </w:rPr>
              <w:t>BILAN PROJET</w:t>
            </w:r>
            <w:r w:rsidR="00A031D0">
              <w:rPr>
                <w:noProof/>
                <w:webHidden/>
              </w:rPr>
              <w:tab/>
            </w:r>
            <w:r w:rsidR="00A031D0">
              <w:rPr>
                <w:noProof/>
                <w:webHidden/>
              </w:rPr>
              <w:fldChar w:fldCharType="begin"/>
            </w:r>
            <w:r w:rsidR="00A031D0">
              <w:rPr>
                <w:noProof/>
                <w:webHidden/>
              </w:rPr>
              <w:instrText xml:space="preserve"> PAGEREF _Toc467157482 \h </w:instrText>
            </w:r>
            <w:r w:rsidR="00A031D0">
              <w:rPr>
                <w:noProof/>
                <w:webHidden/>
              </w:rPr>
            </w:r>
            <w:r w:rsidR="00A031D0">
              <w:rPr>
                <w:noProof/>
                <w:webHidden/>
              </w:rPr>
              <w:fldChar w:fldCharType="separate"/>
            </w:r>
            <w:r w:rsidR="001F0B4B">
              <w:rPr>
                <w:noProof/>
                <w:webHidden/>
              </w:rPr>
              <w:t>12</w:t>
            </w:r>
            <w:r w:rsidR="00A031D0">
              <w:rPr>
                <w:noProof/>
                <w:webHidden/>
              </w:rPr>
              <w:fldChar w:fldCharType="end"/>
            </w:r>
          </w:hyperlink>
        </w:p>
        <w:p w:rsidR="00F56563" w:rsidRDefault="00F56563" w:rsidP="007B420B">
          <w:pPr>
            <w:spacing w:line="480" w:lineRule="auto"/>
            <w:jc w:val="both"/>
          </w:pPr>
          <w:r>
            <w:rPr>
              <w:b/>
              <w:bCs/>
            </w:rPr>
            <w:fldChar w:fldCharType="end"/>
          </w:r>
        </w:p>
      </w:sdtContent>
    </w:sdt>
    <w:p w:rsidR="00A009D1" w:rsidRDefault="00A009D1" w:rsidP="007B420B">
      <w:pPr>
        <w:jc w:val="both"/>
        <w:rPr>
          <w:b/>
          <w:sz w:val="3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E75F3A" w:rsidRPr="00E75F3A" w:rsidRDefault="00E75F3A" w:rsidP="007B420B">
      <w:pPr>
        <w:jc w:val="both"/>
      </w:pPr>
    </w:p>
    <w:p w:rsidR="00EF3F35" w:rsidRDefault="00EF3F35" w:rsidP="007B420B">
      <w:pPr>
        <w:pStyle w:val="Titre1"/>
        <w:jc w:val="both"/>
      </w:pPr>
      <w:bookmarkStart w:id="0" w:name="_Toc467157475"/>
      <w:r>
        <w:lastRenderedPageBreak/>
        <w:t>CONTEXTE DU SUJET</w:t>
      </w:r>
      <w:bookmarkEnd w:id="0"/>
    </w:p>
    <w:p w:rsidR="00E17C30" w:rsidRDefault="00E17C30" w:rsidP="007B420B">
      <w:pPr>
        <w:jc w:val="both"/>
        <w:rPr>
          <w:b/>
          <w:sz w:val="52"/>
        </w:rPr>
      </w:pPr>
    </w:p>
    <w:p w:rsidR="007D51BF" w:rsidRDefault="000A1511" w:rsidP="007B420B">
      <w:pPr>
        <w:jc w:val="both"/>
        <w:rPr>
          <w:i/>
          <w:sz w:val="22"/>
        </w:rPr>
      </w:pPr>
      <w:r>
        <w:rPr>
          <w:i/>
          <w:sz w:val="22"/>
        </w:rPr>
        <w:t xml:space="preserve">Nous disposons d’une pomme de terre ou un verre d’eau (Nous utiliserons un verre </w:t>
      </w:r>
      <w:r w:rsidR="00865326">
        <w:rPr>
          <w:i/>
          <w:sz w:val="22"/>
        </w:rPr>
        <w:t>d’eau) comme</w:t>
      </w:r>
      <w:r w:rsidR="007D51BF">
        <w:rPr>
          <w:i/>
          <w:sz w:val="22"/>
        </w:rPr>
        <w:t xml:space="preserve"> capteur. Le but est de pouvoir détecter quand une personne touche le verre avec un doigt, deux doigts ou la main complète. Pour ce faire nous disposons de deux expériences à réaliser qui nous permettra de comprendre et d’analyser les interactions physiques de notre montage.</w:t>
      </w:r>
    </w:p>
    <w:p w:rsidR="003E58B6" w:rsidRPr="007D51BF" w:rsidRDefault="007D51BF" w:rsidP="007B420B">
      <w:pPr>
        <w:jc w:val="both"/>
        <w:rPr>
          <w:i/>
          <w:sz w:val="22"/>
        </w:rPr>
      </w:pPr>
      <w:r>
        <w:rPr>
          <w:i/>
          <w:sz w:val="22"/>
        </w:rPr>
        <w:t xml:space="preserve"> Nous utili</w:t>
      </w:r>
      <w:r w:rsidR="004D2BF9">
        <w:rPr>
          <w:i/>
          <w:sz w:val="22"/>
        </w:rPr>
        <w:t>serons une Arduino qui</w:t>
      </w:r>
      <w:r w:rsidR="0007027E">
        <w:rPr>
          <w:i/>
          <w:sz w:val="22"/>
        </w:rPr>
        <w:t xml:space="preserve"> </w:t>
      </w:r>
      <w:r>
        <w:rPr>
          <w:i/>
          <w:sz w:val="22"/>
        </w:rPr>
        <w:t>alimenter</w:t>
      </w:r>
      <w:r w:rsidR="004D2BF9">
        <w:rPr>
          <w:i/>
          <w:sz w:val="22"/>
        </w:rPr>
        <w:t>a</w:t>
      </w:r>
      <w:r>
        <w:rPr>
          <w:i/>
          <w:sz w:val="22"/>
        </w:rPr>
        <w:t xml:space="preserve"> notre circuit en régime périodique et de récupérer sur son port alogique A</w:t>
      </w:r>
      <w:r w:rsidR="004D2BF9">
        <w:rPr>
          <w:i/>
          <w:sz w:val="22"/>
          <w:vertAlign w:val="subscript"/>
        </w:rPr>
        <w:t xml:space="preserve">0 </w:t>
      </w:r>
      <w:r w:rsidR="004D2BF9">
        <w:rPr>
          <w:i/>
          <w:sz w:val="22"/>
        </w:rPr>
        <w:t>la tension de sortie,</w:t>
      </w:r>
      <w:r>
        <w:rPr>
          <w:i/>
          <w:sz w:val="22"/>
        </w:rPr>
        <w:t xml:space="preserve"> nous avons à notre disposition des programmes Arduino qui permettrons de générer un signal périodique à une fréquence donnée, </w:t>
      </w:r>
      <w:r w:rsidR="00B3568F">
        <w:rPr>
          <w:i/>
          <w:sz w:val="22"/>
        </w:rPr>
        <w:t>et d’</w:t>
      </w:r>
      <w:r w:rsidR="00995629">
        <w:rPr>
          <w:i/>
          <w:sz w:val="22"/>
        </w:rPr>
        <w:t xml:space="preserve">envoyer les résultats des </w:t>
      </w:r>
      <w:r w:rsidR="004D2BF9">
        <w:rPr>
          <w:i/>
          <w:sz w:val="22"/>
        </w:rPr>
        <w:t>mesures sur le port Série de l’A</w:t>
      </w:r>
      <w:r w:rsidR="00995629">
        <w:rPr>
          <w:i/>
          <w:sz w:val="22"/>
        </w:rPr>
        <w:t>rduino. Nous récupérero</w:t>
      </w:r>
      <w:r w:rsidR="004D2BF9">
        <w:rPr>
          <w:i/>
          <w:sz w:val="22"/>
        </w:rPr>
        <w:t>ns ces mesures via le logiciel Processing</w:t>
      </w:r>
      <w:r w:rsidR="00995629">
        <w:rPr>
          <w:i/>
          <w:sz w:val="22"/>
        </w:rPr>
        <w:t xml:space="preserve"> qui permettra d’afficher le signal mesuré et d’y définir des profils quand on touche avec un doigt, deux doigts ou la main.</w:t>
      </w:r>
    </w:p>
    <w:p w:rsidR="00E17C30" w:rsidRDefault="00E17C30" w:rsidP="007B420B">
      <w:pPr>
        <w:jc w:val="both"/>
        <w:rPr>
          <w:i/>
          <w:sz w:val="22"/>
        </w:rPr>
      </w:pPr>
    </w:p>
    <w:p w:rsidR="00694010" w:rsidRDefault="00940E9F" w:rsidP="007B420B">
      <w:pPr>
        <w:jc w:val="both"/>
        <w:rPr>
          <w:i/>
          <w:sz w:val="22"/>
        </w:rPr>
      </w:pPr>
      <w:r>
        <w:rPr>
          <w:i/>
          <w:sz w:val="22"/>
        </w:rPr>
        <w:t xml:space="preserve">Les capteurs capacitifs sont très </w:t>
      </w:r>
      <w:r w:rsidR="005005EE">
        <w:rPr>
          <w:i/>
          <w:sz w:val="22"/>
        </w:rPr>
        <w:t>utiles</w:t>
      </w:r>
      <w:r w:rsidR="00D15A7D">
        <w:rPr>
          <w:i/>
          <w:sz w:val="22"/>
        </w:rPr>
        <w:t xml:space="preserve"> pour tous </w:t>
      </w:r>
      <w:r>
        <w:rPr>
          <w:i/>
          <w:sz w:val="22"/>
        </w:rPr>
        <w:t>domaine</w:t>
      </w:r>
      <w:r w:rsidR="00D15A7D">
        <w:rPr>
          <w:i/>
          <w:sz w:val="22"/>
        </w:rPr>
        <w:t>s d’application !  C</w:t>
      </w:r>
      <w:r>
        <w:rPr>
          <w:i/>
          <w:sz w:val="22"/>
        </w:rPr>
        <w:t>ar ils permettent la détection de toute</w:t>
      </w:r>
      <w:r w:rsidR="00E708F4">
        <w:rPr>
          <w:i/>
          <w:sz w:val="22"/>
        </w:rPr>
        <w:t>s</w:t>
      </w:r>
      <w:r>
        <w:rPr>
          <w:i/>
          <w:sz w:val="22"/>
        </w:rPr>
        <w:t xml:space="preserve"> matière</w:t>
      </w:r>
      <w:r w:rsidR="00E708F4">
        <w:rPr>
          <w:i/>
          <w:sz w:val="22"/>
        </w:rPr>
        <w:t>s</w:t>
      </w:r>
      <w:r>
        <w:rPr>
          <w:i/>
          <w:sz w:val="22"/>
        </w:rPr>
        <w:t xml:space="preserve"> organique</w:t>
      </w:r>
      <w:r w:rsidR="00E708F4">
        <w:rPr>
          <w:i/>
          <w:sz w:val="22"/>
        </w:rPr>
        <w:t>s</w:t>
      </w:r>
      <w:r>
        <w:rPr>
          <w:i/>
          <w:sz w:val="22"/>
        </w:rPr>
        <w:t xml:space="preserve"> (personne, animal, alimentaire, etc…)</w:t>
      </w:r>
      <w:r w:rsidR="00C03510">
        <w:rPr>
          <w:i/>
          <w:sz w:val="22"/>
        </w:rPr>
        <w:t xml:space="preserve"> ou métallique</w:t>
      </w:r>
      <w:r w:rsidR="00E708F4">
        <w:rPr>
          <w:i/>
          <w:sz w:val="22"/>
        </w:rPr>
        <w:t>s</w:t>
      </w:r>
      <w:r w:rsidR="007D58AD">
        <w:rPr>
          <w:i/>
          <w:sz w:val="22"/>
        </w:rPr>
        <w:t>,</w:t>
      </w:r>
      <w:r w:rsidR="00694010">
        <w:rPr>
          <w:i/>
          <w:sz w:val="22"/>
        </w:rPr>
        <w:t xml:space="preserve"> ils sont même </w:t>
      </w:r>
      <w:r w:rsidR="00F922D8">
        <w:rPr>
          <w:i/>
          <w:sz w:val="22"/>
        </w:rPr>
        <w:t>capables</w:t>
      </w:r>
      <w:r w:rsidR="00694010">
        <w:rPr>
          <w:i/>
          <w:sz w:val="22"/>
        </w:rPr>
        <w:t xml:space="preserve"> de détecter de façon fiable</w:t>
      </w:r>
      <w:r w:rsidR="007D58AD">
        <w:rPr>
          <w:i/>
          <w:sz w:val="22"/>
        </w:rPr>
        <w:t xml:space="preserve"> du verre</w:t>
      </w:r>
      <w:r w:rsidR="00694010">
        <w:rPr>
          <w:i/>
          <w:sz w:val="22"/>
        </w:rPr>
        <w:t xml:space="preserve"> transpare</w:t>
      </w:r>
      <w:r w:rsidR="003B135F">
        <w:rPr>
          <w:i/>
          <w:sz w:val="22"/>
        </w:rPr>
        <w:t>nt</w:t>
      </w:r>
      <w:r w:rsidR="00694010">
        <w:rPr>
          <w:i/>
          <w:sz w:val="22"/>
        </w:rPr>
        <w:t xml:space="preserve"> ou</w:t>
      </w:r>
      <w:r w:rsidR="003B135F">
        <w:rPr>
          <w:i/>
          <w:sz w:val="22"/>
        </w:rPr>
        <w:t xml:space="preserve"> même</w:t>
      </w:r>
      <w:r w:rsidR="00694010">
        <w:rPr>
          <w:i/>
          <w:sz w:val="22"/>
        </w:rPr>
        <w:t xml:space="preserve"> des fluides</w:t>
      </w:r>
      <w:r w:rsidR="00F922D8">
        <w:rPr>
          <w:i/>
          <w:sz w:val="22"/>
        </w:rPr>
        <w:t>. (Plus la constante Diélectrique</w:t>
      </w:r>
      <w:r w:rsidR="002C2749">
        <w:rPr>
          <w:i/>
          <w:sz w:val="22"/>
        </w:rPr>
        <w:t>*</w:t>
      </w:r>
      <w:r w:rsidR="00F922D8">
        <w:rPr>
          <w:i/>
          <w:sz w:val="22"/>
        </w:rPr>
        <w:t xml:space="preserve"> du matériau à détecter est grande plus la distance de détection l’est aussi).</w:t>
      </w:r>
    </w:p>
    <w:p w:rsidR="00F922D8" w:rsidRDefault="00E708F4" w:rsidP="007B420B">
      <w:pPr>
        <w:jc w:val="both"/>
        <w:rPr>
          <w:i/>
          <w:sz w:val="22"/>
        </w:rPr>
      </w:pPr>
      <w:r>
        <w:rPr>
          <w:i/>
          <w:sz w:val="22"/>
        </w:rPr>
        <w:t>Ainsi pour un</w:t>
      </w:r>
      <w:r w:rsidR="00F922D8">
        <w:rPr>
          <w:i/>
          <w:sz w:val="22"/>
        </w:rPr>
        <w:t xml:space="preserve"> fluide par exemple</w:t>
      </w:r>
      <w:r>
        <w:rPr>
          <w:i/>
          <w:sz w:val="22"/>
        </w:rPr>
        <w:t>,</w:t>
      </w:r>
      <w:r w:rsidR="00F922D8">
        <w:rPr>
          <w:i/>
          <w:sz w:val="22"/>
        </w:rPr>
        <w:t xml:space="preserve"> (qui dispose d’une grande constante diélectrique) le capteur capacitif va permettre de contrôler le niveau du liquide.</w:t>
      </w:r>
      <w:r>
        <w:rPr>
          <w:i/>
          <w:sz w:val="22"/>
        </w:rPr>
        <w:t xml:space="preserve"> </w:t>
      </w:r>
      <w:r w:rsidR="00F922D8">
        <w:rPr>
          <w:i/>
          <w:sz w:val="22"/>
        </w:rPr>
        <w:t xml:space="preserve">De même le capteur n’a pas besoin de se situer proche du matériau à détecte, il </w:t>
      </w:r>
      <w:r w:rsidR="00D15A7D">
        <w:rPr>
          <w:i/>
          <w:sz w:val="22"/>
        </w:rPr>
        <w:t>peut</w:t>
      </w:r>
      <w:r w:rsidR="00F922D8">
        <w:rPr>
          <w:i/>
          <w:sz w:val="22"/>
        </w:rPr>
        <w:t xml:space="preserve"> aussi</w:t>
      </w:r>
      <w:r w:rsidR="00D15A7D">
        <w:rPr>
          <w:i/>
          <w:sz w:val="22"/>
        </w:rPr>
        <w:t xml:space="preserve"> y avoir un obstacle devant</w:t>
      </w:r>
      <w:r w:rsidR="005F2C2D">
        <w:rPr>
          <w:i/>
          <w:sz w:val="22"/>
        </w:rPr>
        <w:t> !</w:t>
      </w:r>
    </w:p>
    <w:p w:rsidR="00694010" w:rsidRDefault="00694010" w:rsidP="007B420B">
      <w:pPr>
        <w:jc w:val="both"/>
        <w:rPr>
          <w:i/>
          <w:sz w:val="22"/>
        </w:rPr>
      </w:pPr>
    </w:p>
    <w:p w:rsidR="002C2749" w:rsidRDefault="002C2749" w:rsidP="007B420B">
      <w:pPr>
        <w:jc w:val="both"/>
        <w:rPr>
          <w:sz w:val="52"/>
        </w:rPr>
      </w:pPr>
    </w:p>
    <w:p w:rsidR="00D8326E" w:rsidRDefault="00D8326E" w:rsidP="007B420B">
      <w:pPr>
        <w:jc w:val="both"/>
        <w:rPr>
          <w:sz w:val="52"/>
        </w:rPr>
      </w:pPr>
    </w:p>
    <w:p w:rsidR="00D8326E" w:rsidRDefault="00D8326E" w:rsidP="007B420B">
      <w:pPr>
        <w:jc w:val="both"/>
        <w:rPr>
          <w:sz w:val="52"/>
        </w:rPr>
      </w:pPr>
    </w:p>
    <w:p w:rsidR="002C2749" w:rsidRPr="002C2749" w:rsidRDefault="002C2749" w:rsidP="007B420B">
      <w:pPr>
        <w:jc w:val="both"/>
        <w:rPr>
          <w:i/>
          <w:sz w:val="18"/>
          <w:szCs w:val="22"/>
        </w:rPr>
      </w:pPr>
      <w:r>
        <w:rPr>
          <w:sz w:val="22"/>
          <w:szCs w:val="22"/>
        </w:rPr>
        <w:t>*</w:t>
      </w:r>
      <w:r w:rsidR="00FE1251" w:rsidRPr="00FE1251">
        <w:rPr>
          <w:i/>
          <w:sz w:val="18"/>
          <w:szCs w:val="22"/>
        </w:rPr>
        <w:t>Substance isolante, capable d'emmagasiner de l'énergie électrostatique. Un diélectrique est caractérisé par sa permittivité ou constante diélectrique. Dans un condensateur le diélectrique est placé entre deux plaques ou feuilles conductrices.</w:t>
      </w:r>
    </w:p>
    <w:p w:rsidR="00A009D1" w:rsidRDefault="00A009D1" w:rsidP="007B420B">
      <w:pPr>
        <w:pStyle w:val="Paragraphedeliste"/>
        <w:jc w:val="both"/>
        <w:rPr>
          <w:sz w:val="52"/>
        </w:rPr>
      </w:pPr>
    </w:p>
    <w:p w:rsidR="00E2196E" w:rsidRDefault="00A50ADF" w:rsidP="007B420B">
      <w:pPr>
        <w:pStyle w:val="Titre1"/>
        <w:jc w:val="both"/>
      </w:pPr>
      <w:bookmarkStart w:id="1" w:name="_Toc467157476"/>
      <w:r>
        <w:lastRenderedPageBreak/>
        <w:t>EXPERIMENTATION</w:t>
      </w:r>
      <w:bookmarkEnd w:id="1"/>
    </w:p>
    <w:p w:rsidR="00C80D59" w:rsidRDefault="00C80D59" w:rsidP="007B420B">
      <w:pPr>
        <w:pStyle w:val="Titre3"/>
        <w:jc w:val="both"/>
      </w:pPr>
      <w:bookmarkStart w:id="2" w:name="_Toc467157477"/>
      <w:r>
        <w:t>Expérience 1</w:t>
      </w:r>
      <w:bookmarkEnd w:id="2"/>
    </w:p>
    <w:p w:rsidR="00E2196E" w:rsidRDefault="00E2196E" w:rsidP="007B420B">
      <w:pPr>
        <w:jc w:val="both"/>
        <w:rPr>
          <w:i/>
          <w:sz w:val="22"/>
        </w:rPr>
      </w:pPr>
    </w:p>
    <w:p w:rsidR="00E708F4" w:rsidRDefault="00E708F4" w:rsidP="007B420B">
      <w:pPr>
        <w:jc w:val="both"/>
      </w:pPr>
      <w:r>
        <w:rPr>
          <w:i/>
          <w:sz w:val="22"/>
        </w:rPr>
        <w:t>Cette première expérience va nous permettre de comprendre le fonctionnement d’un capteur capacitif (ici en régime périodique) en analysant la tension crête à crête quand on touche le verre d’eau ou non</w:t>
      </w:r>
      <w:r w:rsidR="00DB7027">
        <w:rPr>
          <w:i/>
          <w:sz w:val="22"/>
        </w:rPr>
        <w:t>.</w:t>
      </w:r>
    </w:p>
    <w:p w:rsidR="00E2196E" w:rsidRDefault="00823F2F" w:rsidP="007B420B">
      <w:pPr>
        <w:jc w:val="both"/>
      </w:pPr>
      <w:r>
        <w:rPr>
          <w:noProof/>
          <w:lang w:eastAsia="fr-FR"/>
        </w:rPr>
        <w:drawing>
          <wp:inline distT="0" distB="0" distL="0" distR="0" wp14:anchorId="43C69E61" wp14:editId="3FA04067">
            <wp:extent cx="5760720" cy="3816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16350"/>
                    </a:xfrm>
                    <a:prstGeom prst="rect">
                      <a:avLst/>
                    </a:prstGeom>
                  </pic:spPr>
                </pic:pic>
              </a:graphicData>
            </a:graphic>
          </wp:inline>
        </w:drawing>
      </w:r>
    </w:p>
    <w:p w:rsidR="00161C4A" w:rsidRDefault="00823F2F" w:rsidP="007B420B">
      <w:pPr>
        <w:jc w:val="both"/>
        <w:rPr>
          <w:i/>
          <w:sz w:val="22"/>
        </w:rPr>
      </w:pPr>
      <w:r w:rsidRPr="00A621A7">
        <w:rPr>
          <w:i/>
          <w:sz w:val="22"/>
        </w:rPr>
        <w:t>L’</w:t>
      </w:r>
      <w:r w:rsidR="00AD5D27" w:rsidRPr="00A621A7">
        <w:rPr>
          <w:i/>
          <w:sz w:val="22"/>
        </w:rPr>
        <w:t>Arduino</w:t>
      </w:r>
      <w:r w:rsidRPr="00A621A7">
        <w:rPr>
          <w:i/>
          <w:sz w:val="22"/>
        </w:rPr>
        <w:t xml:space="preserve"> génère un signal Analogique (les fréquences sont détaillées dans le tableau ci-dessous) envoyé au circuit</w:t>
      </w:r>
      <w:r w:rsidR="00161C4A" w:rsidRPr="00A621A7">
        <w:rPr>
          <w:i/>
          <w:sz w:val="22"/>
        </w:rPr>
        <w:t>. La zone rouge est composée d’une résistance R</w:t>
      </w:r>
      <w:r w:rsidR="00161C4A" w:rsidRPr="00A621A7">
        <w:rPr>
          <w:i/>
          <w:sz w:val="22"/>
          <w:vertAlign w:val="subscript"/>
        </w:rPr>
        <w:t>1</w:t>
      </w:r>
      <w:r w:rsidR="00CC2F38">
        <w:rPr>
          <w:i/>
          <w:sz w:val="22"/>
        </w:rPr>
        <w:t xml:space="preserve"> (1</w:t>
      </w:r>
      <w:r w:rsidR="00161C4A" w:rsidRPr="00A621A7">
        <w:rPr>
          <w:i/>
          <w:sz w:val="22"/>
        </w:rPr>
        <w:t>00 Ω) est une bobine L</w:t>
      </w:r>
      <w:r w:rsidR="00161C4A" w:rsidRPr="00A621A7">
        <w:rPr>
          <w:i/>
          <w:sz w:val="22"/>
          <w:vertAlign w:val="subscript"/>
        </w:rPr>
        <w:t>1</w:t>
      </w:r>
      <w:r w:rsidR="00161C4A" w:rsidRPr="00A621A7">
        <w:rPr>
          <w:i/>
          <w:sz w:val="22"/>
        </w:rPr>
        <w:t xml:space="preserve"> (10 mH)</w:t>
      </w:r>
      <w:r w:rsidR="00597FA8" w:rsidRPr="00A621A7">
        <w:rPr>
          <w:i/>
          <w:sz w:val="22"/>
        </w:rPr>
        <w:t>.</w:t>
      </w:r>
      <w:r w:rsidR="00580E8A" w:rsidRPr="00A621A7">
        <w:rPr>
          <w:i/>
          <w:sz w:val="22"/>
        </w:rPr>
        <w:t xml:space="preserve"> Ce montage se comporte comme un filtre passe-</w:t>
      </w:r>
      <w:r w:rsidR="00CC2F38">
        <w:rPr>
          <w:i/>
          <w:sz w:val="22"/>
        </w:rPr>
        <w:t>Bas</w:t>
      </w:r>
      <w:r w:rsidR="00580E8A" w:rsidRPr="00A621A7">
        <w:rPr>
          <w:i/>
          <w:sz w:val="22"/>
        </w:rPr>
        <w:t>,</w:t>
      </w:r>
      <w:r w:rsidR="00F6657C" w:rsidRPr="00A621A7">
        <w:rPr>
          <w:i/>
          <w:sz w:val="22"/>
        </w:rPr>
        <w:t xml:space="preserve"> la bobine ne laissant pas passer</w:t>
      </w:r>
      <w:r w:rsidR="00580E8A" w:rsidRPr="00A621A7">
        <w:rPr>
          <w:i/>
          <w:sz w:val="22"/>
        </w:rPr>
        <w:t xml:space="preserve"> </w:t>
      </w:r>
      <w:r w:rsidR="00B03AD7" w:rsidRPr="00A621A7">
        <w:rPr>
          <w:i/>
          <w:sz w:val="22"/>
        </w:rPr>
        <w:t xml:space="preserve">les </w:t>
      </w:r>
      <w:r w:rsidR="00CC2F38">
        <w:rPr>
          <w:i/>
          <w:sz w:val="22"/>
        </w:rPr>
        <w:t>Hautes</w:t>
      </w:r>
      <w:r w:rsidR="00B03AD7" w:rsidRPr="00A621A7">
        <w:rPr>
          <w:i/>
          <w:sz w:val="22"/>
        </w:rPr>
        <w:t xml:space="preserve"> fréquences</w:t>
      </w:r>
      <w:r w:rsidR="00580E8A" w:rsidRPr="00A621A7">
        <w:rPr>
          <w:i/>
          <w:sz w:val="22"/>
        </w:rPr>
        <w:t xml:space="preserve">. </w:t>
      </w:r>
    </w:p>
    <w:p w:rsidR="007A754A" w:rsidRDefault="007A754A" w:rsidP="007B420B">
      <w:pPr>
        <w:jc w:val="both"/>
        <w:rPr>
          <w:i/>
          <w:sz w:val="22"/>
        </w:rPr>
      </w:pPr>
      <w:r>
        <w:rPr>
          <w:i/>
          <w:sz w:val="22"/>
        </w:rPr>
        <w:t xml:space="preserve">Avec </w:t>
      </w:r>
      <m:oMath>
        <m:r>
          <w:rPr>
            <w:rFonts w:ascii="Cambria Math" w:hAnsi="Cambria Math"/>
            <w:sz w:val="22"/>
          </w:rPr>
          <m:t>ω=2 πF</m:t>
        </m:r>
      </m:oMath>
    </w:p>
    <w:p w:rsidR="000D363F" w:rsidRDefault="000D363F" w:rsidP="007B420B">
      <w:pPr>
        <w:jc w:val="both"/>
        <w:rPr>
          <w:i/>
          <w:sz w:val="22"/>
        </w:rPr>
      </w:pPr>
      <w:r>
        <w:rPr>
          <w:i/>
          <w:sz w:val="22"/>
        </w:rPr>
        <w:t>La transmittance de ce filtre :</w:t>
      </w:r>
    </w:p>
    <w:p w:rsidR="00BC421E" w:rsidRPr="008D6AF6" w:rsidRDefault="003B6D39" w:rsidP="007B420B">
      <w:pPr>
        <w:jc w:val="both"/>
        <w:rPr>
          <w:i/>
          <w:sz w:val="28"/>
        </w:rPr>
      </w:pPr>
      <m:oMathPara>
        <m:oMathParaPr>
          <m:jc m:val="left"/>
        </m:oMathParaPr>
        <m:oMath>
          <m:bar>
            <m:barPr>
              <m:ctrlPr>
                <w:rPr>
                  <w:rFonts w:ascii="Cambria Math" w:hAnsi="Cambria Math"/>
                  <w:i/>
                  <w:sz w:val="28"/>
                </w:rPr>
              </m:ctrlPr>
            </m:barPr>
            <m:e>
              <m:r>
                <w:rPr>
                  <w:rFonts w:ascii="Cambria Math" w:hAnsi="Cambria Math"/>
                  <w:sz w:val="28"/>
                </w:rPr>
                <m:t>T</m:t>
              </m:r>
            </m:e>
          </m:bar>
          <m:r>
            <w:rPr>
              <w:rFonts w:ascii="Cambria Math" w:hAnsi="Cambria Math"/>
              <w:sz w:val="28"/>
            </w:rPr>
            <m:t>=</m:t>
          </m:r>
          <m:f>
            <m:fPr>
              <m:ctrlPr>
                <w:rPr>
                  <w:rFonts w:ascii="Cambria Math" w:hAnsi="Cambria Math"/>
                  <w:i/>
                  <w:sz w:val="28"/>
                </w:rPr>
              </m:ctrlPr>
            </m:fPr>
            <m:num>
              <m:bar>
                <m:barPr>
                  <m:ctrlPr>
                    <w:rPr>
                      <w:rFonts w:ascii="Cambria Math" w:hAnsi="Cambria Math"/>
                      <w:i/>
                      <w:sz w:val="28"/>
                    </w:rPr>
                  </m:ctrlPr>
                </m:barPr>
                <m:e>
                  <m:r>
                    <w:rPr>
                      <w:rFonts w:ascii="Cambria Math" w:hAnsi="Cambria Math"/>
                      <w:sz w:val="28"/>
                    </w:rPr>
                    <m:t>Vs</m:t>
                  </m:r>
                </m:e>
              </m:bar>
            </m:num>
            <m:den>
              <m:bar>
                <m:barPr>
                  <m:ctrlPr>
                    <w:rPr>
                      <w:rFonts w:ascii="Cambria Math" w:hAnsi="Cambria Math"/>
                      <w:i/>
                      <w:sz w:val="28"/>
                    </w:rPr>
                  </m:ctrlPr>
                </m:barPr>
                <m:e>
                  <m:r>
                    <w:rPr>
                      <w:rFonts w:ascii="Cambria Math" w:hAnsi="Cambria Math"/>
                      <w:sz w:val="28"/>
                    </w:rPr>
                    <m:t>Ve</m:t>
                  </m:r>
                </m:e>
              </m:bar>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Z</m:t>
                      </m:r>
                    </m:e>
                    <m:sub>
                      <m:r>
                        <w:rPr>
                          <w:rFonts w:ascii="Cambria Math" w:hAnsi="Cambria Math"/>
                          <w:sz w:val="28"/>
                        </w:rPr>
                        <m:t>r</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den>
          </m:f>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 </m:t>
              </m:r>
              <m:f>
                <m:fPr>
                  <m:ctrlPr>
                    <w:rPr>
                      <w:rFonts w:ascii="Cambria Math" w:hAnsi="Cambria Math"/>
                      <w:i/>
                      <w:sz w:val="28"/>
                    </w:rPr>
                  </m:ctrlPr>
                </m:fPr>
                <m:num>
                  <m:r>
                    <w:rPr>
                      <w:rFonts w:ascii="Cambria Math" w:hAnsi="Cambria Math"/>
                      <w:sz w:val="28"/>
                    </w:rPr>
                    <m:t>R</m:t>
                  </m:r>
                </m:num>
                <m:den>
                  <m:r>
                    <w:rPr>
                      <w:rFonts w:ascii="Cambria Math" w:hAnsi="Cambria Math"/>
                      <w:sz w:val="28"/>
                    </w:rPr>
                    <m:t>j Lω</m:t>
                  </m:r>
                </m:den>
              </m:f>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1-j </m:t>
              </m:r>
              <m:f>
                <m:fPr>
                  <m:ctrlPr>
                    <w:rPr>
                      <w:rFonts w:ascii="Cambria Math" w:hAnsi="Cambria Math"/>
                      <w:i/>
                      <w:sz w:val="28"/>
                    </w:rPr>
                  </m:ctrlPr>
                </m:fPr>
                <m:num>
                  <m:r>
                    <w:rPr>
                      <w:rFonts w:ascii="Cambria Math" w:hAnsi="Cambria Math"/>
                      <w:sz w:val="28"/>
                    </w:rPr>
                    <m:t>R</m:t>
                  </m:r>
                </m:num>
                <m:den>
                  <m:r>
                    <w:rPr>
                      <w:rFonts w:ascii="Cambria Math" w:hAnsi="Cambria Math"/>
                      <w:sz w:val="28"/>
                    </w:rPr>
                    <m:t>Lω</m:t>
                  </m:r>
                </m:den>
              </m:f>
            </m:den>
          </m:f>
        </m:oMath>
      </m:oMathPara>
    </w:p>
    <w:p w:rsidR="008D6AF6" w:rsidRDefault="001E25B9" w:rsidP="007B420B">
      <w:pPr>
        <w:jc w:val="both"/>
        <w:rPr>
          <w:i/>
          <w:sz w:val="22"/>
        </w:rPr>
      </w:pPr>
      <w:r>
        <w:rPr>
          <w:i/>
          <w:sz w:val="22"/>
        </w:rPr>
        <w:t>Son</w:t>
      </w:r>
      <w:r w:rsidR="008D6AF6">
        <w:rPr>
          <w:i/>
          <w:sz w:val="22"/>
        </w:rPr>
        <w:t xml:space="preserve"> module :</w:t>
      </w:r>
    </w:p>
    <w:p w:rsidR="008D6AF6" w:rsidRPr="000011D9" w:rsidRDefault="003B6D39" w:rsidP="007B420B">
      <w:pPr>
        <w:jc w:val="both"/>
        <w:rPr>
          <w:i/>
          <w:sz w:val="22"/>
        </w:rPr>
      </w:pPr>
      <m:oMathPara>
        <m:oMathParaPr>
          <m:jc m:val="left"/>
        </m:oMathParaPr>
        <m:oMath>
          <m:d>
            <m:dPr>
              <m:begChr m:val="|"/>
              <m:endChr m:val="|"/>
              <m:ctrlPr>
                <w:rPr>
                  <w:rFonts w:ascii="Cambria Math" w:hAnsi="Cambria Math"/>
                  <w:i/>
                  <w:sz w:val="22"/>
                </w:rPr>
              </m:ctrlPr>
            </m:dPr>
            <m:e>
              <m:r>
                <w:rPr>
                  <w:rFonts w:ascii="Cambria Math" w:hAnsi="Cambria Math"/>
                  <w:sz w:val="22"/>
                </w:rPr>
                <m:t>T</m:t>
              </m:r>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a</m:t>
                  </m:r>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b</m:t>
                  </m:r>
                </m:e>
                <m:sup>
                  <m:r>
                    <w:rPr>
                      <w:rFonts w:ascii="Cambria Math" w:hAnsi="Cambria Math"/>
                      <w:sz w:val="22"/>
                    </w:rPr>
                    <m:t>2</m:t>
                  </m:r>
                </m:sup>
              </m:sSup>
            </m:e>
          </m:ra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1</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e>
                  </m:d>
                </m:e>
                <m:sup>
                  <m:r>
                    <w:rPr>
                      <w:rFonts w:ascii="Cambria Math" w:hAnsi="Cambria Math"/>
                      <w:sz w:val="22"/>
                    </w:rPr>
                    <m:t>2</m:t>
                  </m:r>
                </m:sup>
              </m:sSup>
            </m:e>
          </m:rad>
        </m:oMath>
      </m:oMathPara>
    </w:p>
    <w:p w:rsidR="000011D9" w:rsidRDefault="000011D9" w:rsidP="007B420B">
      <w:pPr>
        <w:jc w:val="both"/>
        <w:rPr>
          <w:i/>
          <w:sz w:val="22"/>
        </w:rPr>
      </w:pPr>
      <w:r>
        <w:rPr>
          <w:i/>
          <w:sz w:val="22"/>
        </w:rPr>
        <w:lastRenderedPageBreak/>
        <w:t xml:space="preserve">Sa </w:t>
      </w:r>
      <w:r w:rsidR="00AB6E5D">
        <w:rPr>
          <w:i/>
          <w:sz w:val="22"/>
        </w:rPr>
        <w:t>phase :</w:t>
      </w:r>
    </w:p>
    <w:p w:rsidR="000011D9" w:rsidRPr="000011D9" w:rsidRDefault="000011D9" w:rsidP="007B420B">
      <w:pPr>
        <w:jc w:val="both"/>
        <w:rPr>
          <w:i/>
          <w:sz w:val="22"/>
        </w:rPr>
      </w:pPr>
      <m:oMathPara>
        <m:oMathParaPr>
          <m:jc m:val="left"/>
        </m:oMathParaPr>
        <m:oMath>
          <m:r>
            <w:rPr>
              <w:rFonts w:ascii="Cambria Math" w:hAnsi="Cambria Math"/>
              <w:sz w:val="22"/>
            </w:rPr>
            <m:t xml:space="preserve">φ= </m:t>
          </m:r>
          <m:sSup>
            <m:sSupPr>
              <m:ctrlPr>
                <w:rPr>
                  <w:rFonts w:ascii="Cambria Math" w:hAnsi="Cambria Math"/>
                  <w:i/>
                  <w:sz w:val="22"/>
                </w:rPr>
              </m:ctrlPr>
            </m:sSupPr>
            <m:e>
              <m:r>
                <w:rPr>
                  <w:rFonts w:ascii="Cambria Math" w:hAnsi="Cambria Math"/>
                  <w:sz w:val="22"/>
                </w:rPr>
                <m:t>tan</m:t>
              </m:r>
            </m:e>
            <m:sup>
              <m:r>
                <w:rPr>
                  <w:rFonts w:ascii="Cambria Math" w:hAnsi="Cambria Math"/>
                  <w:sz w:val="22"/>
                </w:rPr>
                <m:t xml:space="preserve">-1 </m:t>
              </m:r>
            </m:sup>
          </m:sSup>
          <m:f>
            <m:fPr>
              <m:ctrlPr>
                <w:rPr>
                  <w:rFonts w:ascii="Cambria Math" w:hAnsi="Cambria Math"/>
                  <w:i/>
                  <w:sz w:val="22"/>
                </w:rPr>
              </m:ctrlPr>
            </m:fPr>
            <m:num>
              <m:r>
                <w:rPr>
                  <w:rFonts w:ascii="Cambria Math" w:hAnsi="Cambria Math"/>
                  <w:sz w:val="22"/>
                </w:rPr>
                <m:t>b</m:t>
              </m:r>
            </m:num>
            <m:den>
              <m:r>
                <w:rPr>
                  <w:rFonts w:ascii="Cambria Math" w:hAnsi="Cambria Math"/>
                  <w:sz w:val="22"/>
                </w:rPr>
                <m:t>a</m:t>
              </m:r>
            </m:den>
          </m:f>
          <m:r>
            <w:rPr>
              <w:rFonts w:ascii="Cambria Math" w:hAnsi="Cambria Math"/>
              <w:sz w:val="22"/>
            </w:rPr>
            <m:t xml:space="preserve">= </m:t>
          </m:r>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oMath>
      </m:oMathPara>
    </w:p>
    <w:p w:rsidR="00F6657C" w:rsidRPr="00A621A7" w:rsidRDefault="00597FA8" w:rsidP="007B420B">
      <w:pPr>
        <w:jc w:val="both"/>
        <w:rPr>
          <w:i/>
          <w:sz w:val="22"/>
        </w:rPr>
      </w:pPr>
      <w:r w:rsidRPr="00A621A7">
        <w:rPr>
          <w:i/>
          <w:sz w:val="22"/>
        </w:rPr>
        <w:t xml:space="preserve">Puis </w:t>
      </w:r>
      <w:r w:rsidR="00B03AD7" w:rsidRPr="00A621A7">
        <w:rPr>
          <w:i/>
          <w:sz w:val="22"/>
        </w:rPr>
        <w:t>la zone bleue</w:t>
      </w:r>
      <w:r w:rsidRPr="00A621A7">
        <w:rPr>
          <w:i/>
          <w:sz w:val="22"/>
        </w:rPr>
        <w:t xml:space="preserve"> qui représente l’électrode </w:t>
      </w:r>
      <w:r w:rsidR="00495CE1" w:rsidRPr="00A621A7">
        <w:rPr>
          <w:i/>
          <w:sz w:val="22"/>
        </w:rPr>
        <w:t>(qu’on</w:t>
      </w:r>
      <w:r w:rsidRPr="00A621A7">
        <w:rPr>
          <w:i/>
          <w:sz w:val="22"/>
        </w:rPr>
        <w:t xml:space="preserve"> peut remplacer par un fil</w:t>
      </w:r>
      <w:r w:rsidR="00E14596" w:rsidRPr="00A621A7">
        <w:rPr>
          <w:i/>
          <w:sz w:val="22"/>
        </w:rPr>
        <w:t>). Quand une personne touche le fil</w:t>
      </w:r>
      <w:r w:rsidR="00585B6C">
        <w:rPr>
          <w:i/>
          <w:sz w:val="22"/>
        </w:rPr>
        <w:t xml:space="preserve"> elle </w:t>
      </w:r>
      <w:r w:rsidR="006E2DDE">
        <w:rPr>
          <w:i/>
          <w:sz w:val="22"/>
        </w:rPr>
        <w:t>va</w:t>
      </w:r>
      <w:r w:rsidR="00585B6C">
        <w:rPr>
          <w:i/>
          <w:sz w:val="22"/>
        </w:rPr>
        <w:t xml:space="preserve"> se charger, </w:t>
      </w:r>
      <w:r w:rsidR="00F6657C" w:rsidRPr="00A621A7">
        <w:rPr>
          <w:i/>
          <w:sz w:val="22"/>
        </w:rPr>
        <w:t>Comme un nombre d’électron s’échappe via l’électrode</w:t>
      </w:r>
      <w:r w:rsidR="00585B6C">
        <w:rPr>
          <w:i/>
          <w:sz w:val="22"/>
        </w:rPr>
        <w:t xml:space="preserve"> durant la charge,</w:t>
      </w:r>
      <w:r w:rsidR="00F6657C" w:rsidRPr="00A621A7">
        <w:rPr>
          <w:i/>
          <w:sz w:val="22"/>
        </w:rPr>
        <w:t xml:space="preserve"> la t</w:t>
      </w:r>
      <w:r w:rsidR="00450E2D">
        <w:rPr>
          <w:i/>
          <w:sz w:val="22"/>
        </w:rPr>
        <w:t>ension enregistrée via le PIN A</w:t>
      </w:r>
      <w:r w:rsidR="00450E2D">
        <w:rPr>
          <w:i/>
          <w:sz w:val="22"/>
          <w:vertAlign w:val="subscript"/>
        </w:rPr>
        <w:t>0</w:t>
      </w:r>
      <w:r w:rsidR="00F6657C" w:rsidRPr="00A621A7">
        <w:rPr>
          <w:i/>
          <w:sz w:val="22"/>
        </w:rPr>
        <w:t xml:space="preserve"> </w:t>
      </w:r>
      <w:r w:rsidR="00B11F79" w:rsidRPr="00A621A7">
        <w:rPr>
          <w:i/>
          <w:sz w:val="22"/>
        </w:rPr>
        <w:t>(flèche</w:t>
      </w:r>
      <w:r w:rsidR="00F6657C" w:rsidRPr="00A621A7">
        <w:rPr>
          <w:i/>
          <w:sz w:val="22"/>
        </w:rPr>
        <w:t xml:space="preserve"> Violette) diminue</w:t>
      </w:r>
    </w:p>
    <w:p w:rsidR="00995EC6" w:rsidRPr="00995EC6" w:rsidRDefault="00F6657C" w:rsidP="007B420B">
      <w:pPr>
        <w:jc w:val="both"/>
        <w:rPr>
          <w:b/>
          <w:i/>
          <w:sz w:val="22"/>
        </w:rPr>
      </w:pPr>
      <w:r w:rsidRPr="00A621A7">
        <w:rPr>
          <w:b/>
          <w:i/>
          <w:sz w:val="22"/>
        </w:rPr>
        <w:t>U = R x I</w:t>
      </w:r>
    </w:p>
    <w:p w:rsidR="000D7412" w:rsidRPr="001E25B9" w:rsidRDefault="005016FE" w:rsidP="007B420B">
      <w:pPr>
        <w:jc w:val="both"/>
        <w:rPr>
          <w:i/>
          <w:sz w:val="22"/>
        </w:rPr>
      </w:pPr>
      <w:r w:rsidRPr="00A621A7">
        <w:rPr>
          <w:i/>
          <w:sz w:val="22"/>
        </w:rPr>
        <w:t>La zone en noir représ</w:t>
      </w:r>
      <w:r w:rsidR="00AF3177">
        <w:rPr>
          <w:i/>
          <w:sz w:val="22"/>
        </w:rPr>
        <w:t>ente les points de masse</w:t>
      </w:r>
      <w:r w:rsidR="00DE31D7">
        <w:rPr>
          <w:i/>
          <w:sz w:val="22"/>
        </w:rPr>
        <w:t>s</w:t>
      </w:r>
      <w:r w:rsidR="00AF3177">
        <w:rPr>
          <w:i/>
          <w:sz w:val="22"/>
        </w:rPr>
        <w:t xml:space="preserve"> séparés</w:t>
      </w:r>
      <w:r w:rsidRPr="00A621A7">
        <w:rPr>
          <w:i/>
          <w:sz w:val="22"/>
        </w:rPr>
        <w:t xml:space="preserve"> du reste du circuit par une résistance R</w:t>
      </w:r>
      <w:r w:rsidRPr="00A621A7">
        <w:rPr>
          <w:i/>
          <w:sz w:val="22"/>
          <w:vertAlign w:val="subscript"/>
        </w:rPr>
        <w:t>2</w:t>
      </w:r>
      <w:r w:rsidRPr="00A621A7">
        <w:rPr>
          <w:i/>
          <w:sz w:val="22"/>
        </w:rPr>
        <w:t xml:space="preserve"> d’une valeur de 1MΩ</w:t>
      </w:r>
      <w:r w:rsidR="00133F4D">
        <w:rPr>
          <w:i/>
          <w:sz w:val="22"/>
        </w:rPr>
        <w:t xml:space="preserve"> évitant au courant de s’é</w:t>
      </w:r>
      <w:r w:rsidR="0059128B">
        <w:rPr>
          <w:i/>
          <w:sz w:val="22"/>
        </w:rPr>
        <w:t>chapper</w:t>
      </w:r>
      <w:r w:rsidR="00340CC7" w:rsidRPr="00A621A7">
        <w:rPr>
          <w:i/>
          <w:sz w:val="22"/>
        </w:rPr>
        <w:t xml:space="preserve"> dans sa </w:t>
      </w:r>
      <w:r w:rsidR="00133F4D" w:rsidRPr="00A621A7">
        <w:rPr>
          <w:i/>
          <w:sz w:val="22"/>
        </w:rPr>
        <w:t>quasi</w:t>
      </w:r>
      <w:r w:rsidR="00133F4D">
        <w:rPr>
          <w:i/>
          <w:sz w:val="22"/>
        </w:rPr>
        <w:t>-</w:t>
      </w:r>
      <w:r w:rsidR="00340CC7" w:rsidRPr="00A621A7">
        <w:rPr>
          <w:i/>
          <w:sz w:val="22"/>
        </w:rPr>
        <w:t xml:space="preserve">totalité </w:t>
      </w:r>
      <w:r w:rsidR="00450E2D">
        <w:rPr>
          <w:i/>
          <w:sz w:val="22"/>
        </w:rPr>
        <w:t>vers</w:t>
      </w:r>
      <w:r w:rsidR="00340CC7" w:rsidRPr="00A621A7">
        <w:rPr>
          <w:i/>
          <w:sz w:val="22"/>
        </w:rPr>
        <w:t xml:space="preserve"> la masse. </w:t>
      </w:r>
    </w:p>
    <w:tbl>
      <w:tblPr>
        <w:tblW w:w="10207" w:type="dxa"/>
        <w:tblInd w:w="-436" w:type="dxa"/>
        <w:tblLayout w:type="fixed"/>
        <w:tblCellMar>
          <w:left w:w="0" w:type="dxa"/>
          <w:right w:w="0" w:type="dxa"/>
        </w:tblCellMar>
        <w:tblLook w:val="04A0" w:firstRow="1" w:lastRow="0" w:firstColumn="1" w:lastColumn="0" w:noHBand="0" w:noVBand="1"/>
      </w:tblPr>
      <w:tblGrid>
        <w:gridCol w:w="1065"/>
        <w:gridCol w:w="815"/>
        <w:gridCol w:w="766"/>
        <w:gridCol w:w="925"/>
        <w:gridCol w:w="925"/>
        <w:gridCol w:w="986"/>
        <w:gridCol w:w="986"/>
        <w:gridCol w:w="986"/>
        <w:gridCol w:w="986"/>
        <w:gridCol w:w="986"/>
        <w:gridCol w:w="781"/>
      </w:tblGrid>
      <w:tr w:rsidR="009B19D8" w:rsidRPr="009B19D8" w:rsidTr="0059128B">
        <w:tc>
          <w:tcPr>
            <w:tcW w:w="106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Fréquence</w:t>
            </w:r>
          </w:p>
        </w:tc>
        <w:tc>
          <w:tcPr>
            <w:tcW w:w="8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500Hz</w:t>
            </w:r>
          </w:p>
        </w:tc>
        <w:tc>
          <w:tcPr>
            <w:tcW w:w="76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200KHz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300KHz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400KHz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500KHz</w:t>
            </w:r>
          </w:p>
        </w:tc>
        <w:tc>
          <w:tcPr>
            <w:tcW w:w="78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600KHz</w:t>
            </w:r>
          </w:p>
        </w:tc>
      </w:tr>
      <w:tr w:rsidR="009B19D8" w:rsidRPr="009B19D8" w:rsidTr="0059128B">
        <w:tc>
          <w:tcPr>
            <w:tcW w:w="10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pas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8F79B2" w:rsidRPr="009B19D8" w:rsidRDefault="008F79B2" w:rsidP="007B420B">
            <w:pPr>
              <w:spacing w:before="100" w:beforeAutospacing="1" w:after="100" w:afterAutospacing="1" w:line="240" w:lineRule="auto"/>
              <w:jc w:val="both"/>
              <w:rPr>
                <w:rFonts w:ascii="Times New Roman" w:eastAsia="Times New Roman" w:hAnsi="Times New Roman" w:cs="Times New Roman"/>
                <w:b/>
                <w:sz w:val="3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3.5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4C1A59"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w:t>
            </w:r>
          </w:p>
        </w:tc>
        <w:tc>
          <w:tcPr>
            <w:tcW w:w="781"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2A6E2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0.8</w:t>
            </w:r>
          </w:p>
        </w:tc>
      </w:tr>
      <w:tr w:rsidR="009B19D8" w:rsidRPr="009B19D8" w:rsidTr="0059128B">
        <w:tc>
          <w:tcPr>
            <w:tcW w:w="10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0.6</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96089E"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0.5</w:t>
            </w:r>
          </w:p>
        </w:tc>
        <w:tc>
          <w:tcPr>
            <w:tcW w:w="781"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C901D0"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0.4</w:t>
            </w:r>
          </w:p>
        </w:tc>
      </w:tr>
    </w:tbl>
    <w:p w:rsidR="009B19D8" w:rsidRDefault="00743214" w:rsidP="007B420B">
      <w:pPr>
        <w:jc w:val="both"/>
      </w:pPr>
      <w:r>
        <w:rPr>
          <w:i/>
          <w:sz w:val="22"/>
        </w:rPr>
        <w:t>De 500 à 200kHz aucun changement ne se passe quand on touche ou non l’électrode</w:t>
      </w:r>
      <w:r w:rsidR="001F4F09">
        <w:rPr>
          <w:i/>
          <w:sz w:val="22"/>
        </w:rPr>
        <w:t xml:space="preserve"> (filtre passe-bas)</w:t>
      </w:r>
      <w:r>
        <w:rPr>
          <w:i/>
          <w:sz w:val="22"/>
        </w:rPr>
        <w:t>, cependant de 300kHz à 600</w:t>
      </w:r>
      <w:r w:rsidR="00FE5C49">
        <w:rPr>
          <w:i/>
          <w:sz w:val="22"/>
        </w:rPr>
        <w:t>k</w:t>
      </w:r>
      <w:r>
        <w:rPr>
          <w:i/>
          <w:sz w:val="22"/>
        </w:rPr>
        <w:t>Hz il y a un changement. De plus, plus f augmente plus l’écart se réduit…</w:t>
      </w:r>
    </w:p>
    <w:p w:rsidR="00930E4C" w:rsidRDefault="00743214" w:rsidP="007B420B">
      <w:pPr>
        <w:jc w:val="both"/>
      </w:pPr>
      <w:r>
        <w:rPr>
          <w:noProof/>
          <w:lang w:eastAsia="fr-FR"/>
        </w:rPr>
        <w:drawing>
          <wp:inline distT="0" distB="0" distL="0" distR="0" wp14:anchorId="4B89CEAF" wp14:editId="6401B3B1">
            <wp:extent cx="5760720" cy="35883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88385"/>
                    </a:xfrm>
                    <a:prstGeom prst="rect">
                      <a:avLst/>
                    </a:prstGeom>
                  </pic:spPr>
                </pic:pic>
              </a:graphicData>
            </a:graphic>
          </wp:inline>
        </w:drawing>
      </w:r>
    </w:p>
    <w:p w:rsidR="00743214" w:rsidRPr="00481F7D" w:rsidRDefault="00481F7D" w:rsidP="007B420B">
      <w:pPr>
        <w:jc w:val="both"/>
        <w:rPr>
          <w:i/>
          <w:sz w:val="22"/>
        </w:rPr>
      </w:pPr>
      <w:r>
        <w:rPr>
          <w:i/>
          <w:sz w:val="22"/>
        </w:rPr>
        <w:t>En rouge quand on ne touche pas l’électrode en vert quand on la touche.</w:t>
      </w:r>
    </w:p>
    <w:p w:rsidR="005A7811" w:rsidRDefault="005A7811" w:rsidP="007B420B">
      <w:pPr>
        <w:jc w:val="both"/>
        <w:rPr>
          <w:b/>
          <w:sz w:val="24"/>
        </w:rPr>
      </w:pPr>
    </w:p>
    <w:p w:rsidR="00906B9B" w:rsidRDefault="00906B9B" w:rsidP="007B420B">
      <w:pPr>
        <w:jc w:val="both"/>
        <w:rPr>
          <w:b/>
          <w:sz w:val="24"/>
        </w:rPr>
      </w:pPr>
      <w:r>
        <w:rPr>
          <w:b/>
          <w:sz w:val="24"/>
        </w:rPr>
        <w:t>Visualisation des profils (Remplacement de la patate par un verre d’eau)</w:t>
      </w:r>
    </w:p>
    <w:p w:rsidR="00906B9B" w:rsidRDefault="00906B9B" w:rsidP="007B420B">
      <w:pPr>
        <w:jc w:val="both"/>
        <w:rPr>
          <w:b/>
          <w:sz w:val="24"/>
        </w:rPr>
      </w:pPr>
      <w:r>
        <w:rPr>
          <w:noProof/>
          <w:lang w:eastAsia="fr-FR"/>
        </w:rPr>
        <w:drawing>
          <wp:inline distT="0" distB="0" distL="0" distR="0" wp14:anchorId="6F2120AC" wp14:editId="2117C823">
            <wp:extent cx="4846320" cy="24413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3515" cy="2444948"/>
                    </a:xfrm>
                    <a:prstGeom prst="rect">
                      <a:avLst/>
                    </a:prstGeom>
                  </pic:spPr>
                </pic:pic>
              </a:graphicData>
            </a:graphic>
          </wp:inline>
        </w:drawing>
      </w:r>
    </w:p>
    <w:p w:rsidR="002E0450" w:rsidRDefault="002E0450" w:rsidP="007B420B">
      <w:pPr>
        <w:jc w:val="both"/>
        <w:rPr>
          <w:b/>
          <w:sz w:val="24"/>
        </w:rPr>
      </w:pPr>
      <w:r>
        <w:rPr>
          <w:noProof/>
          <w:lang w:eastAsia="fr-FR"/>
        </w:rPr>
        <w:drawing>
          <wp:inline distT="0" distB="0" distL="0" distR="0" wp14:anchorId="00EF5671" wp14:editId="576B4DC0">
            <wp:extent cx="5059680" cy="257278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141" cy="2576579"/>
                    </a:xfrm>
                    <a:prstGeom prst="rect">
                      <a:avLst/>
                    </a:prstGeom>
                  </pic:spPr>
                </pic:pic>
              </a:graphicData>
            </a:graphic>
          </wp:inline>
        </w:drawing>
      </w:r>
    </w:p>
    <w:p w:rsidR="002E0450" w:rsidRDefault="00DF0F87" w:rsidP="007B420B">
      <w:pPr>
        <w:jc w:val="both"/>
        <w:rPr>
          <w:b/>
          <w:sz w:val="24"/>
        </w:rPr>
      </w:pPr>
      <w:r>
        <w:rPr>
          <w:noProof/>
          <w:lang w:eastAsia="fr-FR"/>
        </w:rPr>
        <w:drawing>
          <wp:inline distT="0" distB="0" distL="0" distR="0" wp14:anchorId="23900243" wp14:editId="36D00407">
            <wp:extent cx="4907280" cy="2384942"/>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180" cy="2386837"/>
                    </a:xfrm>
                    <a:prstGeom prst="rect">
                      <a:avLst/>
                    </a:prstGeom>
                  </pic:spPr>
                </pic:pic>
              </a:graphicData>
            </a:graphic>
          </wp:inline>
        </w:drawing>
      </w:r>
    </w:p>
    <w:p w:rsidR="002E0450" w:rsidRDefault="002E0450" w:rsidP="007B420B">
      <w:pPr>
        <w:jc w:val="both"/>
        <w:rPr>
          <w:b/>
          <w:sz w:val="24"/>
        </w:rPr>
      </w:pPr>
    </w:p>
    <w:p w:rsidR="00906B9B" w:rsidRDefault="00906B9B" w:rsidP="007B420B">
      <w:pPr>
        <w:jc w:val="both"/>
        <w:rPr>
          <w:b/>
          <w:sz w:val="24"/>
        </w:rPr>
      </w:pPr>
    </w:p>
    <w:p w:rsidR="00995EC6" w:rsidRDefault="00930E4C" w:rsidP="007B420B">
      <w:pPr>
        <w:jc w:val="both"/>
        <w:rPr>
          <w:b/>
          <w:sz w:val="24"/>
        </w:rPr>
      </w:pPr>
      <w:r w:rsidRPr="00930E4C">
        <w:rPr>
          <w:b/>
          <w:sz w:val="24"/>
        </w:rPr>
        <w:t>QUESTION.</w:t>
      </w:r>
      <w:r w:rsidR="00490289" w:rsidRPr="00930E4C">
        <w:rPr>
          <w:b/>
          <w:sz w:val="24"/>
        </w:rPr>
        <w:t xml:space="preserve"> </w:t>
      </w:r>
    </w:p>
    <w:p w:rsidR="00995EC6" w:rsidRDefault="00995EC6" w:rsidP="007B420B">
      <w:pPr>
        <w:jc w:val="both"/>
        <w:rPr>
          <w:rFonts w:ascii="Times New Roman" w:eastAsia="Times New Roman" w:hAnsi="Times New Roman" w:cs="Times New Roman"/>
          <w:b/>
          <w:sz w:val="24"/>
          <w:szCs w:val="24"/>
          <w:lang w:eastAsia="fr-FR"/>
        </w:rPr>
      </w:pPr>
      <w:r w:rsidRPr="00995EC6">
        <w:rPr>
          <w:rFonts w:ascii="Times New Roman" w:eastAsia="Times New Roman" w:hAnsi="Times New Roman" w:cs="Times New Roman"/>
          <w:b/>
          <w:sz w:val="24"/>
          <w:szCs w:val="24"/>
          <w:lang w:eastAsia="fr-FR"/>
        </w:rPr>
        <w:t xml:space="preserve">Pourquoi parle-t-on de capteur capacitif ? Déduisez-en quel composant le corps humain remplace dans le montage. Pourquoi le signal diminue-t-il ? </w:t>
      </w:r>
    </w:p>
    <w:p w:rsidR="00995EC6" w:rsidRPr="00995EC6" w:rsidRDefault="00995EC6" w:rsidP="007B420B">
      <w:pPr>
        <w:jc w:val="both"/>
        <w:rPr>
          <w:i/>
          <w:sz w:val="22"/>
        </w:rPr>
      </w:pPr>
      <w:r>
        <w:rPr>
          <w:i/>
          <w:sz w:val="22"/>
        </w:rPr>
        <w:t xml:space="preserve">Car </w:t>
      </w:r>
      <w:r w:rsidR="00C9311F">
        <w:rPr>
          <w:i/>
          <w:sz w:val="22"/>
        </w:rPr>
        <w:t>le matériau</w:t>
      </w:r>
      <w:r>
        <w:rPr>
          <w:i/>
          <w:sz w:val="22"/>
        </w:rPr>
        <w:t xml:space="preserve"> qui touchera l’électrode se comportera comme un condensateur, Ainsi notre corps se comporte comme tel.</w:t>
      </w:r>
    </w:p>
    <w:p w:rsidR="00F45EAE" w:rsidRDefault="00995EC6" w:rsidP="007B420B">
      <w:pPr>
        <w:jc w:val="both"/>
        <w:rPr>
          <w:rFonts w:ascii="Arial" w:eastAsia="Times New Roman" w:hAnsi="Arial" w:cs="Arial"/>
          <w:b/>
          <w:sz w:val="20"/>
          <w:szCs w:val="20"/>
          <w:lang w:eastAsia="fr-FR"/>
        </w:rPr>
      </w:pPr>
      <w:r w:rsidRPr="00995EC6">
        <w:rPr>
          <w:rFonts w:ascii="Arial" w:eastAsia="Times New Roman" w:hAnsi="Arial" w:cs="Arial"/>
          <w:b/>
          <w:sz w:val="20"/>
          <w:szCs w:val="20"/>
          <w:lang w:eastAsia="fr-FR"/>
        </w:rPr>
        <w:t>Avec ces résultats expérimentaux, calculer la capacité de votre corps en fonction du type de contact.</w:t>
      </w: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Pr="00D8765C" w:rsidRDefault="003755EB" w:rsidP="007B420B">
      <w:pPr>
        <w:jc w:val="both"/>
        <w:rPr>
          <w:rFonts w:ascii="Arial" w:eastAsia="Times New Roman" w:hAnsi="Arial" w:cs="Arial"/>
          <w:b/>
          <w:sz w:val="20"/>
          <w:szCs w:val="20"/>
          <w:lang w:eastAsia="fr-FR"/>
        </w:rPr>
      </w:pPr>
    </w:p>
    <w:p w:rsidR="00C80D59" w:rsidRPr="00C80D59" w:rsidRDefault="00C80D59" w:rsidP="007B420B">
      <w:pPr>
        <w:pStyle w:val="Titre3"/>
        <w:jc w:val="both"/>
      </w:pPr>
      <w:bookmarkStart w:id="3" w:name="_Toc467157478"/>
      <w:r>
        <w:t>Expérience 2</w:t>
      </w:r>
      <w:bookmarkEnd w:id="3"/>
    </w:p>
    <w:p w:rsidR="00FE058C" w:rsidRDefault="00FE058C" w:rsidP="007B420B">
      <w:pPr>
        <w:jc w:val="both"/>
        <w:rPr>
          <w:rFonts w:asciiTheme="majorHAnsi" w:eastAsiaTheme="majorEastAsia" w:hAnsiTheme="majorHAnsi" w:cstheme="majorBidi"/>
          <w:i/>
          <w:sz w:val="22"/>
          <w:szCs w:val="40"/>
        </w:rPr>
      </w:pPr>
    </w:p>
    <w:p w:rsidR="00C80D59" w:rsidRPr="00C80D59" w:rsidRDefault="00FE058C" w:rsidP="007B420B">
      <w:pPr>
        <w:jc w:val="both"/>
      </w:pPr>
      <w:r>
        <w:rPr>
          <w:rFonts w:asciiTheme="majorHAnsi" w:eastAsiaTheme="majorEastAsia" w:hAnsiTheme="majorHAnsi" w:cstheme="majorBidi"/>
          <w:i/>
          <w:sz w:val="22"/>
          <w:szCs w:val="40"/>
        </w:rPr>
        <w:t>Cette seconde expérience sera la base de notre système final. Nous verrons que ce montage est plus performant que le précédent, car il fournis un signal plus lisse</w:t>
      </w:r>
    </w:p>
    <w:p w:rsidR="00306644" w:rsidRDefault="00306644"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8875C8" wp14:editId="1B331B87">
            <wp:extent cx="5760720" cy="39865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86530"/>
                    </a:xfrm>
                    <a:prstGeom prst="rect">
                      <a:avLst/>
                    </a:prstGeom>
                  </pic:spPr>
                </pic:pic>
              </a:graphicData>
            </a:graphic>
          </wp:inline>
        </w:drawing>
      </w:r>
    </w:p>
    <w:p w:rsidR="00C00755" w:rsidRDefault="00C00755"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Nous retrouvons le schémas RL (zone rouge)</w:t>
      </w:r>
      <w:r w:rsidR="00E05D2C">
        <w:rPr>
          <w:rFonts w:asciiTheme="majorHAnsi" w:eastAsiaTheme="majorEastAsia" w:hAnsiTheme="majorHAnsi" w:cstheme="majorBidi"/>
          <w:i/>
          <w:sz w:val="22"/>
          <w:szCs w:val="40"/>
        </w:rPr>
        <w:t xml:space="preserve"> Passe-Bas</w:t>
      </w:r>
      <w:r>
        <w:rPr>
          <w:rFonts w:asciiTheme="majorHAnsi" w:eastAsiaTheme="majorEastAsia" w:hAnsiTheme="majorHAnsi" w:cstheme="majorBidi"/>
          <w:i/>
          <w:sz w:val="22"/>
          <w:szCs w:val="40"/>
        </w:rPr>
        <w:t xml:space="preserve"> avec une résistance en parallèle qui relie la masse, cela permet d’enlevé les signaux parasites… </w:t>
      </w:r>
    </w:p>
    <w:p w:rsidR="00A802CE" w:rsidRDefault="00C00755"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bleu l’électrode cependant elle est en série avec un condensateur C</w:t>
      </w:r>
      <w:r>
        <w:rPr>
          <w:rFonts w:asciiTheme="majorHAnsi" w:eastAsiaTheme="majorEastAsia" w:hAnsiTheme="majorHAnsi" w:cstheme="majorBidi"/>
          <w:i/>
          <w:sz w:val="22"/>
          <w:szCs w:val="40"/>
          <w:vertAlign w:val="subscript"/>
        </w:rPr>
        <w:t>1</w:t>
      </w:r>
      <w:r>
        <w:rPr>
          <w:rFonts w:asciiTheme="majorHAnsi" w:eastAsiaTheme="majorEastAsia" w:hAnsiTheme="majorHAnsi" w:cstheme="majorBidi"/>
          <w:i/>
          <w:sz w:val="22"/>
          <w:szCs w:val="40"/>
        </w:rPr>
        <w:t xml:space="preserve"> de 10 nF</w:t>
      </w:r>
      <w:r w:rsidR="00E05D2C">
        <w:rPr>
          <w:rFonts w:asciiTheme="majorHAnsi" w:eastAsiaTheme="majorEastAsia" w:hAnsiTheme="majorHAnsi" w:cstheme="majorBidi"/>
          <w:i/>
          <w:sz w:val="22"/>
          <w:szCs w:val="40"/>
        </w:rPr>
        <w:t xml:space="preserve">. </w:t>
      </w:r>
      <w:r>
        <w:rPr>
          <w:rFonts w:asciiTheme="majorHAnsi" w:eastAsiaTheme="majorEastAsia" w:hAnsiTheme="majorHAnsi" w:cstheme="majorBidi"/>
          <w:i/>
          <w:sz w:val="22"/>
          <w:szCs w:val="40"/>
        </w:rPr>
        <w:t xml:space="preserve">Ce condensateur en série avec l’électrode qui est au contact avec une personne est un condensateur donc deux condensateurs en série. Cela permet d’augmenter la capacité de la personne et donc de rajouté une </w:t>
      </w:r>
      <w:r w:rsidR="007A052F">
        <w:rPr>
          <w:rFonts w:asciiTheme="majorHAnsi" w:eastAsiaTheme="majorEastAsia" w:hAnsiTheme="majorHAnsi" w:cstheme="majorBidi"/>
          <w:i/>
          <w:sz w:val="22"/>
          <w:szCs w:val="40"/>
        </w:rPr>
        <w:t xml:space="preserve">nette </w:t>
      </w:r>
      <w:r>
        <w:rPr>
          <w:rFonts w:asciiTheme="majorHAnsi" w:eastAsiaTheme="majorEastAsia" w:hAnsiTheme="majorHAnsi" w:cstheme="majorBidi"/>
          <w:i/>
          <w:sz w:val="22"/>
          <w:szCs w:val="40"/>
        </w:rPr>
        <w:t>différence en</w:t>
      </w:r>
      <w:r w:rsidR="00733DC9">
        <w:rPr>
          <w:rFonts w:asciiTheme="majorHAnsi" w:eastAsiaTheme="majorEastAsia" w:hAnsiTheme="majorHAnsi" w:cstheme="majorBidi"/>
          <w:i/>
          <w:sz w:val="22"/>
          <w:szCs w:val="40"/>
        </w:rPr>
        <w:t>tre</w:t>
      </w:r>
      <w:r>
        <w:rPr>
          <w:rFonts w:asciiTheme="majorHAnsi" w:eastAsiaTheme="majorEastAsia" w:hAnsiTheme="majorHAnsi" w:cstheme="majorBidi"/>
          <w:i/>
          <w:sz w:val="22"/>
          <w:szCs w:val="40"/>
        </w:rPr>
        <w:t xml:space="preserve"> les profils </w:t>
      </w:r>
      <w:r w:rsidR="00FE058C">
        <w:rPr>
          <w:rFonts w:asciiTheme="majorHAnsi" w:eastAsiaTheme="majorEastAsia" w:hAnsiTheme="majorHAnsi" w:cstheme="majorBidi"/>
          <w:i/>
          <w:sz w:val="22"/>
          <w:szCs w:val="40"/>
        </w:rPr>
        <w:t>(dans</w:t>
      </w:r>
      <w:r>
        <w:rPr>
          <w:rFonts w:asciiTheme="majorHAnsi" w:eastAsiaTheme="majorEastAsia" w:hAnsiTheme="majorHAnsi" w:cstheme="majorBidi"/>
          <w:i/>
          <w:sz w:val="22"/>
          <w:szCs w:val="40"/>
        </w:rPr>
        <w:t xml:space="preserve"> l’eau, touché, attrapé)</w:t>
      </w:r>
    </w:p>
    <w:p w:rsidR="00A802CE" w:rsidRDefault="00A802CE"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vert nous avons un circuit RC parallèle que se comporte comme un filtre, en bas</w:t>
      </w:r>
      <w:r w:rsidR="007A052F">
        <w:rPr>
          <w:rFonts w:asciiTheme="majorHAnsi" w:eastAsiaTheme="majorEastAsia" w:hAnsiTheme="majorHAnsi" w:cstheme="majorBidi"/>
          <w:i/>
          <w:sz w:val="22"/>
          <w:szCs w:val="40"/>
        </w:rPr>
        <w:t>se fréquence le condensateur va</w:t>
      </w:r>
      <w:r>
        <w:rPr>
          <w:rFonts w:asciiTheme="majorHAnsi" w:eastAsiaTheme="majorEastAsia" w:hAnsiTheme="majorHAnsi" w:cstheme="majorBidi"/>
          <w:i/>
          <w:sz w:val="22"/>
          <w:szCs w:val="40"/>
        </w:rPr>
        <w:t xml:space="preserve"> agir comme un circuit ouvert</w:t>
      </w:r>
      <w:r w:rsidR="007A052F">
        <w:rPr>
          <w:rFonts w:asciiTheme="majorHAnsi" w:eastAsiaTheme="majorEastAsia" w:hAnsiTheme="majorHAnsi" w:cstheme="majorBidi"/>
          <w:i/>
          <w:sz w:val="22"/>
          <w:szCs w:val="40"/>
        </w:rPr>
        <w:t xml:space="preserve">, ainsi les hautes fréquences sont éliminées </w:t>
      </w:r>
      <w:r w:rsidR="00E05D2C">
        <w:rPr>
          <w:rFonts w:asciiTheme="majorHAnsi" w:eastAsiaTheme="majorEastAsia" w:hAnsiTheme="majorHAnsi" w:cstheme="majorBidi"/>
          <w:i/>
          <w:sz w:val="22"/>
          <w:szCs w:val="40"/>
        </w:rPr>
        <w:t>à la masse.</w:t>
      </w:r>
    </w:p>
    <w:p w:rsidR="00E05D2C" w:rsidRDefault="00FE058C"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A</w:t>
      </w:r>
      <w:r>
        <w:rPr>
          <w:rFonts w:asciiTheme="majorHAnsi" w:eastAsiaTheme="majorEastAsia" w:hAnsiTheme="majorHAnsi" w:cstheme="majorBidi"/>
          <w:i/>
          <w:sz w:val="22"/>
          <w:szCs w:val="40"/>
          <w:vertAlign w:val="subscript"/>
        </w:rPr>
        <w:t>0</w:t>
      </w:r>
      <w:r w:rsidR="00E05D2C">
        <w:rPr>
          <w:rFonts w:asciiTheme="majorHAnsi" w:eastAsiaTheme="majorEastAsia" w:hAnsiTheme="majorHAnsi" w:cstheme="majorBidi"/>
          <w:i/>
          <w:sz w:val="22"/>
          <w:szCs w:val="40"/>
        </w:rPr>
        <w:t xml:space="preserve"> est aux bornes de la zone rouge qui filtre une première fois les hautes fréquences, et la zone vertes qui les élimines </w:t>
      </w:r>
      <w:r>
        <w:rPr>
          <w:rFonts w:asciiTheme="majorHAnsi" w:eastAsiaTheme="majorEastAsia" w:hAnsiTheme="majorHAnsi" w:cstheme="majorBidi"/>
          <w:i/>
          <w:sz w:val="22"/>
          <w:szCs w:val="40"/>
        </w:rPr>
        <w:t>davantage</w:t>
      </w:r>
      <w:r w:rsidR="00E05D2C">
        <w:rPr>
          <w:rFonts w:asciiTheme="majorHAnsi" w:eastAsiaTheme="majorEastAsia" w:hAnsiTheme="majorHAnsi" w:cstheme="majorBidi"/>
          <w:i/>
          <w:sz w:val="22"/>
          <w:szCs w:val="40"/>
        </w:rPr>
        <w:t>. Nous allons voir ainsi que la courbe obtenue avec Processing est nettement plus lissée qu’avec la première expérience.</w:t>
      </w:r>
    </w:p>
    <w:p w:rsidR="00101723"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lastRenderedPageBreak/>
        <w:drawing>
          <wp:inline distT="0" distB="0" distL="0" distR="0" wp14:anchorId="08D2E77A" wp14:editId="3D29E817">
            <wp:extent cx="4549140" cy="2239469"/>
            <wp:effectExtent l="0" t="0" r="381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6487" cy="2243086"/>
                    </a:xfrm>
                    <a:prstGeom prst="rect">
                      <a:avLst/>
                    </a:prstGeom>
                  </pic:spPr>
                </pic:pic>
              </a:graphicData>
            </a:graphic>
          </wp:inline>
        </w:drawing>
      </w:r>
    </w:p>
    <w:p w:rsidR="00101723"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3C765D" wp14:editId="1C78F24E">
            <wp:extent cx="4263641" cy="2141220"/>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0428" cy="2144629"/>
                    </a:xfrm>
                    <a:prstGeom prst="rect">
                      <a:avLst/>
                    </a:prstGeom>
                  </pic:spPr>
                </pic:pic>
              </a:graphicData>
            </a:graphic>
          </wp:inline>
        </w:drawing>
      </w:r>
    </w:p>
    <w:p w:rsidR="004829D4" w:rsidRPr="00E36640"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2B56E9F9" wp14:editId="76914659">
            <wp:extent cx="4465320" cy="229320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4459" cy="2297895"/>
                    </a:xfrm>
                    <a:prstGeom prst="rect">
                      <a:avLst/>
                    </a:prstGeom>
                  </pic:spPr>
                </pic:pic>
              </a:graphicData>
            </a:graphic>
          </wp:inline>
        </w:drawing>
      </w:r>
      <w:r w:rsidR="004829D4" w:rsidRPr="00E36640">
        <w:rPr>
          <w:rFonts w:asciiTheme="majorHAnsi" w:eastAsiaTheme="majorEastAsia" w:hAnsiTheme="majorHAnsi" w:cstheme="majorBidi"/>
          <w:color w:val="F73B08" w:themeColor="accent6" w:themeShade="BF"/>
          <w:sz w:val="40"/>
          <w:szCs w:val="40"/>
        </w:rPr>
        <w:br w:type="page"/>
      </w:r>
    </w:p>
    <w:p w:rsidR="00273500" w:rsidRDefault="004829D4" w:rsidP="007B420B">
      <w:pPr>
        <w:pStyle w:val="Titre1"/>
        <w:jc w:val="both"/>
      </w:pPr>
      <w:bookmarkStart w:id="4" w:name="_Toc467157479"/>
      <w:r>
        <w:lastRenderedPageBreak/>
        <w:t>EXPLICATION CIRCUIT/COMPOSANTS</w:t>
      </w:r>
      <w:bookmarkEnd w:id="4"/>
    </w:p>
    <w:p w:rsidR="00536B94" w:rsidRDefault="00536B94" w:rsidP="007B420B">
      <w:pPr>
        <w:jc w:val="both"/>
      </w:pPr>
    </w:p>
    <w:p w:rsidR="00F52477" w:rsidRDefault="00A70D4D" w:rsidP="007B420B">
      <w:pPr>
        <w:jc w:val="both"/>
      </w:pPr>
      <w:r>
        <w:rPr>
          <w:noProof/>
          <w:lang w:eastAsia="fr-FR"/>
        </w:rPr>
        <w:drawing>
          <wp:inline distT="0" distB="0" distL="0" distR="0" wp14:anchorId="6A1A01F8" wp14:editId="02CA6C2D">
            <wp:extent cx="4114800" cy="2847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342" cy="2856201"/>
                    </a:xfrm>
                    <a:prstGeom prst="rect">
                      <a:avLst/>
                    </a:prstGeom>
                  </pic:spPr>
                </pic:pic>
              </a:graphicData>
            </a:graphic>
          </wp:inline>
        </w:drawing>
      </w:r>
    </w:p>
    <w:p w:rsidR="00A70D4D" w:rsidRDefault="00A70D4D" w:rsidP="007B420B">
      <w:pPr>
        <w:jc w:val="both"/>
        <w:rPr>
          <w:i/>
          <w:sz w:val="22"/>
        </w:rPr>
      </w:pPr>
      <w:r>
        <w:rPr>
          <w:i/>
        </w:rPr>
        <w:t>Ce circuit est une capteur capacitif, relié à une arduino qui permettra de fournir un courant alternatif PWM (broche 9</w:t>
      </w:r>
      <w:r w:rsidR="00140C85">
        <w:rPr>
          <w:i/>
        </w:rPr>
        <w:t>),</w:t>
      </w:r>
      <w:r>
        <w:rPr>
          <w:i/>
        </w:rPr>
        <w:t xml:space="preserve"> et de mesurer la tension de sortie via A</w:t>
      </w:r>
      <w:r>
        <w:rPr>
          <w:i/>
          <w:sz w:val="22"/>
          <w:vertAlign w:val="subscript"/>
        </w:rPr>
        <w:t xml:space="preserve">0 </w:t>
      </w:r>
      <w:r>
        <w:rPr>
          <w:i/>
          <w:sz w:val="22"/>
        </w:rPr>
        <w:t>nous a</w:t>
      </w:r>
      <w:r w:rsidR="008C10BF">
        <w:rPr>
          <w:i/>
          <w:sz w:val="22"/>
        </w:rPr>
        <w:t>vons déjà précédemment expliqué</w:t>
      </w:r>
      <w:r>
        <w:rPr>
          <w:i/>
          <w:sz w:val="22"/>
        </w:rPr>
        <w:t xml:space="preserve"> le fonctionnement de chaque zone du circuit mais pas composant par composant.</w:t>
      </w:r>
    </w:p>
    <w:p w:rsidR="00A70D4D" w:rsidRDefault="00A70D4D" w:rsidP="007B420B">
      <w:pPr>
        <w:jc w:val="both"/>
        <w:rPr>
          <w:i/>
          <w:sz w:val="22"/>
        </w:rPr>
      </w:pPr>
      <w:r>
        <w:rPr>
          <w:i/>
          <w:sz w:val="22"/>
        </w:rPr>
        <w:t xml:space="preserve">Nous avons </w:t>
      </w:r>
      <w:r w:rsidR="008C10BF">
        <w:rPr>
          <w:i/>
          <w:sz w:val="22"/>
        </w:rPr>
        <w:t xml:space="preserve">donc </w:t>
      </w:r>
      <w:r>
        <w:rPr>
          <w:i/>
          <w:sz w:val="22"/>
        </w:rPr>
        <w:t>un circuit sous régime alternatif, ce ci</w:t>
      </w:r>
      <w:r w:rsidR="008C10BF">
        <w:rPr>
          <w:i/>
          <w:sz w:val="22"/>
        </w:rPr>
        <w:t>rcuit dispose d’un</w:t>
      </w:r>
      <w:r>
        <w:rPr>
          <w:i/>
          <w:sz w:val="22"/>
        </w:rPr>
        <w:t xml:space="preserve"> montage RL, RC, d’une diode et d’une électrode en série avec un condensateur.</w:t>
      </w:r>
    </w:p>
    <w:p w:rsidR="00A70D4D" w:rsidRDefault="00A70D4D" w:rsidP="007B420B">
      <w:pPr>
        <w:jc w:val="both"/>
        <w:rPr>
          <w:i/>
          <w:sz w:val="22"/>
        </w:rPr>
      </w:pPr>
      <w:r>
        <w:rPr>
          <w:i/>
          <w:sz w:val="22"/>
        </w:rPr>
        <w:t>Dans la zone rouge nous trouvons une bobine et une résistance en série, ce montage est un filtre. En effet la bobine ne laisse passer que les Basses fréquences et élimine les hautes (via la résistance R</w:t>
      </w:r>
      <w:r>
        <w:rPr>
          <w:i/>
          <w:sz w:val="22"/>
          <w:vertAlign w:val="subscript"/>
        </w:rPr>
        <w:t>3</w:t>
      </w:r>
      <w:r>
        <w:rPr>
          <w:i/>
          <w:sz w:val="22"/>
        </w:rPr>
        <w:t>).</w:t>
      </w:r>
    </w:p>
    <w:p w:rsidR="00A70D4D" w:rsidRPr="00A70D4D" w:rsidRDefault="00A70D4D" w:rsidP="007B420B">
      <w:pPr>
        <w:jc w:val="both"/>
        <w:rPr>
          <w:i/>
          <w:sz w:val="22"/>
        </w:rPr>
      </w:pPr>
      <w:r>
        <w:rPr>
          <w:i/>
          <w:sz w:val="22"/>
        </w:rPr>
        <w:t xml:space="preserve">En bleu nous avons un condensateur en série avec l’électrode, Nous savons </w:t>
      </w:r>
      <w:r w:rsidR="008C10BF">
        <w:rPr>
          <w:i/>
          <w:sz w:val="22"/>
        </w:rPr>
        <w:t>grâce</w:t>
      </w:r>
      <w:r>
        <w:rPr>
          <w:i/>
          <w:sz w:val="22"/>
        </w:rPr>
        <w:t xml:space="preserve"> à l’expérience 1 que le </w:t>
      </w:r>
      <w:r w:rsidR="008C10BF">
        <w:rPr>
          <w:i/>
          <w:sz w:val="22"/>
        </w:rPr>
        <w:t>corps</w:t>
      </w:r>
      <w:r>
        <w:rPr>
          <w:i/>
          <w:sz w:val="22"/>
        </w:rPr>
        <w:t xml:space="preserve"> humain agit comme un condensateur nous pouvons créer ce schéma équivalent :</w:t>
      </w:r>
    </w:p>
    <w:p w:rsidR="00A70D4D" w:rsidRPr="00A70D4D" w:rsidRDefault="00A70D4D" w:rsidP="007B420B">
      <w:pPr>
        <w:jc w:val="both"/>
        <w:rPr>
          <w:i/>
        </w:rPr>
      </w:pPr>
      <w:r>
        <w:rPr>
          <w:noProof/>
          <w:lang w:eastAsia="fr-FR"/>
        </w:rPr>
        <w:drawing>
          <wp:inline distT="0" distB="0" distL="0" distR="0" wp14:anchorId="379E4477" wp14:editId="35057AC2">
            <wp:extent cx="2644140" cy="754547"/>
            <wp:effectExtent l="0" t="0" r="381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715" cy="761274"/>
                    </a:xfrm>
                    <a:prstGeom prst="rect">
                      <a:avLst/>
                    </a:prstGeom>
                  </pic:spPr>
                </pic:pic>
              </a:graphicData>
            </a:graphic>
          </wp:inline>
        </w:drawing>
      </w:r>
    </w:p>
    <w:p w:rsidR="00F52477" w:rsidRPr="00D77B49" w:rsidRDefault="00D77B49" w:rsidP="007B420B">
      <w:pPr>
        <w:jc w:val="both"/>
        <w:rPr>
          <w:i/>
        </w:rPr>
      </w:pPr>
      <w:r>
        <w:rPr>
          <w:i/>
        </w:rPr>
        <w:t xml:space="preserve">Quand une personne touche le verre d’eau </w:t>
      </w:r>
      <w:r w:rsidR="002B72D0">
        <w:rPr>
          <w:i/>
        </w:rPr>
        <w:t>(ou</w:t>
      </w:r>
      <w:r>
        <w:rPr>
          <w:i/>
        </w:rPr>
        <w:t xml:space="preserve"> la pomme de terre) il augmente la capacité </w:t>
      </w:r>
      <w:r w:rsidR="00153521">
        <w:rPr>
          <w:i/>
        </w:rPr>
        <w:t>sellons</w:t>
      </w:r>
      <w:r>
        <w:rPr>
          <w:i/>
        </w:rPr>
        <w:t xml:space="preserve"> comment il touche (un doigt deux</w:t>
      </w:r>
      <w:r w:rsidR="00153521">
        <w:rPr>
          <w:i/>
        </w:rPr>
        <w:t xml:space="preserve"> doigts ou</w:t>
      </w:r>
      <w:r>
        <w:rPr>
          <w:i/>
        </w:rPr>
        <w:t xml:space="preserve"> la main)</w:t>
      </w:r>
      <w:r w:rsidR="003755EB">
        <w:rPr>
          <w:i/>
        </w:rPr>
        <w:t xml:space="preserve"> l’électrode, ce changement de capacité vas changer la tension crête à crête (comme vue dans l’expérience 1)</w:t>
      </w:r>
      <w:r w:rsidR="00153521">
        <w:rPr>
          <w:i/>
        </w:rPr>
        <w:t>, les électrons vont aller vers l’électrode pour charger le condensateur.</w:t>
      </w:r>
    </w:p>
    <w:p w:rsidR="00D563AE" w:rsidRPr="00153521" w:rsidRDefault="008C10BF" w:rsidP="007B420B">
      <w:pPr>
        <w:jc w:val="both"/>
        <w:rPr>
          <w:vertAlign w:val="subscript"/>
        </w:rPr>
      </w:pPr>
      <w:r>
        <w:rPr>
          <w:i/>
          <w:sz w:val="22"/>
        </w:rPr>
        <w:t>La LED</w:t>
      </w:r>
      <w:r w:rsidR="00A70D4D">
        <w:rPr>
          <w:i/>
          <w:sz w:val="22"/>
        </w:rPr>
        <w:t xml:space="preserve"> quant à elle permet d’éviter un retour de courant dans la zone rouge, </w:t>
      </w:r>
      <w:r w:rsidR="008A558F">
        <w:rPr>
          <w:i/>
          <w:sz w:val="22"/>
        </w:rPr>
        <w:t>(qui via R</w:t>
      </w:r>
      <w:r>
        <w:rPr>
          <w:i/>
          <w:sz w:val="22"/>
          <w:vertAlign w:val="subscript"/>
        </w:rPr>
        <w:t xml:space="preserve">3 </w:t>
      </w:r>
      <w:r>
        <w:rPr>
          <w:i/>
          <w:sz w:val="22"/>
        </w:rPr>
        <w:t>est</w:t>
      </w:r>
      <w:r w:rsidR="008A558F">
        <w:rPr>
          <w:i/>
          <w:sz w:val="22"/>
        </w:rPr>
        <w:t xml:space="preserve"> relié à la masse donc circuit fermé) en effet le condensateur de la zone verte vas se décharger, la </w:t>
      </w:r>
      <w:r>
        <w:rPr>
          <w:i/>
          <w:sz w:val="22"/>
        </w:rPr>
        <w:t>LED</w:t>
      </w:r>
      <w:r w:rsidR="008A558F">
        <w:rPr>
          <w:i/>
          <w:sz w:val="22"/>
        </w:rPr>
        <w:t xml:space="preserve"> évite que le courant s’échappe via R</w:t>
      </w:r>
      <w:r w:rsidR="008A558F">
        <w:rPr>
          <w:i/>
          <w:sz w:val="22"/>
          <w:vertAlign w:val="subscript"/>
        </w:rPr>
        <w:t>3</w:t>
      </w:r>
    </w:p>
    <w:p w:rsidR="00D563AE" w:rsidRDefault="00A12F66" w:rsidP="007B420B">
      <w:pPr>
        <w:pStyle w:val="Titre1"/>
        <w:jc w:val="both"/>
      </w:pPr>
      <w:bookmarkStart w:id="5" w:name="_Toc467157480"/>
      <w:r>
        <w:lastRenderedPageBreak/>
        <w:t>PRESENTATION PROTOTYPE</w:t>
      </w:r>
      <w:bookmarkEnd w:id="5"/>
    </w:p>
    <w:p w:rsidR="009C6594" w:rsidRDefault="009C6594" w:rsidP="007B420B">
      <w:pPr>
        <w:jc w:val="both"/>
      </w:pPr>
    </w:p>
    <w:p w:rsidR="009C6594" w:rsidRPr="009C6594" w:rsidRDefault="009C6594" w:rsidP="007B420B">
      <w:pPr>
        <w:jc w:val="both"/>
      </w:pPr>
      <w:r>
        <w:t>Schémas électriques :</w:t>
      </w:r>
    </w:p>
    <w:p w:rsidR="009C6594" w:rsidRDefault="001F0B4B" w:rsidP="007B420B">
      <w:pPr>
        <w:jc w:val="both"/>
      </w:pPr>
      <w:r>
        <w:rPr>
          <w:noProof/>
          <w:lang w:eastAsia="fr-FR"/>
        </w:rPr>
        <w:drawing>
          <wp:inline distT="0" distB="0" distL="0" distR="0" wp14:anchorId="54B86C8A" wp14:editId="4228C7F1">
            <wp:extent cx="3540642" cy="3080889"/>
            <wp:effectExtent l="0" t="0" r="3175" b="571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5219" cy="3119677"/>
                    </a:xfrm>
                    <a:prstGeom prst="rect">
                      <a:avLst/>
                    </a:prstGeom>
                  </pic:spPr>
                </pic:pic>
              </a:graphicData>
            </a:graphic>
          </wp:inline>
        </w:drawing>
      </w:r>
    </w:p>
    <w:p w:rsidR="009C6594" w:rsidRPr="009C6594" w:rsidRDefault="009C6594" w:rsidP="007B420B">
      <w:pPr>
        <w:jc w:val="both"/>
      </w:pPr>
      <w:r>
        <w:t>Réalisation :</w:t>
      </w:r>
    </w:p>
    <w:p w:rsidR="009C6594" w:rsidRDefault="00ED26C0" w:rsidP="007B420B">
      <w:pPr>
        <w:jc w:val="both"/>
      </w:pPr>
      <w:r>
        <w:rPr>
          <w:noProof/>
          <w:lang w:eastAsia="fr-FR"/>
        </w:rPr>
        <w:drawing>
          <wp:inline distT="0" distB="0" distL="0" distR="0">
            <wp:extent cx="5760720" cy="3240893"/>
            <wp:effectExtent l="0" t="0" r="0" b="0"/>
            <wp:docPr id="44" name="Image 44" descr="C:\Users\Vaubourg\AppData\Local\Microsoft\Windows\INetCacheContent.Word\20161116_11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bourg\AppData\Local\Microsoft\Windows\INetCacheContent.Word\20161116_11130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240893"/>
                    </a:xfrm>
                    <a:prstGeom prst="rect">
                      <a:avLst/>
                    </a:prstGeom>
                    <a:noFill/>
                    <a:ln>
                      <a:noFill/>
                    </a:ln>
                  </pic:spPr>
                </pic:pic>
              </a:graphicData>
            </a:graphic>
          </wp:inline>
        </w:drawing>
      </w:r>
    </w:p>
    <w:p w:rsidR="008431FD" w:rsidRDefault="00ED26C0" w:rsidP="007B420B">
      <w:pPr>
        <w:jc w:val="both"/>
        <w:rPr>
          <w:i/>
        </w:rPr>
      </w:pPr>
      <w:r>
        <w:rPr>
          <w:i/>
        </w:rPr>
        <w:t>Le verre d’eau remplace la pomme de terre pour l’électrode…</w:t>
      </w:r>
    </w:p>
    <w:p w:rsidR="00527049" w:rsidRDefault="00527049" w:rsidP="007B420B">
      <w:pPr>
        <w:jc w:val="both"/>
        <w:rPr>
          <w:i/>
        </w:rPr>
      </w:pPr>
    </w:p>
    <w:p w:rsidR="00527049" w:rsidRDefault="00527049" w:rsidP="007B420B">
      <w:pPr>
        <w:jc w:val="both"/>
        <w:rPr>
          <w:i/>
        </w:rPr>
      </w:pPr>
    </w:p>
    <w:p w:rsidR="00527049" w:rsidRDefault="00527049" w:rsidP="007B420B">
      <w:pPr>
        <w:jc w:val="both"/>
        <w:rPr>
          <w:i/>
        </w:rPr>
      </w:pPr>
    </w:p>
    <w:p w:rsidR="00527049" w:rsidRDefault="00527049" w:rsidP="007B420B">
      <w:pPr>
        <w:jc w:val="both"/>
        <w:rPr>
          <w:i/>
        </w:rPr>
      </w:pPr>
    </w:p>
    <w:p w:rsidR="00527049" w:rsidRDefault="00527049" w:rsidP="007B420B">
      <w:pPr>
        <w:pStyle w:val="Titre3"/>
        <w:jc w:val="both"/>
      </w:pPr>
      <w:bookmarkStart w:id="6" w:name="_Toc467157481"/>
      <w:r>
        <w:t>Partie Fritzing</w:t>
      </w:r>
      <w:bookmarkEnd w:id="6"/>
    </w:p>
    <w:p w:rsidR="00527049" w:rsidRPr="00527049" w:rsidRDefault="00527049" w:rsidP="007B420B">
      <w:pPr>
        <w:jc w:val="both"/>
      </w:pPr>
    </w:p>
    <w:p w:rsidR="003D6ABA" w:rsidRDefault="003D6ABA" w:rsidP="007B420B">
      <w:pPr>
        <w:jc w:val="both"/>
        <w:rPr>
          <w:i/>
        </w:rPr>
      </w:pPr>
      <w:r>
        <w:rPr>
          <w:i/>
        </w:rPr>
        <w:t>Arduino</w:t>
      </w:r>
    </w:p>
    <w:p w:rsidR="00527049" w:rsidRDefault="00B859F0" w:rsidP="007B420B">
      <w:pPr>
        <w:jc w:val="both"/>
        <w:rPr>
          <w:i/>
        </w:rPr>
      </w:pPr>
      <w:r>
        <w:rPr>
          <w:noProof/>
          <w:lang w:eastAsia="fr-FR"/>
        </w:rPr>
        <w:drawing>
          <wp:inline distT="0" distB="0" distL="0" distR="0" wp14:anchorId="67711748" wp14:editId="06A027E7">
            <wp:extent cx="4559638" cy="3157870"/>
            <wp:effectExtent l="0" t="0" r="0" b="444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2920" cy="3201697"/>
                    </a:xfrm>
                    <a:prstGeom prst="rect">
                      <a:avLst/>
                    </a:prstGeom>
                  </pic:spPr>
                </pic:pic>
              </a:graphicData>
            </a:graphic>
          </wp:inline>
        </w:drawing>
      </w:r>
    </w:p>
    <w:p w:rsidR="003D6ABA" w:rsidRPr="00921813" w:rsidRDefault="00921813" w:rsidP="007B420B">
      <w:pPr>
        <w:jc w:val="both"/>
        <w:rPr>
          <w:i/>
        </w:rPr>
      </w:pPr>
      <w:r>
        <w:rPr>
          <w:i/>
        </w:rPr>
        <w:t>Schématique</w:t>
      </w:r>
    </w:p>
    <w:p w:rsidR="00A138D8" w:rsidRDefault="009A1706" w:rsidP="007B420B">
      <w:pPr>
        <w:jc w:val="both"/>
      </w:pPr>
      <w:r>
        <w:rPr>
          <w:noProof/>
          <w:lang w:eastAsia="fr-FR"/>
        </w:rPr>
        <w:drawing>
          <wp:inline distT="0" distB="0" distL="0" distR="0" wp14:anchorId="6B81B3AA" wp14:editId="40A60D1B">
            <wp:extent cx="4348717" cy="3784035"/>
            <wp:effectExtent l="0" t="0" r="0" b="698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7613" cy="3843985"/>
                    </a:xfrm>
                    <a:prstGeom prst="rect">
                      <a:avLst/>
                    </a:prstGeom>
                  </pic:spPr>
                </pic:pic>
              </a:graphicData>
            </a:graphic>
          </wp:inline>
        </w:drawing>
      </w:r>
    </w:p>
    <w:p w:rsidR="00A138D8" w:rsidRDefault="00A138D8" w:rsidP="007B420B">
      <w:pPr>
        <w:jc w:val="both"/>
        <w:rPr>
          <w:i/>
        </w:rPr>
      </w:pPr>
      <w:r>
        <w:rPr>
          <w:i/>
        </w:rPr>
        <w:lastRenderedPageBreak/>
        <w:t>Circuit imprimé</w:t>
      </w:r>
    </w:p>
    <w:p w:rsidR="00A138D8" w:rsidRPr="00921813" w:rsidRDefault="009A1706" w:rsidP="007B420B">
      <w:pPr>
        <w:jc w:val="both"/>
        <w:rPr>
          <w:i/>
        </w:rPr>
      </w:pPr>
      <w:r>
        <w:rPr>
          <w:noProof/>
          <w:lang w:eastAsia="fr-FR"/>
        </w:rPr>
        <w:drawing>
          <wp:inline distT="0" distB="0" distL="0" distR="0" wp14:anchorId="55082549" wp14:editId="30979E91">
            <wp:extent cx="5760720" cy="440626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406265"/>
                    </a:xfrm>
                    <a:prstGeom prst="rect">
                      <a:avLst/>
                    </a:prstGeom>
                  </pic:spPr>
                </pic:pic>
              </a:graphicData>
            </a:graphic>
          </wp:inline>
        </w:drawing>
      </w:r>
    </w:p>
    <w:p w:rsidR="001A3D61" w:rsidRDefault="001A3D61" w:rsidP="007B420B">
      <w:pPr>
        <w:jc w:val="both"/>
      </w:pPr>
      <w:r>
        <w:t>Code</w:t>
      </w:r>
    </w:p>
    <w:p w:rsidR="00EC00AB" w:rsidRDefault="001A3D61" w:rsidP="007B420B">
      <w:pPr>
        <w:jc w:val="both"/>
      </w:pPr>
      <w:r>
        <w:rPr>
          <w:noProof/>
          <w:lang w:eastAsia="fr-FR"/>
        </w:rPr>
        <w:drawing>
          <wp:inline distT="0" distB="0" distL="0" distR="0" wp14:anchorId="2F530ED2" wp14:editId="415C6283">
            <wp:extent cx="3370521" cy="3614551"/>
            <wp:effectExtent l="0" t="0" r="1905" b="508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1549" cy="3669273"/>
                    </a:xfrm>
                    <a:prstGeom prst="rect">
                      <a:avLst/>
                    </a:prstGeom>
                  </pic:spPr>
                </pic:pic>
              </a:graphicData>
            </a:graphic>
          </wp:inline>
        </w:drawing>
      </w:r>
      <w:bookmarkStart w:id="7" w:name="_GoBack"/>
      <w:bookmarkEnd w:id="7"/>
      <w:r w:rsidR="00EC00AB">
        <w:br w:type="page"/>
      </w:r>
    </w:p>
    <w:p w:rsidR="00EC00AB" w:rsidRDefault="00EC00AB" w:rsidP="007B420B">
      <w:pPr>
        <w:pStyle w:val="Titre1"/>
        <w:jc w:val="both"/>
      </w:pPr>
      <w:bookmarkStart w:id="8" w:name="_Toc467157482"/>
      <w:r>
        <w:lastRenderedPageBreak/>
        <w:t>BILAN PROJET</w:t>
      </w:r>
      <w:bookmarkEnd w:id="8"/>
    </w:p>
    <w:p w:rsidR="00F52477" w:rsidRDefault="00F52477" w:rsidP="007B420B">
      <w:pPr>
        <w:jc w:val="both"/>
      </w:pPr>
    </w:p>
    <w:p w:rsidR="00F52477" w:rsidRDefault="00721E2C" w:rsidP="007B420B">
      <w:pPr>
        <w:jc w:val="both"/>
        <w:rPr>
          <w:i/>
        </w:rPr>
      </w:pPr>
      <w:r>
        <w:rPr>
          <w:i/>
        </w:rPr>
        <w:t>Ce projet nous a permis</w:t>
      </w:r>
      <w:r w:rsidR="00E25F5D">
        <w:rPr>
          <w:i/>
        </w:rPr>
        <w:t xml:space="preserve"> de réellement voir le comportement des composants étudié</w:t>
      </w:r>
      <w:r w:rsidR="00D762C3">
        <w:rPr>
          <w:i/>
        </w:rPr>
        <w:t>s</w:t>
      </w:r>
      <w:r w:rsidR="00E25F5D">
        <w:rPr>
          <w:i/>
        </w:rPr>
        <w:t xml:space="preserve"> durant nos PROSIT (Condensateur, Bobine). </w:t>
      </w:r>
    </w:p>
    <w:p w:rsidR="00E25F5D" w:rsidRDefault="00E25F5D" w:rsidP="007B420B">
      <w:pPr>
        <w:jc w:val="both"/>
        <w:rPr>
          <w:i/>
        </w:rPr>
      </w:pPr>
      <w:r>
        <w:rPr>
          <w:i/>
        </w:rPr>
        <w:t>Nous n’avions pas l’ensemble des composants pour effectuer les expériences, ce qui nous a retardé cependant nous avons créé un capteur capacitif d’une autre manière</w:t>
      </w:r>
      <w:r w:rsidR="00BE7F18">
        <w:rPr>
          <w:i/>
        </w:rPr>
        <w:t xml:space="preserve"> (sans avoir besoin d’un régime alternatif et bobine/condensateur)</w:t>
      </w:r>
    </w:p>
    <w:p w:rsidR="00E25F5D" w:rsidRDefault="00E25F5D" w:rsidP="007B420B">
      <w:pPr>
        <w:jc w:val="both"/>
      </w:pPr>
    </w:p>
    <w:p w:rsidR="00A60D87" w:rsidRDefault="00A60D87" w:rsidP="007B420B">
      <w:pPr>
        <w:jc w:val="both"/>
        <w:rPr>
          <w:i/>
        </w:rPr>
      </w:pPr>
      <w:r>
        <w:rPr>
          <w:i/>
        </w:rPr>
        <w:t xml:space="preserve">Nous avons réussi les montages des expériences, expliquer les phénomènes rencontrés le comportement des composants, ainsi que leur comportement dans un ensemble. </w:t>
      </w:r>
    </w:p>
    <w:p w:rsidR="00107827" w:rsidRPr="00A476CC" w:rsidRDefault="00FB09D6" w:rsidP="007B420B">
      <w:pPr>
        <w:jc w:val="both"/>
        <w:rPr>
          <w:i/>
        </w:rPr>
      </w:pPr>
      <w:r>
        <w:rPr>
          <w:i/>
        </w:rPr>
        <w:t>Nous n’arrivons cependant pas à avoir la valeur de la capacité de la personne quand elle touche l’électrode…</w:t>
      </w:r>
    </w:p>
    <w:sectPr w:rsidR="00107827" w:rsidRPr="00A476CC" w:rsidSect="002B53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6D39" w:rsidRDefault="003B6D39" w:rsidP="003E13E4">
      <w:pPr>
        <w:spacing w:after="0" w:line="240" w:lineRule="auto"/>
      </w:pPr>
      <w:r>
        <w:separator/>
      </w:r>
    </w:p>
  </w:endnote>
  <w:endnote w:type="continuationSeparator" w:id="0">
    <w:p w:rsidR="003B6D39" w:rsidRDefault="003B6D39" w:rsidP="003E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704716"/>
      <w:docPartObj>
        <w:docPartGallery w:val="Page Numbers (Bottom of Page)"/>
        <w:docPartUnique/>
      </w:docPartObj>
    </w:sdtPr>
    <w:sdtEndPr/>
    <w:sdtContent>
      <w:p w:rsidR="008431FD" w:rsidRDefault="008431FD">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1" name="Parenthèse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431FD" w:rsidRDefault="008431FD">
                              <w:pPr>
                                <w:jc w:val="center"/>
                              </w:pPr>
                              <w:r>
                                <w:fldChar w:fldCharType="begin"/>
                              </w:r>
                              <w:r>
                                <w:instrText>PAGE    \* MERGEFORMAT</w:instrText>
                              </w:r>
                              <w:r>
                                <w:fldChar w:fldCharType="separate"/>
                              </w:r>
                              <w:r w:rsidR="001A3D61">
                                <w:rPr>
                                  <w:noProof/>
                                </w:rPr>
                                <w:t>10</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1" o:spid="_x0000_s105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Cofo/9QAIAAGoEAAAO&#10;AAAAAAAAAAAAAAAAAC4CAABkcnMvZTJvRG9jLnhtbFBLAQItABQABgAIAAAAIQD/Lyrq3gAAAAMB&#10;AAAPAAAAAAAAAAAAAAAAAJoEAABkcnMvZG93bnJldi54bWxQSwUGAAAAAAQABADzAAAApQUAAAAA&#10;" filled="t" strokecolor="gray" strokeweight="2.25pt">
                  <v:textbox inset=",0,,0">
                    <w:txbxContent>
                      <w:p w:rsidR="008431FD" w:rsidRDefault="008431FD">
                        <w:pPr>
                          <w:jc w:val="center"/>
                        </w:pPr>
                        <w:r>
                          <w:fldChar w:fldCharType="begin"/>
                        </w:r>
                        <w:r>
                          <w:instrText>PAGE    \* MERGEFORMAT</w:instrText>
                        </w:r>
                        <w:r>
                          <w:fldChar w:fldCharType="separate"/>
                        </w:r>
                        <w:r w:rsidR="001A3D61">
                          <w:rPr>
                            <w:noProof/>
                          </w:rPr>
                          <w:t>10</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0" name="Connecteur droit avec flèch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AFC7899" id="_x0000_t32" coordsize="21600,21600" o:spt="32" o:oned="t" path="m,l21600,21600e" filled="f">
                  <v:path arrowok="t" fillok="f" o:connecttype="none"/>
                  <o:lock v:ext="edit" shapetype="t"/>
                </v:shapetype>
                <v:shape id="Connecteur droit avec flèche 5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iMg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CXe+UiMgIAAFI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6D39" w:rsidRDefault="003B6D39" w:rsidP="003E13E4">
      <w:pPr>
        <w:spacing w:after="0" w:line="240" w:lineRule="auto"/>
      </w:pPr>
      <w:r>
        <w:separator/>
      </w:r>
    </w:p>
  </w:footnote>
  <w:footnote w:type="continuationSeparator" w:id="0">
    <w:p w:rsidR="003B6D39" w:rsidRDefault="003B6D39" w:rsidP="003E1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1FD" w:rsidRDefault="008431FD">
    <w:pPr>
      <w:pStyle w:val="En-tte"/>
    </w:pPr>
    <w:r>
      <w:t>VAUBOURG Mandel</w:t>
    </w:r>
    <w:r>
      <w:tab/>
      <w:t>PROJET SCIENTIFIQUE</w:t>
    </w:r>
    <w:r>
      <w:tab/>
      <w:t>14/11/2016</w:t>
    </w:r>
  </w:p>
  <w:p w:rsidR="008431FD" w:rsidRDefault="008431FD">
    <w:pPr>
      <w:pStyle w:val="En-tte"/>
    </w:pPr>
    <w:r>
      <w:t>CHAMPAULT Quentin</w:t>
    </w:r>
    <w:r>
      <w:tab/>
    </w:r>
    <w:proofErr w:type="spellStart"/>
    <w:r>
      <w:t>SmartPatate</w:t>
    </w:r>
    <w:proofErr w:type="spellEnd"/>
    <w:r>
      <w:tab/>
      <w:t>16/11/2016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230DB"/>
    <w:multiLevelType w:val="hybridMultilevel"/>
    <w:tmpl w:val="C84CA7BC"/>
    <w:lvl w:ilvl="0" w:tplc="BA90B100">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587"/>
    <w:rsid w:val="000011D9"/>
    <w:rsid w:val="00017751"/>
    <w:rsid w:val="000670F0"/>
    <w:rsid w:val="00067DDA"/>
    <w:rsid w:val="0007027E"/>
    <w:rsid w:val="00080F22"/>
    <w:rsid w:val="00090F6B"/>
    <w:rsid w:val="0009596F"/>
    <w:rsid w:val="000A1511"/>
    <w:rsid w:val="000B22A8"/>
    <w:rsid w:val="000D2D5F"/>
    <w:rsid w:val="000D363F"/>
    <w:rsid w:val="000D5079"/>
    <w:rsid w:val="000D7412"/>
    <w:rsid w:val="00101723"/>
    <w:rsid w:val="001058BF"/>
    <w:rsid w:val="00107827"/>
    <w:rsid w:val="00123EFC"/>
    <w:rsid w:val="00133F4D"/>
    <w:rsid w:val="00140C85"/>
    <w:rsid w:val="001449BC"/>
    <w:rsid w:val="00153521"/>
    <w:rsid w:val="00161C4A"/>
    <w:rsid w:val="00194042"/>
    <w:rsid w:val="001A1189"/>
    <w:rsid w:val="001A2A34"/>
    <w:rsid w:val="001A3217"/>
    <w:rsid w:val="001A3D61"/>
    <w:rsid w:val="001E25B9"/>
    <w:rsid w:val="001F0B4B"/>
    <w:rsid w:val="001F4F09"/>
    <w:rsid w:val="0020078B"/>
    <w:rsid w:val="00213875"/>
    <w:rsid w:val="002161CD"/>
    <w:rsid w:val="00217E3D"/>
    <w:rsid w:val="00230845"/>
    <w:rsid w:val="00232BC1"/>
    <w:rsid w:val="00235971"/>
    <w:rsid w:val="00243A22"/>
    <w:rsid w:val="00244B50"/>
    <w:rsid w:val="0025487F"/>
    <w:rsid w:val="00272FF1"/>
    <w:rsid w:val="00273500"/>
    <w:rsid w:val="00277B72"/>
    <w:rsid w:val="00287811"/>
    <w:rsid w:val="002A1A0A"/>
    <w:rsid w:val="002A6E28"/>
    <w:rsid w:val="002B5346"/>
    <w:rsid w:val="002B72D0"/>
    <w:rsid w:val="002C2749"/>
    <w:rsid w:val="002D542C"/>
    <w:rsid w:val="002E0450"/>
    <w:rsid w:val="00306644"/>
    <w:rsid w:val="00313FA3"/>
    <w:rsid w:val="003300D2"/>
    <w:rsid w:val="00337BC9"/>
    <w:rsid w:val="00340CC7"/>
    <w:rsid w:val="00346307"/>
    <w:rsid w:val="003655E4"/>
    <w:rsid w:val="003713E4"/>
    <w:rsid w:val="003755EB"/>
    <w:rsid w:val="003B135F"/>
    <w:rsid w:val="003B494E"/>
    <w:rsid w:val="003B6D39"/>
    <w:rsid w:val="003D6ABA"/>
    <w:rsid w:val="003E13E4"/>
    <w:rsid w:val="003E58B6"/>
    <w:rsid w:val="003F7A79"/>
    <w:rsid w:val="004248BE"/>
    <w:rsid w:val="0042614B"/>
    <w:rsid w:val="00450E2D"/>
    <w:rsid w:val="00473328"/>
    <w:rsid w:val="00481F7D"/>
    <w:rsid w:val="004829D4"/>
    <w:rsid w:val="00486725"/>
    <w:rsid w:val="00490289"/>
    <w:rsid w:val="00493587"/>
    <w:rsid w:val="00495CE1"/>
    <w:rsid w:val="004C1A59"/>
    <w:rsid w:val="004D2BF9"/>
    <w:rsid w:val="004D70C4"/>
    <w:rsid w:val="004D7FF9"/>
    <w:rsid w:val="004F6074"/>
    <w:rsid w:val="005005EE"/>
    <w:rsid w:val="00501480"/>
    <w:rsid w:val="005016FE"/>
    <w:rsid w:val="00501B3F"/>
    <w:rsid w:val="0050512E"/>
    <w:rsid w:val="00527049"/>
    <w:rsid w:val="0052797F"/>
    <w:rsid w:val="00536B94"/>
    <w:rsid w:val="00551569"/>
    <w:rsid w:val="00580E8A"/>
    <w:rsid w:val="00585B6C"/>
    <w:rsid w:val="0058747F"/>
    <w:rsid w:val="0059128B"/>
    <w:rsid w:val="00597FA8"/>
    <w:rsid w:val="005A7811"/>
    <w:rsid w:val="005B22C9"/>
    <w:rsid w:val="005F2C2D"/>
    <w:rsid w:val="00640472"/>
    <w:rsid w:val="006442FA"/>
    <w:rsid w:val="00670C5E"/>
    <w:rsid w:val="00694010"/>
    <w:rsid w:val="006B2906"/>
    <w:rsid w:val="006C4F61"/>
    <w:rsid w:val="006E2DDE"/>
    <w:rsid w:val="0070510D"/>
    <w:rsid w:val="00721E2C"/>
    <w:rsid w:val="00727D7C"/>
    <w:rsid w:val="00732120"/>
    <w:rsid w:val="00733DC9"/>
    <w:rsid w:val="00743214"/>
    <w:rsid w:val="007901C9"/>
    <w:rsid w:val="007A052F"/>
    <w:rsid w:val="007A754A"/>
    <w:rsid w:val="007B420B"/>
    <w:rsid w:val="007D51BF"/>
    <w:rsid w:val="007D58AD"/>
    <w:rsid w:val="007F752D"/>
    <w:rsid w:val="008120EB"/>
    <w:rsid w:val="00812686"/>
    <w:rsid w:val="00823F2F"/>
    <w:rsid w:val="00834D8A"/>
    <w:rsid w:val="00840CE3"/>
    <w:rsid w:val="008431FD"/>
    <w:rsid w:val="008532B7"/>
    <w:rsid w:val="00865326"/>
    <w:rsid w:val="00873517"/>
    <w:rsid w:val="008850E4"/>
    <w:rsid w:val="008A3924"/>
    <w:rsid w:val="008A558F"/>
    <w:rsid w:val="008C10BF"/>
    <w:rsid w:val="008D2D44"/>
    <w:rsid w:val="008D6AF6"/>
    <w:rsid w:val="008E5D19"/>
    <w:rsid w:val="008F79B2"/>
    <w:rsid w:val="00906B9B"/>
    <w:rsid w:val="00912443"/>
    <w:rsid w:val="00921813"/>
    <w:rsid w:val="00927DDF"/>
    <w:rsid w:val="00930E4C"/>
    <w:rsid w:val="00940E9F"/>
    <w:rsid w:val="009452A3"/>
    <w:rsid w:val="00947125"/>
    <w:rsid w:val="0096089E"/>
    <w:rsid w:val="009733DE"/>
    <w:rsid w:val="0098055E"/>
    <w:rsid w:val="00980BB6"/>
    <w:rsid w:val="00995629"/>
    <w:rsid w:val="00995EC6"/>
    <w:rsid w:val="009A1706"/>
    <w:rsid w:val="009A5636"/>
    <w:rsid w:val="009B19D8"/>
    <w:rsid w:val="009C6594"/>
    <w:rsid w:val="009E54BD"/>
    <w:rsid w:val="00A009D1"/>
    <w:rsid w:val="00A031D0"/>
    <w:rsid w:val="00A0564F"/>
    <w:rsid w:val="00A12F66"/>
    <w:rsid w:val="00A138D8"/>
    <w:rsid w:val="00A324DF"/>
    <w:rsid w:val="00A4598F"/>
    <w:rsid w:val="00A476CC"/>
    <w:rsid w:val="00A50ADF"/>
    <w:rsid w:val="00A60D87"/>
    <w:rsid w:val="00A621A7"/>
    <w:rsid w:val="00A70D4D"/>
    <w:rsid w:val="00A802CE"/>
    <w:rsid w:val="00AB017B"/>
    <w:rsid w:val="00AB6E5D"/>
    <w:rsid w:val="00AD5D27"/>
    <w:rsid w:val="00AF3177"/>
    <w:rsid w:val="00B03AD7"/>
    <w:rsid w:val="00B11F79"/>
    <w:rsid w:val="00B21E81"/>
    <w:rsid w:val="00B3568F"/>
    <w:rsid w:val="00B84394"/>
    <w:rsid w:val="00B859F0"/>
    <w:rsid w:val="00BA527C"/>
    <w:rsid w:val="00BC421E"/>
    <w:rsid w:val="00BE7F18"/>
    <w:rsid w:val="00BF3948"/>
    <w:rsid w:val="00C00755"/>
    <w:rsid w:val="00C03510"/>
    <w:rsid w:val="00C03C17"/>
    <w:rsid w:val="00C16B04"/>
    <w:rsid w:val="00C411FB"/>
    <w:rsid w:val="00C50767"/>
    <w:rsid w:val="00C56AE9"/>
    <w:rsid w:val="00C72C34"/>
    <w:rsid w:val="00C80D59"/>
    <w:rsid w:val="00C901D0"/>
    <w:rsid w:val="00C9311F"/>
    <w:rsid w:val="00CC2F38"/>
    <w:rsid w:val="00CD4852"/>
    <w:rsid w:val="00CD6459"/>
    <w:rsid w:val="00CE509B"/>
    <w:rsid w:val="00D15A7D"/>
    <w:rsid w:val="00D339FA"/>
    <w:rsid w:val="00D47ABD"/>
    <w:rsid w:val="00D563AE"/>
    <w:rsid w:val="00D56AD2"/>
    <w:rsid w:val="00D5767D"/>
    <w:rsid w:val="00D63E20"/>
    <w:rsid w:val="00D762C3"/>
    <w:rsid w:val="00D77B49"/>
    <w:rsid w:val="00D831C9"/>
    <w:rsid w:val="00D8326E"/>
    <w:rsid w:val="00D8765C"/>
    <w:rsid w:val="00DB7027"/>
    <w:rsid w:val="00DC534D"/>
    <w:rsid w:val="00DE31D7"/>
    <w:rsid w:val="00DF08D1"/>
    <w:rsid w:val="00DF0F87"/>
    <w:rsid w:val="00E05D2C"/>
    <w:rsid w:val="00E14596"/>
    <w:rsid w:val="00E17C30"/>
    <w:rsid w:val="00E2196E"/>
    <w:rsid w:val="00E25F5D"/>
    <w:rsid w:val="00E36640"/>
    <w:rsid w:val="00E52D89"/>
    <w:rsid w:val="00E53F3C"/>
    <w:rsid w:val="00E708F4"/>
    <w:rsid w:val="00E756F9"/>
    <w:rsid w:val="00E75F3A"/>
    <w:rsid w:val="00EA2488"/>
    <w:rsid w:val="00EC00AB"/>
    <w:rsid w:val="00ED26C0"/>
    <w:rsid w:val="00EF3F35"/>
    <w:rsid w:val="00F022D5"/>
    <w:rsid w:val="00F04109"/>
    <w:rsid w:val="00F45EAE"/>
    <w:rsid w:val="00F52477"/>
    <w:rsid w:val="00F56563"/>
    <w:rsid w:val="00F6657C"/>
    <w:rsid w:val="00F73C16"/>
    <w:rsid w:val="00F922D8"/>
    <w:rsid w:val="00F952C7"/>
    <w:rsid w:val="00FB09D6"/>
    <w:rsid w:val="00FC5D1B"/>
    <w:rsid w:val="00FC7831"/>
    <w:rsid w:val="00FD1926"/>
    <w:rsid w:val="00FE058C"/>
    <w:rsid w:val="00FE1251"/>
    <w:rsid w:val="00FE5C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176A14"/>
  <w15:chartTrackingRefBased/>
  <w15:docId w15:val="{B2EB792E-E0AF-41E2-ADAC-A8473EAA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09D1"/>
  </w:style>
  <w:style w:type="paragraph" w:styleId="Titre1">
    <w:name w:val="heading 1"/>
    <w:basedOn w:val="Normal"/>
    <w:next w:val="Normal"/>
    <w:link w:val="Titre1Car"/>
    <w:uiPriority w:val="9"/>
    <w:qFormat/>
    <w:rsid w:val="00A009D1"/>
    <w:pPr>
      <w:keepNext/>
      <w:keepLines/>
      <w:spacing w:before="360" w:after="40" w:line="240" w:lineRule="auto"/>
      <w:outlineLvl w:val="0"/>
    </w:pPr>
    <w:rPr>
      <w:rFonts w:asciiTheme="majorHAnsi" w:eastAsiaTheme="majorEastAsia" w:hAnsiTheme="majorHAnsi" w:cstheme="majorBidi"/>
      <w:color w:val="F73B08" w:themeColor="accent6" w:themeShade="BF"/>
      <w:sz w:val="40"/>
      <w:szCs w:val="40"/>
    </w:rPr>
  </w:style>
  <w:style w:type="paragraph" w:styleId="Titre2">
    <w:name w:val="heading 2"/>
    <w:basedOn w:val="Normal"/>
    <w:next w:val="Normal"/>
    <w:link w:val="Titre2Car"/>
    <w:uiPriority w:val="9"/>
    <w:semiHidden/>
    <w:unhideWhenUsed/>
    <w:qFormat/>
    <w:rsid w:val="00A009D1"/>
    <w:pPr>
      <w:keepNext/>
      <w:keepLines/>
      <w:spacing w:before="80" w:after="0" w:line="240" w:lineRule="auto"/>
      <w:outlineLvl w:val="1"/>
    </w:pPr>
    <w:rPr>
      <w:rFonts w:asciiTheme="majorHAnsi" w:eastAsiaTheme="majorEastAsia" w:hAnsiTheme="majorHAnsi" w:cstheme="majorBidi"/>
      <w:color w:val="F73B08" w:themeColor="accent6" w:themeShade="BF"/>
      <w:sz w:val="28"/>
      <w:szCs w:val="28"/>
    </w:rPr>
  </w:style>
  <w:style w:type="paragraph" w:styleId="Titre3">
    <w:name w:val="heading 3"/>
    <w:basedOn w:val="Normal"/>
    <w:next w:val="Normal"/>
    <w:link w:val="Titre3Car"/>
    <w:uiPriority w:val="9"/>
    <w:unhideWhenUsed/>
    <w:qFormat/>
    <w:rsid w:val="00A009D1"/>
    <w:pPr>
      <w:keepNext/>
      <w:keepLines/>
      <w:spacing w:before="80" w:after="0" w:line="240" w:lineRule="auto"/>
      <w:outlineLvl w:val="2"/>
    </w:pPr>
    <w:rPr>
      <w:rFonts w:asciiTheme="majorHAnsi" w:eastAsiaTheme="majorEastAsia" w:hAnsiTheme="majorHAnsi" w:cstheme="majorBidi"/>
      <w:color w:val="F73B08" w:themeColor="accent6" w:themeShade="BF"/>
      <w:sz w:val="24"/>
      <w:szCs w:val="24"/>
    </w:rPr>
  </w:style>
  <w:style w:type="paragraph" w:styleId="Titre4">
    <w:name w:val="heading 4"/>
    <w:basedOn w:val="Normal"/>
    <w:next w:val="Normal"/>
    <w:link w:val="Titre4Car"/>
    <w:uiPriority w:val="9"/>
    <w:semiHidden/>
    <w:unhideWhenUsed/>
    <w:qFormat/>
    <w:rsid w:val="00A009D1"/>
    <w:pPr>
      <w:keepNext/>
      <w:keepLines/>
      <w:spacing w:before="80" w:after="0"/>
      <w:outlineLvl w:val="3"/>
    </w:pPr>
    <w:rPr>
      <w:rFonts w:asciiTheme="majorHAnsi" w:eastAsiaTheme="majorEastAsia" w:hAnsiTheme="majorHAnsi" w:cstheme="majorBidi"/>
      <w:color w:val="FA7E5C" w:themeColor="accent6"/>
      <w:sz w:val="22"/>
      <w:szCs w:val="22"/>
    </w:rPr>
  </w:style>
  <w:style w:type="paragraph" w:styleId="Titre5">
    <w:name w:val="heading 5"/>
    <w:basedOn w:val="Normal"/>
    <w:next w:val="Normal"/>
    <w:link w:val="Titre5Car"/>
    <w:uiPriority w:val="9"/>
    <w:semiHidden/>
    <w:unhideWhenUsed/>
    <w:qFormat/>
    <w:rsid w:val="00A009D1"/>
    <w:pPr>
      <w:keepNext/>
      <w:keepLines/>
      <w:spacing w:before="40" w:after="0"/>
      <w:outlineLvl w:val="4"/>
    </w:pPr>
    <w:rPr>
      <w:rFonts w:asciiTheme="majorHAnsi" w:eastAsiaTheme="majorEastAsia" w:hAnsiTheme="majorHAnsi" w:cstheme="majorBidi"/>
      <w:i/>
      <w:iCs/>
      <w:color w:val="FA7E5C" w:themeColor="accent6"/>
      <w:sz w:val="22"/>
      <w:szCs w:val="22"/>
    </w:rPr>
  </w:style>
  <w:style w:type="paragraph" w:styleId="Titre6">
    <w:name w:val="heading 6"/>
    <w:basedOn w:val="Normal"/>
    <w:next w:val="Normal"/>
    <w:link w:val="Titre6Car"/>
    <w:uiPriority w:val="9"/>
    <w:semiHidden/>
    <w:unhideWhenUsed/>
    <w:qFormat/>
    <w:rsid w:val="00A009D1"/>
    <w:pPr>
      <w:keepNext/>
      <w:keepLines/>
      <w:spacing w:before="40" w:after="0"/>
      <w:outlineLvl w:val="5"/>
    </w:pPr>
    <w:rPr>
      <w:rFonts w:asciiTheme="majorHAnsi" w:eastAsiaTheme="majorEastAsia" w:hAnsiTheme="majorHAnsi" w:cstheme="majorBidi"/>
      <w:color w:val="FA7E5C" w:themeColor="accent6"/>
    </w:rPr>
  </w:style>
  <w:style w:type="paragraph" w:styleId="Titre7">
    <w:name w:val="heading 7"/>
    <w:basedOn w:val="Normal"/>
    <w:next w:val="Normal"/>
    <w:link w:val="Titre7Car"/>
    <w:uiPriority w:val="9"/>
    <w:semiHidden/>
    <w:unhideWhenUsed/>
    <w:qFormat/>
    <w:rsid w:val="00A009D1"/>
    <w:pPr>
      <w:keepNext/>
      <w:keepLines/>
      <w:spacing w:before="40" w:after="0"/>
      <w:outlineLvl w:val="6"/>
    </w:pPr>
    <w:rPr>
      <w:rFonts w:asciiTheme="majorHAnsi" w:eastAsiaTheme="majorEastAsia" w:hAnsiTheme="majorHAnsi" w:cstheme="majorBidi"/>
      <w:b/>
      <w:bCs/>
      <w:color w:val="FA7E5C" w:themeColor="accent6"/>
    </w:rPr>
  </w:style>
  <w:style w:type="paragraph" w:styleId="Titre8">
    <w:name w:val="heading 8"/>
    <w:basedOn w:val="Normal"/>
    <w:next w:val="Normal"/>
    <w:link w:val="Titre8Car"/>
    <w:uiPriority w:val="9"/>
    <w:semiHidden/>
    <w:unhideWhenUsed/>
    <w:qFormat/>
    <w:rsid w:val="00A009D1"/>
    <w:pPr>
      <w:keepNext/>
      <w:keepLines/>
      <w:spacing w:before="40" w:after="0"/>
      <w:outlineLvl w:val="7"/>
    </w:pPr>
    <w:rPr>
      <w:rFonts w:asciiTheme="majorHAnsi" w:eastAsiaTheme="majorEastAsia" w:hAnsiTheme="majorHAnsi" w:cstheme="majorBidi"/>
      <w:b/>
      <w:bCs/>
      <w:i/>
      <w:iCs/>
      <w:color w:val="FA7E5C" w:themeColor="accent6"/>
      <w:sz w:val="20"/>
      <w:szCs w:val="20"/>
    </w:rPr>
  </w:style>
  <w:style w:type="paragraph" w:styleId="Titre9">
    <w:name w:val="heading 9"/>
    <w:basedOn w:val="Normal"/>
    <w:next w:val="Normal"/>
    <w:link w:val="Titre9Car"/>
    <w:uiPriority w:val="9"/>
    <w:semiHidden/>
    <w:unhideWhenUsed/>
    <w:qFormat/>
    <w:rsid w:val="00A009D1"/>
    <w:pPr>
      <w:keepNext/>
      <w:keepLines/>
      <w:spacing w:before="40" w:after="0"/>
      <w:outlineLvl w:val="8"/>
    </w:pPr>
    <w:rPr>
      <w:rFonts w:asciiTheme="majorHAnsi" w:eastAsiaTheme="majorEastAsia" w:hAnsiTheme="majorHAnsi" w:cstheme="majorBidi"/>
      <w:i/>
      <w:iCs/>
      <w:color w:val="FA7E5C"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009D1"/>
    <w:pPr>
      <w:spacing w:after="0" w:line="240" w:lineRule="auto"/>
    </w:pPr>
  </w:style>
  <w:style w:type="character" w:customStyle="1" w:styleId="SansinterligneCar">
    <w:name w:val="Sans interligne Car"/>
    <w:basedOn w:val="Policepardfaut"/>
    <w:link w:val="Sansinterligne"/>
    <w:uiPriority w:val="1"/>
    <w:rsid w:val="002B5346"/>
  </w:style>
  <w:style w:type="paragraph" w:styleId="En-tte">
    <w:name w:val="header"/>
    <w:basedOn w:val="Normal"/>
    <w:link w:val="En-tteCar"/>
    <w:uiPriority w:val="99"/>
    <w:unhideWhenUsed/>
    <w:rsid w:val="003E13E4"/>
    <w:pPr>
      <w:tabs>
        <w:tab w:val="center" w:pos="4536"/>
        <w:tab w:val="right" w:pos="9072"/>
      </w:tabs>
      <w:spacing w:after="0" w:line="240" w:lineRule="auto"/>
    </w:pPr>
  </w:style>
  <w:style w:type="character" w:customStyle="1" w:styleId="En-tteCar">
    <w:name w:val="En-tête Car"/>
    <w:basedOn w:val="Policepardfaut"/>
    <w:link w:val="En-tte"/>
    <w:uiPriority w:val="99"/>
    <w:rsid w:val="003E13E4"/>
  </w:style>
  <w:style w:type="paragraph" w:styleId="Pieddepage">
    <w:name w:val="footer"/>
    <w:basedOn w:val="Normal"/>
    <w:link w:val="PieddepageCar"/>
    <w:uiPriority w:val="99"/>
    <w:unhideWhenUsed/>
    <w:rsid w:val="003E13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3E4"/>
  </w:style>
  <w:style w:type="character" w:customStyle="1" w:styleId="Titre1Car">
    <w:name w:val="Titre 1 Car"/>
    <w:basedOn w:val="Policepardfaut"/>
    <w:link w:val="Titre1"/>
    <w:uiPriority w:val="9"/>
    <w:rsid w:val="00A009D1"/>
    <w:rPr>
      <w:rFonts w:asciiTheme="majorHAnsi" w:eastAsiaTheme="majorEastAsia" w:hAnsiTheme="majorHAnsi" w:cstheme="majorBidi"/>
      <w:color w:val="F73B08" w:themeColor="accent6" w:themeShade="BF"/>
      <w:sz w:val="40"/>
      <w:szCs w:val="40"/>
    </w:rPr>
  </w:style>
  <w:style w:type="character" w:customStyle="1" w:styleId="Titre2Car">
    <w:name w:val="Titre 2 Car"/>
    <w:basedOn w:val="Policepardfaut"/>
    <w:link w:val="Titre2"/>
    <w:uiPriority w:val="9"/>
    <w:semiHidden/>
    <w:rsid w:val="00A009D1"/>
    <w:rPr>
      <w:rFonts w:asciiTheme="majorHAnsi" w:eastAsiaTheme="majorEastAsia" w:hAnsiTheme="majorHAnsi" w:cstheme="majorBidi"/>
      <w:color w:val="F73B08" w:themeColor="accent6" w:themeShade="BF"/>
      <w:sz w:val="28"/>
      <w:szCs w:val="28"/>
    </w:rPr>
  </w:style>
  <w:style w:type="character" w:customStyle="1" w:styleId="Titre3Car">
    <w:name w:val="Titre 3 Car"/>
    <w:basedOn w:val="Policepardfaut"/>
    <w:link w:val="Titre3"/>
    <w:uiPriority w:val="9"/>
    <w:rsid w:val="00A009D1"/>
    <w:rPr>
      <w:rFonts w:asciiTheme="majorHAnsi" w:eastAsiaTheme="majorEastAsia" w:hAnsiTheme="majorHAnsi" w:cstheme="majorBidi"/>
      <w:color w:val="F73B08" w:themeColor="accent6" w:themeShade="BF"/>
      <w:sz w:val="24"/>
      <w:szCs w:val="24"/>
    </w:rPr>
  </w:style>
  <w:style w:type="character" w:customStyle="1" w:styleId="Titre4Car">
    <w:name w:val="Titre 4 Car"/>
    <w:basedOn w:val="Policepardfaut"/>
    <w:link w:val="Titre4"/>
    <w:uiPriority w:val="9"/>
    <w:semiHidden/>
    <w:rsid w:val="00A009D1"/>
    <w:rPr>
      <w:rFonts w:asciiTheme="majorHAnsi" w:eastAsiaTheme="majorEastAsia" w:hAnsiTheme="majorHAnsi" w:cstheme="majorBidi"/>
      <w:color w:val="FA7E5C" w:themeColor="accent6"/>
      <w:sz w:val="22"/>
      <w:szCs w:val="22"/>
    </w:rPr>
  </w:style>
  <w:style w:type="character" w:customStyle="1" w:styleId="Titre5Car">
    <w:name w:val="Titre 5 Car"/>
    <w:basedOn w:val="Policepardfaut"/>
    <w:link w:val="Titre5"/>
    <w:uiPriority w:val="9"/>
    <w:semiHidden/>
    <w:rsid w:val="00A009D1"/>
    <w:rPr>
      <w:rFonts w:asciiTheme="majorHAnsi" w:eastAsiaTheme="majorEastAsia" w:hAnsiTheme="majorHAnsi" w:cstheme="majorBidi"/>
      <w:i/>
      <w:iCs/>
      <w:color w:val="FA7E5C" w:themeColor="accent6"/>
      <w:sz w:val="22"/>
      <w:szCs w:val="22"/>
    </w:rPr>
  </w:style>
  <w:style w:type="character" w:customStyle="1" w:styleId="Titre6Car">
    <w:name w:val="Titre 6 Car"/>
    <w:basedOn w:val="Policepardfaut"/>
    <w:link w:val="Titre6"/>
    <w:uiPriority w:val="9"/>
    <w:semiHidden/>
    <w:rsid w:val="00A009D1"/>
    <w:rPr>
      <w:rFonts w:asciiTheme="majorHAnsi" w:eastAsiaTheme="majorEastAsia" w:hAnsiTheme="majorHAnsi" w:cstheme="majorBidi"/>
      <w:color w:val="FA7E5C" w:themeColor="accent6"/>
    </w:rPr>
  </w:style>
  <w:style w:type="character" w:customStyle="1" w:styleId="Titre7Car">
    <w:name w:val="Titre 7 Car"/>
    <w:basedOn w:val="Policepardfaut"/>
    <w:link w:val="Titre7"/>
    <w:uiPriority w:val="9"/>
    <w:semiHidden/>
    <w:rsid w:val="00A009D1"/>
    <w:rPr>
      <w:rFonts w:asciiTheme="majorHAnsi" w:eastAsiaTheme="majorEastAsia" w:hAnsiTheme="majorHAnsi" w:cstheme="majorBidi"/>
      <w:b/>
      <w:bCs/>
      <w:color w:val="FA7E5C" w:themeColor="accent6"/>
    </w:rPr>
  </w:style>
  <w:style w:type="character" w:customStyle="1" w:styleId="Titre8Car">
    <w:name w:val="Titre 8 Car"/>
    <w:basedOn w:val="Policepardfaut"/>
    <w:link w:val="Titre8"/>
    <w:uiPriority w:val="9"/>
    <w:semiHidden/>
    <w:rsid w:val="00A009D1"/>
    <w:rPr>
      <w:rFonts w:asciiTheme="majorHAnsi" w:eastAsiaTheme="majorEastAsia" w:hAnsiTheme="majorHAnsi" w:cstheme="majorBidi"/>
      <w:b/>
      <w:bCs/>
      <w:i/>
      <w:iCs/>
      <w:color w:val="FA7E5C" w:themeColor="accent6"/>
      <w:sz w:val="20"/>
      <w:szCs w:val="20"/>
    </w:rPr>
  </w:style>
  <w:style w:type="character" w:customStyle="1" w:styleId="Titre9Car">
    <w:name w:val="Titre 9 Car"/>
    <w:basedOn w:val="Policepardfaut"/>
    <w:link w:val="Titre9"/>
    <w:uiPriority w:val="9"/>
    <w:semiHidden/>
    <w:rsid w:val="00A009D1"/>
    <w:rPr>
      <w:rFonts w:asciiTheme="majorHAnsi" w:eastAsiaTheme="majorEastAsia" w:hAnsiTheme="majorHAnsi" w:cstheme="majorBidi"/>
      <w:i/>
      <w:iCs/>
      <w:color w:val="FA7E5C" w:themeColor="accent6"/>
      <w:sz w:val="20"/>
      <w:szCs w:val="20"/>
    </w:rPr>
  </w:style>
  <w:style w:type="paragraph" w:styleId="Lgende">
    <w:name w:val="caption"/>
    <w:basedOn w:val="Normal"/>
    <w:next w:val="Normal"/>
    <w:uiPriority w:val="35"/>
    <w:semiHidden/>
    <w:unhideWhenUsed/>
    <w:qFormat/>
    <w:rsid w:val="00A009D1"/>
    <w:pPr>
      <w:spacing w:line="240" w:lineRule="auto"/>
    </w:pPr>
    <w:rPr>
      <w:b/>
      <w:bCs/>
      <w:smallCaps/>
      <w:color w:val="595959" w:themeColor="text1" w:themeTint="A6"/>
    </w:rPr>
  </w:style>
  <w:style w:type="paragraph" w:styleId="Titre">
    <w:name w:val="Title"/>
    <w:basedOn w:val="Normal"/>
    <w:next w:val="Normal"/>
    <w:link w:val="TitreCar"/>
    <w:uiPriority w:val="10"/>
    <w:qFormat/>
    <w:rsid w:val="00A00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009D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A009D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009D1"/>
    <w:rPr>
      <w:rFonts w:asciiTheme="majorHAnsi" w:eastAsiaTheme="majorEastAsia" w:hAnsiTheme="majorHAnsi" w:cstheme="majorBidi"/>
      <w:sz w:val="30"/>
      <w:szCs w:val="30"/>
    </w:rPr>
  </w:style>
  <w:style w:type="character" w:styleId="lev">
    <w:name w:val="Strong"/>
    <w:basedOn w:val="Policepardfaut"/>
    <w:uiPriority w:val="22"/>
    <w:qFormat/>
    <w:rsid w:val="00A009D1"/>
    <w:rPr>
      <w:b/>
      <w:bCs/>
    </w:rPr>
  </w:style>
  <w:style w:type="character" w:styleId="Accentuation">
    <w:name w:val="Emphasis"/>
    <w:basedOn w:val="Policepardfaut"/>
    <w:uiPriority w:val="20"/>
    <w:qFormat/>
    <w:rsid w:val="00A009D1"/>
    <w:rPr>
      <w:i/>
      <w:iCs/>
      <w:color w:val="FA7E5C" w:themeColor="accent6"/>
    </w:rPr>
  </w:style>
  <w:style w:type="paragraph" w:styleId="Citation">
    <w:name w:val="Quote"/>
    <w:basedOn w:val="Normal"/>
    <w:next w:val="Normal"/>
    <w:link w:val="CitationCar"/>
    <w:uiPriority w:val="29"/>
    <w:qFormat/>
    <w:rsid w:val="00A009D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009D1"/>
    <w:rPr>
      <w:i/>
      <w:iCs/>
      <w:color w:val="262626" w:themeColor="text1" w:themeTint="D9"/>
    </w:rPr>
  </w:style>
  <w:style w:type="paragraph" w:styleId="Citationintense">
    <w:name w:val="Intense Quote"/>
    <w:basedOn w:val="Normal"/>
    <w:next w:val="Normal"/>
    <w:link w:val="CitationintenseCar"/>
    <w:uiPriority w:val="30"/>
    <w:qFormat/>
    <w:rsid w:val="00A009D1"/>
    <w:pPr>
      <w:spacing w:before="160" w:after="160" w:line="264" w:lineRule="auto"/>
      <w:ind w:left="720" w:right="720"/>
      <w:jc w:val="center"/>
    </w:pPr>
    <w:rPr>
      <w:rFonts w:asciiTheme="majorHAnsi" w:eastAsiaTheme="majorEastAsia" w:hAnsiTheme="majorHAnsi" w:cstheme="majorBidi"/>
      <w:i/>
      <w:iCs/>
      <w:color w:val="FA7E5C" w:themeColor="accent6"/>
      <w:sz w:val="32"/>
      <w:szCs w:val="32"/>
    </w:rPr>
  </w:style>
  <w:style w:type="character" w:customStyle="1" w:styleId="CitationintenseCar">
    <w:name w:val="Citation intense Car"/>
    <w:basedOn w:val="Policepardfaut"/>
    <w:link w:val="Citationintense"/>
    <w:uiPriority w:val="30"/>
    <w:rsid w:val="00A009D1"/>
    <w:rPr>
      <w:rFonts w:asciiTheme="majorHAnsi" w:eastAsiaTheme="majorEastAsia" w:hAnsiTheme="majorHAnsi" w:cstheme="majorBidi"/>
      <w:i/>
      <w:iCs/>
      <w:color w:val="FA7E5C" w:themeColor="accent6"/>
      <w:sz w:val="32"/>
      <w:szCs w:val="32"/>
    </w:rPr>
  </w:style>
  <w:style w:type="character" w:styleId="Emphaseple">
    <w:name w:val="Subtle Emphasis"/>
    <w:basedOn w:val="Policepardfaut"/>
    <w:uiPriority w:val="19"/>
    <w:qFormat/>
    <w:rsid w:val="00A009D1"/>
    <w:rPr>
      <w:i/>
      <w:iCs/>
    </w:rPr>
  </w:style>
  <w:style w:type="character" w:styleId="Emphaseintense">
    <w:name w:val="Intense Emphasis"/>
    <w:basedOn w:val="Policepardfaut"/>
    <w:uiPriority w:val="21"/>
    <w:qFormat/>
    <w:rsid w:val="00A009D1"/>
    <w:rPr>
      <w:b/>
      <w:bCs/>
      <w:i/>
      <w:iCs/>
    </w:rPr>
  </w:style>
  <w:style w:type="character" w:styleId="Rfrenceple">
    <w:name w:val="Subtle Reference"/>
    <w:basedOn w:val="Policepardfaut"/>
    <w:uiPriority w:val="31"/>
    <w:qFormat/>
    <w:rsid w:val="00A009D1"/>
    <w:rPr>
      <w:smallCaps/>
      <w:color w:val="595959" w:themeColor="text1" w:themeTint="A6"/>
    </w:rPr>
  </w:style>
  <w:style w:type="character" w:styleId="Rfrenceintense">
    <w:name w:val="Intense Reference"/>
    <w:basedOn w:val="Policepardfaut"/>
    <w:uiPriority w:val="32"/>
    <w:qFormat/>
    <w:rsid w:val="00A009D1"/>
    <w:rPr>
      <w:b/>
      <w:bCs/>
      <w:smallCaps/>
      <w:color w:val="FA7E5C" w:themeColor="accent6"/>
    </w:rPr>
  </w:style>
  <w:style w:type="character" w:styleId="Titredulivre">
    <w:name w:val="Book Title"/>
    <w:basedOn w:val="Policepardfaut"/>
    <w:uiPriority w:val="33"/>
    <w:qFormat/>
    <w:rsid w:val="00A009D1"/>
    <w:rPr>
      <w:b/>
      <w:bCs/>
      <w:caps w:val="0"/>
      <w:smallCaps/>
      <w:spacing w:val="7"/>
      <w:sz w:val="21"/>
      <w:szCs w:val="21"/>
    </w:rPr>
  </w:style>
  <w:style w:type="paragraph" w:styleId="En-ttedetabledesmatires">
    <w:name w:val="TOC Heading"/>
    <w:basedOn w:val="Titre1"/>
    <w:next w:val="Normal"/>
    <w:uiPriority w:val="39"/>
    <w:unhideWhenUsed/>
    <w:qFormat/>
    <w:rsid w:val="00A009D1"/>
    <w:pPr>
      <w:outlineLvl w:val="9"/>
    </w:pPr>
  </w:style>
  <w:style w:type="paragraph" w:styleId="TM1">
    <w:name w:val="toc 1"/>
    <w:basedOn w:val="Normal"/>
    <w:next w:val="Normal"/>
    <w:autoRedefine/>
    <w:uiPriority w:val="39"/>
    <w:unhideWhenUsed/>
    <w:rsid w:val="00090F6B"/>
    <w:pPr>
      <w:spacing w:after="100"/>
    </w:pPr>
  </w:style>
  <w:style w:type="character" w:styleId="Lienhypertexte">
    <w:name w:val="Hyperlink"/>
    <w:basedOn w:val="Policepardfaut"/>
    <w:uiPriority w:val="99"/>
    <w:unhideWhenUsed/>
    <w:rsid w:val="00090F6B"/>
    <w:rPr>
      <w:color w:val="FFAE3E" w:themeColor="hyperlink"/>
      <w:u w:val="single"/>
    </w:rPr>
  </w:style>
  <w:style w:type="paragraph" w:styleId="TM3">
    <w:name w:val="toc 3"/>
    <w:basedOn w:val="Normal"/>
    <w:next w:val="Normal"/>
    <w:autoRedefine/>
    <w:uiPriority w:val="39"/>
    <w:unhideWhenUsed/>
    <w:rsid w:val="00C80D59"/>
    <w:pPr>
      <w:spacing w:after="100"/>
      <w:ind w:left="420"/>
    </w:pPr>
  </w:style>
  <w:style w:type="paragraph" w:styleId="NormalWeb">
    <w:name w:val="Normal (Web)"/>
    <w:basedOn w:val="Normal"/>
    <w:uiPriority w:val="99"/>
    <w:semiHidden/>
    <w:unhideWhenUsed/>
    <w:rsid w:val="009B19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D363F"/>
    <w:rPr>
      <w:color w:val="808080"/>
    </w:rPr>
  </w:style>
  <w:style w:type="paragraph" w:styleId="Paragraphedeliste">
    <w:name w:val="List Paragraph"/>
    <w:basedOn w:val="Normal"/>
    <w:uiPriority w:val="34"/>
    <w:qFormat/>
    <w:rsid w:val="002C27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1900">
      <w:bodyDiv w:val="1"/>
      <w:marLeft w:val="0"/>
      <w:marRight w:val="0"/>
      <w:marTop w:val="0"/>
      <w:marBottom w:val="0"/>
      <w:divBdr>
        <w:top w:val="none" w:sz="0" w:space="0" w:color="auto"/>
        <w:left w:val="none" w:sz="0" w:space="0" w:color="auto"/>
        <w:bottom w:val="none" w:sz="0" w:space="0" w:color="auto"/>
        <w:right w:val="none" w:sz="0" w:space="0" w:color="auto"/>
      </w:divBdr>
    </w:div>
    <w:div w:id="1536624673">
      <w:bodyDiv w:val="1"/>
      <w:marLeft w:val="0"/>
      <w:marRight w:val="0"/>
      <w:marTop w:val="0"/>
      <w:marBottom w:val="0"/>
      <w:divBdr>
        <w:top w:val="none" w:sz="0" w:space="0" w:color="auto"/>
        <w:left w:val="none" w:sz="0" w:space="0" w:color="auto"/>
        <w:bottom w:val="none" w:sz="0" w:space="0" w:color="auto"/>
        <w:right w:val="none" w:sz="0" w:space="0" w:color="auto"/>
      </w:divBdr>
    </w:div>
    <w:div w:id="1787508308">
      <w:bodyDiv w:val="1"/>
      <w:marLeft w:val="0"/>
      <w:marRight w:val="0"/>
      <w:marTop w:val="0"/>
      <w:marBottom w:val="0"/>
      <w:divBdr>
        <w:top w:val="none" w:sz="0" w:space="0" w:color="auto"/>
        <w:left w:val="none" w:sz="0" w:space="0" w:color="auto"/>
        <w:bottom w:val="none" w:sz="0" w:space="0" w:color="auto"/>
        <w:right w:val="none" w:sz="0" w:space="0" w:color="auto"/>
      </w:divBdr>
    </w:div>
    <w:div w:id="1816751926">
      <w:bodyDiv w:val="1"/>
      <w:marLeft w:val="0"/>
      <w:marRight w:val="0"/>
      <w:marTop w:val="0"/>
      <w:marBottom w:val="0"/>
      <w:divBdr>
        <w:top w:val="none" w:sz="0" w:space="0" w:color="auto"/>
        <w:left w:val="none" w:sz="0" w:space="0" w:color="auto"/>
        <w:bottom w:val="none" w:sz="0" w:space="0" w:color="auto"/>
        <w:right w:val="none" w:sz="0" w:space="0" w:color="auto"/>
      </w:divBdr>
      <w:divsChild>
        <w:div w:id="236980986">
          <w:marLeft w:val="0"/>
          <w:marRight w:val="0"/>
          <w:marTop w:val="0"/>
          <w:marBottom w:val="0"/>
          <w:divBdr>
            <w:top w:val="none" w:sz="0" w:space="0" w:color="auto"/>
            <w:left w:val="none" w:sz="0" w:space="0" w:color="auto"/>
            <w:bottom w:val="none" w:sz="0" w:space="0" w:color="auto"/>
            <w:right w:val="none" w:sz="0" w:space="0" w:color="auto"/>
          </w:divBdr>
        </w:div>
        <w:div w:id="339701327">
          <w:marLeft w:val="0"/>
          <w:marRight w:val="0"/>
          <w:marTop w:val="0"/>
          <w:marBottom w:val="0"/>
          <w:divBdr>
            <w:top w:val="none" w:sz="0" w:space="0" w:color="auto"/>
            <w:left w:val="none" w:sz="0" w:space="0" w:color="auto"/>
            <w:bottom w:val="none" w:sz="0" w:space="0" w:color="auto"/>
            <w:right w:val="none" w:sz="0" w:space="0" w:color="auto"/>
          </w:divBdr>
        </w:div>
        <w:div w:id="14382591">
          <w:marLeft w:val="0"/>
          <w:marRight w:val="0"/>
          <w:marTop w:val="0"/>
          <w:marBottom w:val="0"/>
          <w:divBdr>
            <w:top w:val="none" w:sz="0" w:space="0" w:color="auto"/>
            <w:left w:val="none" w:sz="0" w:space="0" w:color="auto"/>
            <w:bottom w:val="none" w:sz="0" w:space="0" w:color="auto"/>
            <w:right w:val="none" w:sz="0" w:space="0" w:color="auto"/>
          </w:divBdr>
        </w:div>
        <w:div w:id="1849834058">
          <w:marLeft w:val="0"/>
          <w:marRight w:val="0"/>
          <w:marTop w:val="0"/>
          <w:marBottom w:val="0"/>
          <w:divBdr>
            <w:top w:val="none" w:sz="0" w:space="0" w:color="auto"/>
            <w:left w:val="none" w:sz="0" w:space="0" w:color="auto"/>
            <w:bottom w:val="none" w:sz="0" w:space="0" w:color="auto"/>
            <w:right w:val="none" w:sz="0" w:space="0" w:color="auto"/>
          </w:divBdr>
        </w:div>
        <w:div w:id="1198816071">
          <w:marLeft w:val="0"/>
          <w:marRight w:val="0"/>
          <w:marTop w:val="0"/>
          <w:marBottom w:val="0"/>
          <w:divBdr>
            <w:top w:val="none" w:sz="0" w:space="0" w:color="auto"/>
            <w:left w:val="none" w:sz="0" w:space="0" w:color="auto"/>
            <w:bottom w:val="none" w:sz="0" w:space="0" w:color="auto"/>
            <w:right w:val="none" w:sz="0" w:space="0" w:color="auto"/>
          </w:divBdr>
        </w:div>
        <w:div w:id="1966810838">
          <w:marLeft w:val="0"/>
          <w:marRight w:val="0"/>
          <w:marTop w:val="0"/>
          <w:marBottom w:val="0"/>
          <w:divBdr>
            <w:top w:val="none" w:sz="0" w:space="0" w:color="auto"/>
            <w:left w:val="none" w:sz="0" w:space="0" w:color="auto"/>
            <w:bottom w:val="none" w:sz="0" w:space="0" w:color="auto"/>
            <w:right w:val="none" w:sz="0" w:space="0" w:color="auto"/>
          </w:divBdr>
        </w:div>
        <w:div w:id="38555478">
          <w:marLeft w:val="0"/>
          <w:marRight w:val="0"/>
          <w:marTop w:val="0"/>
          <w:marBottom w:val="0"/>
          <w:divBdr>
            <w:top w:val="none" w:sz="0" w:space="0" w:color="auto"/>
            <w:left w:val="none" w:sz="0" w:space="0" w:color="auto"/>
            <w:bottom w:val="none" w:sz="0" w:space="0" w:color="auto"/>
            <w:right w:val="none" w:sz="0" w:space="0" w:color="auto"/>
          </w:divBdr>
        </w:div>
        <w:div w:id="637539068">
          <w:marLeft w:val="0"/>
          <w:marRight w:val="0"/>
          <w:marTop w:val="0"/>
          <w:marBottom w:val="0"/>
          <w:divBdr>
            <w:top w:val="none" w:sz="0" w:space="0" w:color="auto"/>
            <w:left w:val="none" w:sz="0" w:space="0" w:color="auto"/>
            <w:bottom w:val="none" w:sz="0" w:space="0" w:color="auto"/>
            <w:right w:val="none" w:sz="0" w:space="0" w:color="auto"/>
          </w:divBdr>
        </w:div>
        <w:div w:id="1219783662">
          <w:marLeft w:val="0"/>
          <w:marRight w:val="0"/>
          <w:marTop w:val="0"/>
          <w:marBottom w:val="0"/>
          <w:divBdr>
            <w:top w:val="none" w:sz="0" w:space="0" w:color="auto"/>
            <w:left w:val="none" w:sz="0" w:space="0" w:color="auto"/>
            <w:bottom w:val="none" w:sz="0" w:space="0" w:color="auto"/>
            <w:right w:val="none" w:sz="0" w:space="0" w:color="auto"/>
          </w:divBdr>
        </w:div>
        <w:div w:id="1000622498">
          <w:marLeft w:val="0"/>
          <w:marRight w:val="0"/>
          <w:marTop w:val="0"/>
          <w:marBottom w:val="0"/>
          <w:divBdr>
            <w:top w:val="none" w:sz="0" w:space="0" w:color="auto"/>
            <w:left w:val="none" w:sz="0" w:space="0" w:color="auto"/>
            <w:bottom w:val="none" w:sz="0" w:space="0" w:color="auto"/>
            <w:right w:val="none" w:sz="0" w:space="0" w:color="auto"/>
          </w:divBdr>
        </w:div>
      </w:divsChild>
    </w:div>
    <w:div w:id="210993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BC697B-2A6A-4DCB-B1E3-E0B638EFD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14</Pages>
  <Words>1258</Words>
  <Characters>6922</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PROJET SCIENTIFIQUE</vt:lpstr>
    </vt:vector>
  </TitlesOfParts>
  <Company>Exia.Cesi</Company>
  <LinksUpToDate>false</LinksUpToDate>
  <CharactersWithSpaces>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SCIENTIFIQUE</dc:title>
  <dc:subject>SmartPatate</dc:subject>
  <dc:creator>VAUBOURG Mandel</dc:creator>
  <cp:keywords/>
  <dc:description/>
  <cp:lastModifiedBy>Mandel vaub</cp:lastModifiedBy>
  <cp:revision>210</cp:revision>
  <cp:lastPrinted>2016-11-20T23:18:00Z</cp:lastPrinted>
  <dcterms:created xsi:type="dcterms:W3CDTF">2016-11-14T10:27:00Z</dcterms:created>
  <dcterms:modified xsi:type="dcterms:W3CDTF">2016-11-20T23:39:00Z</dcterms:modified>
</cp:coreProperties>
</file>